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09E69E" w14:textId="185FB7D4" w:rsidR="00282680" w:rsidRPr="004119BA" w:rsidRDefault="00901D5D" w:rsidP="00064547">
      <w:pPr>
        <w:pStyle w:val="Titel-Headline"/>
      </w:pPr>
      <w:r>
        <w:t>Comunicado à imprensa</w:t>
      </w:r>
    </w:p>
    <w:bookmarkStart w:id="0" w:name="Untertitel"/>
    <w:p w14:paraId="5FE12E56" w14:textId="0F1DFAE8" w:rsidR="00CE71C0" w:rsidRDefault="00CE71C0" w:rsidP="00064547">
      <w:pPr>
        <w:pStyle w:val="Linie"/>
      </w:pPr>
      <w:r>
        <w:rPr>
          <w:noProof/>
          <w:lang w:eastAsia="pt-BR"/>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1D99606"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5CBB8B82" w14:textId="435D97B4" w:rsidR="007C0C38" w:rsidRPr="004119BA" w:rsidRDefault="00D03E33" w:rsidP="00064547">
      <w:pPr>
        <w:pStyle w:val="Dachzeile"/>
      </w:pPr>
      <w:r>
        <w:t xml:space="preserve">AGVs para expansão flexível da capacidade </w:t>
      </w:r>
    </w:p>
    <w:bookmarkEnd w:id="0"/>
    <w:p w14:paraId="21E3D425" w14:textId="2726AA9F" w:rsidR="00A624FA" w:rsidRPr="00AE6870" w:rsidRDefault="00650808" w:rsidP="00064547">
      <w:pPr>
        <w:pStyle w:val="Titel-Subline"/>
      </w:pPr>
      <w:r>
        <w:t xml:space="preserve">A Dürr constrói uma linha de pintura </w:t>
      </w:r>
      <w:r w:rsidR="003A4C76" w:rsidRPr="000C400E">
        <w:t>modular</w:t>
      </w:r>
      <w:r w:rsidRPr="000C400E">
        <w:t xml:space="preserve"> </w:t>
      </w:r>
      <w:r>
        <w:t>para a Enovate</w:t>
      </w:r>
    </w:p>
    <w:p w14:paraId="48A61865" w14:textId="2694BE3A" w:rsidR="00B831C0" w:rsidRDefault="001B0716" w:rsidP="00FA2184">
      <w:pPr>
        <w:pStyle w:val="Flietext"/>
        <w:rPr>
          <w:rStyle w:val="Fettung"/>
        </w:rPr>
      </w:pPr>
      <w:bookmarkStart w:id="1" w:name="OLE_LINK1"/>
      <w:bookmarkStart w:id="2" w:name="OLE_LINK2"/>
      <w:r w:rsidRPr="001B0716">
        <w:rPr>
          <w:b/>
          <w:iCs/>
          <w:spacing w:val="-2"/>
          <w:w w:val="101"/>
        </w:rPr>
        <w:t xml:space="preserve">São Paulo, </w:t>
      </w:r>
      <w:r w:rsidR="00B64F04">
        <w:rPr>
          <w:b/>
          <w:iCs/>
          <w:spacing w:val="-2"/>
          <w:w w:val="101"/>
        </w:rPr>
        <w:t>22 de abril</w:t>
      </w:r>
      <w:bookmarkStart w:id="3" w:name="_GoBack"/>
      <w:bookmarkEnd w:id="3"/>
      <w:r w:rsidRPr="001B0716">
        <w:rPr>
          <w:b/>
          <w:iCs/>
          <w:spacing w:val="-2"/>
          <w:w w:val="101"/>
        </w:rPr>
        <w:t xml:space="preserve"> </w:t>
      </w:r>
      <w:proofErr w:type="spellStart"/>
      <w:r w:rsidRPr="001B0716">
        <w:rPr>
          <w:b/>
          <w:iCs/>
          <w:spacing w:val="-2"/>
          <w:w w:val="101"/>
        </w:rPr>
        <w:t>de</w:t>
      </w:r>
      <w:proofErr w:type="spellEnd"/>
      <w:r w:rsidRPr="001B0716">
        <w:rPr>
          <w:b/>
          <w:iCs/>
          <w:spacing w:val="-2"/>
          <w:w w:val="101"/>
        </w:rPr>
        <w:t xml:space="preserve"> 2021 – </w:t>
      </w:r>
      <w:r w:rsidR="00C66CB9">
        <w:rPr>
          <w:rStyle w:val="Fettung"/>
        </w:rPr>
        <w:t xml:space="preserve">A Enovate é uma empresa de tecnologia de ponta para o transporte, que está integrando P&amp;D, produção, vendas e serviços de veículos elétricos. A fábrica do novo modelo de carros elétricos, atualmente em construção pela fabricante chinesa, tem data prevista para o início da produção ainda este ano. A unidade conta com uma linha de pintura </w:t>
      </w:r>
      <w:r w:rsidR="003A4C76" w:rsidRPr="000C400E">
        <w:rPr>
          <w:rStyle w:val="Fettung"/>
          <w:color w:val="auto"/>
        </w:rPr>
        <w:t xml:space="preserve">modular </w:t>
      </w:r>
      <w:r w:rsidR="00C66CB9">
        <w:rPr>
          <w:rStyle w:val="Fettung"/>
        </w:rPr>
        <w:t xml:space="preserve">escalonável, construída pela Dürr, que crescerá flexivelmente </w:t>
      </w:r>
      <w:r w:rsidR="00540F09">
        <w:rPr>
          <w:rStyle w:val="Fettung"/>
        </w:rPr>
        <w:t xml:space="preserve">de acordo </w:t>
      </w:r>
      <w:r w:rsidR="00C66CB9">
        <w:rPr>
          <w:rStyle w:val="Fettung"/>
        </w:rPr>
        <w:t>com a demanda. Um bloco importante da construção para este fim são os veículos guiados automatizados (Automated Guided Vehicles - AGV) EcoProFleet.</w:t>
      </w:r>
    </w:p>
    <w:bookmarkEnd w:id="1"/>
    <w:bookmarkEnd w:id="2"/>
    <w:p w14:paraId="17A756BB" w14:textId="77777777" w:rsidR="00D21013" w:rsidRDefault="00D21013" w:rsidP="00FA2184">
      <w:pPr>
        <w:pStyle w:val="Flietext"/>
        <w:rPr>
          <w:rStyle w:val="Fettung"/>
        </w:rPr>
      </w:pPr>
    </w:p>
    <w:p w14:paraId="1FBA64C4" w14:textId="202482EC" w:rsidR="003262C9" w:rsidRDefault="00377795" w:rsidP="009344CF">
      <w:pPr>
        <w:pStyle w:val="Flietext"/>
        <w:rPr>
          <w:rStyle w:val="Fettung"/>
          <w:b w:val="0"/>
        </w:rPr>
      </w:pPr>
      <w:r>
        <w:rPr>
          <w:rStyle w:val="Fettung"/>
          <w:b w:val="0"/>
        </w:rPr>
        <w:t xml:space="preserve">O conceito da marca Enovate está focado no design, na qualidade de ponta e na conectividade inteligente. Segundo esse conceito, a empresa planeja reformular a mobilidade inteligente </w:t>
      </w:r>
      <w:r w:rsidRPr="000C400E">
        <w:rPr>
          <w:rStyle w:val="Fettung"/>
          <w:b w:val="0"/>
          <w:color w:val="auto"/>
        </w:rPr>
        <w:t xml:space="preserve">e </w:t>
      </w:r>
      <w:r w:rsidR="003A4C76" w:rsidRPr="000C400E">
        <w:rPr>
          <w:rStyle w:val="Fettung"/>
          <w:b w:val="0"/>
          <w:color w:val="auto"/>
        </w:rPr>
        <w:t>ecológica</w:t>
      </w:r>
      <w:r w:rsidRPr="000C400E">
        <w:rPr>
          <w:rStyle w:val="Fettung"/>
          <w:b w:val="0"/>
          <w:color w:val="auto"/>
        </w:rPr>
        <w:t xml:space="preserve">, </w:t>
      </w:r>
      <w:r w:rsidR="003D02A6" w:rsidRPr="000C400E">
        <w:rPr>
          <w:rStyle w:val="Fettung"/>
          <w:b w:val="0"/>
          <w:color w:val="auto"/>
        </w:rPr>
        <w:t>implementando</w:t>
      </w:r>
      <w:r w:rsidRPr="000C400E">
        <w:rPr>
          <w:rStyle w:val="Fettung"/>
          <w:b w:val="0"/>
          <w:color w:val="auto"/>
        </w:rPr>
        <w:t xml:space="preserve"> </w:t>
      </w:r>
      <w:r w:rsidR="003D02A6" w:rsidRPr="000C400E">
        <w:rPr>
          <w:rStyle w:val="Fettung"/>
          <w:b w:val="0"/>
          <w:color w:val="auto"/>
        </w:rPr>
        <w:t xml:space="preserve">uma </w:t>
      </w:r>
      <w:r w:rsidRPr="000C400E">
        <w:rPr>
          <w:rStyle w:val="Fettung"/>
          <w:b w:val="0"/>
          <w:color w:val="auto"/>
        </w:rPr>
        <w:t xml:space="preserve">tecnologia inovadora. O primeiro modelo ME7 foi oficialmente lançado no </w:t>
      </w:r>
      <w:r>
        <w:rPr>
          <w:rStyle w:val="Fettung"/>
          <w:b w:val="0"/>
        </w:rPr>
        <w:t xml:space="preserve">outono passado. A nova unidade fabril em Changsha, uma das principais cidades da China, foi projetada para uma capacidade anual inicial de 60.000 unidades. Para que a Enovate possa ampliar rapidamente sua produção em resposta ao aumento da demanda, a Enovate optou pelo uso de AGVs em suas estações de trabalho manual. Os AGVs são uma tecnologia flexível de transporte que não está vinculada a tempos de ciclos e pode ser facilmente ampliada à medida que os números da produção crescerem. </w:t>
      </w:r>
    </w:p>
    <w:p w14:paraId="471F6A43" w14:textId="77777777" w:rsidR="001B0716" w:rsidRDefault="001B0716" w:rsidP="009344CF">
      <w:pPr>
        <w:pStyle w:val="Flietext"/>
        <w:rPr>
          <w:rStyle w:val="Fettung"/>
        </w:rPr>
      </w:pPr>
    </w:p>
    <w:p w14:paraId="59F63E01" w14:textId="1D8309E5" w:rsidR="00DD5CFA" w:rsidRPr="00DD5CFA" w:rsidRDefault="00DD5CFA" w:rsidP="009344CF">
      <w:pPr>
        <w:pStyle w:val="Flietext"/>
        <w:rPr>
          <w:rStyle w:val="Fettung"/>
        </w:rPr>
      </w:pPr>
      <w:r>
        <w:rPr>
          <w:rStyle w:val="Fettung"/>
        </w:rPr>
        <w:lastRenderedPageBreak/>
        <w:t>Investimento ideal, quando necessário</w:t>
      </w:r>
    </w:p>
    <w:p w14:paraId="6288763E" w14:textId="4F706BDB" w:rsidR="00F4686E" w:rsidRDefault="002B5875" w:rsidP="009344CF">
      <w:pPr>
        <w:pStyle w:val="Flietext"/>
        <w:rPr>
          <w:rStyle w:val="Fettung"/>
          <w:b w:val="0"/>
        </w:rPr>
      </w:pPr>
      <w:r>
        <w:rPr>
          <w:rStyle w:val="Fettung"/>
          <w:b w:val="0"/>
        </w:rPr>
        <w:t xml:space="preserve">Ao contrário da tecnologia convencional de chão de fábrica, mais AGVs podem simplesmente ser adicionados à medida que estações de trabalho adicionais forem construídas. Trata-se de uma solução </w:t>
      </w:r>
      <w:r w:rsidR="00540F09">
        <w:rPr>
          <w:rStyle w:val="Fettung"/>
          <w:b w:val="0"/>
        </w:rPr>
        <w:t>econômica</w:t>
      </w:r>
      <w:r>
        <w:rPr>
          <w:rStyle w:val="Fettung"/>
          <w:b w:val="0"/>
        </w:rPr>
        <w:t xml:space="preserve">, particularmente para os recém-chegados à mobilidade elétrica; </w:t>
      </w:r>
      <w:r w:rsidR="00540F09">
        <w:rPr>
          <w:rStyle w:val="Fettung"/>
          <w:b w:val="0"/>
        </w:rPr>
        <w:t>uma vez que inicialmente poderão ser produzidas</w:t>
      </w:r>
      <w:r>
        <w:rPr>
          <w:rStyle w:val="Fettung"/>
          <w:b w:val="0"/>
        </w:rPr>
        <w:t xml:space="preserve"> pequenas quantidades, </w:t>
      </w:r>
      <w:r w:rsidR="00540F09">
        <w:rPr>
          <w:rStyle w:val="Fettung"/>
          <w:b w:val="0"/>
        </w:rPr>
        <w:t xml:space="preserve">que </w:t>
      </w:r>
      <w:r>
        <w:rPr>
          <w:rStyle w:val="Fettung"/>
          <w:b w:val="0"/>
        </w:rPr>
        <w:t xml:space="preserve">podem se expandir gradualmente à medida que a demanda aumenta. Veículos de </w:t>
      </w:r>
      <w:r w:rsidRPr="000C400E">
        <w:rPr>
          <w:rStyle w:val="Fettung"/>
          <w:b w:val="0"/>
          <w:color w:val="auto"/>
        </w:rPr>
        <w:t xml:space="preserve">transporte </w:t>
      </w:r>
      <w:r w:rsidR="003A4C76" w:rsidRPr="000C400E">
        <w:rPr>
          <w:rStyle w:val="Fettung"/>
          <w:b w:val="0"/>
          <w:color w:val="auto"/>
        </w:rPr>
        <w:t xml:space="preserve">autônomos </w:t>
      </w:r>
      <w:r w:rsidRPr="000C400E">
        <w:rPr>
          <w:rStyle w:val="Fettung"/>
          <w:b w:val="0"/>
          <w:color w:val="auto"/>
        </w:rPr>
        <w:t xml:space="preserve">oferecem </w:t>
      </w:r>
      <w:r>
        <w:rPr>
          <w:rStyle w:val="Fettung"/>
          <w:b w:val="0"/>
        </w:rPr>
        <w:t xml:space="preserve">a flexibilidade para prorrogar a expansão até o momento em que a fabricante de fato precisa dela.   </w:t>
      </w:r>
    </w:p>
    <w:p w14:paraId="66CE0142" w14:textId="77777777" w:rsidR="00F4686E" w:rsidRDefault="00F4686E" w:rsidP="009344CF">
      <w:pPr>
        <w:pStyle w:val="Flietext"/>
        <w:rPr>
          <w:rStyle w:val="Fettung"/>
          <w:b w:val="0"/>
        </w:rPr>
      </w:pPr>
    </w:p>
    <w:p w14:paraId="2A7D33EB" w14:textId="52E300FC" w:rsidR="00DD5CFA" w:rsidRPr="00DD5CFA" w:rsidRDefault="00DD5CFA" w:rsidP="009344CF">
      <w:pPr>
        <w:pStyle w:val="Flietext"/>
        <w:rPr>
          <w:rStyle w:val="Fettung"/>
        </w:rPr>
      </w:pPr>
      <w:r>
        <w:rPr>
          <w:rStyle w:val="Fettung"/>
        </w:rPr>
        <w:t>Pronto para a operação 24 horas por dia</w:t>
      </w:r>
    </w:p>
    <w:p w14:paraId="2BC37BB7" w14:textId="1C7DDDDC" w:rsidR="000241BC" w:rsidRDefault="00D54DA5" w:rsidP="00C52CD9">
      <w:pPr>
        <w:pStyle w:val="Flietext"/>
        <w:rPr>
          <w:rFonts w:ascii="Arial" w:eastAsia="Arial" w:hAnsi="Arial" w:cs="Arial"/>
        </w:rPr>
      </w:pPr>
      <w:r>
        <w:rPr>
          <w:rStyle w:val="Fettung"/>
          <w:b w:val="0"/>
        </w:rPr>
        <w:t xml:space="preserve">Resistente a tintas e solventes, equipado com um scanner a laser integrado e um limitador de velocidade para garantir a máxima segurança, o EcoProFleet da Dürr é o primeiro AGV feito especificamente para linhas de pintura. Quatro dos veículos de transporte autônomos serão utilizados na Enovate, em uma área de 60 por 36 metros, para transferir carrocerias entre as estações de trabalho manual e a área de armazenamento </w:t>
      </w:r>
      <w:r w:rsidR="00540F09">
        <w:rPr>
          <w:rStyle w:val="Fettung"/>
          <w:b w:val="0"/>
        </w:rPr>
        <w:t xml:space="preserve">intermediário. </w:t>
      </w:r>
      <w:r>
        <w:rPr>
          <w:rStyle w:val="Fettung"/>
          <w:b w:val="0"/>
        </w:rPr>
        <w:t>Os AGVs não precisam de intervalos para carga, portanto, estão prontos para o uso 24 horas por dia.</w:t>
      </w:r>
      <w:r w:rsidR="003D02A6">
        <w:rPr>
          <w:rStyle w:val="Fettung"/>
          <w:b w:val="0"/>
        </w:rPr>
        <w:t xml:space="preserve"> </w:t>
      </w:r>
      <w:r>
        <w:t>Os pontos de carga são instalados nos pontos do layout da fábrica em que os AGVs parariam de qualquer forma, para a carga ou descarga de carrocerias</w:t>
      </w:r>
      <w:r>
        <w:rPr>
          <w:rFonts w:ascii="Arial" w:hAnsi="Arial"/>
        </w:rPr>
        <w:t>.</w:t>
      </w:r>
      <w:r w:rsidR="003D02A6">
        <w:rPr>
          <w:rFonts w:ascii="Arial" w:hAnsi="Arial"/>
        </w:rPr>
        <w:t xml:space="preserve"> </w:t>
      </w:r>
      <w:r>
        <w:rPr>
          <w:rFonts w:ascii="Arial" w:hAnsi="Arial"/>
        </w:rPr>
        <w:t>Em apenas 90 segundos, eles acumulam energia suficiente para cobrir a próxima seção.</w:t>
      </w:r>
      <w:r w:rsidR="003D02A6">
        <w:rPr>
          <w:rFonts w:ascii="Arial" w:hAnsi="Arial"/>
        </w:rPr>
        <w:t xml:space="preserve"> </w:t>
      </w:r>
      <w:r>
        <w:rPr>
          <w:rFonts w:ascii="Arial" w:hAnsi="Arial"/>
        </w:rPr>
        <w:t xml:space="preserve">A Dürr desenvolveu diferentes adaptadores para transportar as carrocerias até os AGVs e distribui-las sem interrupções </w:t>
      </w:r>
      <w:r w:rsidR="00540F09">
        <w:rPr>
          <w:rFonts w:ascii="Arial" w:hAnsi="Arial"/>
        </w:rPr>
        <w:t>para</w:t>
      </w:r>
      <w:r>
        <w:rPr>
          <w:rFonts w:ascii="Arial" w:hAnsi="Arial"/>
        </w:rPr>
        <w:t xml:space="preserve"> outras tecnologias de transportadores, </w:t>
      </w:r>
      <w:r w:rsidR="00540F09">
        <w:rPr>
          <w:rFonts w:ascii="Arial" w:hAnsi="Arial"/>
        </w:rPr>
        <w:t xml:space="preserve">como, </w:t>
      </w:r>
      <w:r>
        <w:rPr>
          <w:rFonts w:ascii="Arial" w:hAnsi="Arial"/>
        </w:rPr>
        <w:t>por exemplo</w:t>
      </w:r>
      <w:r w:rsidR="003D02A6">
        <w:rPr>
          <w:rFonts w:ascii="Arial" w:hAnsi="Arial"/>
        </w:rPr>
        <w:t>,</w:t>
      </w:r>
      <w:r>
        <w:rPr>
          <w:rFonts w:ascii="Arial" w:hAnsi="Arial"/>
        </w:rPr>
        <w:t xml:space="preserve"> de um transportador de roletes para um AGV.</w:t>
      </w:r>
      <w:r w:rsidR="003D02A6">
        <w:rPr>
          <w:rFonts w:ascii="Arial" w:hAnsi="Arial"/>
        </w:rPr>
        <w:t xml:space="preserve"> </w:t>
      </w:r>
      <w:r>
        <w:rPr>
          <w:rFonts w:ascii="Arial" w:hAnsi="Arial"/>
        </w:rPr>
        <w:t>Com os adaptadores corretos, os AGVs podem ser utilizados tanto em conjunto com skids, como na Enovate, quando sem skids.</w:t>
      </w:r>
    </w:p>
    <w:p w14:paraId="688D46A6" w14:textId="77777777" w:rsidR="00023982" w:rsidRDefault="00023982" w:rsidP="00C52CD9">
      <w:pPr>
        <w:pStyle w:val="Flietext"/>
        <w:rPr>
          <w:rFonts w:ascii="Arial" w:eastAsia="Arial" w:hAnsi="Arial" w:cs="Arial"/>
        </w:rPr>
      </w:pPr>
    </w:p>
    <w:p w14:paraId="0B457536" w14:textId="76A9DC54" w:rsidR="001144DD" w:rsidRPr="001144DD" w:rsidRDefault="006A62E4" w:rsidP="00C52CD9">
      <w:pPr>
        <w:pStyle w:val="Flietext"/>
        <w:rPr>
          <w:rFonts w:ascii="Arial" w:eastAsia="Arial" w:hAnsi="Arial" w:cs="Arial"/>
          <w:b/>
        </w:rPr>
      </w:pPr>
      <w:r>
        <w:rPr>
          <w:rFonts w:ascii="Arial" w:hAnsi="Arial"/>
          <w:b/>
        </w:rPr>
        <w:t xml:space="preserve">Total flexibilidade, mesmo na área de pré-tratamento e eletrodeposição catódica </w:t>
      </w:r>
    </w:p>
    <w:p w14:paraId="385F2B2B" w14:textId="21C45294" w:rsidR="00E8154F" w:rsidRDefault="00EC3B8B" w:rsidP="00AD6D42">
      <w:pPr>
        <w:pStyle w:val="Flietext"/>
        <w:rPr>
          <w:rFonts w:ascii="Arial" w:eastAsia="Arial" w:hAnsi="Arial" w:cs="Arial"/>
        </w:rPr>
      </w:pPr>
      <w:r>
        <w:rPr>
          <w:rFonts w:ascii="Arial" w:hAnsi="Arial"/>
        </w:rPr>
        <w:t>A nova linha de pintura da Enovate também é a primeira na China a funcionar no processo RoDip</w:t>
      </w:r>
      <w:r>
        <w:rPr>
          <w:rFonts w:ascii="Arial" w:hAnsi="Arial"/>
          <w:vertAlign w:val="superscript"/>
        </w:rPr>
        <w:t>®</w:t>
      </w:r>
      <w:r>
        <w:rPr>
          <w:rFonts w:ascii="Arial" w:hAnsi="Arial"/>
        </w:rPr>
        <w:t xml:space="preserve"> E de imersão rotacional, com pré-tratamento em processo com camada fina e eletrodeposição catódica. Ao contrário da variante do produto, o RoDip</w:t>
      </w:r>
      <w:r>
        <w:rPr>
          <w:rFonts w:ascii="Arial" w:hAnsi="Arial"/>
          <w:vertAlign w:val="superscript"/>
        </w:rPr>
        <w:t>®</w:t>
      </w:r>
      <w:r>
        <w:rPr>
          <w:rFonts w:ascii="Arial" w:hAnsi="Arial"/>
        </w:rPr>
        <w:t xml:space="preserve"> M, em uso em diversas fábricas na China, o RoDip</w:t>
      </w:r>
      <w:r>
        <w:rPr>
          <w:rFonts w:ascii="Arial" w:hAnsi="Arial"/>
          <w:vertAlign w:val="superscript"/>
        </w:rPr>
        <w:t>®</w:t>
      </w:r>
      <w:r>
        <w:rPr>
          <w:rFonts w:ascii="Arial" w:hAnsi="Arial"/>
        </w:rPr>
        <w:t xml:space="preserve"> E funciona com energia elétrica. Isto quer dizer que cada carrinho móvel pode </w:t>
      </w:r>
      <w:r>
        <w:rPr>
          <w:rFonts w:ascii="Arial" w:hAnsi="Arial"/>
        </w:rPr>
        <w:lastRenderedPageBreak/>
        <w:t>ser individualmente programado para a carroceria de um carro específico. Este recurso aumenta a flexibilidade de definir uma curva de imersão otimizada em termos de velocidade de giro e de deslocamento de cada tipo de carroceria, resultando na melhor drenagem possível e no mínimo de etapas consecutivas. Todas as variantes do RoDip</w:t>
      </w:r>
      <w:r>
        <w:rPr>
          <w:rFonts w:ascii="Arial" w:hAnsi="Arial"/>
          <w:vertAlign w:val="superscript"/>
        </w:rPr>
        <w:t>®</w:t>
      </w:r>
      <w:r>
        <w:rPr>
          <w:rFonts w:ascii="Arial" w:hAnsi="Arial"/>
        </w:rPr>
        <w:t xml:space="preserve"> têm um tanque de imersão relativamente pequeno, com um volume reduzido, para manter o consumo de água, produtos químicos e energia o mais baixo possível.</w:t>
      </w:r>
    </w:p>
    <w:p w14:paraId="20D344C8" w14:textId="331409C2" w:rsidR="00E8154F" w:rsidRDefault="00E8154F" w:rsidP="00AD6D42">
      <w:pPr>
        <w:pStyle w:val="Flietext"/>
        <w:rPr>
          <w:rFonts w:ascii="Arial" w:eastAsia="Arial" w:hAnsi="Arial" w:cs="Arial"/>
        </w:rPr>
      </w:pPr>
    </w:p>
    <w:p w14:paraId="5ABE7292" w14:textId="23B4F7EC" w:rsidR="0014584E" w:rsidRPr="0014584E" w:rsidRDefault="0014584E" w:rsidP="00AD6D42">
      <w:pPr>
        <w:pStyle w:val="Flietext"/>
        <w:rPr>
          <w:b/>
          <w:color w:val="auto"/>
        </w:rPr>
      </w:pPr>
      <w:r>
        <w:rPr>
          <w:b/>
          <w:color w:val="auto"/>
        </w:rPr>
        <w:t>Separação seca do excesso de tinta, de baixo impacto ambiental</w:t>
      </w:r>
    </w:p>
    <w:p w14:paraId="695DED8B" w14:textId="305600FD" w:rsidR="009344CF" w:rsidRPr="00B47716" w:rsidRDefault="005C6686" w:rsidP="009344CF">
      <w:pPr>
        <w:pStyle w:val="Flietext"/>
        <w:rPr>
          <w:rStyle w:val="Fettung"/>
          <w:rFonts w:ascii="Arial" w:eastAsia="Arial" w:hAnsi="Arial" w:cs="Arial"/>
          <w:b w:val="0"/>
          <w:spacing w:val="0"/>
          <w:w w:val="100"/>
        </w:rPr>
      </w:pPr>
      <w:r>
        <w:t xml:space="preserve">O sistema </w:t>
      </w:r>
      <w:r>
        <w:rPr>
          <w:b/>
          <w:color w:val="auto"/>
        </w:rPr>
        <w:t>Eco</w:t>
      </w:r>
      <w:r>
        <w:t>Dry X d</w:t>
      </w:r>
      <w:r>
        <w:rPr>
          <w:color w:val="auto"/>
        </w:rPr>
        <w:t>a Dürr é instalado em uma cabine de pintura para revestimento de acabamento.</w:t>
      </w:r>
      <w:r w:rsidR="00540F09">
        <w:rPr>
          <w:color w:val="auto"/>
        </w:rPr>
        <w:t xml:space="preserve"> </w:t>
      </w:r>
      <w:r>
        <w:rPr>
          <w:color w:val="auto"/>
        </w:rPr>
        <w:t>São utilizadas caixas de filtros de papelão, como agentes de separação para o excesso de tinta, gerando assim um impacto ambiental mais baixo do que os processos que utilizam misturas de produtos químicos e água.</w:t>
      </w:r>
      <w:r w:rsidR="00540F09">
        <w:rPr>
          <w:color w:val="auto"/>
        </w:rPr>
        <w:t xml:space="preserve"> </w:t>
      </w:r>
      <w:r>
        <w:rPr>
          <w:color w:val="auto"/>
        </w:rPr>
        <w:t>O ar do processo é redirecionado ao sistema de recirculação de ar, para maior eficiência energética.</w:t>
      </w:r>
      <w:r w:rsidR="00540F09">
        <w:rPr>
          <w:color w:val="auto"/>
        </w:rPr>
        <w:t xml:space="preserve"> </w:t>
      </w:r>
      <w:r>
        <w:rPr>
          <w:color w:val="auto"/>
        </w:rPr>
        <w:t xml:space="preserve">Isto reduz o consumo </w:t>
      </w:r>
      <w:r w:rsidRPr="000C400E">
        <w:rPr>
          <w:color w:val="auto"/>
        </w:rPr>
        <w:t xml:space="preserve">total </w:t>
      </w:r>
      <w:r w:rsidR="00A86D04" w:rsidRPr="000C400E">
        <w:rPr>
          <w:color w:val="auto"/>
        </w:rPr>
        <w:t xml:space="preserve">de </w:t>
      </w:r>
      <w:r w:rsidRPr="000C400E">
        <w:rPr>
          <w:color w:val="auto"/>
        </w:rPr>
        <w:t xml:space="preserve">energia da linha de pintura em cerca de 30%, em comparação </w:t>
      </w:r>
      <w:r w:rsidR="00A86D04" w:rsidRPr="000C400E">
        <w:rPr>
          <w:color w:val="auto"/>
        </w:rPr>
        <w:t>com</w:t>
      </w:r>
      <w:r w:rsidRPr="000C400E">
        <w:rPr>
          <w:color w:val="auto"/>
        </w:rPr>
        <w:t xml:space="preserve"> um sistema convencional de separação a úmido, que funciona sem a recirculação </w:t>
      </w:r>
      <w:r>
        <w:rPr>
          <w:color w:val="auto"/>
        </w:rPr>
        <w:t>de ar.</w:t>
      </w:r>
      <w:r w:rsidR="00540F09">
        <w:rPr>
          <w:color w:val="auto"/>
        </w:rPr>
        <w:t xml:space="preserve"> </w:t>
      </w:r>
      <w:r>
        <w:t xml:space="preserve">O </w:t>
      </w:r>
      <w:r>
        <w:rPr>
          <w:b/>
          <w:color w:val="auto"/>
        </w:rPr>
        <w:t>Eco</w:t>
      </w:r>
      <w:r>
        <w:rPr>
          <w:color w:val="auto"/>
        </w:rPr>
        <w:t xml:space="preserve">Dry X também se destaca em relação ao manuseio, pois os filtros de papelão descartáveis podem ser substituídos facilmente, se necessário, mesmo com a produção </w:t>
      </w:r>
      <w:r>
        <w:t>em andamento.</w:t>
      </w:r>
    </w:p>
    <w:p w14:paraId="6D7E6205" w14:textId="77777777" w:rsidR="001B0716" w:rsidRDefault="001B0716" w:rsidP="001B0716">
      <w:pPr>
        <w:spacing w:line="280" w:lineRule="atLeast"/>
        <w:rPr>
          <w:rStyle w:val="Fettung"/>
          <w:b w:val="0"/>
        </w:rPr>
      </w:pPr>
    </w:p>
    <w:p w14:paraId="2300931B" w14:textId="7C6944B9" w:rsidR="00DE1342" w:rsidRDefault="00AB7DFE" w:rsidP="001B0716">
      <w:pPr>
        <w:spacing w:line="280" w:lineRule="atLeast"/>
        <w:rPr>
          <w:rFonts w:ascii="Arial" w:hAnsi="Arial" w:cs="Arial"/>
          <w:iCs/>
          <w:sz w:val="18"/>
          <w:szCs w:val="18"/>
          <w:lang w:eastAsia="ja-JP"/>
        </w:rPr>
      </w:pPr>
      <w:r>
        <w:rPr>
          <w:rStyle w:val="Fettung"/>
        </w:rPr>
        <w:t>Imagens</w:t>
      </w:r>
    </w:p>
    <w:p w14:paraId="6818448E" w14:textId="439A0FD0" w:rsidR="00DE1342" w:rsidRDefault="001B0716" w:rsidP="00DE1342">
      <w:pPr>
        <w:spacing w:line="240" w:lineRule="atLeast"/>
        <w:ind w:right="28"/>
        <w:rPr>
          <w:rFonts w:ascii="Arial" w:hAnsi="Arial" w:cs="Arial"/>
          <w:b/>
          <w:iCs/>
          <w:sz w:val="18"/>
          <w:szCs w:val="18"/>
          <w:lang w:eastAsia="ja-JP"/>
        </w:rPr>
      </w:pPr>
      <w:r>
        <w:rPr>
          <w:rFonts w:ascii="Arial" w:hAnsi="Arial" w:cs="Arial"/>
          <w:b/>
          <w:iCs/>
          <w:noProof/>
          <w:sz w:val="18"/>
          <w:szCs w:val="18"/>
          <w:lang w:eastAsia="pt-BR"/>
        </w:rPr>
        <w:drawing>
          <wp:inline distT="0" distB="0" distL="0" distR="0" wp14:anchorId="129AAA3B" wp14:editId="6ACD0A1E">
            <wp:extent cx="3227941" cy="2448000"/>
            <wp:effectExtent l="0" t="0" r="0" b="0"/>
            <wp:docPr id="1" name="Grafik 1" descr="duerr-enovate-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err-enovate-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27941" cy="2448000"/>
                    </a:xfrm>
                    <a:prstGeom prst="rect">
                      <a:avLst/>
                    </a:prstGeom>
                    <a:noFill/>
                    <a:ln>
                      <a:noFill/>
                    </a:ln>
                  </pic:spPr>
                </pic:pic>
              </a:graphicData>
            </a:graphic>
          </wp:inline>
        </w:drawing>
      </w:r>
    </w:p>
    <w:p w14:paraId="060ADBF3" w14:textId="05DA52EC" w:rsidR="00DE1342" w:rsidRPr="00DE1342" w:rsidRDefault="00DE1342" w:rsidP="00DE1342">
      <w:pPr>
        <w:spacing w:line="240" w:lineRule="atLeast"/>
        <w:ind w:right="28"/>
        <w:rPr>
          <w:rFonts w:ascii="Arial" w:hAnsi="Arial" w:cs="Arial"/>
          <w:iCs/>
          <w:sz w:val="18"/>
          <w:szCs w:val="18"/>
        </w:rPr>
      </w:pPr>
      <w:r>
        <w:rPr>
          <w:rFonts w:ascii="Arial" w:hAnsi="Arial"/>
          <w:b/>
          <w:sz w:val="18"/>
        </w:rPr>
        <w:t>Imagem 1:</w:t>
      </w:r>
      <w:r>
        <w:rPr>
          <w:rFonts w:ascii="Arial" w:hAnsi="Arial"/>
          <w:sz w:val="18"/>
        </w:rPr>
        <w:t xml:space="preserve"> Transporte flexível das carrocerias com os AGVs </w:t>
      </w:r>
      <w:r>
        <w:rPr>
          <w:rFonts w:ascii="Arial" w:hAnsi="Arial"/>
          <w:b/>
          <w:sz w:val="18"/>
        </w:rPr>
        <w:t>Eco</w:t>
      </w:r>
      <w:r>
        <w:rPr>
          <w:rFonts w:ascii="Arial" w:hAnsi="Arial"/>
          <w:sz w:val="18"/>
        </w:rPr>
        <w:t xml:space="preserve">ProFleet da Dürr. </w:t>
      </w:r>
    </w:p>
    <w:p w14:paraId="69A49D04" w14:textId="77777777" w:rsidR="00DE1342" w:rsidRPr="00DE1342" w:rsidRDefault="00DE1342" w:rsidP="00DE1342">
      <w:pPr>
        <w:spacing w:line="240" w:lineRule="atLeast"/>
        <w:ind w:right="28"/>
        <w:rPr>
          <w:rFonts w:ascii="Arial" w:hAnsi="Arial" w:cs="Arial"/>
          <w:iCs/>
          <w:sz w:val="18"/>
          <w:szCs w:val="18"/>
          <w:lang w:eastAsia="ja-JP"/>
        </w:rPr>
      </w:pPr>
    </w:p>
    <w:p w14:paraId="6B2894F1" w14:textId="77777777" w:rsidR="00DE1342" w:rsidRPr="00DE1342" w:rsidRDefault="00DE1342" w:rsidP="00DE1342">
      <w:pPr>
        <w:spacing w:line="240" w:lineRule="atLeast"/>
        <w:ind w:right="28"/>
        <w:rPr>
          <w:rFonts w:ascii="Arial" w:hAnsi="Arial" w:cs="Arial"/>
          <w:iCs/>
          <w:sz w:val="18"/>
          <w:szCs w:val="18"/>
          <w:lang w:eastAsia="ja-JP"/>
        </w:rPr>
      </w:pPr>
    </w:p>
    <w:p w14:paraId="0EE6D060" w14:textId="1332F342" w:rsidR="00DE1342" w:rsidRDefault="001B0716" w:rsidP="00DE1342">
      <w:pPr>
        <w:spacing w:line="240" w:lineRule="atLeast"/>
        <w:ind w:right="28"/>
        <w:rPr>
          <w:rFonts w:ascii="Arial" w:hAnsi="Arial" w:cs="Arial"/>
          <w:b/>
          <w:iCs/>
          <w:sz w:val="18"/>
          <w:szCs w:val="18"/>
          <w:lang w:eastAsia="ja-JP"/>
        </w:rPr>
      </w:pPr>
      <w:r>
        <w:rPr>
          <w:noProof/>
          <w:lang w:eastAsia="pt-BR"/>
        </w:rPr>
        <w:drawing>
          <wp:inline distT="0" distB="0" distL="0" distR="0" wp14:anchorId="24AAEA5E" wp14:editId="4BEDE540">
            <wp:extent cx="4318764" cy="2880000"/>
            <wp:effectExtent l="0" t="0" r="571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4318764" cy="2880000"/>
                    </a:xfrm>
                    <a:prstGeom prst="rect">
                      <a:avLst/>
                    </a:prstGeom>
                    <a:noFill/>
                    <a:ln>
                      <a:noFill/>
                    </a:ln>
                  </pic:spPr>
                </pic:pic>
              </a:graphicData>
            </a:graphic>
          </wp:inline>
        </w:drawing>
      </w:r>
    </w:p>
    <w:p w14:paraId="47D498DD" w14:textId="053686B4" w:rsidR="00DE1342" w:rsidRPr="00DE1342" w:rsidRDefault="00DE1342" w:rsidP="00DE1342">
      <w:pPr>
        <w:spacing w:line="240" w:lineRule="atLeast"/>
        <w:ind w:right="28"/>
        <w:rPr>
          <w:rFonts w:ascii="Arial" w:hAnsi="Arial" w:cs="Arial"/>
          <w:iCs/>
          <w:sz w:val="18"/>
          <w:szCs w:val="18"/>
        </w:rPr>
      </w:pPr>
      <w:r>
        <w:rPr>
          <w:rFonts w:ascii="Arial" w:hAnsi="Arial"/>
          <w:b/>
          <w:sz w:val="18"/>
        </w:rPr>
        <w:t>Imagem 2:</w:t>
      </w:r>
      <w:r>
        <w:rPr>
          <w:rFonts w:ascii="Arial" w:hAnsi="Arial"/>
          <w:sz w:val="18"/>
        </w:rPr>
        <w:t xml:space="preserve"> Após a secagem da carroceria, os AGVs </w:t>
      </w:r>
      <w:r>
        <w:rPr>
          <w:rFonts w:ascii="Arial" w:hAnsi="Arial"/>
          <w:b/>
          <w:sz w:val="18"/>
        </w:rPr>
        <w:t>Eco</w:t>
      </w:r>
      <w:r>
        <w:rPr>
          <w:rFonts w:ascii="Arial" w:hAnsi="Arial"/>
          <w:sz w:val="18"/>
        </w:rPr>
        <w:t>ProFleet assumem o controle do transporte.</w:t>
      </w:r>
    </w:p>
    <w:p w14:paraId="41F933A5" w14:textId="77777777" w:rsidR="00DE1342" w:rsidRPr="00DE1342" w:rsidRDefault="00DE1342" w:rsidP="00DE1342">
      <w:pPr>
        <w:spacing w:line="240" w:lineRule="atLeast"/>
        <w:ind w:right="28"/>
        <w:rPr>
          <w:rFonts w:ascii="Arial" w:hAnsi="Arial" w:cs="Arial"/>
          <w:iCs/>
          <w:sz w:val="18"/>
          <w:szCs w:val="18"/>
          <w:lang w:eastAsia="ja-JP"/>
        </w:rPr>
      </w:pPr>
    </w:p>
    <w:p w14:paraId="103F2739" w14:textId="77777777" w:rsidR="00DE1342" w:rsidRPr="00DE1342" w:rsidRDefault="00DE1342" w:rsidP="00DE1342">
      <w:pPr>
        <w:spacing w:line="240" w:lineRule="atLeast"/>
        <w:ind w:right="28"/>
        <w:rPr>
          <w:rFonts w:ascii="Arial" w:hAnsi="Arial" w:cs="Arial"/>
          <w:iCs/>
          <w:sz w:val="18"/>
          <w:szCs w:val="18"/>
          <w:lang w:eastAsia="ja-JP"/>
        </w:rPr>
      </w:pPr>
    </w:p>
    <w:p w14:paraId="61D066DC" w14:textId="251E100D" w:rsidR="00DE1342" w:rsidRDefault="001B0716" w:rsidP="00DE1342">
      <w:pPr>
        <w:spacing w:line="240" w:lineRule="atLeast"/>
        <w:ind w:right="28"/>
        <w:rPr>
          <w:rFonts w:ascii="Arial" w:hAnsi="Arial" w:cs="Arial"/>
          <w:iCs/>
          <w:sz w:val="18"/>
          <w:szCs w:val="18"/>
          <w:lang w:eastAsia="ja-JP"/>
        </w:rPr>
      </w:pPr>
      <w:r>
        <w:rPr>
          <w:rFonts w:ascii="Arial" w:hAnsi="Arial" w:cs="Arial"/>
          <w:iCs/>
          <w:noProof/>
          <w:sz w:val="18"/>
          <w:szCs w:val="18"/>
          <w:lang w:eastAsia="pt-BR"/>
        </w:rPr>
        <w:drawing>
          <wp:inline distT="0" distB="0" distL="0" distR="0" wp14:anchorId="07513EB5" wp14:editId="0B5709C2">
            <wp:extent cx="4312920" cy="2887980"/>
            <wp:effectExtent l="0" t="0" r="0" b="7620"/>
            <wp:docPr id="3" name="Grafik 3" descr="duerr-enovate-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err-enovate-0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12920" cy="2887980"/>
                    </a:xfrm>
                    <a:prstGeom prst="rect">
                      <a:avLst/>
                    </a:prstGeom>
                    <a:noFill/>
                    <a:ln>
                      <a:noFill/>
                    </a:ln>
                  </pic:spPr>
                </pic:pic>
              </a:graphicData>
            </a:graphic>
          </wp:inline>
        </w:drawing>
      </w:r>
    </w:p>
    <w:p w14:paraId="1306E5C2" w14:textId="2D9CBD43" w:rsidR="00DE1342" w:rsidRPr="00DE1342" w:rsidRDefault="00405D0F" w:rsidP="00DE1342">
      <w:pPr>
        <w:spacing w:line="240" w:lineRule="atLeast"/>
        <w:ind w:right="28"/>
        <w:rPr>
          <w:rFonts w:ascii="Arial" w:hAnsi="Arial" w:cs="Arial"/>
          <w:iCs/>
          <w:sz w:val="18"/>
          <w:szCs w:val="18"/>
        </w:rPr>
      </w:pPr>
      <w:r>
        <w:rPr>
          <w:rFonts w:ascii="Arial" w:hAnsi="Arial"/>
          <w:b/>
          <w:sz w:val="18"/>
        </w:rPr>
        <w:t>Imagem 3:</w:t>
      </w:r>
      <w:r>
        <w:rPr>
          <w:rFonts w:ascii="Arial" w:hAnsi="Arial"/>
          <w:sz w:val="18"/>
        </w:rPr>
        <w:t xml:space="preserve"> O processo de imersão rotacional RoDip</w:t>
      </w:r>
      <w:r>
        <w:rPr>
          <w:rFonts w:ascii="Arial" w:hAnsi="Arial"/>
          <w:sz w:val="18"/>
          <w:vertAlign w:val="superscript"/>
        </w:rPr>
        <w:t>®</w:t>
      </w:r>
      <w:r>
        <w:rPr>
          <w:rFonts w:ascii="Arial" w:hAnsi="Arial"/>
          <w:sz w:val="18"/>
        </w:rPr>
        <w:t xml:space="preserve"> E da Dürr é utilizado na Enovate para pré-tratamento e eletrodeposição catódica.</w:t>
      </w:r>
    </w:p>
    <w:p w14:paraId="0AA9032B" w14:textId="77777777" w:rsidR="00DE1342" w:rsidRPr="00DE1342" w:rsidRDefault="00DE1342" w:rsidP="00DE1342">
      <w:pPr>
        <w:spacing w:line="240" w:lineRule="atLeast"/>
        <w:ind w:right="28"/>
        <w:rPr>
          <w:rFonts w:ascii="Arial" w:hAnsi="Arial" w:cs="Arial"/>
          <w:iCs/>
          <w:sz w:val="18"/>
          <w:szCs w:val="18"/>
          <w:lang w:eastAsia="ja-JP"/>
        </w:rPr>
      </w:pPr>
    </w:p>
    <w:p w14:paraId="03C1D4E7" w14:textId="0B21506D" w:rsidR="00AB7DFE" w:rsidRDefault="00AB7DFE" w:rsidP="00AB7DFE">
      <w:pPr>
        <w:spacing w:line="360" w:lineRule="auto"/>
        <w:jc w:val="both"/>
        <w:rPr>
          <w:rFonts w:ascii="Arial" w:hAnsi="Arial" w:cs="Arial"/>
          <w:iCs/>
          <w:sz w:val="18"/>
          <w:szCs w:val="18"/>
        </w:rPr>
      </w:pPr>
    </w:p>
    <w:p w14:paraId="18171CD3" w14:textId="77777777" w:rsidR="000B556B" w:rsidRPr="00DE1342" w:rsidRDefault="000B556B" w:rsidP="00AB7DFE">
      <w:pPr>
        <w:spacing w:line="360" w:lineRule="auto"/>
        <w:jc w:val="both"/>
        <w:rPr>
          <w:rFonts w:ascii="Arial" w:hAnsi="Arial" w:cs="Arial"/>
          <w:iCs/>
          <w:sz w:val="18"/>
          <w:szCs w:val="18"/>
        </w:rPr>
      </w:pPr>
    </w:p>
    <w:p w14:paraId="0B9D6643" w14:textId="23ED09F8" w:rsidR="001B0716" w:rsidRPr="000B556B" w:rsidRDefault="00BA692A" w:rsidP="001B0716">
      <w:pPr>
        <w:pStyle w:val="Aufzhlungen1"/>
        <w:numPr>
          <w:ilvl w:val="0"/>
          <w:numId w:val="0"/>
        </w:numPr>
        <w:rPr>
          <w:b/>
        </w:rPr>
      </w:pPr>
      <w:r w:rsidRPr="000B556B">
        <w:rPr>
          <w:b/>
        </w:rPr>
        <w:lastRenderedPageBreak/>
        <w:t>Sobre a Dürr</w:t>
      </w:r>
    </w:p>
    <w:p w14:paraId="1C642AA3" w14:textId="11ABEC85" w:rsidR="001B0716" w:rsidRPr="001B0716" w:rsidRDefault="001B0716" w:rsidP="001B0716">
      <w:pPr>
        <w:pStyle w:val="Aufzhlungen1"/>
        <w:numPr>
          <w:ilvl w:val="0"/>
          <w:numId w:val="0"/>
        </w:numPr>
      </w:pPr>
      <w:r w:rsidRPr="001B0716">
        <w:t>O Grupo Durr tem marcado presença direta desde 1964 no Brasil, atualmente emprega 300 funcionários. Durr Brasil Ltda com sede em São Paulo, comercializa a maioria dos produtos do portfolio do grupo. Entre suas principais atividades estão sistemas completos de Pintura em regime chave na mão, mas também serviços, modificações e modernizações de instalações existentes não somente na indústria automobilística mas também outros setores industriais na América do Sul. Seus clientes incluem fabricantes automotivos, sua cadeia de fornecedores, e também indústria em geral. Na Durr Brasil também são oferecidos treinamentos e ensaios no centro de testes de aplicação de pintura, colagem, e vedação. Adicionalmente a Durr Brasil é responsável pela Schenck RoTec com tecnologia de balanceamento. O grupo HOMAG produz máquinas e equipamentos para a indústria madeireira</w:t>
      </w:r>
      <w:r w:rsidRPr="001B0716">
        <w:rPr>
          <w:bCs/>
        </w:rPr>
        <w:t>. Opera</w:t>
      </w:r>
      <w:r w:rsidRPr="001B0716">
        <w:t xml:space="preserve"> a fábrica, escritórios de vendas e assistência técnica (HOMAG Indústria e Comércio de Máquinas para Madeira Ltda) em São Paulo. AGRAMKOW do Brasil produz sistemas de enchimento e equipamento de testes para refrigerantes, ar condicionado e bombas de aquecimento fabricadas em São Paulo e pertence ao grupo Durr.</w:t>
      </w:r>
    </w:p>
    <w:p w14:paraId="396D5B3A" w14:textId="77777777" w:rsidR="005D5CD4" w:rsidRPr="004119BA" w:rsidRDefault="005D5CD4" w:rsidP="00BD37F9">
      <w:pPr>
        <w:pStyle w:val="Aufzhlungen1"/>
        <w:numPr>
          <w:ilvl w:val="0"/>
          <w:numId w:val="0"/>
        </w:numPr>
      </w:pPr>
    </w:p>
    <w:p w14:paraId="781FC4F4" w14:textId="77777777" w:rsidR="001B0716" w:rsidRPr="00774005" w:rsidRDefault="001B0716" w:rsidP="001B0716">
      <w:pPr>
        <w:spacing w:line="276" w:lineRule="auto"/>
        <w:rPr>
          <w:rFonts w:ascii="Arial" w:hAnsi="Arial" w:cs="Arial"/>
          <w:iCs/>
          <w:sz w:val="18"/>
          <w:szCs w:val="18"/>
          <w:lang w:val="pt-PT" w:eastAsia="de-DE"/>
        </w:rPr>
      </w:pPr>
      <w:r w:rsidRPr="00774005">
        <w:rPr>
          <w:rFonts w:ascii="Arial" w:hAnsi="Arial" w:cs="Arial"/>
          <w:iCs/>
          <w:sz w:val="18"/>
          <w:szCs w:val="18"/>
        </w:rPr>
        <w:t>O Grupo Dürr está entre os líderes mundiais em engenharia mecânica e industrial com vasta experiência em Automação e digitalização / indústria 4.0.</w:t>
      </w:r>
      <w:r w:rsidRPr="00774005">
        <w:rPr>
          <w:rFonts w:ascii="Arial" w:hAnsi="Arial" w:cs="Arial"/>
          <w:iCs/>
          <w:sz w:val="18"/>
          <w:szCs w:val="18"/>
          <w:lang w:eastAsia="ja-JP"/>
        </w:rPr>
        <w:t xml:space="preserve"> Seus produtos, sistemas e serviços permitem processos de produção altamente eficientes e economia de recursos em diversos setores industriais. O Grupo Dürr fornece para setores da indústria como, automotiva, mecânica, química, farmacêutica, tecnologia médica e indústria de madeira. </w:t>
      </w:r>
      <w:r w:rsidRPr="00774005">
        <w:rPr>
          <w:rStyle w:val="hps"/>
          <w:rFonts w:ascii="Arial" w:hAnsi="Arial" w:cs="Arial"/>
          <w:iCs/>
          <w:sz w:val="18"/>
          <w:szCs w:val="18"/>
        </w:rPr>
        <w:t>E</w:t>
      </w:r>
      <w:r w:rsidRPr="00774005">
        <w:rPr>
          <w:rStyle w:val="hps"/>
          <w:rFonts w:ascii="Arial" w:hAnsi="Arial" w:cs="Arial"/>
          <w:iCs/>
          <w:sz w:val="18"/>
          <w:szCs w:val="18"/>
          <w:lang w:val="pt-PT"/>
        </w:rPr>
        <w:t>m 2020, gerou</w:t>
      </w:r>
      <w:r w:rsidRPr="00774005">
        <w:rPr>
          <w:rFonts w:ascii="Arial" w:hAnsi="Arial" w:cs="Arial"/>
          <w:iCs/>
          <w:sz w:val="18"/>
          <w:szCs w:val="18"/>
          <w:lang w:val="pt-PT"/>
        </w:rPr>
        <w:t xml:space="preserve"> </w:t>
      </w:r>
      <w:r w:rsidRPr="00774005">
        <w:rPr>
          <w:rStyle w:val="hps"/>
          <w:rFonts w:ascii="Arial" w:hAnsi="Arial" w:cs="Arial"/>
          <w:iCs/>
          <w:sz w:val="18"/>
          <w:szCs w:val="18"/>
          <w:lang w:val="pt-PT"/>
        </w:rPr>
        <w:t>receitas de vendas</w:t>
      </w:r>
      <w:r w:rsidRPr="00774005">
        <w:rPr>
          <w:rFonts w:ascii="Arial" w:hAnsi="Arial" w:cs="Arial"/>
          <w:iCs/>
          <w:sz w:val="18"/>
          <w:szCs w:val="18"/>
          <w:lang w:val="pt-PT"/>
        </w:rPr>
        <w:t xml:space="preserve"> </w:t>
      </w:r>
      <w:r w:rsidRPr="00774005">
        <w:rPr>
          <w:rStyle w:val="hps"/>
          <w:rFonts w:ascii="Arial" w:hAnsi="Arial" w:cs="Arial"/>
          <w:iCs/>
          <w:sz w:val="18"/>
          <w:szCs w:val="18"/>
          <w:lang w:val="pt-PT"/>
        </w:rPr>
        <w:t>de</w:t>
      </w:r>
      <w:r w:rsidRPr="00774005">
        <w:rPr>
          <w:rFonts w:ascii="Arial" w:hAnsi="Arial" w:cs="Arial"/>
          <w:iCs/>
          <w:sz w:val="18"/>
          <w:szCs w:val="18"/>
          <w:lang w:val="pt-PT"/>
        </w:rPr>
        <w:t xml:space="preserve"> </w:t>
      </w:r>
      <w:r w:rsidRPr="00774005">
        <w:rPr>
          <w:rStyle w:val="hps"/>
          <w:rFonts w:ascii="Arial" w:hAnsi="Arial" w:cs="Arial"/>
          <w:iCs/>
          <w:sz w:val="18"/>
          <w:szCs w:val="18"/>
          <w:lang w:val="pt-PT"/>
        </w:rPr>
        <w:t>€</w:t>
      </w:r>
      <w:r w:rsidRPr="00774005">
        <w:rPr>
          <w:rFonts w:ascii="Arial" w:hAnsi="Arial" w:cs="Arial"/>
          <w:iCs/>
          <w:sz w:val="18"/>
          <w:szCs w:val="18"/>
          <w:lang w:val="pt-PT"/>
        </w:rPr>
        <w:t xml:space="preserve"> </w:t>
      </w:r>
      <w:r w:rsidRPr="00774005">
        <w:rPr>
          <w:rStyle w:val="hps"/>
          <w:rFonts w:ascii="Arial" w:hAnsi="Arial" w:cs="Arial"/>
          <w:iCs/>
          <w:sz w:val="18"/>
          <w:szCs w:val="18"/>
          <w:lang w:val="pt-PT"/>
        </w:rPr>
        <w:t>3,32</w:t>
      </w:r>
      <w:r w:rsidRPr="00774005">
        <w:rPr>
          <w:rFonts w:ascii="Arial" w:hAnsi="Arial" w:cs="Arial"/>
          <w:iCs/>
          <w:sz w:val="18"/>
          <w:szCs w:val="18"/>
          <w:lang w:val="pt-PT"/>
        </w:rPr>
        <w:t xml:space="preserve"> </w:t>
      </w:r>
      <w:r w:rsidRPr="00774005">
        <w:rPr>
          <w:rStyle w:val="hps"/>
          <w:rFonts w:ascii="Arial" w:hAnsi="Arial" w:cs="Arial"/>
          <w:iCs/>
          <w:sz w:val="18"/>
          <w:szCs w:val="18"/>
          <w:lang w:val="pt-PT"/>
        </w:rPr>
        <w:t>bilhões. A empresa conta com mais de 17.000 funcionários e está presente em 120 localidades, situadas em 33 países. Desde Fevereiro de 2021, a empresa Teamtechnik, especialista em automação também faz parte do grupo. O grupo atua no mercado com as marcas Dürr, Schenck, e HOMAG, por meio de cinco divisões:</w:t>
      </w:r>
    </w:p>
    <w:p w14:paraId="75D3C391" w14:textId="77777777" w:rsidR="001B0716" w:rsidRPr="00774005" w:rsidRDefault="001B0716" w:rsidP="001B0716">
      <w:pPr>
        <w:numPr>
          <w:ilvl w:val="0"/>
          <w:numId w:val="18"/>
        </w:numPr>
        <w:tabs>
          <w:tab w:val="clear" w:pos="3572"/>
        </w:tabs>
        <w:spacing w:line="276" w:lineRule="auto"/>
        <w:ind w:right="284"/>
        <w:rPr>
          <w:rFonts w:ascii="Arial" w:hAnsi="Arial" w:cs="Arial"/>
          <w:iCs/>
          <w:sz w:val="18"/>
          <w:szCs w:val="18"/>
          <w:lang w:eastAsia="ja-JP"/>
        </w:rPr>
      </w:pPr>
      <w:r w:rsidRPr="00774005">
        <w:rPr>
          <w:rFonts w:ascii="Arial" w:hAnsi="Arial" w:cs="Arial"/>
          <w:b/>
          <w:bCs/>
          <w:iCs/>
          <w:sz w:val="18"/>
          <w:szCs w:val="18"/>
          <w:lang w:eastAsia="ja-JP"/>
        </w:rPr>
        <w:t>Paint and Final Assembly Systems:</w:t>
      </w:r>
      <w:r w:rsidRPr="00774005">
        <w:rPr>
          <w:rFonts w:ascii="Arial" w:hAnsi="Arial" w:cs="Arial"/>
          <w:iCs/>
          <w:sz w:val="18"/>
          <w:szCs w:val="18"/>
          <w:lang w:eastAsia="ja-JP"/>
        </w:rPr>
        <w:t xml:space="preserve"> Linhas de pintura ,instalações de montagem final, equipamentos de testes e enchimento de fluídos para a indústria automotiva, sistemas de montagem e teste para aparelhos médicos.</w:t>
      </w:r>
    </w:p>
    <w:p w14:paraId="5802867D" w14:textId="77777777" w:rsidR="001B0716" w:rsidRPr="00774005" w:rsidRDefault="001B0716" w:rsidP="001B0716">
      <w:pPr>
        <w:numPr>
          <w:ilvl w:val="0"/>
          <w:numId w:val="18"/>
        </w:numPr>
        <w:tabs>
          <w:tab w:val="clear" w:pos="3572"/>
        </w:tabs>
        <w:spacing w:line="276" w:lineRule="auto"/>
        <w:ind w:right="284"/>
        <w:rPr>
          <w:rFonts w:ascii="Arial" w:hAnsi="Arial" w:cs="Arial"/>
          <w:iCs/>
          <w:sz w:val="18"/>
          <w:szCs w:val="18"/>
          <w:lang w:val="it-IT" w:eastAsia="ja-JP"/>
        </w:rPr>
      </w:pPr>
      <w:r w:rsidRPr="00774005">
        <w:rPr>
          <w:rFonts w:ascii="Arial" w:hAnsi="Arial" w:cs="Arial"/>
          <w:b/>
          <w:bCs/>
          <w:iCs/>
          <w:sz w:val="18"/>
          <w:szCs w:val="18"/>
          <w:lang w:eastAsia="ja-JP"/>
        </w:rPr>
        <w:t xml:space="preserve">Application </w:t>
      </w:r>
      <w:r w:rsidRPr="00774005">
        <w:rPr>
          <w:rFonts w:ascii="Arial" w:hAnsi="Arial" w:cs="Arial"/>
          <w:b/>
          <w:bCs/>
          <w:iCs/>
          <w:sz w:val="18"/>
          <w:szCs w:val="18"/>
          <w:lang w:val="it-IT" w:eastAsia="ja-JP"/>
        </w:rPr>
        <w:t>Technology</w:t>
      </w:r>
      <w:r w:rsidRPr="00774005">
        <w:rPr>
          <w:rFonts w:ascii="Arial" w:hAnsi="Arial" w:cs="Arial"/>
          <w:b/>
          <w:bCs/>
          <w:iCs/>
          <w:sz w:val="18"/>
          <w:szCs w:val="18"/>
          <w:lang w:eastAsia="ja-JP"/>
        </w:rPr>
        <w:t xml:space="preserve">: </w:t>
      </w:r>
      <w:r w:rsidRPr="00774005">
        <w:rPr>
          <w:rFonts w:ascii="Arial" w:hAnsi="Arial" w:cs="Arial"/>
          <w:iCs/>
          <w:sz w:val="18"/>
          <w:szCs w:val="18"/>
          <w:lang w:eastAsia="ja-JP"/>
        </w:rPr>
        <w:t>Tecnologia de robôs para a aplicação automática de tinta, selantes e adesivos</w:t>
      </w:r>
    </w:p>
    <w:p w14:paraId="73EE4A24" w14:textId="77777777" w:rsidR="001B0716" w:rsidRPr="00774005" w:rsidRDefault="001B0716" w:rsidP="001B0716">
      <w:pPr>
        <w:pStyle w:val="PargrafodaLista"/>
        <w:numPr>
          <w:ilvl w:val="0"/>
          <w:numId w:val="18"/>
        </w:numPr>
        <w:tabs>
          <w:tab w:val="clear" w:pos="3572"/>
        </w:tabs>
        <w:spacing w:line="276" w:lineRule="auto"/>
        <w:rPr>
          <w:rFonts w:ascii="Arial" w:hAnsi="Arial" w:cs="Arial"/>
          <w:iCs/>
          <w:sz w:val="18"/>
          <w:szCs w:val="18"/>
          <w:u w:val="single"/>
          <w:lang w:eastAsia="de-DE"/>
        </w:rPr>
      </w:pPr>
      <w:r w:rsidRPr="00774005">
        <w:rPr>
          <w:rFonts w:ascii="Arial" w:hAnsi="Arial" w:cs="Arial"/>
          <w:b/>
          <w:bCs/>
          <w:iCs/>
          <w:sz w:val="18"/>
          <w:szCs w:val="18"/>
        </w:rPr>
        <w:t>Clean Technology Systems:</w:t>
      </w:r>
      <w:r w:rsidRPr="00774005">
        <w:rPr>
          <w:rFonts w:ascii="Arial" w:hAnsi="Arial" w:cs="Arial"/>
          <w:iCs/>
          <w:sz w:val="18"/>
          <w:szCs w:val="18"/>
        </w:rPr>
        <w:t xml:space="preserve"> Sistemas de purificação de gases de exaustão, sistemas de redução de ruídos e linhas de protetivos para baterias</w:t>
      </w:r>
    </w:p>
    <w:p w14:paraId="179F3407" w14:textId="77777777" w:rsidR="001B0716" w:rsidRPr="00774005" w:rsidRDefault="001B0716" w:rsidP="001B0716">
      <w:pPr>
        <w:numPr>
          <w:ilvl w:val="0"/>
          <w:numId w:val="18"/>
        </w:numPr>
        <w:tabs>
          <w:tab w:val="clear" w:pos="3572"/>
        </w:tabs>
        <w:spacing w:line="276" w:lineRule="auto"/>
        <w:ind w:right="284"/>
        <w:rPr>
          <w:rFonts w:ascii="Arial" w:hAnsi="Arial" w:cs="Arial"/>
          <w:iCs/>
          <w:strike/>
          <w:sz w:val="18"/>
          <w:szCs w:val="18"/>
          <w:lang w:eastAsia="ja-JP"/>
        </w:rPr>
      </w:pPr>
      <w:r w:rsidRPr="00774005">
        <w:rPr>
          <w:rFonts w:ascii="Arial" w:hAnsi="Arial" w:cs="Arial"/>
          <w:b/>
          <w:bCs/>
          <w:iCs/>
          <w:sz w:val="18"/>
          <w:szCs w:val="18"/>
          <w:lang w:eastAsia="ja-JP"/>
        </w:rPr>
        <w:t>Measuring and Process Systems:</w:t>
      </w:r>
      <w:r w:rsidRPr="00774005">
        <w:rPr>
          <w:rFonts w:ascii="Arial" w:hAnsi="Arial" w:cs="Arial"/>
          <w:iCs/>
          <w:sz w:val="18"/>
          <w:szCs w:val="18"/>
          <w:lang w:eastAsia="ja-JP"/>
        </w:rPr>
        <w:t xml:space="preserve"> Sistemas de balanceamento e diagnóstico</w:t>
      </w:r>
    </w:p>
    <w:p w14:paraId="519BA837" w14:textId="77777777" w:rsidR="001B0716" w:rsidRPr="00774005" w:rsidRDefault="001B0716" w:rsidP="001B0716">
      <w:pPr>
        <w:pStyle w:val="PargrafodaLista"/>
        <w:numPr>
          <w:ilvl w:val="0"/>
          <w:numId w:val="18"/>
        </w:numPr>
        <w:tabs>
          <w:tab w:val="clear" w:pos="3572"/>
        </w:tabs>
        <w:spacing w:line="276" w:lineRule="auto"/>
        <w:ind w:right="27"/>
        <w:rPr>
          <w:rFonts w:ascii="Arial" w:hAnsi="Arial" w:cs="Arial"/>
          <w:sz w:val="18"/>
          <w:szCs w:val="18"/>
        </w:rPr>
      </w:pPr>
      <w:r w:rsidRPr="00774005">
        <w:rPr>
          <w:rFonts w:ascii="Arial" w:hAnsi="Arial" w:cs="Arial"/>
          <w:b/>
          <w:bCs/>
          <w:iCs/>
          <w:sz w:val="18"/>
          <w:szCs w:val="18"/>
          <w:lang w:eastAsia="ja-JP"/>
        </w:rPr>
        <w:t>Woodworking Machinery and Systems:</w:t>
      </w:r>
      <w:r w:rsidRPr="00774005">
        <w:rPr>
          <w:rFonts w:ascii="Arial" w:hAnsi="Arial" w:cs="Arial"/>
          <w:iCs/>
          <w:sz w:val="18"/>
          <w:szCs w:val="18"/>
          <w:lang w:eastAsia="ja-JP"/>
        </w:rPr>
        <w:t xml:space="preserve"> Máquinas e equipamentos para processamento de madeira</w:t>
      </w:r>
    </w:p>
    <w:p w14:paraId="5B911E3F" w14:textId="77777777" w:rsidR="001B0716" w:rsidRDefault="001B0716" w:rsidP="001B0716">
      <w:pPr>
        <w:spacing w:line="276" w:lineRule="auto"/>
        <w:rPr>
          <w:rStyle w:val="Fettung"/>
          <w:sz w:val="18"/>
          <w:szCs w:val="18"/>
        </w:rPr>
      </w:pPr>
    </w:p>
    <w:p w14:paraId="1445461A" w14:textId="77777777" w:rsidR="000B556B" w:rsidRPr="009D1A80" w:rsidRDefault="000B556B" w:rsidP="000B556B">
      <w:pPr>
        <w:pStyle w:val="Aufzhlungen1"/>
        <w:numPr>
          <w:ilvl w:val="0"/>
          <w:numId w:val="0"/>
        </w:numPr>
        <w:rPr>
          <w:b/>
        </w:rPr>
      </w:pPr>
      <w:r>
        <w:rPr>
          <w:b/>
        </w:rPr>
        <w:t>Sobre a Enovate</w:t>
      </w:r>
    </w:p>
    <w:p w14:paraId="409F0679" w14:textId="77777777" w:rsidR="000B556B" w:rsidRDefault="000B556B" w:rsidP="000B556B">
      <w:pPr>
        <w:pStyle w:val="Aufzhlungen1"/>
        <w:numPr>
          <w:ilvl w:val="0"/>
          <w:numId w:val="0"/>
        </w:numPr>
      </w:pPr>
      <w:r>
        <w:rPr>
          <w:rStyle w:val="Fettung"/>
          <w:b w:val="0"/>
        </w:rPr>
        <w:t>Em conformidade com o conceito da marca de projetos globais, qualidade superior e conectividade inteligente, a Enovate Automobile tem o compromisso de reconstruir o design, a qualidade e a experiência inteligente de seus automóveis com tecnologia inovadora, constantemente revolucionando a criatividade na fabricação de automóveis, explorando as possibilidades infinitas do transporte verde no futuro, e gradualmente tornando-se exploradora e líder no transporte verde inteligente.</w:t>
      </w:r>
    </w:p>
    <w:p w14:paraId="2FC81E2F" w14:textId="77777777" w:rsidR="000B556B" w:rsidRDefault="000B556B" w:rsidP="000B556B">
      <w:pPr>
        <w:pStyle w:val="Aufzhlungen1"/>
        <w:numPr>
          <w:ilvl w:val="0"/>
          <w:numId w:val="0"/>
        </w:numPr>
      </w:pPr>
    </w:p>
    <w:p w14:paraId="2B2BE30E" w14:textId="77777777" w:rsidR="001B0716" w:rsidRDefault="001B0716" w:rsidP="001B0716">
      <w:pPr>
        <w:spacing w:line="276" w:lineRule="auto"/>
        <w:rPr>
          <w:rStyle w:val="Fettung"/>
          <w:sz w:val="18"/>
          <w:szCs w:val="18"/>
        </w:rPr>
      </w:pPr>
    </w:p>
    <w:p w14:paraId="4DB25671" w14:textId="77777777" w:rsidR="001B0716" w:rsidRPr="00271939" w:rsidRDefault="001B0716" w:rsidP="001B0716">
      <w:pPr>
        <w:spacing w:line="360" w:lineRule="auto"/>
        <w:ind w:right="27"/>
        <w:jc w:val="both"/>
        <w:rPr>
          <w:rFonts w:ascii="Arial" w:hAnsi="Arial" w:cs="Arial"/>
          <w:b/>
          <w:color w:val="auto"/>
          <w:szCs w:val="22"/>
        </w:rPr>
      </w:pPr>
      <w:r w:rsidRPr="00EC0751">
        <w:rPr>
          <w:rFonts w:ascii="Arial" w:hAnsi="Arial" w:cs="Arial"/>
          <w:b/>
          <w:color w:val="auto"/>
          <w:szCs w:val="22"/>
        </w:rPr>
        <w:t>Contato:</w:t>
      </w:r>
    </w:p>
    <w:p w14:paraId="4DAB1C65" w14:textId="77777777" w:rsidR="001B0716" w:rsidRPr="00EC0751" w:rsidRDefault="001B0716" w:rsidP="001B0716">
      <w:pPr>
        <w:shd w:val="clear" w:color="auto" w:fill="FFFFFF"/>
        <w:spacing w:line="360" w:lineRule="auto"/>
        <w:ind w:right="27"/>
        <w:jc w:val="both"/>
        <w:rPr>
          <w:rFonts w:ascii="Arial" w:eastAsia="Times New Roman" w:hAnsi="Arial" w:cs="Arial"/>
          <w:color w:val="auto"/>
          <w:szCs w:val="22"/>
        </w:rPr>
      </w:pPr>
      <w:r w:rsidRPr="00EC0751">
        <w:rPr>
          <w:rFonts w:ascii="Arial" w:eastAsia="Times New Roman" w:hAnsi="Arial" w:cs="Arial"/>
          <w:color w:val="auto"/>
          <w:szCs w:val="22"/>
        </w:rPr>
        <w:t>Paulo Sentieiro</w:t>
      </w:r>
    </w:p>
    <w:p w14:paraId="386D2562" w14:textId="77777777" w:rsidR="001B0716" w:rsidRPr="00EC0751" w:rsidRDefault="001B0716" w:rsidP="001B0716">
      <w:pPr>
        <w:shd w:val="clear" w:color="auto" w:fill="FFFFFF"/>
        <w:spacing w:line="360" w:lineRule="auto"/>
        <w:ind w:right="27"/>
        <w:jc w:val="both"/>
        <w:rPr>
          <w:rFonts w:ascii="Arial" w:eastAsia="Times New Roman" w:hAnsi="Arial" w:cs="Arial"/>
          <w:color w:val="auto"/>
          <w:szCs w:val="22"/>
        </w:rPr>
      </w:pPr>
      <w:r w:rsidRPr="00EC0751">
        <w:rPr>
          <w:rFonts w:ascii="Arial" w:eastAsia="Times New Roman" w:hAnsi="Arial" w:cs="Arial"/>
          <w:color w:val="auto"/>
          <w:szCs w:val="22"/>
        </w:rPr>
        <w:lastRenderedPageBreak/>
        <w:t>Durr Brasil Ltda.</w:t>
      </w:r>
    </w:p>
    <w:p w14:paraId="4E400082" w14:textId="77777777" w:rsidR="001B0716" w:rsidRPr="00A121F9" w:rsidRDefault="001B0716" w:rsidP="001B0716">
      <w:pPr>
        <w:shd w:val="clear" w:color="auto" w:fill="FFFFFF"/>
        <w:spacing w:line="360" w:lineRule="auto"/>
        <w:ind w:right="27"/>
        <w:jc w:val="both"/>
        <w:rPr>
          <w:rFonts w:ascii="Arial" w:eastAsia="Times New Roman" w:hAnsi="Arial" w:cs="Arial"/>
          <w:color w:val="auto"/>
          <w:szCs w:val="22"/>
          <w:lang w:val="en-US"/>
        </w:rPr>
      </w:pPr>
      <w:r w:rsidRPr="00A121F9">
        <w:rPr>
          <w:rFonts w:ascii="Arial" w:eastAsia="Times New Roman" w:hAnsi="Arial" w:cs="Arial"/>
          <w:color w:val="auto"/>
          <w:szCs w:val="22"/>
          <w:lang w:val="en-US"/>
        </w:rPr>
        <w:t>Vice-President Sales &amp; Marketing</w:t>
      </w:r>
    </w:p>
    <w:p w14:paraId="08606840" w14:textId="77777777" w:rsidR="001B0716" w:rsidRPr="00A121F9" w:rsidRDefault="001B0716" w:rsidP="001B0716">
      <w:pPr>
        <w:shd w:val="clear" w:color="auto" w:fill="FFFFFF"/>
        <w:spacing w:line="360" w:lineRule="auto"/>
        <w:ind w:right="27"/>
        <w:jc w:val="both"/>
        <w:rPr>
          <w:rFonts w:ascii="Arial" w:eastAsia="Times New Roman" w:hAnsi="Arial" w:cs="Arial"/>
          <w:color w:val="auto"/>
          <w:szCs w:val="22"/>
          <w:lang w:val="en-US"/>
        </w:rPr>
      </w:pPr>
      <w:r w:rsidRPr="00A121F9">
        <w:rPr>
          <w:rFonts w:ascii="Arial" w:eastAsia="Times New Roman" w:hAnsi="Arial" w:cs="Arial"/>
          <w:color w:val="auto"/>
          <w:szCs w:val="22"/>
          <w:lang w:val="en-US"/>
        </w:rPr>
        <w:t xml:space="preserve">+55 11 </w:t>
      </w:r>
      <w:r>
        <w:rPr>
          <w:rFonts w:ascii="Arial" w:eastAsia="Times New Roman" w:hAnsi="Arial" w:cs="Arial"/>
          <w:color w:val="auto"/>
          <w:szCs w:val="22"/>
          <w:lang w:val="en-US"/>
        </w:rPr>
        <w:t>99481</w:t>
      </w:r>
      <w:r w:rsidRPr="00A121F9">
        <w:rPr>
          <w:rFonts w:ascii="Arial" w:eastAsia="Times New Roman" w:hAnsi="Arial" w:cs="Arial"/>
          <w:color w:val="auto"/>
          <w:szCs w:val="22"/>
          <w:lang w:val="en-US"/>
        </w:rPr>
        <w:t>-</w:t>
      </w:r>
      <w:r>
        <w:rPr>
          <w:rFonts w:ascii="Arial" w:eastAsia="Times New Roman" w:hAnsi="Arial" w:cs="Arial"/>
          <w:color w:val="auto"/>
          <w:szCs w:val="22"/>
          <w:lang w:val="en-US"/>
        </w:rPr>
        <w:t>6790</w:t>
      </w:r>
    </w:p>
    <w:p w14:paraId="758C1DBD" w14:textId="77777777" w:rsidR="001B0716" w:rsidRPr="003D02A6" w:rsidRDefault="001B0716" w:rsidP="001B0716">
      <w:pPr>
        <w:shd w:val="clear" w:color="auto" w:fill="FFFFFF"/>
        <w:spacing w:line="360" w:lineRule="auto"/>
        <w:ind w:right="27"/>
        <w:jc w:val="both"/>
        <w:rPr>
          <w:rFonts w:ascii="Arial" w:eastAsia="Times New Roman" w:hAnsi="Arial" w:cs="Arial"/>
          <w:color w:val="auto"/>
          <w:szCs w:val="22"/>
          <w:lang w:val="en-US"/>
        </w:rPr>
      </w:pPr>
      <w:r w:rsidRPr="003D02A6">
        <w:rPr>
          <w:rFonts w:ascii="Arial" w:eastAsia="Times New Roman" w:hAnsi="Arial" w:cs="Arial"/>
          <w:color w:val="auto"/>
          <w:szCs w:val="22"/>
          <w:lang w:val="en-US"/>
        </w:rPr>
        <w:t xml:space="preserve">E-mail paulo.sentieiro@durr.com.br </w:t>
      </w:r>
    </w:p>
    <w:p w14:paraId="1B5DC83C" w14:textId="77777777" w:rsidR="001B0716" w:rsidRPr="00EC0751" w:rsidRDefault="001B0716" w:rsidP="001B0716">
      <w:pPr>
        <w:shd w:val="clear" w:color="auto" w:fill="FFFFFF"/>
        <w:spacing w:line="360" w:lineRule="auto"/>
        <w:ind w:right="27"/>
        <w:jc w:val="both"/>
        <w:rPr>
          <w:rFonts w:ascii="Arial" w:eastAsia="Times New Roman" w:hAnsi="Arial" w:cs="Arial"/>
          <w:color w:val="auto"/>
          <w:szCs w:val="22"/>
        </w:rPr>
      </w:pPr>
      <w:r w:rsidRPr="00EC0751">
        <w:rPr>
          <w:rFonts w:ascii="Arial" w:eastAsia="Times New Roman" w:hAnsi="Arial" w:cs="Arial"/>
          <w:color w:val="auto"/>
          <w:szCs w:val="22"/>
        </w:rPr>
        <w:t xml:space="preserve">Internet www.durr.com </w:t>
      </w:r>
    </w:p>
    <w:p w14:paraId="77D760EA" w14:textId="77777777" w:rsidR="001B0716" w:rsidRPr="00EC0751" w:rsidRDefault="001B0716" w:rsidP="001B0716">
      <w:pPr>
        <w:shd w:val="clear" w:color="auto" w:fill="FFFFFF"/>
        <w:spacing w:line="360" w:lineRule="auto"/>
        <w:ind w:right="27"/>
        <w:jc w:val="both"/>
        <w:rPr>
          <w:rFonts w:ascii="Arial" w:eastAsia="Times New Roman" w:hAnsi="Arial" w:cs="Arial"/>
          <w:color w:val="auto"/>
          <w:szCs w:val="22"/>
        </w:rPr>
      </w:pPr>
    </w:p>
    <w:p w14:paraId="1CADD6EA" w14:textId="77777777" w:rsidR="001B0716" w:rsidRPr="00EC0751" w:rsidRDefault="001B0716" w:rsidP="001B0716">
      <w:pPr>
        <w:spacing w:line="360" w:lineRule="auto"/>
        <w:ind w:right="27"/>
        <w:jc w:val="both"/>
        <w:rPr>
          <w:rFonts w:ascii="Arial" w:hAnsi="Arial" w:cs="Arial"/>
          <w:b/>
          <w:color w:val="auto"/>
          <w:szCs w:val="22"/>
        </w:rPr>
      </w:pPr>
      <w:r w:rsidRPr="00EC0751">
        <w:rPr>
          <w:rFonts w:ascii="Arial" w:hAnsi="Arial"/>
          <w:b/>
          <w:color w:val="auto"/>
          <w:szCs w:val="22"/>
        </w:rPr>
        <w:t>Contato de Imprensa:</w:t>
      </w:r>
    </w:p>
    <w:p w14:paraId="541A83AE" w14:textId="77777777" w:rsidR="001B0716" w:rsidRPr="00EC0751" w:rsidRDefault="001B0716" w:rsidP="001B0716">
      <w:pPr>
        <w:tabs>
          <w:tab w:val="left" w:pos="0"/>
          <w:tab w:val="left" w:pos="851"/>
          <w:tab w:val="left" w:pos="4253"/>
        </w:tabs>
        <w:spacing w:line="380" w:lineRule="exact"/>
        <w:ind w:right="27"/>
        <w:rPr>
          <w:rFonts w:ascii="Arial" w:hAnsi="Arial"/>
          <w:color w:val="auto"/>
          <w:szCs w:val="22"/>
        </w:rPr>
      </w:pPr>
      <w:r w:rsidRPr="00EC0751">
        <w:rPr>
          <w:rFonts w:ascii="Arial" w:hAnsi="Arial"/>
          <w:color w:val="auto"/>
          <w:szCs w:val="22"/>
        </w:rPr>
        <w:t>Marco Dabus</w:t>
      </w:r>
    </w:p>
    <w:p w14:paraId="183A9EA7" w14:textId="77777777" w:rsidR="001B0716" w:rsidRPr="00EC0751" w:rsidRDefault="001B0716" w:rsidP="001B0716">
      <w:pPr>
        <w:tabs>
          <w:tab w:val="left" w:pos="0"/>
          <w:tab w:val="left" w:pos="851"/>
          <w:tab w:val="left" w:pos="4253"/>
        </w:tabs>
        <w:spacing w:line="380" w:lineRule="exact"/>
        <w:ind w:right="27"/>
        <w:rPr>
          <w:rFonts w:ascii="Arial" w:hAnsi="Arial"/>
          <w:color w:val="auto"/>
          <w:szCs w:val="22"/>
        </w:rPr>
      </w:pPr>
      <w:r>
        <w:rPr>
          <w:rFonts w:ascii="Arial" w:hAnsi="Arial"/>
          <w:color w:val="auto"/>
          <w:szCs w:val="22"/>
        </w:rPr>
        <w:t>Célia Romano</w:t>
      </w:r>
    </w:p>
    <w:p w14:paraId="1BE52A7D" w14:textId="77777777" w:rsidR="001B0716" w:rsidRPr="00EC0751" w:rsidRDefault="001B0716" w:rsidP="001B0716">
      <w:pPr>
        <w:tabs>
          <w:tab w:val="left" w:pos="0"/>
          <w:tab w:val="left" w:pos="851"/>
          <w:tab w:val="left" w:pos="4253"/>
        </w:tabs>
        <w:spacing w:line="380" w:lineRule="exact"/>
        <w:ind w:right="27"/>
        <w:rPr>
          <w:rFonts w:ascii="Arial" w:hAnsi="Arial"/>
          <w:b/>
          <w:color w:val="auto"/>
          <w:szCs w:val="22"/>
        </w:rPr>
      </w:pPr>
      <w:r w:rsidRPr="00EC0751">
        <w:rPr>
          <w:rFonts w:ascii="Arial" w:hAnsi="Arial"/>
          <w:b/>
          <w:color w:val="auto"/>
          <w:szCs w:val="22"/>
        </w:rPr>
        <w:t>Press Services Soluções Integradas em Comunicação</w:t>
      </w:r>
    </w:p>
    <w:p w14:paraId="419BAB44" w14:textId="77777777" w:rsidR="001B0716" w:rsidRPr="00EC0751" w:rsidRDefault="00B64F04" w:rsidP="001B0716">
      <w:pPr>
        <w:shd w:val="clear" w:color="auto" w:fill="FFFFFF"/>
        <w:spacing w:line="360" w:lineRule="auto"/>
        <w:ind w:right="27"/>
        <w:jc w:val="both"/>
        <w:rPr>
          <w:rFonts w:ascii="Arial" w:hAnsi="Arial" w:cs="Arial"/>
          <w:color w:val="auto"/>
          <w:szCs w:val="22"/>
        </w:rPr>
      </w:pPr>
      <w:hyperlink r:id="rId12" w:history="1">
        <w:r w:rsidR="001B0716" w:rsidRPr="00271939">
          <w:rPr>
            <w:rStyle w:val="Hyperlink"/>
            <w:rFonts w:ascii="Arial" w:hAnsi="Arial" w:cs="Arial"/>
            <w:color w:val="auto"/>
            <w:szCs w:val="22"/>
          </w:rPr>
          <w:t>marco@presscomunica.com.br</w:t>
        </w:r>
      </w:hyperlink>
      <w:r w:rsidR="001B0716" w:rsidRPr="00EC0751" w:rsidDel="00695348">
        <w:rPr>
          <w:rStyle w:val="Hyperlink"/>
          <w:rFonts w:ascii="Arial" w:hAnsi="Arial" w:cs="Arial"/>
          <w:color w:val="auto"/>
          <w:szCs w:val="22"/>
        </w:rPr>
        <w:t xml:space="preserve"> </w:t>
      </w:r>
      <w:r w:rsidR="001B0716" w:rsidRPr="00271939">
        <w:rPr>
          <w:rFonts w:ascii="Arial" w:hAnsi="Arial"/>
          <w:color w:val="auto"/>
          <w:szCs w:val="22"/>
        </w:rPr>
        <w:t xml:space="preserve">- </w:t>
      </w:r>
      <w:r w:rsidR="001B0716" w:rsidRPr="00EC0751">
        <w:rPr>
          <w:rFonts w:ascii="Arial" w:hAnsi="Arial" w:cs="Arial"/>
          <w:color w:val="auto"/>
          <w:szCs w:val="22"/>
        </w:rPr>
        <w:t>(55 11) 3627.9896</w:t>
      </w:r>
    </w:p>
    <w:p w14:paraId="0C062FD7" w14:textId="77777777" w:rsidR="001B0716" w:rsidRPr="00271939" w:rsidRDefault="00B64F04" w:rsidP="001B0716">
      <w:pPr>
        <w:shd w:val="clear" w:color="auto" w:fill="FFFFFF"/>
        <w:spacing w:line="360" w:lineRule="auto"/>
        <w:ind w:right="27"/>
        <w:jc w:val="both"/>
        <w:rPr>
          <w:rFonts w:ascii="Arial" w:eastAsia="Times New Roman" w:hAnsi="Arial" w:cs="Arial"/>
          <w:color w:val="auto"/>
          <w:szCs w:val="22"/>
          <w:u w:val="single"/>
        </w:rPr>
      </w:pPr>
      <w:hyperlink r:id="rId13" w:history="1">
        <w:r w:rsidR="001B0716" w:rsidRPr="003B0861">
          <w:rPr>
            <w:rStyle w:val="Hyperlink"/>
            <w:rFonts w:ascii="Arial" w:eastAsia="Times New Roman" w:hAnsi="Arial" w:cs="Arial"/>
            <w:szCs w:val="22"/>
          </w:rPr>
          <w:t>celia@presscomunica.com.br</w:t>
        </w:r>
      </w:hyperlink>
      <w:r w:rsidR="001B0716" w:rsidRPr="00EC0751">
        <w:rPr>
          <w:rFonts w:ascii="Arial" w:eastAsia="Times New Roman" w:hAnsi="Arial" w:cs="Arial"/>
          <w:color w:val="auto"/>
          <w:szCs w:val="22"/>
          <w:u w:val="single"/>
        </w:rPr>
        <w:t xml:space="preserve"> </w:t>
      </w:r>
    </w:p>
    <w:p w14:paraId="6466004D" w14:textId="77777777" w:rsidR="001B0716" w:rsidRDefault="001B0716" w:rsidP="001B0716">
      <w:pPr>
        <w:spacing w:line="280" w:lineRule="atLeast"/>
        <w:rPr>
          <w:rStyle w:val="Fettung"/>
        </w:rPr>
      </w:pPr>
    </w:p>
    <w:p w14:paraId="5BD25998" w14:textId="77777777" w:rsidR="005D5CD4" w:rsidRPr="004119BA" w:rsidRDefault="005D5CD4" w:rsidP="00BD37F9">
      <w:pPr>
        <w:pStyle w:val="Aufzhlungen1"/>
        <w:numPr>
          <w:ilvl w:val="0"/>
          <w:numId w:val="0"/>
        </w:numPr>
      </w:pPr>
    </w:p>
    <w:sectPr w:rsidR="005D5CD4" w:rsidRPr="004119BA" w:rsidSect="00B143FE">
      <w:headerReference w:type="default" r:id="rId14"/>
      <w:footerReference w:type="default" r:id="rId15"/>
      <w:headerReference w:type="first" r:id="rId16"/>
      <w:footerReference w:type="first" r:id="rId17"/>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B108FF" w14:textId="77777777" w:rsidR="008B18B4" w:rsidRDefault="008B18B4" w:rsidP="00D9165E">
      <w:r>
        <w:separator/>
      </w:r>
    </w:p>
  </w:endnote>
  <w:endnote w:type="continuationSeparator" w:id="0">
    <w:p w14:paraId="2ED6F5D1" w14:textId="77777777" w:rsidR="008B18B4" w:rsidRDefault="008B18B4"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0000012" w:usb3="00000000" w:csb0="0002009F" w:csb1="00000000"/>
  </w:font>
  <w:font w:name="Minion Pro">
    <w:altName w:val="Cambria"/>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A6E5A" w14:textId="51AD6D00" w:rsidR="00B143FE" w:rsidRPr="0085432F" w:rsidRDefault="00B143FE" w:rsidP="005218C8">
    <w:pPr>
      <w:pStyle w:val="Rodap"/>
    </w:pPr>
    <w:r w:rsidRPr="006E5C09">
      <w:fldChar w:fldCharType="begin"/>
    </w:r>
    <w:r w:rsidRPr="006E5C09">
      <w:instrText xml:space="preserve"> IF  \* MERGEFORMAT </w:instrText>
    </w:r>
    <w:fldSimple w:instr=" NUMPAGES  \* MERGEFORMAT ">
      <w:r w:rsidR="00B64F04">
        <w:instrText>6</w:instrText>
      </w:r>
    </w:fldSimple>
    <w:r w:rsidRPr="006E5C09">
      <w:instrText>&gt;"1" "</w:instrText>
    </w:r>
    <w:r w:rsidRPr="006E5C09">
      <w:fldChar w:fldCharType="begin"/>
    </w:r>
    <w:r w:rsidRPr="006E5C09">
      <w:instrText xml:space="preserve"> PAGE  \* MERGEFORMAT </w:instrText>
    </w:r>
    <w:r w:rsidRPr="006E5C09">
      <w:fldChar w:fldCharType="separate"/>
    </w:r>
    <w:r w:rsidR="00B64F04">
      <w:instrText>6</w:instrText>
    </w:r>
    <w:r w:rsidRPr="006E5C09">
      <w:fldChar w:fldCharType="end"/>
    </w:r>
    <w:r w:rsidRPr="006E5C09">
      <w:instrText>/</w:instrText>
    </w:r>
    <w:fldSimple w:instr=" NUMPAGES  \* MERGEFORMAT ">
      <w:r w:rsidR="00B64F04">
        <w:instrText>6</w:instrText>
      </w:r>
    </w:fldSimple>
    <w:r w:rsidRPr="006E5C09">
      <w:instrText>" "</w:instrText>
    </w:r>
    <w:r w:rsidRPr="006E5C09">
      <w:fldChar w:fldCharType="separate"/>
    </w:r>
    <w:r w:rsidR="00B64F04">
      <w:t>6</w:t>
    </w:r>
    <w:r w:rsidR="00B64F04" w:rsidRPr="006E5C09">
      <w:t>/</w:t>
    </w:r>
    <w:r w:rsidR="00B64F04">
      <w:t>6</w:t>
    </w:r>
    <w:r w:rsidRPr="006E5C09">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2977D" w14:textId="6931E4FE" w:rsidR="00B143FE" w:rsidRPr="005218C8" w:rsidRDefault="00B143FE" w:rsidP="005218C8">
    <w:pPr>
      <w:pStyle w:val="Cabealho"/>
    </w:pPr>
    <w:r w:rsidRPr="005218C8">
      <w:fldChar w:fldCharType="begin"/>
    </w:r>
    <w:r w:rsidRPr="005218C8">
      <w:instrText xml:space="preserve"> IF  \* MERGEFORMAT </w:instrText>
    </w:r>
    <w:fldSimple w:instr=" NUMPAGES  \* MERGEFORMAT ">
      <w:r w:rsidR="00B64F04">
        <w:instrText>6</w:instrText>
      </w:r>
    </w:fldSimple>
    <w:r w:rsidRPr="005218C8">
      <w:instrText>&gt;"1" "</w:instrText>
    </w:r>
    <w:r w:rsidRPr="005218C8">
      <w:fldChar w:fldCharType="begin"/>
    </w:r>
    <w:r w:rsidRPr="005218C8">
      <w:instrText xml:space="preserve"> PAGE  \* MERGEFORMAT </w:instrText>
    </w:r>
    <w:r w:rsidRPr="005218C8">
      <w:fldChar w:fldCharType="separate"/>
    </w:r>
    <w:r w:rsidR="00B64F04">
      <w:instrText>1</w:instrText>
    </w:r>
    <w:r w:rsidRPr="005218C8">
      <w:fldChar w:fldCharType="end"/>
    </w:r>
    <w:r w:rsidRPr="005218C8">
      <w:instrText>/</w:instrText>
    </w:r>
    <w:fldSimple w:instr=" NUMPAGES  \* MERGEFORMAT ">
      <w:r w:rsidR="00B64F04">
        <w:instrText>6</w:instrText>
      </w:r>
    </w:fldSimple>
    <w:r w:rsidRPr="005218C8">
      <w:instrText>" "</w:instrText>
    </w:r>
    <w:r w:rsidR="00B64F04">
      <w:fldChar w:fldCharType="separate"/>
    </w:r>
    <w:r w:rsidR="00B64F04">
      <w:t>1</w:t>
    </w:r>
    <w:r w:rsidR="00B64F04" w:rsidRPr="005218C8">
      <w:t>/</w:t>
    </w:r>
    <w:r w:rsidR="00B64F04">
      <w:t>6</w:t>
    </w:r>
    <w:r w:rsidRPr="005218C8">
      <w:fldChar w:fldCharType="end"/>
    </w:r>
    <w:r>
      <w:tab/>
      <w:t xml:space="preserve">Comunicado à imprensa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78FB12" w14:textId="77777777" w:rsidR="008B18B4" w:rsidRDefault="008B18B4" w:rsidP="00D9165E">
      <w:r>
        <w:separator/>
      </w:r>
    </w:p>
  </w:footnote>
  <w:footnote w:type="continuationSeparator" w:id="0">
    <w:p w14:paraId="712DE35E" w14:textId="77777777" w:rsidR="008B18B4" w:rsidRDefault="008B18B4" w:rsidP="00D916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3E6D2B" w14:textId="46803A5B" w:rsidR="00B143FE" w:rsidRPr="00F73F1D" w:rsidRDefault="00A5700C" w:rsidP="005218C8">
    <w:pPr>
      <w:pStyle w:val="Cabealho"/>
    </w:pPr>
    <w:r>
      <w:rPr>
        <w:lang w:eastAsia="pt-BR"/>
      </w:rP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B143FE" w:rsidRPr="00F612AA" w:rsidRDefault="00B143FE" w:rsidP="00B143FE">
                          <w:pPr>
                            <w:pStyle w:val="Kontaktdaten"/>
                            <w:rPr>
                              <w:rStyle w:val="Fettung"/>
                              <w:bCs/>
                              <w:spacing w:val="2"/>
                              <w:w w:val="100"/>
                              <w:lang w:val="de-DE"/>
                            </w:rPr>
                          </w:pPr>
                          <w:r w:rsidRPr="00F612AA">
                            <w:rPr>
                              <w:rStyle w:val="Fettung"/>
                              <w:lang w:val="de-DE"/>
                            </w:rPr>
                            <w:t>Dürr Systems AG</w:t>
                          </w:r>
                        </w:p>
                        <w:p w14:paraId="3D3A50D5" w14:textId="77777777" w:rsidR="00B143FE" w:rsidRPr="000B556B" w:rsidRDefault="00B143FE" w:rsidP="00B143FE">
                          <w:pPr>
                            <w:pStyle w:val="Kontaktdaten"/>
                            <w:rPr>
                              <w:lang w:val="de-DE"/>
                            </w:rPr>
                          </w:pPr>
                          <w:r w:rsidRPr="00F612AA">
                            <w:rPr>
                              <w:lang w:val="de-DE"/>
                            </w:rPr>
                            <w:t xml:space="preserve">Carl-Benz-Str. </w:t>
                          </w:r>
                          <w:r w:rsidRPr="000B556B">
                            <w:rPr>
                              <w:lang w:val="de-DE"/>
                            </w:rPr>
                            <w:t>34</w:t>
                          </w:r>
                        </w:p>
                        <w:p w14:paraId="013BD512" w14:textId="77777777" w:rsidR="00B143FE" w:rsidRPr="00F612AA" w:rsidRDefault="00B143FE" w:rsidP="00B143FE">
                          <w:pPr>
                            <w:pStyle w:val="Kontaktdaten"/>
                            <w:rPr>
                              <w:lang w:val="de-DE"/>
                            </w:rPr>
                          </w:pPr>
                          <w:r w:rsidRPr="00F612AA">
                            <w:rPr>
                              <w:lang w:val="de-DE"/>
                            </w:rPr>
                            <w:t>74321 Bietigheim-Bissingen</w:t>
                          </w:r>
                        </w:p>
                        <w:p w14:paraId="6F69D746" w14:textId="77777777" w:rsidR="00B143FE" w:rsidRPr="00AB7DFE" w:rsidRDefault="00B143FE" w:rsidP="00B143FE">
                          <w:pPr>
                            <w:pStyle w:val="Kontaktdaten"/>
                            <w:rPr>
                              <w:lang w:val="de-DE"/>
                            </w:rPr>
                          </w:pPr>
                        </w:p>
                        <w:p w14:paraId="4A747A10" w14:textId="77777777" w:rsidR="00B143FE" w:rsidRPr="00F612AA" w:rsidRDefault="00B143FE" w:rsidP="00B143FE">
                          <w:pPr>
                            <w:pStyle w:val="Kontaktdaten"/>
                            <w:rPr>
                              <w:lang w:val="de-DE"/>
                            </w:rPr>
                          </w:pPr>
                          <w:r w:rsidRPr="00F612AA">
                            <w:rPr>
                              <w:lang w:val="de-DE"/>
                            </w:rPr>
                            <w:t xml:space="preserve">Tel.: +49 7142 78-0 </w:t>
                          </w:r>
                        </w:p>
                        <w:p w14:paraId="717B90E6" w14:textId="77777777" w:rsidR="00B143FE" w:rsidRPr="00F612AA" w:rsidRDefault="00B143FE" w:rsidP="00B143FE">
                          <w:pPr>
                            <w:pStyle w:val="Kontaktdaten"/>
                            <w:rPr>
                              <w:lang w:val="de-DE"/>
                            </w:rPr>
                          </w:pPr>
                          <w:r w:rsidRPr="00F612AA">
                            <w:rPr>
                              <w:lang w:val="de-DE"/>
                            </w:rPr>
                            <w:t xml:space="preserve">Fax: +49 7142 78-2107 </w:t>
                          </w:r>
                        </w:p>
                        <w:p w14:paraId="2C72C6A2" w14:textId="77777777" w:rsidR="00B143FE" w:rsidRPr="00AB7DFE" w:rsidRDefault="00B143FE" w:rsidP="00B143FE">
                          <w:pPr>
                            <w:pStyle w:val="Kontaktdaten"/>
                            <w:rPr>
                              <w:lang w:val="de-DE"/>
                            </w:rPr>
                          </w:pPr>
                        </w:p>
                        <w:p w14:paraId="4A3B1117" w14:textId="77777777" w:rsidR="00B143FE" w:rsidRPr="00F612AA" w:rsidRDefault="00B143FE" w:rsidP="00B143FE">
                          <w:pPr>
                            <w:pStyle w:val="Kontaktdaten"/>
                            <w:rPr>
                              <w:lang w:val="de-DE"/>
                            </w:rPr>
                          </w:pPr>
                          <w:r w:rsidRPr="00F612AA">
                            <w:rPr>
                              <w:lang w:val="de-DE"/>
                            </w:rPr>
                            <w:t xml:space="preserve">info@durr.com </w:t>
                          </w:r>
                        </w:p>
                        <w:p w14:paraId="570B69D5" w14:textId="77777777" w:rsidR="00B143FE" w:rsidRPr="0026127D" w:rsidRDefault="00B143FE"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487D473C" w:rsidR="00B143FE" w:rsidRPr="00F612AA" w:rsidRDefault="00B143FE" w:rsidP="00B143FE">
                    <w:pPr>
                      <w:pStyle w:val="Kontaktdaten"/>
                      <w:rPr>
                        <w:rStyle w:val="Fettung"/>
                        <w:bCs/>
                        <w:spacing w:val="2"/>
                        <w:w w:val="100"/>
                        <w:lang w:val="de-DE"/>
                      </w:rPr>
                    </w:pPr>
                    <w:r w:rsidRPr="00F612AA">
                      <w:rPr>
                        <w:rStyle w:val="Fettung"/>
                        <w:lang w:val="de-DE"/>
                      </w:rPr>
                      <w:t>Dürr Systems AG</w:t>
                    </w:r>
                  </w:p>
                  <w:p w14:paraId="3D3A50D5" w14:textId="77777777" w:rsidR="00B143FE" w:rsidRPr="000B556B" w:rsidRDefault="00B143FE" w:rsidP="00B143FE">
                    <w:pPr>
                      <w:pStyle w:val="Kontaktdaten"/>
                      <w:rPr>
                        <w:lang w:val="de-DE"/>
                      </w:rPr>
                    </w:pPr>
                    <w:r w:rsidRPr="00F612AA">
                      <w:rPr>
                        <w:lang w:val="de-DE"/>
                      </w:rPr>
                      <w:t xml:space="preserve">Carl-Benz-Str. </w:t>
                    </w:r>
                    <w:r w:rsidRPr="000B556B">
                      <w:rPr>
                        <w:lang w:val="de-DE"/>
                      </w:rPr>
                      <w:t>34</w:t>
                    </w:r>
                  </w:p>
                  <w:p w14:paraId="013BD512" w14:textId="77777777" w:rsidR="00B143FE" w:rsidRPr="00F612AA" w:rsidRDefault="00B143FE" w:rsidP="00B143FE">
                    <w:pPr>
                      <w:pStyle w:val="Kontaktdaten"/>
                      <w:rPr>
                        <w:lang w:val="de-DE"/>
                      </w:rPr>
                    </w:pPr>
                    <w:r w:rsidRPr="00F612AA">
                      <w:rPr>
                        <w:lang w:val="de-DE"/>
                      </w:rPr>
                      <w:t>74321 Bietigheim-Bissingen</w:t>
                    </w:r>
                  </w:p>
                  <w:p w14:paraId="6F69D746" w14:textId="77777777" w:rsidR="00B143FE" w:rsidRPr="00AB7DFE" w:rsidRDefault="00B143FE" w:rsidP="00B143FE">
                    <w:pPr>
                      <w:pStyle w:val="Kontaktdaten"/>
                      <w:rPr>
                        <w:lang w:val="de-DE"/>
                      </w:rPr>
                    </w:pPr>
                  </w:p>
                  <w:p w14:paraId="4A747A10" w14:textId="77777777" w:rsidR="00B143FE" w:rsidRPr="00F612AA" w:rsidRDefault="00B143FE" w:rsidP="00B143FE">
                    <w:pPr>
                      <w:pStyle w:val="Kontaktdaten"/>
                      <w:rPr>
                        <w:lang w:val="de-DE"/>
                      </w:rPr>
                    </w:pPr>
                    <w:r w:rsidRPr="00F612AA">
                      <w:rPr>
                        <w:lang w:val="de-DE"/>
                      </w:rPr>
                      <w:t xml:space="preserve">Tel.: +49 7142 78-0 </w:t>
                    </w:r>
                  </w:p>
                  <w:p w14:paraId="717B90E6" w14:textId="77777777" w:rsidR="00B143FE" w:rsidRPr="00F612AA" w:rsidRDefault="00B143FE" w:rsidP="00B143FE">
                    <w:pPr>
                      <w:pStyle w:val="Kontaktdaten"/>
                      <w:rPr>
                        <w:lang w:val="de-DE"/>
                      </w:rPr>
                    </w:pPr>
                    <w:r w:rsidRPr="00F612AA">
                      <w:rPr>
                        <w:lang w:val="de-DE"/>
                      </w:rPr>
                      <w:t xml:space="preserve">Fax: +49 7142 78-2107 </w:t>
                    </w:r>
                  </w:p>
                  <w:p w14:paraId="2C72C6A2" w14:textId="77777777" w:rsidR="00B143FE" w:rsidRPr="00AB7DFE" w:rsidRDefault="00B143FE" w:rsidP="00B143FE">
                    <w:pPr>
                      <w:pStyle w:val="Kontaktdaten"/>
                      <w:rPr>
                        <w:lang w:val="de-DE"/>
                      </w:rPr>
                    </w:pPr>
                  </w:p>
                  <w:p w14:paraId="4A3B1117" w14:textId="77777777" w:rsidR="00B143FE" w:rsidRPr="00F612AA" w:rsidRDefault="00B143FE" w:rsidP="00B143FE">
                    <w:pPr>
                      <w:pStyle w:val="Kontaktdaten"/>
                      <w:rPr>
                        <w:lang w:val="de-DE"/>
                      </w:rPr>
                    </w:pPr>
                    <w:r w:rsidRPr="00F612AA">
                      <w:rPr>
                        <w:lang w:val="de-DE"/>
                      </w:rPr>
                      <w:t xml:space="preserve">info@durr.com </w:t>
                    </w:r>
                  </w:p>
                  <w:p w14:paraId="570B69D5" w14:textId="77777777" w:rsidR="00B143FE" w:rsidRPr="0026127D" w:rsidRDefault="00B143FE" w:rsidP="00B143FE">
                    <w:pPr>
                      <w:pStyle w:val="Kontaktdaten"/>
                    </w:pPr>
                    <w:r>
                      <w:t>www.durr.com</w:t>
                    </w:r>
                  </w:p>
                </w:txbxContent>
              </v:textbox>
              <w10:wrap anchorx="page" anchory="page"/>
            </v:shape>
          </w:pict>
        </mc:Fallback>
      </mc:AlternateContent>
    </w:r>
    <w:r>
      <w:rPr>
        <w:lang w:eastAsia="pt-BR"/>
      </w:rP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55D745" w14:textId="77777777" w:rsidR="00B143FE" w:rsidRPr="005837F9" w:rsidRDefault="00B143FE" w:rsidP="005218C8">
    <w:pPr>
      <w:pStyle w:val="Cabealho"/>
    </w:pPr>
    <w:r>
      <w:rPr>
        <w:lang w:eastAsia="pt-BR"/>
      </w:rP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eastAsia="pt-BR"/>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Cabealho"/>
    </w:pPr>
  </w:p>
  <w:p w14:paraId="42F14B11" w14:textId="77777777" w:rsidR="00B143FE" w:rsidRDefault="00B143FE" w:rsidP="005218C8">
    <w:pPr>
      <w:pStyle w:val="Cabealho"/>
    </w:pPr>
  </w:p>
  <w:p w14:paraId="3DD9B2BA" w14:textId="77777777" w:rsidR="00B143FE" w:rsidRDefault="00B143FE" w:rsidP="005218C8">
    <w:pPr>
      <w:pStyle w:val="Cabealho"/>
    </w:pPr>
  </w:p>
  <w:p w14:paraId="63AA6475" w14:textId="77777777" w:rsidR="00B143FE" w:rsidRDefault="00B143FE" w:rsidP="00D9165E"/>
  <w:p w14:paraId="1ADCC302" w14:textId="77777777" w:rsidR="00B143FE" w:rsidRDefault="00B143FE" w:rsidP="00D9165E">
    <w:r>
      <w:rPr>
        <w:noProof/>
        <w:lang w:eastAsia="pt-BR"/>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B143FE" w:rsidRPr="00F612AA" w:rsidRDefault="00B143FE" w:rsidP="0026127D">
                          <w:pPr>
                            <w:pStyle w:val="Kontaktdaten"/>
                            <w:rPr>
                              <w:rStyle w:val="Fettung"/>
                              <w:bCs/>
                              <w:spacing w:val="2"/>
                              <w:w w:val="100"/>
                              <w:lang w:val="de-DE"/>
                            </w:rPr>
                          </w:pPr>
                          <w:r w:rsidRPr="00F612AA">
                            <w:rPr>
                              <w:rStyle w:val="Fettung"/>
                              <w:lang w:val="de-DE"/>
                            </w:rPr>
                            <w:t>Dürr Systems AG</w:t>
                          </w:r>
                        </w:p>
                        <w:p w14:paraId="41B4EF86" w14:textId="77777777" w:rsidR="00B143FE" w:rsidRPr="000B556B" w:rsidRDefault="00B143FE" w:rsidP="0026127D">
                          <w:pPr>
                            <w:pStyle w:val="Kontaktdaten"/>
                            <w:rPr>
                              <w:lang w:val="de-DE"/>
                            </w:rPr>
                          </w:pPr>
                          <w:r w:rsidRPr="00F612AA">
                            <w:rPr>
                              <w:lang w:val="de-DE"/>
                            </w:rPr>
                            <w:t xml:space="preserve">Carl-Benz-Str. </w:t>
                          </w:r>
                          <w:r w:rsidRPr="000B556B">
                            <w:rPr>
                              <w:lang w:val="de-DE"/>
                            </w:rPr>
                            <w:t>34</w:t>
                          </w:r>
                        </w:p>
                        <w:p w14:paraId="5555B2C2" w14:textId="77777777" w:rsidR="00B143FE" w:rsidRPr="00F612AA" w:rsidRDefault="00B143FE" w:rsidP="0026127D">
                          <w:pPr>
                            <w:pStyle w:val="Kontaktdaten"/>
                            <w:rPr>
                              <w:lang w:val="de-DE"/>
                            </w:rPr>
                          </w:pPr>
                          <w:r w:rsidRPr="00F612AA">
                            <w:rPr>
                              <w:lang w:val="de-DE"/>
                            </w:rPr>
                            <w:t>74321 Bietigheim-Bissingen</w:t>
                          </w:r>
                        </w:p>
                        <w:p w14:paraId="53B79677" w14:textId="77777777" w:rsidR="00B143FE" w:rsidRPr="00AB7DFE" w:rsidRDefault="00B143FE" w:rsidP="0026127D">
                          <w:pPr>
                            <w:pStyle w:val="Kontaktdaten"/>
                            <w:rPr>
                              <w:lang w:val="de-DE"/>
                            </w:rPr>
                          </w:pPr>
                        </w:p>
                        <w:p w14:paraId="451432D7" w14:textId="77777777" w:rsidR="00B143FE" w:rsidRPr="00F612AA" w:rsidRDefault="00B143FE" w:rsidP="0026127D">
                          <w:pPr>
                            <w:pStyle w:val="Kontaktdaten"/>
                            <w:rPr>
                              <w:lang w:val="de-DE"/>
                            </w:rPr>
                          </w:pPr>
                          <w:r w:rsidRPr="00F612AA">
                            <w:rPr>
                              <w:lang w:val="de-DE"/>
                            </w:rPr>
                            <w:t xml:space="preserve">Tel.: +49 7142 78-0 </w:t>
                          </w:r>
                        </w:p>
                        <w:p w14:paraId="32EF3341" w14:textId="77777777" w:rsidR="00B143FE" w:rsidRPr="00F612AA" w:rsidRDefault="00B143FE" w:rsidP="0026127D">
                          <w:pPr>
                            <w:pStyle w:val="Kontaktdaten"/>
                            <w:rPr>
                              <w:lang w:val="de-DE"/>
                            </w:rPr>
                          </w:pPr>
                          <w:r w:rsidRPr="00F612AA">
                            <w:rPr>
                              <w:lang w:val="de-DE"/>
                            </w:rPr>
                            <w:t xml:space="preserve">Fax: +49 7142 78-2107 </w:t>
                          </w:r>
                        </w:p>
                        <w:p w14:paraId="1D8E1397" w14:textId="77777777" w:rsidR="00B143FE" w:rsidRPr="00AB7DFE" w:rsidRDefault="00B143FE" w:rsidP="0026127D">
                          <w:pPr>
                            <w:pStyle w:val="Kontaktdaten"/>
                            <w:rPr>
                              <w:lang w:val="de-DE"/>
                            </w:rPr>
                          </w:pPr>
                        </w:p>
                        <w:p w14:paraId="6E924C90" w14:textId="77777777" w:rsidR="00B143FE" w:rsidRPr="00F612AA" w:rsidRDefault="00B143FE" w:rsidP="0026127D">
                          <w:pPr>
                            <w:pStyle w:val="Kontaktdaten"/>
                            <w:rPr>
                              <w:lang w:val="de-DE"/>
                            </w:rPr>
                          </w:pPr>
                          <w:r w:rsidRPr="00F612AA">
                            <w:rPr>
                              <w:lang w:val="de-DE"/>
                            </w:rPr>
                            <w:t xml:space="preserve">info@durr.com </w:t>
                          </w:r>
                        </w:p>
                        <w:p w14:paraId="7D901FCD" w14:textId="77777777" w:rsidR="00B143FE" w:rsidRPr="0026127D"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079D1D91" w:rsidR="00B143FE" w:rsidRPr="00F612AA" w:rsidRDefault="00B143FE" w:rsidP="0026127D">
                    <w:pPr>
                      <w:pStyle w:val="Kontaktdaten"/>
                      <w:rPr>
                        <w:rStyle w:val="Fettung"/>
                        <w:bCs/>
                        <w:spacing w:val="2"/>
                        <w:w w:val="100"/>
                        <w:lang w:val="de-DE"/>
                      </w:rPr>
                    </w:pPr>
                    <w:r w:rsidRPr="00F612AA">
                      <w:rPr>
                        <w:rStyle w:val="Fettung"/>
                        <w:lang w:val="de-DE"/>
                      </w:rPr>
                      <w:t>Dürr Systems AG</w:t>
                    </w:r>
                  </w:p>
                  <w:p w14:paraId="41B4EF86" w14:textId="77777777" w:rsidR="00B143FE" w:rsidRPr="000B556B" w:rsidRDefault="00B143FE" w:rsidP="0026127D">
                    <w:pPr>
                      <w:pStyle w:val="Kontaktdaten"/>
                      <w:rPr>
                        <w:lang w:val="de-DE"/>
                      </w:rPr>
                    </w:pPr>
                    <w:r w:rsidRPr="00F612AA">
                      <w:rPr>
                        <w:lang w:val="de-DE"/>
                      </w:rPr>
                      <w:t xml:space="preserve">Carl-Benz-Str. </w:t>
                    </w:r>
                    <w:r w:rsidRPr="000B556B">
                      <w:rPr>
                        <w:lang w:val="de-DE"/>
                      </w:rPr>
                      <w:t>34</w:t>
                    </w:r>
                  </w:p>
                  <w:p w14:paraId="5555B2C2" w14:textId="77777777" w:rsidR="00B143FE" w:rsidRPr="00F612AA" w:rsidRDefault="00B143FE" w:rsidP="0026127D">
                    <w:pPr>
                      <w:pStyle w:val="Kontaktdaten"/>
                      <w:rPr>
                        <w:lang w:val="de-DE"/>
                      </w:rPr>
                    </w:pPr>
                    <w:r w:rsidRPr="00F612AA">
                      <w:rPr>
                        <w:lang w:val="de-DE"/>
                      </w:rPr>
                      <w:t>74321 Bietigheim-Bissingen</w:t>
                    </w:r>
                  </w:p>
                  <w:p w14:paraId="53B79677" w14:textId="77777777" w:rsidR="00B143FE" w:rsidRPr="00AB7DFE" w:rsidRDefault="00B143FE" w:rsidP="0026127D">
                    <w:pPr>
                      <w:pStyle w:val="Kontaktdaten"/>
                      <w:rPr>
                        <w:lang w:val="de-DE"/>
                      </w:rPr>
                    </w:pPr>
                  </w:p>
                  <w:p w14:paraId="451432D7" w14:textId="77777777" w:rsidR="00B143FE" w:rsidRPr="00F612AA" w:rsidRDefault="00B143FE" w:rsidP="0026127D">
                    <w:pPr>
                      <w:pStyle w:val="Kontaktdaten"/>
                      <w:rPr>
                        <w:lang w:val="de-DE"/>
                      </w:rPr>
                    </w:pPr>
                    <w:r w:rsidRPr="00F612AA">
                      <w:rPr>
                        <w:lang w:val="de-DE"/>
                      </w:rPr>
                      <w:t xml:space="preserve">Tel.: +49 7142 78-0 </w:t>
                    </w:r>
                  </w:p>
                  <w:p w14:paraId="32EF3341" w14:textId="77777777" w:rsidR="00B143FE" w:rsidRPr="00F612AA" w:rsidRDefault="00B143FE" w:rsidP="0026127D">
                    <w:pPr>
                      <w:pStyle w:val="Kontaktdaten"/>
                      <w:rPr>
                        <w:lang w:val="de-DE"/>
                      </w:rPr>
                    </w:pPr>
                    <w:r w:rsidRPr="00F612AA">
                      <w:rPr>
                        <w:lang w:val="de-DE"/>
                      </w:rPr>
                      <w:t xml:space="preserve">Fax: +49 7142 78-2107 </w:t>
                    </w:r>
                  </w:p>
                  <w:p w14:paraId="1D8E1397" w14:textId="77777777" w:rsidR="00B143FE" w:rsidRPr="00AB7DFE" w:rsidRDefault="00B143FE" w:rsidP="0026127D">
                    <w:pPr>
                      <w:pStyle w:val="Kontaktdaten"/>
                      <w:rPr>
                        <w:lang w:val="de-DE"/>
                      </w:rPr>
                    </w:pPr>
                  </w:p>
                  <w:p w14:paraId="6E924C90" w14:textId="77777777" w:rsidR="00B143FE" w:rsidRPr="00F612AA" w:rsidRDefault="00B143FE" w:rsidP="0026127D">
                    <w:pPr>
                      <w:pStyle w:val="Kontaktdaten"/>
                      <w:rPr>
                        <w:lang w:val="de-DE"/>
                      </w:rPr>
                    </w:pPr>
                    <w:r w:rsidRPr="00F612AA">
                      <w:rPr>
                        <w:lang w:val="de-DE"/>
                      </w:rPr>
                      <w:t xml:space="preserve">info@durr.com </w:t>
                    </w:r>
                  </w:p>
                  <w:p w14:paraId="7D901FCD" w14:textId="77777777" w:rsidR="00B143FE" w:rsidRPr="0026127D"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7B77477C"/>
    <w:multiLevelType w:val="multilevel"/>
    <w:tmpl w:val="B0E0169C"/>
    <w:lvl w:ilvl="0">
      <w:start w:val="1"/>
      <w:numFmt w:val="decimal"/>
      <w:pStyle w:val="Ttulo1"/>
      <w:lvlText w:val="%1"/>
      <w:lvlJc w:val="left"/>
      <w:pPr>
        <w:tabs>
          <w:tab w:val="num" w:pos="1021"/>
        </w:tabs>
        <w:ind w:left="1021" w:hanging="1021"/>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7">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3FE"/>
    <w:rsid w:val="00003DD5"/>
    <w:rsid w:val="000042E4"/>
    <w:rsid w:val="00004CE4"/>
    <w:rsid w:val="00004D92"/>
    <w:rsid w:val="00004FE4"/>
    <w:rsid w:val="00005AF4"/>
    <w:rsid w:val="0001039C"/>
    <w:rsid w:val="00011CA6"/>
    <w:rsid w:val="000137F9"/>
    <w:rsid w:val="00013B23"/>
    <w:rsid w:val="00015F92"/>
    <w:rsid w:val="00016ABD"/>
    <w:rsid w:val="00017D17"/>
    <w:rsid w:val="0002273A"/>
    <w:rsid w:val="00023982"/>
    <w:rsid w:val="000241BC"/>
    <w:rsid w:val="00026B8C"/>
    <w:rsid w:val="00030020"/>
    <w:rsid w:val="00030C1A"/>
    <w:rsid w:val="0003543C"/>
    <w:rsid w:val="00036336"/>
    <w:rsid w:val="00037BB3"/>
    <w:rsid w:val="00037FF7"/>
    <w:rsid w:val="00040FEA"/>
    <w:rsid w:val="0004140A"/>
    <w:rsid w:val="000436AB"/>
    <w:rsid w:val="00053B59"/>
    <w:rsid w:val="000557D8"/>
    <w:rsid w:val="00060375"/>
    <w:rsid w:val="00062BC6"/>
    <w:rsid w:val="00062C8E"/>
    <w:rsid w:val="00064547"/>
    <w:rsid w:val="0006654A"/>
    <w:rsid w:val="000667BB"/>
    <w:rsid w:val="000679B5"/>
    <w:rsid w:val="00067A27"/>
    <w:rsid w:val="0007116F"/>
    <w:rsid w:val="00073211"/>
    <w:rsid w:val="000750E4"/>
    <w:rsid w:val="00075464"/>
    <w:rsid w:val="00077087"/>
    <w:rsid w:val="000830E8"/>
    <w:rsid w:val="00085D6C"/>
    <w:rsid w:val="00090C8B"/>
    <w:rsid w:val="0009126C"/>
    <w:rsid w:val="00095F60"/>
    <w:rsid w:val="00097770"/>
    <w:rsid w:val="00097924"/>
    <w:rsid w:val="000A0BBC"/>
    <w:rsid w:val="000A6420"/>
    <w:rsid w:val="000A779F"/>
    <w:rsid w:val="000A799A"/>
    <w:rsid w:val="000B122D"/>
    <w:rsid w:val="000B17AC"/>
    <w:rsid w:val="000B556B"/>
    <w:rsid w:val="000B6E58"/>
    <w:rsid w:val="000C009A"/>
    <w:rsid w:val="000C2A85"/>
    <w:rsid w:val="000C3444"/>
    <w:rsid w:val="000C3AF3"/>
    <w:rsid w:val="000C400E"/>
    <w:rsid w:val="000C74C8"/>
    <w:rsid w:val="000D1867"/>
    <w:rsid w:val="000D2CF7"/>
    <w:rsid w:val="000D4047"/>
    <w:rsid w:val="000F1B6F"/>
    <w:rsid w:val="000F215E"/>
    <w:rsid w:val="000F41DF"/>
    <w:rsid w:val="000F52E1"/>
    <w:rsid w:val="000F599A"/>
    <w:rsid w:val="00100C0C"/>
    <w:rsid w:val="0010134F"/>
    <w:rsid w:val="00102066"/>
    <w:rsid w:val="0010399B"/>
    <w:rsid w:val="00103EE3"/>
    <w:rsid w:val="001052E0"/>
    <w:rsid w:val="001076E4"/>
    <w:rsid w:val="00112DF3"/>
    <w:rsid w:val="0011355B"/>
    <w:rsid w:val="001144DD"/>
    <w:rsid w:val="00114E74"/>
    <w:rsid w:val="00115190"/>
    <w:rsid w:val="001167D1"/>
    <w:rsid w:val="00116F3F"/>
    <w:rsid w:val="00116F84"/>
    <w:rsid w:val="00117904"/>
    <w:rsid w:val="00117C7F"/>
    <w:rsid w:val="00120A0A"/>
    <w:rsid w:val="00124E6A"/>
    <w:rsid w:val="00131F73"/>
    <w:rsid w:val="00135319"/>
    <w:rsid w:val="00142FDB"/>
    <w:rsid w:val="001440F5"/>
    <w:rsid w:val="0014584E"/>
    <w:rsid w:val="00147965"/>
    <w:rsid w:val="0015096A"/>
    <w:rsid w:val="00151506"/>
    <w:rsid w:val="00156161"/>
    <w:rsid w:val="0016271C"/>
    <w:rsid w:val="00162EEF"/>
    <w:rsid w:val="0016325F"/>
    <w:rsid w:val="00163B9D"/>
    <w:rsid w:val="0016547D"/>
    <w:rsid w:val="00176D8A"/>
    <w:rsid w:val="00180D0F"/>
    <w:rsid w:val="001877A6"/>
    <w:rsid w:val="001935AE"/>
    <w:rsid w:val="001936C7"/>
    <w:rsid w:val="00194AC6"/>
    <w:rsid w:val="00197009"/>
    <w:rsid w:val="001A297C"/>
    <w:rsid w:val="001A5B15"/>
    <w:rsid w:val="001A65EE"/>
    <w:rsid w:val="001B0716"/>
    <w:rsid w:val="001B3BE8"/>
    <w:rsid w:val="001B6FE0"/>
    <w:rsid w:val="001C07E6"/>
    <w:rsid w:val="001C0A26"/>
    <w:rsid w:val="001C0A39"/>
    <w:rsid w:val="001C0F17"/>
    <w:rsid w:val="001C5EB3"/>
    <w:rsid w:val="001C5FDC"/>
    <w:rsid w:val="001C65BE"/>
    <w:rsid w:val="001D0887"/>
    <w:rsid w:val="001D0F2E"/>
    <w:rsid w:val="001D37FB"/>
    <w:rsid w:val="001D6905"/>
    <w:rsid w:val="001D697E"/>
    <w:rsid w:val="001D776F"/>
    <w:rsid w:val="001E6B2E"/>
    <w:rsid w:val="001F3730"/>
    <w:rsid w:val="001F6276"/>
    <w:rsid w:val="001F7E95"/>
    <w:rsid w:val="0020322F"/>
    <w:rsid w:val="002044E5"/>
    <w:rsid w:val="0020519D"/>
    <w:rsid w:val="00205B62"/>
    <w:rsid w:val="0020631B"/>
    <w:rsid w:val="00206375"/>
    <w:rsid w:val="00206AAF"/>
    <w:rsid w:val="002118EB"/>
    <w:rsid w:val="00216BD0"/>
    <w:rsid w:val="00216FC6"/>
    <w:rsid w:val="002176DB"/>
    <w:rsid w:val="002215F8"/>
    <w:rsid w:val="00224CB8"/>
    <w:rsid w:val="00226865"/>
    <w:rsid w:val="00231A54"/>
    <w:rsid w:val="0023563A"/>
    <w:rsid w:val="00236E5E"/>
    <w:rsid w:val="00243F9B"/>
    <w:rsid w:val="00252189"/>
    <w:rsid w:val="0025441C"/>
    <w:rsid w:val="0026127D"/>
    <w:rsid w:val="002655A1"/>
    <w:rsid w:val="00271320"/>
    <w:rsid w:val="002714A1"/>
    <w:rsid w:val="002717A8"/>
    <w:rsid w:val="00275350"/>
    <w:rsid w:val="00280819"/>
    <w:rsid w:val="00282680"/>
    <w:rsid w:val="00284C18"/>
    <w:rsid w:val="002851A1"/>
    <w:rsid w:val="002863C8"/>
    <w:rsid w:val="00292501"/>
    <w:rsid w:val="00292925"/>
    <w:rsid w:val="00294020"/>
    <w:rsid w:val="00294B59"/>
    <w:rsid w:val="00296AD3"/>
    <w:rsid w:val="002A1286"/>
    <w:rsid w:val="002A1717"/>
    <w:rsid w:val="002A172B"/>
    <w:rsid w:val="002A49F2"/>
    <w:rsid w:val="002A5671"/>
    <w:rsid w:val="002A5D25"/>
    <w:rsid w:val="002A639F"/>
    <w:rsid w:val="002B06E7"/>
    <w:rsid w:val="002B18CE"/>
    <w:rsid w:val="002B2ACC"/>
    <w:rsid w:val="002B5875"/>
    <w:rsid w:val="002B71FB"/>
    <w:rsid w:val="002C00EB"/>
    <w:rsid w:val="002C0163"/>
    <w:rsid w:val="002C5677"/>
    <w:rsid w:val="002C632F"/>
    <w:rsid w:val="002D0F47"/>
    <w:rsid w:val="002D2E6A"/>
    <w:rsid w:val="002D33B7"/>
    <w:rsid w:val="002D4939"/>
    <w:rsid w:val="002D506A"/>
    <w:rsid w:val="002D60E0"/>
    <w:rsid w:val="002D6DD3"/>
    <w:rsid w:val="002D7EB6"/>
    <w:rsid w:val="002E03AE"/>
    <w:rsid w:val="002E2125"/>
    <w:rsid w:val="002F0269"/>
    <w:rsid w:val="002F3F14"/>
    <w:rsid w:val="002F6BF1"/>
    <w:rsid w:val="002F7140"/>
    <w:rsid w:val="0030067C"/>
    <w:rsid w:val="00302DB1"/>
    <w:rsid w:val="003035A6"/>
    <w:rsid w:val="00316BF1"/>
    <w:rsid w:val="003262C9"/>
    <w:rsid w:val="00330683"/>
    <w:rsid w:val="0033379C"/>
    <w:rsid w:val="00333CF4"/>
    <w:rsid w:val="00335617"/>
    <w:rsid w:val="0033769D"/>
    <w:rsid w:val="00344BA5"/>
    <w:rsid w:val="00345773"/>
    <w:rsid w:val="003473D1"/>
    <w:rsid w:val="00351665"/>
    <w:rsid w:val="00351AF4"/>
    <w:rsid w:val="00352D97"/>
    <w:rsid w:val="00352E30"/>
    <w:rsid w:val="00352FCC"/>
    <w:rsid w:val="00354C04"/>
    <w:rsid w:val="00356188"/>
    <w:rsid w:val="00356DD7"/>
    <w:rsid w:val="00357644"/>
    <w:rsid w:val="00360089"/>
    <w:rsid w:val="0036088A"/>
    <w:rsid w:val="0036125D"/>
    <w:rsid w:val="00362153"/>
    <w:rsid w:val="00362739"/>
    <w:rsid w:val="00362B74"/>
    <w:rsid w:val="00366A8E"/>
    <w:rsid w:val="00366CF7"/>
    <w:rsid w:val="00373E56"/>
    <w:rsid w:val="00375576"/>
    <w:rsid w:val="00375D1A"/>
    <w:rsid w:val="00377795"/>
    <w:rsid w:val="003836AD"/>
    <w:rsid w:val="003849ED"/>
    <w:rsid w:val="0039367F"/>
    <w:rsid w:val="00395574"/>
    <w:rsid w:val="0039654F"/>
    <w:rsid w:val="003A046C"/>
    <w:rsid w:val="003A2989"/>
    <w:rsid w:val="003A4C76"/>
    <w:rsid w:val="003A4F3B"/>
    <w:rsid w:val="003A692D"/>
    <w:rsid w:val="003B0692"/>
    <w:rsid w:val="003B160B"/>
    <w:rsid w:val="003B1684"/>
    <w:rsid w:val="003B78B1"/>
    <w:rsid w:val="003C492A"/>
    <w:rsid w:val="003C60F4"/>
    <w:rsid w:val="003D02A6"/>
    <w:rsid w:val="003D50EB"/>
    <w:rsid w:val="003D770A"/>
    <w:rsid w:val="003E06FE"/>
    <w:rsid w:val="003E1EDC"/>
    <w:rsid w:val="003E5B52"/>
    <w:rsid w:val="003E738F"/>
    <w:rsid w:val="003E7CF8"/>
    <w:rsid w:val="003F08FC"/>
    <w:rsid w:val="003F0CD8"/>
    <w:rsid w:val="003F1873"/>
    <w:rsid w:val="003F400E"/>
    <w:rsid w:val="003F6FFA"/>
    <w:rsid w:val="00402949"/>
    <w:rsid w:val="00402AD2"/>
    <w:rsid w:val="0040381F"/>
    <w:rsid w:val="00404174"/>
    <w:rsid w:val="00405D0F"/>
    <w:rsid w:val="0040784F"/>
    <w:rsid w:val="00407CD3"/>
    <w:rsid w:val="004119BA"/>
    <w:rsid w:val="00424A3C"/>
    <w:rsid w:val="0043346C"/>
    <w:rsid w:val="004370EF"/>
    <w:rsid w:val="004400ED"/>
    <w:rsid w:val="004404FF"/>
    <w:rsid w:val="00442156"/>
    <w:rsid w:val="004427AF"/>
    <w:rsid w:val="004465C7"/>
    <w:rsid w:val="00450174"/>
    <w:rsid w:val="00450D7A"/>
    <w:rsid w:val="00451CA7"/>
    <w:rsid w:val="004535D9"/>
    <w:rsid w:val="0045475A"/>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4045"/>
    <w:rsid w:val="00486F5D"/>
    <w:rsid w:val="00490EEF"/>
    <w:rsid w:val="00494EE7"/>
    <w:rsid w:val="004A3A5F"/>
    <w:rsid w:val="004A73F4"/>
    <w:rsid w:val="004B3D7E"/>
    <w:rsid w:val="004C2420"/>
    <w:rsid w:val="004C6EBC"/>
    <w:rsid w:val="004D1D0E"/>
    <w:rsid w:val="004D3165"/>
    <w:rsid w:val="004D67F0"/>
    <w:rsid w:val="004D7B9E"/>
    <w:rsid w:val="004E0D94"/>
    <w:rsid w:val="004E12E2"/>
    <w:rsid w:val="004E1560"/>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321B"/>
    <w:rsid w:val="00524BE9"/>
    <w:rsid w:val="00525B71"/>
    <w:rsid w:val="00527D8F"/>
    <w:rsid w:val="00532242"/>
    <w:rsid w:val="00532252"/>
    <w:rsid w:val="0053448B"/>
    <w:rsid w:val="00534C1A"/>
    <w:rsid w:val="005365B4"/>
    <w:rsid w:val="005407A4"/>
    <w:rsid w:val="00540F09"/>
    <w:rsid w:val="00541924"/>
    <w:rsid w:val="0054450D"/>
    <w:rsid w:val="0055053E"/>
    <w:rsid w:val="00554864"/>
    <w:rsid w:val="00555999"/>
    <w:rsid w:val="00555E2A"/>
    <w:rsid w:val="00564109"/>
    <w:rsid w:val="00565CE0"/>
    <w:rsid w:val="005673B5"/>
    <w:rsid w:val="005674E8"/>
    <w:rsid w:val="00571A36"/>
    <w:rsid w:val="005736F9"/>
    <w:rsid w:val="005755BD"/>
    <w:rsid w:val="00580070"/>
    <w:rsid w:val="00581C8C"/>
    <w:rsid w:val="005837F9"/>
    <w:rsid w:val="00584007"/>
    <w:rsid w:val="005842DA"/>
    <w:rsid w:val="00584B9D"/>
    <w:rsid w:val="00587179"/>
    <w:rsid w:val="005913CF"/>
    <w:rsid w:val="00591CEB"/>
    <w:rsid w:val="00592D83"/>
    <w:rsid w:val="00593AA7"/>
    <w:rsid w:val="00594B29"/>
    <w:rsid w:val="00597F78"/>
    <w:rsid w:val="005A1C80"/>
    <w:rsid w:val="005A7181"/>
    <w:rsid w:val="005B01C4"/>
    <w:rsid w:val="005B184A"/>
    <w:rsid w:val="005B19FD"/>
    <w:rsid w:val="005B2379"/>
    <w:rsid w:val="005B34DA"/>
    <w:rsid w:val="005B3CCD"/>
    <w:rsid w:val="005B4B20"/>
    <w:rsid w:val="005C13A1"/>
    <w:rsid w:val="005C6686"/>
    <w:rsid w:val="005C6742"/>
    <w:rsid w:val="005D1745"/>
    <w:rsid w:val="005D1F94"/>
    <w:rsid w:val="005D3A5C"/>
    <w:rsid w:val="005D5830"/>
    <w:rsid w:val="005D5940"/>
    <w:rsid w:val="005D5A38"/>
    <w:rsid w:val="005D5CD4"/>
    <w:rsid w:val="005D6A17"/>
    <w:rsid w:val="005E041B"/>
    <w:rsid w:val="005E200B"/>
    <w:rsid w:val="005E2AE6"/>
    <w:rsid w:val="005E780A"/>
    <w:rsid w:val="005F010B"/>
    <w:rsid w:val="005F182E"/>
    <w:rsid w:val="005F4FBF"/>
    <w:rsid w:val="005F64AB"/>
    <w:rsid w:val="005F7CEF"/>
    <w:rsid w:val="00602E06"/>
    <w:rsid w:val="006074EB"/>
    <w:rsid w:val="0060792D"/>
    <w:rsid w:val="006117A1"/>
    <w:rsid w:val="00614890"/>
    <w:rsid w:val="00615ED0"/>
    <w:rsid w:val="00617EA4"/>
    <w:rsid w:val="00624049"/>
    <w:rsid w:val="00626A28"/>
    <w:rsid w:val="006311E0"/>
    <w:rsid w:val="00631358"/>
    <w:rsid w:val="00632F11"/>
    <w:rsid w:val="00633FEA"/>
    <w:rsid w:val="00635ABF"/>
    <w:rsid w:val="006401F7"/>
    <w:rsid w:val="00641F88"/>
    <w:rsid w:val="006438A8"/>
    <w:rsid w:val="00643A04"/>
    <w:rsid w:val="0064408D"/>
    <w:rsid w:val="006449CA"/>
    <w:rsid w:val="00645074"/>
    <w:rsid w:val="00650808"/>
    <w:rsid w:val="006606F0"/>
    <w:rsid w:val="00664318"/>
    <w:rsid w:val="0066573F"/>
    <w:rsid w:val="006673F5"/>
    <w:rsid w:val="00670E84"/>
    <w:rsid w:val="00674DB7"/>
    <w:rsid w:val="0068106C"/>
    <w:rsid w:val="00681ECE"/>
    <w:rsid w:val="00683E9E"/>
    <w:rsid w:val="0068636E"/>
    <w:rsid w:val="006871F2"/>
    <w:rsid w:val="00691B0A"/>
    <w:rsid w:val="00691F9E"/>
    <w:rsid w:val="00695F99"/>
    <w:rsid w:val="006A5A75"/>
    <w:rsid w:val="006A62E4"/>
    <w:rsid w:val="006A6348"/>
    <w:rsid w:val="006A688E"/>
    <w:rsid w:val="006B592D"/>
    <w:rsid w:val="006B6DD8"/>
    <w:rsid w:val="006B6EB6"/>
    <w:rsid w:val="006C2364"/>
    <w:rsid w:val="006C2A31"/>
    <w:rsid w:val="006C38E6"/>
    <w:rsid w:val="006C3AA3"/>
    <w:rsid w:val="006C50E1"/>
    <w:rsid w:val="006C6111"/>
    <w:rsid w:val="006D421F"/>
    <w:rsid w:val="006D6C1A"/>
    <w:rsid w:val="006D7F10"/>
    <w:rsid w:val="006E2573"/>
    <w:rsid w:val="006E5C09"/>
    <w:rsid w:val="006E7FBA"/>
    <w:rsid w:val="006F0473"/>
    <w:rsid w:val="006F2DE4"/>
    <w:rsid w:val="006F4577"/>
    <w:rsid w:val="006F4C75"/>
    <w:rsid w:val="006F66DA"/>
    <w:rsid w:val="006F6A7A"/>
    <w:rsid w:val="006F6B37"/>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1385"/>
    <w:rsid w:val="00734321"/>
    <w:rsid w:val="00736291"/>
    <w:rsid w:val="007405D9"/>
    <w:rsid w:val="00744943"/>
    <w:rsid w:val="00753908"/>
    <w:rsid w:val="00754739"/>
    <w:rsid w:val="007579FC"/>
    <w:rsid w:val="00762C5B"/>
    <w:rsid w:val="00771469"/>
    <w:rsid w:val="00772BCD"/>
    <w:rsid w:val="00773BF3"/>
    <w:rsid w:val="00775053"/>
    <w:rsid w:val="00775358"/>
    <w:rsid w:val="0077633E"/>
    <w:rsid w:val="007769A8"/>
    <w:rsid w:val="007801B8"/>
    <w:rsid w:val="0078405F"/>
    <w:rsid w:val="0078480F"/>
    <w:rsid w:val="00786C56"/>
    <w:rsid w:val="00786CEB"/>
    <w:rsid w:val="00794234"/>
    <w:rsid w:val="007A0268"/>
    <w:rsid w:val="007A7F56"/>
    <w:rsid w:val="007C0C38"/>
    <w:rsid w:val="007C1A9A"/>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0283B"/>
    <w:rsid w:val="00814018"/>
    <w:rsid w:val="00814940"/>
    <w:rsid w:val="00816302"/>
    <w:rsid w:val="00817EDB"/>
    <w:rsid w:val="00821292"/>
    <w:rsid w:val="00825029"/>
    <w:rsid w:val="00826567"/>
    <w:rsid w:val="00826C30"/>
    <w:rsid w:val="00827948"/>
    <w:rsid w:val="00834D0F"/>
    <w:rsid w:val="00835C35"/>
    <w:rsid w:val="00842BD1"/>
    <w:rsid w:val="0084627F"/>
    <w:rsid w:val="00851EEF"/>
    <w:rsid w:val="0085354B"/>
    <w:rsid w:val="0085432F"/>
    <w:rsid w:val="00857E8E"/>
    <w:rsid w:val="008608B8"/>
    <w:rsid w:val="008649EE"/>
    <w:rsid w:val="00866CA8"/>
    <w:rsid w:val="00873697"/>
    <w:rsid w:val="00874C03"/>
    <w:rsid w:val="008761F6"/>
    <w:rsid w:val="00876DD1"/>
    <w:rsid w:val="008856CC"/>
    <w:rsid w:val="0088695A"/>
    <w:rsid w:val="00890887"/>
    <w:rsid w:val="00890E39"/>
    <w:rsid w:val="00891292"/>
    <w:rsid w:val="00897281"/>
    <w:rsid w:val="00897E2C"/>
    <w:rsid w:val="008A071E"/>
    <w:rsid w:val="008A2326"/>
    <w:rsid w:val="008A5BF3"/>
    <w:rsid w:val="008A5FA9"/>
    <w:rsid w:val="008A6CEC"/>
    <w:rsid w:val="008A70B7"/>
    <w:rsid w:val="008B0BF6"/>
    <w:rsid w:val="008B0D22"/>
    <w:rsid w:val="008B0E2E"/>
    <w:rsid w:val="008B18B4"/>
    <w:rsid w:val="008B30DE"/>
    <w:rsid w:val="008B50B9"/>
    <w:rsid w:val="008B59FF"/>
    <w:rsid w:val="008C343A"/>
    <w:rsid w:val="008C4110"/>
    <w:rsid w:val="008C5157"/>
    <w:rsid w:val="008C7F2C"/>
    <w:rsid w:val="008D0426"/>
    <w:rsid w:val="008D67AF"/>
    <w:rsid w:val="008D7BC0"/>
    <w:rsid w:val="008E5F87"/>
    <w:rsid w:val="008E7656"/>
    <w:rsid w:val="008E777A"/>
    <w:rsid w:val="008F143E"/>
    <w:rsid w:val="008F4796"/>
    <w:rsid w:val="008F53A0"/>
    <w:rsid w:val="008F5646"/>
    <w:rsid w:val="008F5E48"/>
    <w:rsid w:val="00900384"/>
    <w:rsid w:val="00901D5D"/>
    <w:rsid w:val="00902358"/>
    <w:rsid w:val="00905B45"/>
    <w:rsid w:val="00914FC6"/>
    <w:rsid w:val="00915251"/>
    <w:rsid w:val="009163C0"/>
    <w:rsid w:val="0091753B"/>
    <w:rsid w:val="00921CF1"/>
    <w:rsid w:val="00924CB3"/>
    <w:rsid w:val="0092544D"/>
    <w:rsid w:val="00925F7D"/>
    <w:rsid w:val="00931A39"/>
    <w:rsid w:val="0093254F"/>
    <w:rsid w:val="00933393"/>
    <w:rsid w:val="00933B86"/>
    <w:rsid w:val="009344CF"/>
    <w:rsid w:val="00940128"/>
    <w:rsid w:val="00944105"/>
    <w:rsid w:val="00944A84"/>
    <w:rsid w:val="009527FF"/>
    <w:rsid w:val="009547D1"/>
    <w:rsid w:val="009633E0"/>
    <w:rsid w:val="00965F78"/>
    <w:rsid w:val="00967AD9"/>
    <w:rsid w:val="00972120"/>
    <w:rsid w:val="00972EBA"/>
    <w:rsid w:val="00974ACB"/>
    <w:rsid w:val="00976B93"/>
    <w:rsid w:val="00976EEA"/>
    <w:rsid w:val="00980499"/>
    <w:rsid w:val="009863DF"/>
    <w:rsid w:val="00987E79"/>
    <w:rsid w:val="00991E0E"/>
    <w:rsid w:val="009959BC"/>
    <w:rsid w:val="009A306C"/>
    <w:rsid w:val="009A351B"/>
    <w:rsid w:val="009A454E"/>
    <w:rsid w:val="009A5A8F"/>
    <w:rsid w:val="009A7B8B"/>
    <w:rsid w:val="009B12E4"/>
    <w:rsid w:val="009B2D9D"/>
    <w:rsid w:val="009B421D"/>
    <w:rsid w:val="009B5337"/>
    <w:rsid w:val="009C0868"/>
    <w:rsid w:val="009C1F30"/>
    <w:rsid w:val="009C3C81"/>
    <w:rsid w:val="009D0715"/>
    <w:rsid w:val="009D1A80"/>
    <w:rsid w:val="009D2DBA"/>
    <w:rsid w:val="009D62BE"/>
    <w:rsid w:val="009E4826"/>
    <w:rsid w:val="009E664B"/>
    <w:rsid w:val="009F18FC"/>
    <w:rsid w:val="009F21D0"/>
    <w:rsid w:val="009F252D"/>
    <w:rsid w:val="009F5FB8"/>
    <w:rsid w:val="009F6743"/>
    <w:rsid w:val="00A00F8D"/>
    <w:rsid w:val="00A03D1A"/>
    <w:rsid w:val="00A050D1"/>
    <w:rsid w:val="00A06101"/>
    <w:rsid w:val="00A143A4"/>
    <w:rsid w:val="00A1553E"/>
    <w:rsid w:val="00A16BD5"/>
    <w:rsid w:val="00A1711B"/>
    <w:rsid w:val="00A17748"/>
    <w:rsid w:val="00A21AB0"/>
    <w:rsid w:val="00A2544A"/>
    <w:rsid w:val="00A27EFC"/>
    <w:rsid w:val="00A31DB8"/>
    <w:rsid w:val="00A36FE0"/>
    <w:rsid w:val="00A40E17"/>
    <w:rsid w:val="00A46F54"/>
    <w:rsid w:val="00A562F7"/>
    <w:rsid w:val="00A5700C"/>
    <w:rsid w:val="00A57063"/>
    <w:rsid w:val="00A624FA"/>
    <w:rsid w:val="00A65AE5"/>
    <w:rsid w:val="00A70A5F"/>
    <w:rsid w:val="00A81731"/>
    <w:rsid w:val="00A82E38"/>
    <w:rsid w:val="00A82F57"/>
    <w:rsid w:val="00A86D04"/>
    <w:rsid w:val="00A873A1"/>
    <w:rsid w:val="00A9208D"/>
    <w:rsid w:val="00A93B09"/>
    <w:rsid w:val="00A962D0"/>
    <w:rsid w:val="00A976CC"/>
    <w:rsid w:val="00A97E72"/>
    <w:rsid w:val="00AA2EC0"/>
    <w:rsid w:val="00AA4D33"/>
    <w:rsid w:val="00AB1B65"/>
    <w:rsid w:val="00AB384A"/>
    <w:rsid w:val="00AB5C73"/>
    <w:rsid w:val="00AB6134"/>
    <w:rsid w:val="00AB7342"/>
    <w:rsid w:val="00AB7DFE"/>
    <w:rsid w:val="00AC0C0A"/>
    <w:rsid w:val="00AC1795"/>
    <w:rsid w:val="00AC25D2"/>
    <w:rsid w:val="00AC4932"/>
    <w:rsid w:val="00AC58F8"/>
    <w:rsid w:val="00AC6378"/>
    <w:rsid w:val="00AD3753"/>
    <w:rsid w:val="00AD6D42"/>
    <w:rsid w:val="00AD7E8E"/>
    <w:rsid w:val="00AE0CC8"/>
    <w:rsid w:val="00AE447F"/>
    <w:rsid w:val="00AE5481"/>
    <w:rsid w:val="00AE5695"/>
    <w:rsid w:val="00AE6870"/>
    <w:rsid w:val="00AE7B29"/>
    <w:rsid w:val="00AF13BD"/>
    <w:rsid w:val="00AF4F8B"/>
    <w:rsid w:val="00AF50E0"/>
    <w:rsid w:val="00AF5371"/>
    <w:rsid w:val="00B030B8"/>
    <w:rsid w:val="00B04DC8"/>
    <w:rsid w:val="00B117C4"/>
    <w:rsid w:val="00B143FE"/>
    <w:rsid w:val="00B14642"/>
    <w:rsid w:val="00B17605"/>
    <w:rsid w:val="00B201B6"/>
    <w:rsid w:val="00B20920"/>
    <w:rsid w:val="00B23B15"/>
    <w:rsid w:val="00B2527A"/>
    <w:rsid w:val="00B25F7B"/>
    <w:rsid w:val="00B27BFC"/>
    <w:rsid w:val="00B27FCB"/>
    <w:rsid w:val="00B33267"/>
    <w:rsid w:val="00B332C3"/>
    <w:rsid w:val="00B34292"/>
    <w:rsid w:val="00B34A9F"/>
    <w:rsid w:val="00B34C62"/>
    <w:rsid w:val="00B35EAA"/>
    <w:rsid w:val="00B361C2"/>
    <w:rsid w:val="00B375A2"/>
    <w:rsid w:val="00B37658"/>
    <w:rsid w:val="00B432AF"/>
    <w:rsid w:val="00B45242"/>
    <w:rsid w:val="00B47716"/>
    <w:rsid w:val="00B52C33"/>
    <w:rsid w:val="00B57C05"/>
    <w:rsid w:val="00B60D1B"/>
    <w:rsid w:val="00B61893"/>
    <w:rsid w:val="00B639BB"/>
    <w:rsid w:val="00B63B39"/>
    <w:rsid w:val="00B64F04"/>
    <w:rsid w:val="00B67227"/>
    <w:rsid w:val="00B67ADF"/>
    <w:rsid w:val="00B74EEC"/>
    <w:rsid w:val="00B75BE3"/>
    <w:rsid w:val="00B76AC4"/>
    <w:rsid w:val="00B779F2"/>
    <w:rsid w:val="00B77DFE"/>
    <w:rsid w:val="00B827AD"/>
    <w:rsid w:val="00B831C0"/>
    <w:rsid w:val="00B85361"/>
    <w:rsid w:val="00B85A9F"/>
    <w:rsid w:val="00B90801"/>
    <w:rsid w:val="00B95050"/>
    <w:rsid w:val="00B95A5D"/>
    <w:rsid w:val="00B965A1"/>
    <w:rsid w:val="00B966C9"/>
    <w:rsid w:val="00BA105F"/>
    <w:rsid w:val="00BA38A7"/>
    <w:rsid w:val="00BA49C1"/>
    <w:rsid w:val="00BA692A"/>
    <w:rsid w:val="00BB0910"/>
    <w:rsid w:val="00BB111F"/>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E6D78"/>
    <w:rsid w:val="00BF26AF"/>
    <w:rsid w:val="00BF5882"/>
    <w:rsid w:val="00BF5E03"/>
    <w:rsid w:val="00BF62A8"/>
    <w:rsid w:val="00BF6615"/>
    <w:rsid w:val="00C10168"/>
    <w:rsid w:val="00C138D8"/>
    <w:rsid w:val="00C155DA"/>
    <w:rsid w:val="00C15C40"/>
    <w:rsid w:val="00C22B04"/>
    <w:rsid w:val="00C26C3B"/>
    <w:rsid w:val="00C30243"/>
    <w:rsid w:val="00C37FC9"/>
    <w:rsid w:val="00C41149"/>
    <w:rsid w:val="00C4131C"/>
    <w:rsid w:val="00C416F6"/>
    <w:rsid w:val="00C41892"/>
    <w:rsid w:val="00C4390B"/>
    <w:rsid w:val="00C444A5"/>
    <w:rsid w:val="00C461F6"/>
    <w:rsid w:val="00C4707B"/>
    <w:rsid w:val="00C51005"/>
    <w:rsid w:val="00C52CD9"/>
    <w:rsid w:val="00C54CD4"/>
    <w:rsid w:val="00C5652E"/>
    <w:rsid w:val="00C62863"/>
    <w:rsid w:val="00C62ACC"/>
    <w:rsid w:val="00C66CB9"/>
    <w:rsid w:val="00C705CE"/>
    <w:rsid w:val="00C710E3"/>
    <w:rsid w:val="00C85B1A"/>
    <w:rsid w:val="00C877B9"/>
    <w:rsid w:val="00C915A2"/>
    <w:rsid w:val="00C93C17"/>
    <w:rsid w:val="00C956CF"/>
    <w:rsid w:val="00C963C9"/>
    <w:rsid w:val="00CA0D05"/>
    <w:rsid w:val="00CA2C80"/>
    <w:rsid w:val="00CA59A1"/>
    <w:rsid w:val="00CB1E91"/>
    <w:rsid w:val="00CB725A"/>
    <w:rsid w:val="00CC49F4"/>
    <w:rsid w:val="00CD2BC2"/>
    <w:rsid w:val="00CD340E"/>
    <w:rsid w:val="00CD5D15"/>
    <w:rsid w:val="00CD6F05"/>
    <w:rsid w:val="00CE04CF"/>
    <w:rsid w:val="00CE68CF"/>
    <w:rsid w:val="00CE71C0"/>
    <w:rsid w:val="00CF25A9"/>
    <w:rsid w:val="00CF34DB"/>
    <w:rsid w:val="00CF5472"/>
    <w:rsid w:val="00CF7CE8"/>
    <w:rsid w:val="00D00FC4"/>
    <w:rsid w:val="00D02129"/>
    <w:rsid w:val="00D03E33"/>
    <w:rsid w:val="00D04131"/>
    <w:rsid w:val="00D04A4C"/>
    <w:rsid w:val="00D0567D"/>
    <w:rsid w:val="00D05F5C"/>
    <w:rsid w:val="00D06D68"/>
    <w:rsid w:val="00D1136F"/>
    <w:rsid w:val="00D16D90"/>
    <w:rsid w:val="00D21013"/>
    <w:rsid w:val="00D24C4F"/>
    <w:rsid w:val="00D26132"/>
    <w:rsid w:val="00D27422"/>
    <w:rsid w:val="00D2759C"/>
    <w:rsid w:val="00D34986"/>
    <w:rsid w:val="00D36FC5"/>
    <w:rsid w:val="00D4098D"/>
    <w:rsid w:val="00D44B55"/>
    <w:rsid w:val="00D4535E"/>
    <w:rsid w:val="00D45CE9"/>
    <w:rsid w:val="00D51AA6"/>
    <w:rsid w:val="00D51FA6"/>
    <w:rsid w:val="00D54DA5"/>
    <w:rsid w:val="00D65157"/>
    <w:rsid w:val="00D65A2D"/>
    <w:rsid w:val="00D6698C"/>
    <w:rsid w:val="00D7185B"/>
    <w:rsid w:val="00D71941"/>
    <w:rsid w:val="00D7579A"/>
    <w:rsid w:val="00D854A6"/>
    <w:rsid w:val="00D85B9B"/>
    <w:rsid w:val="00D861BB"/>
    <w:rsid w:val="00D86880"/>
    <w:rsid w:val="00D86DD5"/>
    <w:rsid w:val="00D90259"/>
    <w:rsid w:val="00D9165E"/>
    <w:rsid w:val="00D92F83"/>
    <w:rsid w:val="00DA7EE1"/>
    <w:rsid w:val="00DB1452"/>
    <w:rsid w:val="00DB74F9"/>
    <w:rsid w:val="00DC2C62"/>
    <w:rsid w:val="00DC443F"/>
    <w:rsid w:val="00DC7857"/>
    <w:rsid w:val="00DD0BF1"/>
    <w:rsid w:val="00DD1673"/>
    <w:rsid w:val="00DD30AE"/>
    <w:rsid w:val="00DD57C0"/>
    <w:rsid w:val="00DD5CFA"/>
    <w:rsid w:val="00DD5EA5"/>
    <w:rsid w:val="00DD64E3"/>
    <w:rsid w:val="00DD6B3F"/>
    <w:rsid w:val="00DD7101"/>
    <w:rsid w:val="00DE0E6D"/>
    <w:rsid w:val="00DE1342"/>
    <w:rsid w:val="00DE446F"/>
    <w:rsid w:val="00DE5FF1"/>
    <w:rsid w:val="00DE6965"/>
    <w:rsid w:val="00DE6E13"/>
    <w:rsid w:val="00DF17A5"/>
    <w:rsid w:val="00DF1A6E"/>
    <w:rsid w:val="00DF5A64"/>
    <w:rsid w:val="00DF6C27"/>
    <w:rsid w:val="00E0085E"/>
    <w:rsid w:val="00E00C76"/>
    <w:rsid w:val="00E03DA3"/>
    <w:rsid w:val="00E05C6B"/>
    <w:rsid w:val="00E06223"/>
    <w:rsid w:val="00E10E38"/>
    <w:rsid w:val="00E10ECE"/>
    <w:rsid w:val="00E11790"/>
    <w:rsid w:val="00E15015"/>
    <w:rsid w:val="00E153AC"/>
    <w:rsid w:val="00E1737D"/>
    <w:rsid w:val="00E17750"/>
    <w:rsid w:val="00E23A3C"/>
    <w:rsid w:val="00E23C7B"/>
    <w:rsid w:val="00E24CD8"/>
    <w:rsid w:val="00E27430"/>
    <w:rsid w:val="00E3372F"/>
    <w:rsid w:val="00E33E5D"/>
    <w:rsid w:val="00E4280B"/>
    <w:rsid w:val="00E42C3C"/>
    <w:rsid w:val="00E43141"/>
    <w:rsid w:val="00E43913"/>
    <w:rsid w:val="00E45906"/>
    <w:rsid w:val="00E465E8"/>
    <w:rsid w:val="00E50424"/>
    <w:rsid w:val="00E5583D"/>
    <w:rsid w:val="00E55F88"/>
    <w:rsid w:val="00E56B97"/>
    <w:rsid w:val="00E60DA0"/>
    <w:rsid w:val="00E6101F"/>
    <w:rsid w:val="00E61CEB"/>
    <w:rsid w:val="00E710F1"/>
    <w:rsid w:val="00E72AB0"/>
    <w:rsid w:val="00E746F0"/>
    <w:rsid w:val="00E74FCE"/>
    <w:rsid w:val="00E756EB"/>
    <w:rsid w:val="00E80572"/>
    <w:rsid w:val="00E8154F"/>
    <w:rsid w:val="00E8196D"/>
    <w:rsid w:val="00E839A5"/>
    <w:rsid w:val="00E84AA4"/>
    <w:rsid w:val="00E8737B"/>
    <w:rsid w:val="00E90C2A"/>
    <w:rsid w:val="00E90FEA"/>
    <w:rsid w:val="00E91128"/>
    <w:rsid w:val="00E95F59"/>
    <w:rsid w:val="00E96EF2"/>
    <w:rsid w:val="00EA30EC"/>
    <w:rsid w:val="00EA3FC9"/>
    <w:rsid w:val="00EA448D"/>
    <w:rsid w:val="00EA7A96"/>
    <w:rsid w:val="00EB2996"/>
    <w:rsid w:val="00EB31BC"/>
    <w:rsid w:val="00EB47E9"/>
    <w:rsid w:val="00EB575F"/>
    <w:rsid w:val="00EB5975"/>
    <w:rsid w:val="00EB5E1B"/>
    <w:rsid w:val="00EC0B3E"/>
    <w:rsid w:val="00EC0B50"/>
    <w:rsid w:val="00EC149A"/>
    <w:rsid w:val="00EC3B8B"/>
    <w:rsid w:val="00EC3BBB"/>
    <w:rsid w:val="00EC4E78"/>
    <w:rsid w:val="00EC5CAB"/>
    <w:rsid w:val="00EC6F6F"/>
    <w:rsid w:val="00EC742B"/>
    <w:rsid w:val="00EC7DCA"/>
    <w:rsid w:val="00ED54C6"/>
    <w:rsid w:val="00ED5FBD"/>
    <w:rsid w:val="00ED6237"/>
    <w:rsid w:val="00EE01DA"/>
    <w:rsid w:val="00EE541C"/>
    <w:rsid w:val="00EE7406"/>
    <w:rsid w:val="00EE78B9"/>
    <w:rsid w:val="00EF213B"/>
    <w:rsid w:val="00EF25A9"/>
    <w:rsid w:val="00EF2B48"/>
    <w:rsid w:val="00EF2F57"/>
    <w:rsid w:val="00F0306A"/>
    <w:rsid w:val="00F03AFA"/>
    <w:rsid w:val="00F126BE"/>
    <w:rsid w:val="00F14B40"/>
    <w:rsid w:val="00F17215"/>
    <w:rsid w:val="00F175B5"/>
    <w:rsid w:val="00F1765E"/>
    <w:rsid w:val="00F22E61"/>
    <w:rsid w:val="00F26205"/>
    <w:rsid w:val="00F26D41"/>
    <w:rsid w:val="00F34E18"/>
    <w:rsid w:val="00F35618"/>
    <w:rsid w:val="00F359EA"/>
    <w:rsid w:val="00F35DBA"/>
    <w:rsid w:val="00F42E35"/>
    <w:rsid w:val="00F43A83"/>
    <w:rsid w:val="00F43D07"/>
    <w:rsid w:val="00F44AB9"/>
    <w:rsid w:val="00F4686E"/>
    <w:rsid w:val="00F46F03"/>
    <w:rsid w:val="00F51AD6"/>
    <w:rsid w:val="00F51F2A"/>
    <w:rsid w:val="00F5300C"/>
    <w:rsid w:val="00F53177"/>
    <w:rsid w:val="00F56988"/>
    <w:rsid w:val="00F56BB9"/>
    <w:rsid w:val="00F612AA"/>
    <w:rsid w:val="00F6135B"/>
    <w:rsid w:val="00F63B99"/>
    <w:rsid w:val="00F6489E"/>
    <w:rsid w:val="00F7077A"/>
    <w:rsid w:val="00F73D6A"/>
    <w:rsid w:val="00F73F1D"/>
    <w:rsid w:val="00F74A14"/>
    <w:rsid w:val="00F76BB1"/>
    <w:rsid w:val="00F8163B"/>
    <w:rsid w:val="00F830E4"/>
    <w:rsid w:val="00F90178"/>
    <w:rsid w:val="00F91A06"/>
    <w:rsid w:val="00FA026B"/>
    <w:rsid w:val="00FA2184"/>
    <w:rsid w:val="00FA4E42"/>
    <w:rsid w:val="00FA7889"/>
    <w:rsid w:val="00FB0B93"/>
    <w:rsid w:val="00FB3D58"/>
    <w:rsid w:val="00FB5B9D"/>
    <w:rsid w:val="00FB61FB"/>
    <w:rsid w:val="00FC10E5"/>
    <w:rsid w:val="00FC1B67"/>
    <w:rsid w:val="00FC272A"/>
    <w:rsid w:val="00FC78B8"/>
    <w:rsid w:val="00FD012F"/>
    <w:rsid w:val="00FD221F"/>
    <w:rsid w:val="00FD3226"/>
    <w:rsid w:val="00FD3F17"/>
    <w:rsid w:val="00FD3FEF"/>
    <w:rsid w:val="00FD7285"/>
    <w:rsid w:val="00FE1B1F"/>
    <w:rsid w:val="00FE2608"/>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9153"/>
    <o:shapelayout v:ext="edit">
      <o:idmap v:ext="edit" data="1"/>
    </o:shapelayout>
  </w:shapeDefaults>
  <w:decimalSymbol w:val=","/>
  <w:listSeparator w:val=";"/>
  <w14:docId w14:val="76CB721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4"/>
        <w:szCs w:val="24"/>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h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h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h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h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h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h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h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h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h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Rodap"/>
    <w:link w:val="CabealhoChar"/>
    <w:uiPriority w:val="99"/>
    <w:unhideWhenUsed/>
    <w:rsid w:val="005218C8"/>
    <w:pPr>
      <w:tabs>
        <w:tab w:val="clear" w:pos="4536"/>
      </w:tabs>
    </w:pPr>
  </w:style>
  <w:style w:type="character" w:customStyle="1" w:styleId="CabealhoChar">
    <w:name w:val="Cabeçalho Char"/>
    <w:basedOn w:val="Fontepargpadro"/>
    <w:link w:val="Cabealho"/>
    <w:uiPriority w:val="99"/>
    <w:rsid w:val="005218C8"/>
    <w:rPr>
      <w:rFonts w:cs="Times New Roman (Textkörper CS)"/>
      <w:b/>
      <w:bCs/>
      <w:noProof/>
      <w:color w:val="000000"/>
      <w:sz w:val="14"/>
      <w:lang w:eastAsia="de-DE"/>
    </w:rPr>
  </w:style>
  <w:style w:type="paragraph" w:styleId="Rodap">
    <w:name w:val="footer"/>
    <w:basedOn w:val="Normal"/>
    <w:link w:val="RodapCh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RodapChar">
    <w:name w:val="Rodapé Char"/>
    <w:basedOn w:val="Fontepargpadro"/>
    <w:link w:val="Rodap"/>
    <w:uiPriority w:val="99"/>
    <w:rsid w:val="005218C8"/>
    <w:rPr>
      <w:rFonts w:cs="Times New Roman (Textkörper CS)"/>
      <w:b/>
      <w:bCs/>
      <w:noProof/>
      <w:color w:val="000000"/>
      <w:sz w:val="14"/>
      <w:lang w:eastAsia="de-DE"/>
    </w:rPr>
  </w:style>
  <w:style w:type="character" w:customStyle="1" w:styleId="Fettung">
    <w:name w:val="Fettung"/>
    <w:basedOn w:val="Fontepargpadro"/>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balo">
    <w:name w:val="Balloon Text"/>
    <w:basedOn w:val="Normal"/>
    <w:link w:val="TextodebaloChar"/>
    <w:uiPriority w:val="99"/>
    <w:semiHidden/>
    <w:unhideWhenUsed/>
    <w:rsid w:val="00726BFA"/>
    <w:pPr>
      <w:spacing w:line="240" w:lineRule="auto"/>
    </w:pPr>
    <w:rPr>
      <w:rFonts w:ascii="Times New Roman" w:hAnsi="Times New Roman" w:cs="Times New Roman"/>
      <w:sz w:val="18"/>
      <w:szCs w:val="18"/>
    </w:rPr>
  </w:style>
  <w:style w:type="character" w:customStyle="1" w:styleId="TextodebaloChar">
    <w:name w:val="Texto de balão Char"/>
    <w:basedOn w:val="Fontepargpadro"/>
    <w:link w:val="Textodebal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har">
    <w:name w:val="Título 1 Char"/>
    <w:basedOn w:val="Fontepargpadro"/>
    <w:link w:val="Ttulo1"/>
    <w:uiPriority w:val="9"/>
    <w:rsid w:val="00626A28"/>
    <w:rPr>
      <w:rFonts w:asciiTheme="majorHAnsi" w:eastAsiaTheme="majorEastAsia" w:hAnsiTheme="majorHAnsi" w:cstheme="majorBidi"/>
      <w:b/>
      <w:color w:val="00468E" w:themeColor="accent1"/>
      <w:szCs w:val="32"/>
    </w:rPr>
  </w:style>
  <w:style w:type="character" w:customStyle="1" w:styleId="Ttulo2Char">
    <w:name w:val="Título 2 Char"/>
    <w:basedOn w:val="Fontepargpadro"/>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argrafodaLista">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tulo3Char">
    <w:name w:val="Título 3 Char"/>
    <w:basedOn w:val="Fontepargpadro"/>
    <w:link w:val="Ttulo3"/>
    <w:uiPriority w:val="9"/>
    <w:rsid w:val="00581C8C"/>
    <w:rPr>
      <w:rFonts w:asciiTheme="majorHAnsi" w:eastAsiaTheme="majorEastAsia" w:hAnsiTheme="majorHAnsi" w:cstheme="majorBidi"/>
      <w:b/>
      <w:color w:val="00468E" w:themeColor="accent1"/>
      <w:sz w:val="20"/>
    </w:rPr>
  </w:style>
  <w:style w:type="character" w:customStyle="1" w:styleId="Ttulo4Char">
    <w:name w:val="Título 4 Char"/>
    <w:basedOn w:val="Fontepargpadro"/>
    <w:link w:val="Ttulo4"/>
    <w:uiPriority w:val="9"/>
    <w:rsid w:val="00933B86"/>
    <w:rPr>
      <w:rFonts w:asciiTheme="majorHAnsi" w:eastAsiaTheme="majorEastAsia" w:hAnsiTheme="majorHAnsi" w:cstheme="majorBidi"/>
      <w:b/>
      <w:iCs/>
      <w:color w:val="00468E" w:themeColor="accent1"/>
      <w:sz w:val="20"/>
    </w:rPr>
  </w:style>
  <w:style w:type="character" w:customStyle="1" w:styleId="Ttulo5Char">
    <w:name w:val="Título 5 Char"/>
    <w:basedOn w:val="Fontepargpadro"/>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har">
    <w:name w:val="Título 6 Char"/>
    <w:basedOn w:val="Fontepargpadro"/>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har">
    <w:name w:val="Título 7 Char"/>
    <w:basedOn w:val="Fontepargpadro"/>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har">
    <w:name w:val="Título 8 Char"/>
    <w:basedOn w:val="Fontepargpadro"/>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har">
    <w:name w:val="Título 9 Char"/>
    <w:basedOn w:val="Fontepargpadro"/>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CabealhodoSumrio">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Sumrio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Sumrio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Sumrio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Fontepargpadro"/>
    <w:uiPriority w:val="99"/>
    <w:unhideWhenUsed/>
    <w:rsid w:val="00A97E72"/>
    <w:rPr>
      <w:color w:val="000000" w:themeColor="hyperlink"/>
      <w:u w:val="single"/>
    </w:rPr>
  </w:style>
  <w:style w:type="paragraph" w:styleId="Sumrio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Sumrio5">
    <w:name w:val="toc 5"/>
    <w:basedOn w:val="Normal"/>
    <w:next w:val="Normal"/>
    <w:autoRedefine/>
    <w:uiPriority w:val="39"/>
    <w:semiHidden/>
    <w:unhideWhenUsed/>
    <w:rsid w:val="00A97E72"/>
    <w:pPr>
      <w:tabs>
        <w:tab w:val="clear" w:pos="3572"/>
      </w:tabs>
    </w:pPr>
    <w:rPr>
      <w:rFonts w:cstheme="minorHAnsi"/>
      <w:szCs w:val="22"/>
    </w:rPr>
  </w:style>
  <w:style w:type="paragraph" w:styleId="Sumrio6">
    <w:name w:val="toc 6"/>
    <w:basedOn w:val="Normal"/>
    <w:next w:val="Normal"/>
    <w:autoRedefine/>
    <w:uiPriority w:val="39"/>
    <w:semiHidden/>
    <w:unhideWhenUsed/>
    <w:rsid w:val="00A97E72"/>
    <w:pPr>
      <w:tabs>
        <w:tab w:val="clear" w:pos="3572"/>
      </w:tabs>
    </w:pPr>
    <w:rPr>
      <w:rFonts w:cstheme="minorHAnsi"/>
      <w:szCs w:val="22"/>
    </w:rPr>
  </w:style>
  <w:style w:type="paragraph" w:styleId="Sumrio7">
    <w:name w:val="toc 7"/>
    <w:basedOn w:val="Normal"/>
    <w:next w:val="Normal"/>
    <w:autoRedefine/>
    <w:uiPriority w:val="39"/>
    <w:semiHidden/>
    <w:unhideWhenUsed/>
    <w:rsid w:val="00A97E72"/>
    <w:pPr>
      <w:tabs>
        <w:tab w:val="clear" w:pos="3572"/>
      </w:tabs>
    </w:pPr>
    <w:rPr>
      <w:rFonts w:cstheme="minorHAnsi"/>
      <w:szCs w:val="22"/>
    </w:rPr>
  </w:style>
  <w:style w:type="paragraph" w:styleId="Sumrio8">
    <w:name w:val="toc 8"/>
    <w:basedOn w:val="Normal"/>
    <w:next w:val="Normal"/>
    <w:autoRedefine/>
    <w:uiPriority w:val="39"/>
    <w:semiHidden/>
    <w:unhideWhenUsed/>
    <w:rsid w:val="00A97E72"/>
    <w:pPr>
      <w:tabs>
        <w:tab w:val="clear" w:pos="3572"/>
      </w:tabs>
    </w:pPr>
    <w:rPr>
      <w:rFonts w:cstheme="minorHAnsi"/>
      <w:szCs w:val="22"/>
    </w:rPr>
  </w:style>
  <w:style w:type="paragraph" w:styleId="Sumrio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ontepargpadro"/>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Refdecomentrio">
    <w:name w:val="annotation reference"/>
    <w:basedOn w:val="Fontepargpadro"/>
    <w:uiPriority w:val="99"/>
    <w:semiHidden/>
    <w:unhideWhenUsed/>
    <w:rsid w:val="008F53A0"/>
    <w:rPr>
      <w:sz w:val="16"/>
      <w:szCs w:val="16"/>
    </w:rPr>
  </w:style>
  <w:style w:type="paragraph" w:styleId="Textodecomentrio">
    <w:name w:val="annotation text"/>
    <w:basedOn w:val="Normal"/>
    <w:link w:val="TextodecomentrioChar"/>
    <w:uiPriority w:val="99"/>
    <w:semiHidden/>
    <w:unhideWhenUsed/>
    <w:rsid w:val="008F53A0"/>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8F53A0"/>
    <w:rPr>
      <w:rFonts w:cs="Times New Roman (Textkörper CS)"/>
      <w:color w:val="000000"/>
      <w:sz w:val="20"/>
      <w:szCs w:val="20"/>
    </w:rPr>
  </w:style>
  <w:style w:type="paragraph" w:styleId="Assuntodocomentrio">
    <w:name w:val="annotation subject"/>
    <w:basedOn w:val="Textodecomentrio"/>
    <w:next w:val="Textodecomentrio"/>
    <w:link w:val="AssuntodocomentrioChar"/>
    <w:uiPriority w:val="99"/>
    <w:semiHidden/>
    <w:unhideWhenUsed/>
    <w:rsid w:val="008F53A0"/>
    <w:rPr>
      <w:b/>
      <w:bCs/>
    </w:rPr>
  </w:style>
  <w:style w:type="character" w:customStyle="1" w:styleId="AssuntodocomentrioChar">
    <w:name w:val="Assunto do comentário Char"/>
    <w:basedOn w:val="TextodecomentrioChar"/>
    <w:link w:val="Assuntodocomentrio"/>
    <w:uiPriority w:val="99"/>
    <w:semiHidden/>
    <w:rsid w:val="008F53A0"/>
    <w:rPr>
      <w:rFonts w:cs="Times New Roman (Textkörper CS)"/>
      <w:b/>
      <w:bCs/>
      <w:color w:val="000000"/>
      <w:sz w:val="20"/>
      <w:szCs w:val="20"/>
    </w:rPr>
  </w:style>
  <w:style w:type="character" w:customStyle="1" w:styleId="hps">
    <w:name w:val="hps"/>
    <w:basedOn w:val="Fontepargpadro"/>
    <w:rsid w:val="001B07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4"/>
        <w:szCs w:val="24"/>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h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h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h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h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h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h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h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h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h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Rodap"/>
    <w:link w:val="CabealhoChar"/>
    <w:uiPriority w:val="99"/>
    <w:unhideWhenUsed/>
    <w:rsid w:val="005218C8"/>
    <w:pPr>
      <w:tabs>
        <w:tab w:val="clear" w:pos="4536"/>
      </w:tabs>
    </w:pPr>
  </w:style>
  <w:style w:type="character" w:customStyle="1" w:styleId="CabealhoChar">
    <w:name w:val="Cabeçalho Char"/>
    <w:basedOn w:val="Fontepargpadro"/>
    <w:link w:val="Cabealho"/>
    <w:uiPriority w:val="99"/>
    <w:rsid w:val="005218C8"/>
    <w:rPr>
      <w:rFonts w:cs="Times New Roman (Textkörper CS)"/>
      <w:b/>
      <w:bCs/>
      <w:noProof/>
      <w:color w:val="000000"/>
      <w:sz w:val="14"/>
      <w:lang w:eastAsia="de-DE"/>
    </w:rPr>
  </w:style>
  <w:style w:type="paragraph" w:styleId="Rodap">
    <w:name w:val="footer"/>
    <w:basedOn w:val="Normal"/>
    <w:link w:val="RodapCh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RodapChar">
    <w:name w:val="Rodapé Char"/>
    <w:basedOn w:val="Fontepargpadro"/>
    <w:link w:val="Rodap"/>
    <w:uiPriority w:val="99"/>
    <w:rsid w:val="005218C8"/>
    <w:rPr>
      <w:rFonts w:cs="Times New Roman (Textkörper CS)"/>
      <w:b/>
      <w:bCs/>
      <w:noProof/>
      <w:color w:val="000000"/>
      <w:sz w:val="14"/>
      <w:lang w:eastAsia="de-DE"/>
    </w:rPr>
  </w:style>
  <w:style w:type="character" w:customStyle="1" w:styleId="Fettung">
    <w:name w:val="Fettung"/>
    <w:basedOn w:val="Fontepargpadro"/>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balo">
    <w:name w:val="Balloon Text"/>
    <w:basedOn w:val="Normal"/>
    <w:link w:val="TextodebaloChar"/>
    <w:uiPriority w:val="99"/>
    <w:semiHidden/>
    <w:unhideWhenUsed/>
    <w:rsid w:val="00726BFA"/>
    <w:pPr>
      <w:spacing w:line="240" w:lineRule="auto"/>
    </w:pPr>
    <w:rPr>
      <w:rFonts w:ascii="Times New Roman" w:hAnsi="Times New Roman" w:cs="Times New Roman"/>
      <w:sz w:val="18"/>
      <w:szCs w:val="18"/>
    </w:rPr>
  </w:style>
  <w:style w:type="character" w:customStyle="1" w:styleId="TextodebaloChar">
    <w:name w:val="Texto de balão Char"/>
    <w:basedOn w:val="Fontepargpadro"/>
    <w:link w:val="Textodebal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har">
    <w:name w:val="Título 1 Char"/>
    <w:basedOn w:val="Fontepargpadro"/>
    <w:link w:val="Ttulo1"/>
    <w:uiPriority w:val="9"/>
    <w:rsid w:val="00626A28"/>
    <w:rPr>
      <w:rFonts w:asciiTheme="majorHAnsi" w:eastAsiaTheme="majorEastAsia" w:hAnsiTheme="majorHAnsi" w:cstheme="majorBidi"/>
      <w:b/>
      <w:color w:val="00468E" w:themeColor="accent1"/>
      <w:szCs w:val="32"/>
    </w:rPr>
  </w:style>
  <w:style w:type="character" w:customStyle="1" w:styleId="Ttulo2Char">
    <w:name w:val="Título 2 Char"/>
    <w:basedOn w:val="Fontepargpadro"/>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argrafodaLista">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tulo3Char">
    <w:name w:val="Título 3 Char"/>
    <w:basedOn w:val="Fontepargpadro"/>
    <w:link w:val="Ttulo3"/>
    <w:uiPriority w:val="9"/>
    <w:rsid w:val="00581C8C"/>
    <w:rPr>
      <w:rFonts w:asciiTheme="majorHAnsi" w:eastAsiaTheme="majorEastAsia" w:hAnsiTheme="majorHAnsi" w:cstheme="majorBidi"/>
      <w:b/>
      <w:color w:val="00468E" w:themeColor="accent1"/>
      <w:sz w:val="20"/>
    </w:rPr>
  </w:style>
  <w:style w:type="character" w:customStyle="1" w:styleId="Ttulo4Char">
    <w:name w:val="Título 4 Char"/>
    <w:basedOn w:val="Fontepargpadro"/>
    <w:link w:val="Ttulo4"/>
    <w:uiPriority w:val="9"/>
    <w:rsid w:val="00933B86"/>
    <w:rPr>
      <w:rFonts w:asciiTheme="majorHAnsi" w:eastAsiaTheme="majorEastAsia" w:hAnsiTheme="majorHAnsi" w:cstheme="majorBidi"/>
      <w:b/>
      <w:iCs/>
      <w:color w:val="00468E" w:themeColor="accent1"/>
      <w:sz w:val="20"/>
    </w:rPr>
  </w:style>
  <w:style w:type="character" w:customStyle="1" w:styleId="Ttulo5Char">
    <w:name w:val="Título 5 Char"/>
    <w:basedOn w:val="Fontepargpadro"/>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har">
    <w:name w:val="Título 6 Char"/>
    <w:basedOn w:val="Fontepargpadro"/>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har">
    <w:name w:val="Título 7 Char"/>
    <w:basedOn w:val="Fontepargpadro"/>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har">
    <w:name w:val="Título 8 Char"/>
    <w:basedOn w:val="Fontepargpadro"/>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har">
    <w:name w:val="Título 9 Char"/>
    <w:basedOn w:val="Fontepargpadro"/>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CabealhodoSumrio">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Sumrio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Sumrio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Sumrio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Fontepargpadro"/>
    <w:uiPriority w:val="99"/>
    <w:unhideWhenUsed/>
    <w:rsid w:val="00A97E72"/>
    <w:rPr>
      <w:color w:val="000000" w:themeColor="hyperlink"/>
      <w:u w:val="single"/>
    </w:rPr>
  </w:style>
  <w:style w:type="paragraph" w:styleId="Sumrio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Sumrio5">
    <w:name w:val="toc 5"/>
    <w:basedOn w:val="Normal"/>
    <w:next w:val="Normal"/>
    <w:autoRedefine/>
    <w:uiPriority w:val="39"/>
    <w:semiHidden/>
    <w:unhideWhenUsed/>
    <w:rsid w:val="00A97E72"/>
    <w:pPr>
      <w:tabs>
        <w:tab w:val="clear" w:pos="3572"/>
      </w:tabs>
    </w:pPr>
    <w:rPr>
      <w:rFonts w:cstheme="minorHAnsi"/>
      <w:szCs w:val="22"/>
    </w:rPr>
  </w:style>
  <w:style w:type="paragraph" w:styleId="Sumrio6">
    <w:name w:val="toc 6"/>
    <w:basedOn w:val="Normal"/>
    <w:next w:val="Normal"/>
    <w:autoRedefine/>
    <w:uiPriority w:val="39"/>
    <w:semiHidden/>
    <w:unhideWhenUsed/>
    <w:rsid w:val="00A97E72"/>
    <w:pPr>
      <w:tabs>
        <w:tab w:val="clear" w:pos="3572"/>
      </w:tabs>
    </w:pPr>
    <w:rPr>
      <w:rFonts w:cstheme="minorHAnsi"/>
      <w:szCs w:val="22"/>
    </w:rPr>
  </w:style>
  <w:style w:type="paragraph" w:styleId="Sumrio7">
    <w:name w:val="toc 7"/>
    <w:basedOn w:val="Normal"/>
    <w:next w:val="Normal"/>
    <w:autoRedefine/>
    <w:uiPriority w:val="39"/>
    <w:semiHidden/>
    <w:unhideWhenUsed/>
    <w:rsid w:val="00A97E72"/>
    <w:pPr>
      <w:tabs>
        <w:tab w:val="clear" w:pos="3572"/>
      </w:tabs>
    </w:pPr>
    <w:rPr>
      <w:rFonts w:cstheme="minorHAnsi"/>
      <w:szCs w:val="22"/>
    </w:rPr>
  </w:style>
  <w:style w:type="paragraph" w:styleId="Sumrio8">
    <w:name w:val="toc 8"/>
    <w:basedOn w:val="Normal"/>
    <w:next w:val="Normal"/>
    <w:autoRedefine/>
    <w:uiPriority w:val="39"/>
    <w:semiHidden/>
    <w:unhideWhenUsed/>
    <w:rsid w:val="00A97E72"/>
    <w:pPr>
      <w:tabs>
        <w:tab w:val="clear" w:pos="3572"/>
      </w:tabs>
    </w:pPr>
    <w:rPr>
      <w:rFonts w:cstheme="minorHAnsi"/>
      <w:szCs w:val="22"/>
    </w:rPr>
  </w:style>
  <w:style w:type="paragraph" w:styleId="Sumrio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ontepargpadro"/>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Refdecomentrio">
    <w:name w:val="annotation reference"/>
    <w:basedOn w:val="Fontepargpadro"/>
    <w:uiPriority w:val="99"/>
    <w:semiHidden/>
    <w:unhideWhenUsed/>
    <w:rsid w:val="008F53A0"/>
    <w:rPr>
      <w:sz w:val="16"/>
      <w:szCs w:val="16"/>
    </w:rPr>
  </w:style>
  <w:style w:type="paragraph" w:styleId="Textodecomentrio">
    <w:name w:val="annotation text"/>
    <w:basedOn w:val="Normal"/>
    <w:link w:val="TextodecomentrioChar"/>
    <w:uiPriority w:val="99"/>
    <w:semiHidden/>
    <w:unhideWhenUsed/>
    <w:rsid w:val="008F53A0"/>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8F53A0"/>
    <w:rPr>
      <w:rFonts w:cs="Times New Roman (Textkörper CS)"/>
      <w:color w:val="000000"/>
      <w:sz w:val="20"/>
      <w:szCs w:val="20"/>
    </w:rPr>
  </w:style>
  <w:style w:type="paragraph" w:styleId="Assuntodocomentrio">
    <w:name w:val="annotation subject"/>
    <w:basedOn w:val="Textodecomentrio"/>
    <w:next w:val="Textodecomentrio"/>
    <w:link w:val="AssuntodocomentrioChar"/>
    <w:uiPriority w:val="99"/>
    <w:semiHidden/>
    <w:unhideWhenUsed/>
    <w:rsid w:val="008F53A0"/>
    <w:rPr>
      <w:b/>
      <w:bCs/>
    </w:rPr>
  </w:style>
  <w:style w:type="character" w:customStyle="1" w:styleId="AssuntodocomentrioChar">
    <w:name w:val="Assunto do comentário Char"/>
    <w:basedOn w:val="TextodecomentrioChar"/>
    <w:link w:val="Assuntodocomentrio"/>
    <w:uiPriority w:val="99"/>
    <w:semiHidden/>
    <w:rsid w:val="008F53A0"/>
    <w:rPr>
      <w:rFonts w:cs="Times New Roman (Textkörper CS)"/>
      <w:b/>
      <w:bCs/>
      <w:color w:val="000000"/>
      <w:sz w:val="20"/>
      <w:szCs w:val="20"/>
    </w:rPr>
  </w:style>
  <w:style w:type="character" w:customStyle="1" w:styleId="hps">
    <w:name w:val="hps"/>
    <w:basedOn w:val="Fontepargpadro"/>
    <w:rsid w:val="001B0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485358">
      <w:bodyDiv w:val="1"/>
      <w:marLeft w:val="0"/>
      <w:marRight w:val="0"/>
      <w:marTop w:val="0"/>
      <w:marBottom w:val="0"/>
      <w:divBdr>
        <w:top w:val="none" w:sz="0" w:space="0" w:color="auto"/>
        <w:left w:val="none" w:sz="0" w:space="0" w:color="auto"/>
        <w:bottom w:val="none" w:sz="0" w:space="0" w:color="auto"/>
        <w:right w:val="none" w:sz="0" w:space="0" w:color="auto"/>
      </w:divBdr>
    </w:div>
    <w:div w:id="608506371">
      <w:bodyDiv w:val="1"/>
      <w:marLeft w:val="0"/>
      <w:marRight w:val="0"/>
      <w:marTop w:val="0"/>
      <w:marBottom w:val="0"/>
      <w:divBdr>
        <w:top w:val="none" w:sz="0" w:space="0" w:color="auto"/>
        <w:left w:val="none" w:sz="0" w:space="0" w:color="auto"/>
        <w:bottom w:val="none" w:sz="0" w:space="0" w:color="auto"/>
        <w:right w:val="none" w:sz="0" w:space="0" w:color="auto"/>
      </w:divBdr>
    </w:div>
    <w:div w:id="211355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elia@presscomunica.com.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arco@presscomunica.com.b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EA540-BC78-430F-BE11-6B1745476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1384</Words>
  <Characters>7479</Characters>
  <Application>Microsoft Office Word</Application>
  <DocSecurity>0</DocSecurity>
  <Lines>62</Lines>
  <Paragraphs>17</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p.a.t. GmbH</Company>
  <LinksUpToDate>false</LinksUpToDate>
  <CharactersWithSpaces>8846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marco</cp:lastModifiedBy>
  <cp:revision>5</cp:revision>
  <cp:lastPrinted>2019-12-03T14:52:00Z</cp:lastPrinted>
  <dcterms:created xsi:type="dcterms:W3CDTF">2021-04-01T12:43:00Z</dcterms:created>
  <dcterms:modified xsi:type="dcterms:W3CDTF">2021-04-22T19:19:00Z</dcterms:modified>
</cp:coreProperties>
</file>