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42A28" w:rsidRDefault="00C6525E">
      <w:pPr>
        <w:pStyle w:val="Titel-Headline"/>
        <w:rPr>
          <w:rFonts w:eastAsia="Microsoft YaHei" w:cs="Arial"/>
          <w:lang w:eastAsia="zh-CN"/>
        </w:rPr>
      </w:pPr>
      <w:r>
        <w:rPr>
          <w:rFonts w:eastAsia="Microsoft YaHei" w:cs="Arial"/>
          <w:lang w:eastAsia="zh-CN"/>
        </w:rPr>
        <w:t>新闻稿</w:t>
      </w:r>
    </w:p>
    <w:bookmarkStart w:id="0" w:name="Untertitel"/>
    <w:p w:rsidR="00242A28" w:rsidRDefault="007A3DA6">
      <w:pPr>
        <w:pStyle w:val="Linie"/>
        <w:rPr>
          <w:rFonts w:eastAsia="Microsoft YaHei" w:cs="Arial"/>
        </w:rPr>
      </w:pPr>
      <w:r>
        <w:rPr>
          <w:rFonts w:eastAsia="Microsoft YaHei" w:cs="Arial"/>
        </w:rPr>
      </w:r>
      <w:r>
        <w:rPr>
          <w:rFonts w:eastAsia="Microsoft YaHei" w:cs="Arial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Gerade Verbindung 11" o:spid="_x0000_s1026" type="#_x0000_t32" style="width:388.3pt;height:0;mso-left-percent:-10001;mso-top-percent:-10001;mso-position-horizontal:absolute;mso-position-horizontal-relative:char;mso-position-vertical:absolute;mso-position-vertical-relative:line;mso-left-percent:-10001;mso-top-percent:-10001" strokeweight=".17625mm">
            <v:stroke joinstyle="miter"/>
            <w10:wrap type="none"/>
            <w10:anchorlock/>
          </v:shape>
        </w:pict>
      </w:r>
      <w:bookmarkEnd w:id="0"/>
    </w:p>
    <w:p w:rsidR="00242A28" w:rsidRDefault="00C6525E">
      <w:pPr>
        <w:pStyle w:val="Dachzeile"/>
        <w:rPr>
          <w:rFonts w:eastAsia="Microsoft YaHei" w:cs="Arial"/>
          <w:lang w:eastAsia="zh-CN"/>
        </w:rPr>
      </w:pPr>
      <w:r>
        <w:rPr>
          <w:rFonts w:eastAsia="Microsoft YaHei" w:cs="Arial"/>
          <w:lang w:eastAsia="zh-CN"/>
        </w:rPr>
        <w:t>空气污染控制产品</w:t>
      </w:r>
      <w:r w:rsidR="0077538B">
        <w:rPr>
          <w:rFonts w:eastAsia="Microsoft YaHei" w:cs="Arial" w:hint="eastAsia"/>
          <w:lang w:eastAsia="zh-CN"/>
        </w:rPr>
        <w:t>提升</w:t>
      </w:r>
      <w:r>
        <w:rPr>
          <w:rFonts w:eastAsia="Microsoft YaHei" w:cs="Arial" w:hint="eastAsia"/>
          <w:lang w:eastAsia="zh-CN"/>
        </w:rPr>
        <w:t xml:space="preserve"> </w:t>
      </w:r>
    </w:p>
    <w:p w:rsidR="00242A28" w:rsidRDefault="0077538B">
      <w:pPr>
        <w:pStyle w:val="Flietext"/>
        <w:rPr>
          <w:rFonts w:eastAsia="Microsoft YaHei" w:cs="Arial"/>
          <w:b/>
          <w:color w:val="00468E"/>
          <w:sz w:val="34"/>
          <w:szCs w:val="30"/>
          <w:lang w:eastAsia="zh-CN"/>
        </w:rPr>
      </w:pPr>
      <w:r>
        <w:rPr>
          <w:rFonts w:eastAsia="Microsoft YaHei" w:cs="Arial" w:hint="eastAsia"/>
          <w:b/>
          <w:color w:val="00468E"/>
          <w:sz w:val="34"/>
          <w:szCs w:val="30"/>
          <w:lang w:eastAsia="zh-CN"/>
        </w:rPr>
        <w:t>杜尔</w:t>
      </w:r>
      <w:r w:rsidR="00C6525E">
        <w:rPr>
          <w:rFonts w:eastAsia="Microsoft YaHei" w:cs="Arial"/>
          <w:b/>
          <w:color w:val="00468E"/>
          <w:sz w:val="34"/>
          <w:szCs w:val="30"/>
          <w:lang w:eastAsia="zh-CN"/>
        </w:rPr>
        <w:t>发布</w:t>
      </w:r>
      <w:r>
        <w:rPr>
          <w:rFonts w:eastAsia="Microsoft YaHei" w:cs="Arial" w:hint="eastAsia"/>
          <w:b/>
          <w:color w:val="00468E"/>
          <w:sz w:val="34"/>
          <w:szCs w:val="30"/>
          <w:lang w:eastAsia="zh-CN"/>
        </w:rPr>
        <w:t>“</w:t>
      </w:r>
      <w:r w:rsidR="00C6525E">
        <w:rPr>
          <w:rFonts w:eastAsia="Microsoft YaHei" w:cs="Arial"/>
          <w:b/>
          <w:color w:val="00468E"/>
          <w:sz w:val="34"/>
          <w:szCs w:val="30"/>
          <w:lang w:eastAsia="zh-CN"/>
        </w:rPr>
        <w:t>新一代</w:t>
      </w:r>
      <w:r>
        <w:rPr>
          <w:rFonts w:eastAsia="Microsoft YaHei" w:cs="Arial" w:hint="eastAsia"/>
          <w:b/>
          <w:color w:val="00468E"/>
          <w:sz w:val="34"/>
          <w:szCs w:val="30"/>
          <w:lang w:eastAsia="zh-CN"/>
        </w:rPr>
        <w:t>”</w:t>
      </w:r>
      <w:r w:rsidR="00C6525E">
        <w:rPr>
          <w:rFonts w:eastAsia="Microsoft YaHei" w:cs="Arial"/>
          <w:b/>
          <w:color w:val="00468E"/>
          <w:sz w:val="34"/>
          <w:szCs w:val="30"/>
          <w:lang w:eastAsia="zh-CN"/>
        </w:rPr>
        <w:t>湿式静电除尘器</w:t>
      </w:r>
    </w:p>
    <w:p w:rsidR="00242A28" w:rsidRDefault="00242A28">
      <w:pPr>
        <w:pStyle w:val="Flietext"/>
        <w:rPr>
          <w:rFonts w:eastAsia="Microsoft YaHei" w:cs="Arial"/>
          <w:b/>
          <w:color w:val="00468E"/>
          <w:sz w:val="34"/>
          <w:szCs w:val="30"/>
          <w:lang w:eastAsia="zh-CN"/>
        </w:rPr>
      </w:pPr>
    </w:p>
    <w:p w:rsidR="00242A28" w:rsidRDefault="00A11F41">
      <w:pPr>
        <w:pStyle w:val="NormalWeb"/>
        <w:spacing w:before="0" w:beforeAutospacing="0" w:after="0" w:afterAutospacing="0" w:line="330" w:lineRule="atLeast"/>
        <w:jc w:val="both"/>
        <w:rPr>
          <w:rFonts w:ascii="Arial" w:eastAsia="Microsoft YaHei" w:hAnsi="Arial" w:cs="Arial"/>
          <w:b/>
          <w:sz w:val="22"/>
          <w:szCs w:val="22"/>
          <w:lang w:eastAsia="zh-CN"/>
        </w:rPr>
      </w:pPr>
      <w:r>
        <w:rPr>
          <w:rStyle w:val="Emphasis"/>
          <w:rFonts w:ascii="Arial" w:eastAsia="Microsoft YaHei" w:hAnsi="Arial" w:cs="Arial" w:hint="eastAsia"/>
          <w:b/>
          <w:i w:val="0"/>
          <w:sz w:val="22"/>
          <w:szCs w:val="22"/>
          <w:lang w:eastAsia="zh-CN"/>
        </w:rPr>
        <w:t>中国</w:t>
      </w:r>
      <w:r>
        <w:rPr>
          <w:rStyle w:val="Emphasis"/>
          <w:rFonts w:ascii="Arial" w:eastAsia="Microsoft YaHei" w:hAnsi="Arial" w:cs="Arial" w:hint="eastAsia"/>
          <w:b/>
          <w:i w:val="0"/>
          <w:sz w:val="22"/>
          <w:szCs w:val="22"/>
          <w:lang w:eastAsia="zh-CN"/>
        </w:rPr>
        <w:t xml:space="preserve"> </w:t>
      </w:r>
      <w:r>
        <w:rPr>
          <w:rStyle w:val="Emphasis"/>
          <w:rFonts w:ascii="Arial" w:eastAsia="Microsoft YaHei" w:hAnsi="Arial" w:cs="Arial" w:hint="eastAsia"/>
          <w:b/>
          <w:i w:val="0"/>
          <w:sz w:val="22"/>
          <w:szCs w:val="22"/>
          <w:lang w:eastAsia="zh-CN"/>
        </w:rPr>
        <w:t>上海</w:t>
      </w:r>
      <w:r>
        <w:rPr>
          <w:rStyle w:val="Emphasis"/>
          <w:rFonts w:ascii="Arial" w:eastAsia="Microsoft YaHei" w:hAnsi="Arial" w:cs="Arial" w:hint="eastAsia"/>
          <w:b/>
          <w:i w:val="0"/>
          <w:sz w:val="22"/>
          <w:szCs w:val="22"/>
          <w:lang w:eastAsia="zh-CN"/>
        </w:rPr>
        <w:t xml:space="preserve"> </w:t>
      </w:r>
      <w:r w:rsidR="00C6525E">
        <w:rPr>
          <w:rStyle w:val="Emphasis"/>
          <w:rFonts w:ascii="Arial" w:eastAsia="Microsoft YaHei" w:hAnsi="Arial" w:cs="Arial"/>
          <w:b/>
          <w:i w:val="0"/>
          <w:sz w:val="22"/>
          <w:szCs w:val="22"/>
          <w:lang w:eastAsia="zh-CN"/>
        </w:rPr>
        <w:t>2021</w:t>
      </w:r>
      <w:r w:rsidR="00DC450F">
        <w:rPr>
          <w:rStyle w:val="Emphasis"/>
          <w:rFonts w:ascii="Arial" w:eastAsia="Microsoft YaHei" w:hAnsi="Arial" w:cs="Arial"/>
          <w:b/>
          <w:i w:val="0"/>
          <w:sz w:val="22"/>
          <w:szCs w:val="22"/>
          <w:lang w:eastAsia="zh-CN"/>
        </w:rPr>
        <w:t xml:space="preserve"> </w:t>
      </w:r>
      <w:r w:rsidR="00C6525E">
        <w:rPr>
          <w:rStyle w:val="Emphasis"/>
          <w:rFonts w:ascii="Arial" w:eastAsia="Microsoft YaHei" w:hAnsi="Arial" w:cs="Arial"/>
          <w:b/>
          <w:i w:val="0"/>
          <w:sz w:val="22"/>
          <w:szCs w:val="22"/>
          <w:lang w:eastAsia="zh-CN"/>
        </w:rPr>
        <w:t>年</w:t>
      </w:r>
      <w:r w:rsidR="00DC450F">
        <w:rPr>
          <w:rStyle w:val="Emphasis"/>
          <w:rFonts w:ascii="Arial" w:eastAsia="Microsoft YaHei" w:hAnsi="Arial" w:cs="Arial" w:hint="eastAsia"/>
          <w:b/>
          <w:i w:val="0"/>
          <w:sz w:val="22"/>
          <w:szCs w:val="22"/>
          <w:lang w:eastAsia="zh-CN"/>
        </w:rPr>
        <w:t xml:space="preserve"> </w:t>
      </w:r>
      <w:r w:rsidR="00C6525E">
        <w:rPr>
          <w:rStyle w:val="Emphasis"/>
          <w:rFonts w:ascii="Arial" w:eastAsia="Microsoft YaHei" w:hAnsi="Arial" w:cs="Arial"/>
          <w:b/>
          <w:i w:val="0"/>
          <w:sz w:val="22"/>
          <w:szCs w:val="22"/>
          <w:lang w:eastAsia="zh-CN"/>
        </w:rPr>
        <w:t>2</w:t>
      </w:r>
      <w:r w:rsidR="00DC450F">
        <w:rPr>
          <w:rStyle w:val="Emphasis"/>
          <w:rFonts w:ascii="Arial" w:eastAsia="Microsoft YaHei" w:hAnsi="Arial" w:cs="Arial"/>
          <w:b/>
          <w:i w:val="0"/>
          <w:sz w:val="22"/>
          <w:szCs w:val="22"/>
          <w:lang w:eastAsia="zh-CN"/>
        </w:rPr>
        <w:t xml:space="preserve"> </w:t>
      </w:r>
      <w:r w:rsidR="00C6525E">
        <w:rPr>
          <w:rStyle w:val="Emphasis"/>
          <w:rFonts w:ascii="Arial" w:eastAsia="Microsoft YaHei" w:hAnsi="Arial" w:cs="Arial"/>
          <w:b/>
          <w:i w:val="0"/>
          <w:sz w:val="22"/>
          <w:szCs w:val="22"/>
          <w:lang w:eastAsia="zh-CN"/>
        </w:rPr>
        <w:t>月</w:t>
      </w:r>
      <w:r w:rsidR="00DC450F">
        <w:rPr>
          <w:rStyle w:val="Emphasis"/>
          <w:rFonts w:ascii="Arial" w:eastAsia="Microsoft YaHei" w:hAnsi="Arial" w:cs="Arial" w:hint="eastAsia"/>
          <w:b/>
          <w:i w:val="0"/>
          <w:sz w:val="22"/>
          <w:szCs w:val="22"/>
          <w:lang w:eastAsia="zh-CN"/>
        </w:rPr>
        <w:t xml:space="preserve"> </w:t>
      </w:r>
      <w:r>
        <w:rPr>
          <w:rStyle w:val="Emphasis"/>
          <w:rFonts w:ascii="Arial" w:eastAsia="Microsoft YaHei" w:hAnsi="Arial" w:cs="Arial" w:hint="eastAsia"/>
          <w:b/>
          <w:i w:val="0"/>
          <w:sz w:val="22"/>
          <w:szCs w:val="22"/>
          <w:lang w:eastAsia="zh-CN"/>
        </w:rPr>
        <w:t>16</w:t>
      </w:r>
      <w:r w:rsidR="00DC450F">
        <w:rPr>
          <w:rStyle w:val="Emphasis"/>
          <w:rFonts w:ascii="Arial" w:eastAsia="Microsoft YaHei" w:hAnsi="Arial" w:cs="Arial"/>
          <w:b/>
          <w:i w:val="0"/>
          <w:sz w:val="22"/>
          <w:szCs w:val="22"/>
          <w:lang w:eastAsia="zh-CN"/>
        </w:rPr>
        <w:t xml:space="preserve"> </w:t>
      </w:r>
      <w:r w:rsidR="00C6525E">
        <w:rPr>
          <w:rStyle w:val="Emphasis"/>
          <w:rFonts w:ascii="Arial" w:eastAsia="Microsoft YaHei" w:hAnsi="Arial" w:cs="Arial"/>
          <w:b/>
          <w:i w:val="0"/>
          <w:sz w:val="22"/>
          <w:szCs w:val="22"/>
          <w:lang w:eastAsia="zh-CN"/>
        </w:rPr>
        <w:t>日</w:t>
      </w:r>
      <w:r w:rsidR="00C6525E">
        <w:rPr>
          <w:rStyle w:val="Emphasis"/>
          <w:rFonts w:ascii="Arial" w:eastAsia="Microsoft YaHei" w:hAnsi="Arial" w:cs="Arial" w:hint="eastAsia"/>
          <w:b/>
          <w:i w:val="0"/>
          <w:sz w:val="22"/>
          <w:szCs w:val="22"/>
          <w:lang w:eastAsia="zh-CN"/>
        </w:rPr>
        <w:t>讯</w:t>
      </w:r>
      <w:r w:rsidR="00C6525E">
        <w:rPr>
          <w:rStyle w:val="Emphasis"/>
          <w:rFonts w:ascii="Arial" w:eastAsia="Microsoft YaHei" w:hAnsi="Arial" w:cs="Arial"/>
          <w:b/>
          <w:i w:val="0"/>
          <w:sz w:val="22"/>
          <w:szCs w:val="22"/>
          <w:lang w:eastAsia="zh-CN"/>
        </w:rPr>
        <w:t xml:space="preserve"> - </w:t>
      </w:r>
      <w:proofErr w:type="spellStart"/>
      <w:r w:rsidR="00C6525E">
        <w:rPr>
          <w:rStyle w:val="Emphasis"/>
          <w:rFonts w:ascii="Arial" w:eastAsia="Microsoft YaHei" w:hAnsi="Arial" w:cs="Arial"/>
          <w:b/>
          <w:i w:val="0"/>
          <w:sz w:val="22"/>
          <w:szCs w:val="22"/>
          <w:lang w:eastAsia="zh-CN"/>
        </w:rPr>
        <w:t>Dürr</w:t>
      </w:r>
      <w:proofErr w:type="spellEnd"/>
      <w:r w:rsidR="00C6525E">
        <w:rPr>
          <w:rStyle w:val="Emphasis"/>
          <w:rFonts w:ascii="Arial" w:eastAsia="Microsoft YaHei" w:hAnsi="Arial" w:cs="Arial"/>
          <w:b/>
          <w:i w:val="0"/>
          <w:sz w:val="22"/>
          <w:szCs w:val="22"/>
          <w:lang w:eastAsia="zh-CN"/>
        </w:rPr>
        <w:t xml:space="preserve"> </w:t>
      </w:r>
      <w:proofErr w:type="spellStart"/>
      <w:r w:rsidR="00C6525E">
        <w:rPr>
          <w:rStyle w:val="Emphasis"/>
          <w:rFonts w:ascii="Arial" w:eastAsia="Microsoft YaHei" w:hAnsi="Arial" w:cs="Arial"/>
          <w:b/>
          <w:i w:val="0"/>
          <w:sz w:val="22"/>
          <w:szCs w:val="22"/>
          <w:lang w:eastAsia="zh-CN"/>
        </w:rPr>
        <w:t>Megtec</w:t>
      </w:r>
      <w:proofErr w:type="spellEnd"/>
      <w:r w:rsidR="00DC450F">
        <w:rPr>
          <w:rStyle w:val="Emphasis"/>
          <w:rFonts w:ascii="Arial" w:eastAsia="Microsoft YaHei" w:hAnsi="Arial" w:cs="Arial"/>
          <w:b/>
          <w:i w:val="0"/>
          <w:sz w:val="22"/>
          <w:szCs w:val="22"/>
          <w:lang w:eastAsia="zh-CN"/>
        </w:rPr>
        <w:t xml:space="preserve"> </w:t>
      </w:r>
      <w:r w:rsidR="00C6525E">
        <w:rPr>
          <w:rStyle w:val="Emphasis"/>
          <w:rFonts w:ascii="Arial" w:eastAsia="Microsoft YaHei" w:hAnsi="Arial" w:cs="Arial"/>
          <w:b/>
          <w:i w:val="0"/>
          <w:sz w:val="22"/>
          <w:szCs w:val="22"/>
          <w:lang w:eastAsia="zh-CN"/>
        </w:rPr>
        <w:t>公司最近发布了</w:t>
      </w:r>
      <w:r w:rsidR="00DC450F">
        <w:rPr>
          <w:rStyle w:val="Emphasis"/>
          <w:rFonts w:ascii="Arial" w:eastAsia="Microsoft YaHei" w:hAnsi="Arial" w:cs="Arial" w:hint="eastAsia"/>
          <w:b/>
          <w:i w:val="0"/>
          <w:sz w:val="22"/>
          <w:szCs w:val="22"/>
          <w:lang w:eastAsia="zh-CN"/>
        </w:rPr>
        <w:t>“</w:t>
      </w:r>
      <w:r w:rsidR="00C6525E">
        <w:rPr>
          <w:rStyle w:val="Emphasis"/>
          <w:rFonts w:ascii="Arial" w:eastAsia="Microsoft YaHei" w:hAnsi="Arial" w:cs="Arial"/>
          <w:b/>
          <w:i w:val="0"/>
          <w:sz w:val="22"/>
          <w:szCs w:val="22"/>
          <w:lang w:eastAsia="zh-CN"/>
        </w:rPr>
        <w:t>新一代</w:t>
      </w:r>
      <w:r w:rsidR="00DC450F">
        <w:rPr>
          <w:rStyle w:val="Emphasis"/>
          <w:rFonts w:ascii="Arial" w:eastAsia="Microsoft YaHei" w:hAnsi="Arial" w:cs="Arial" w:hint="eastAsia"/>
          <w:b/>
          <w:i w:val="0"/>
          <w:sz w:val="22"/>
          <w:szCs w:val="22"/>
          <w:lang w:eastAsia="zh-CN"/>
        </w:rPr>
        <w:t>”</w:t>
      </w:r>
      <w:r w:rsidR="00C6525E">
        <w:rPr>
          <w:rStyle w:val="Emphasis"/>
          <w:rFonts w:ascii="Arial" w:eastAsia="Microsoft YaHei" w:hAnsi="Arial" w:cs="Arial"/>
          <w:b/>
          <w:i w:val="0"/>
          <w:sz w:val="22"/>
          <w:szCs w:val="22"/>
          <w:lang w:eastAsia="zh-CN"/>
        </w:rPr>
        <w:t>湿式静电除尘器</w:t>
      </w:r>
      <w:r w:rsidR="00C6525E">
        <w:rPr>
          <w:rStyle w:val="Emphasis"/>
          <w:rFonts w:ascii="Arial" w:eastAsia="Microsoft YaHei" w:hAnsi="Arial" w:cs="Arial" w:hint="eastAsia"/>
          <w:b/>
          <w:i w:val="0"/>
          <w:sz w:val="22"/>
          <w:szCs w:val="22"/>
          <w:lang w:eastAsia="zh-CN"/>
        </w:rPr>
        <w:t>（</w:t>
      </w:r>
      <w:proofErr w:type="spellStart"/>
      <w:r w:rsidR="00C6525E">
        <w:rPr>
          <w:rStyle w:val="Emphasis"/>
          <w:rFonts w:ascii="Arial" w:eastAsia="Microsoft YaHei" w:hAnsi="Arial" w:cs="Arial"/>
          <w:b/>
          <w:i w:val="0"/>
          <w:sz w:val="22"/>
          <w:szCs w:val="22"/>
          <w:lang w:eastAsia="zh-CN"/>
        </w:rPr>
        <w:t>WESP</w:t>
      </w:r>
      <w:proofErr w:type="spellEnd"/>
      <w:r w:rsidR="00C6525E">
        <w:rPr>
          <w:rStyle w:val="Emphasis"/>
          <w:rFonts w:ascii="Arial" w:eastAsia="Microsoft YaHei" w:hAnsi="Arial" w:cs="Arial" w:hint="eastAsia"/>
          <w:b/>
          <w:i w:val="0"/>
          <w:sz w:val="22"/>
          <w:szCs w:val="22"/>
          <w:lang w:eastAsia="zh-CN"/>
        </w:rPr>
        <w:t>）</w:t>
      </w:r>
      <w:r w:rsidR="00C6525E">
        <w:rPr>
          <w:rStyle w:val="Emphasis"/>
          <w:rFonts w:ascii="Arial" w:eastAsia="Microsoft YaHei" w:hAnsi="Arial" w:cs="Arial"/>
          <w:b/>
          <w:i w:val="0"/>
          <w:sz w:val="22"/>
          <w:szCs w:val="22"/>
          <w:lang w:eastAsia="zh-CN"/>
        </w:rPr>
        <w:t>：一套空气污染控制系统，能够有效清除工业气体中的细颗粒物、酸雾和气溶胶，以保证处理后气体符合全球性环保法规的规定</w:t>
      </w:r>
      <w:r w:rsidR="00C6525E">
        <w:rPr>
          <w:rFonts w:ascii="Arial" w:eastAsia="Microsoft YaHei" w:hAnsi="Arial" w:cs="Arial"/>
          <w:b/>
          <w:sz w:val="22"/>
          <w:szCs w:val="22"/>
          <w:lang w:eastAsia="zh-CN"/>
        </w:rPr>
        <w:t>并保护下游设备。</w:t>
      </w:r>
      <w:proofErr w:type="spellStart"/>
      <w:r w:rsidR="00C6525E">
        <w:rPr>
          <w:rStyle w:val="Emphasis"/>
          <w:rFonts w:ascii="Arial" w:eastAsia="Microsoft YaHei" w:hAnsi="Arial" w:cs="Arial"/>
          <w:b/>
          <w:i w:val="0"/>
          <w:sz w:val="22"/>
          <w:szCs w:val="22"/>
          <w:lang w:eastAsia="zh-CN"/>
        </w:rPr>
        <w:t>Dürr</w:t>
      </w:r>
      <w:proofErr w:type="spellEnd"/>
      <w:r w:rsidR="00C6525E">
        <w:rPr>
          <w:rStyle w:val="Emphasis"/>
          <w:rFonts w:ascii="Arial" w:eastAsia="Microsoft YaHei" w:hAnsi="Arial" w:cs="Arial"/>
          <w:lang w:eastAsia="zh-CN"/>
        </w:rPr>
        <w:t xml:space="preserve"> </w:t>
      </w:r>
      <w:proofErr w:type="spellStart"/>
      <w:r w:rsidR="00C6525E">
        <w:rPr>
          <w:rStyle w:val="Emphasis"/>
          <w:rFonts w:ascii="Arial" w:eastAsia="Microsoft YaHei" w:hAnsi="Arial" w:cs="Arial"/>
          <w:b/>
          <w:i w:val="0"/>
          <w:sz w:val="22"/>
          <w:szCs w:val="22"/>
          <w:lang w:eastAsia="zh-CN"/>
        </w:rPr>
        <w:t>Megtec</w:t>
      </w:r>
      <w:proofErr w:type="spellEnd"/>
      <w:r w:rsidR="00DC450F">
        <w:rPr>
          <w:rStyle w:val="Emphasis"/>
          <w:rFonts w:ascii="Arial" w:eastAsia="Microsoft YaHei" w:hAnsi="Arial" w:cs="Arial"/>
          <w:b/>
          <w:i w:val="0"/>
          <w:sz w:val="22"/>
          <w:szCs w:val="22"/>
          <w:lang w:eastAsia="zh-CN"/>
        </w:rPr>
        <w:t xml:space="preserve"> </w:t>
      </w:r>
      <w:r w:rsidR="00C6525E">
        <w:rPr>
          <w:rFonts w:ascii="Arial" w:eastAsia="Microsoft YaHei" w:hAnsi="Arial" w:cs="Arial"/>
          <w:b/>
          <w:sz w:val="22"/>
          <w:szCs w:val="22"/>
          <w:lang w:eastAsia="zh-CN"/>
        </w:rPr>
        <w:t>先进的湿式静电除尘器</w:t>
      </w:r>
      <w:r w:rsidR="00C6525E">
        <w:rPr>
          <w:rFonts w:ascii="Arial" w:eastAsia="Microsoft YaHei" w:hAnsi="Arial" w:cs="Arial" w:hint="eastAsia"/>
          <w:b/>
          <w:sz w:val="22"/>
          <w:szCs w:val="22"/>
          <w:lang w:eastAsia="zh-CN"/>
        </w:rPr>
        <w:t>系统</w:t>
      </w:r>
      <w:r w:rsidR="00C6525E">
        <w:rPr>
          <w:rFonts w:ascii="Arial" w:eastAsia="Microsoft YaHei" w:hAnsi="Arial" w:cs="Arial"/>
          <w:b/>
          <w:sz w:val="22"/>
          <w:szCs w:val="22"/>
          <w:lang w:eastAsia="zh-CN"/>
        </w:rPr>
        <w:t>的主要优点</w:t>
      </w:r>
      <w:r w:rsidR="00C6525E">
        <w:rPr>
          <w:rFonts w:ascii="Arial" w:eastAsia="Microsoft YaHei" w:hAnsi="Arial" w:cs="Arial" w:hint="eastAsia"/>
          <w:b/>
          <w:sz w:val="22"/>
          <w:szCs w:val="22"/>
          <w:lang w:eastAsia="zh-CN"/>
        </w:rPr>
        <w:t>是</w:t>
      </w:r>
      <w:r w:rsidR="00C6525E">
        <w:rPr>
          <w:rFonts w:ascii="Arial" w:eastAsia="Microsoft YaHei" w:hAnsi="Arial" w:cs="Arial"/>
          <w:b/>
          <w:sz w:val="22"/>
          <w:szCs w:val="22"/>
          <w:lang w:eastAsia="zh-CN"/>
        </w:rPr>
        <w:t>维护少、性能高、标准化</w:t>
      </w:r>
      <w:r>
        <w:rPr>
          <w:rFonts w:ascii="Arial" w:eastAsia="Microsoft YaHei" w:hAnsi="Arial" w:cs="Arial" w:hint="eastAsia"/>
          <w:b/>
          <w:sz w:val="22"/>
          <w:szCs w:val="22"/>
          <w:lang w:eastAsia="zh-CN"/>
        </w:rPr>
        <w:t>和</w:t>
      </w:r>
      <w:r w:rsidR="00C6525E">
        <w:rPr>
          <w:rFonts w:ascii="Arial" w:eastAsia="Microsoft YaHei" w:hAnsi="Arial" w:cs="Arial"/>
          <w:b/>
          <w:sz w:val="22"/>
          <w:szCs w:val="22"/>
          <w:lang w:eastAsia="zh-CN"/>
        </w:rPr>
        <w:t>安装快</w:t>
      </w:r>
      <w:r>
        <w:rPr>
          <w:rFonts w:ascii="Arial" w:eastAsia="Microsoft YaHei" w:hAnsi="Arial" w:cs="Arial" w:hint="eastAsia"/>
          <w:b/>
          <w:sz w:val="22"/>
          <w:szCs w:val="22"/>
          <w:lang w:eastAsia="zh-CN"/>
        </w:rPr>
        <w:t>。</w:t>
      </w:r>
    </w:p>
    <w:p w:rsidR="00242A28" w:rsidRDefault="00242A28">
      <w:pPr>
        <w:pStyle w:val="NormalWeb"/>
        <w:spacing w:before="0" w:beforeAutospacing="0" w:after="0" w:afterAutospacing="0" w:line="330" w:lineRule="atLeast"/>
        <w:rPr>
          <w:rFonts w:ascii="Arial" w:eastAsia="Microsoft YaHei" w:hAnsi="Arial" w:cs="Arial"/>
          <w:sz w:val="22"/>
          <w:szCs w:val="22"/>
          <w:lang w:eastAsia="zh-CN"/>
        </w:rPr>
      </w:pPr>
    </w:p>
    <w:p w:rsidR="00242A28" w:rsidRDefault="00A11F41">
      <w:pPr>
        <w:jc w:val="both"/>
        <w:rPr>
          <w:rFonts w:eastAsia="Microsoft YaHei" w:cs="Arial"/>
          <w:b/>
          <w:szCs w:val="22"/>
          <w:lang w:eastAsia="zh-CN"/>
        </w:rPr>
      </w:pPr>
      <w:proofErr w:type="spellStart"/>
      <w:r>
        <w:rPr>
          <w:rFonts w:eastAsia="Microsoft YaHei" w:cs="Arial"/>
          <w:iCs/>
          <w:lang w:eastAsia="zh-CN"/>
        </w:rPr>
        <w:t>Dürr</w:t>
      </w:r>
      <w:proofErr w:type="spellEnd"/>
      <w:r>
        <w:rPr>
          <w:rFonts w:eastAsia="Microsoft YaHei" w:cs="Arial"/>
          <w:iCs/>
          <w:lang w:eastAsia="zh-CN"/>
        </w:rPr>
        <w:t xml:space="preserve"> </w:t>
      </w:r>
      <w:proofErr w:type="spellStart"/>
      <w:r>
        <w:rPr>
          <w:rFonts w:eastAsia="Microsoft YaHei" w:cs="Arial"/>
          <w:iCs/>
          <w:lang w:eastAsia="zh-CN"/>
        </w:rPr>
        <w:t>Megtec</w:t>
      </w:r>
      <w:proofErr w:type="spellEnd"/>
      <w:r>
        <w:rPr>
          <w:rFonts w:eastAsia="Microsoft YaHei" w:cs="Arial"/>
          <w:iCs/>
          <w:lang w:eastAsia="zh-CN"/>
        </w:rPr>
        <w:t xml:space="preserve"> </w:t>
      </w:r>
      <w:r>
        <w:rPr>
          <w:rFonts w:eastAsia="Microsoft YaHei" w:cs="Arial" w:hint="eastAsia"/>
          <w:iCs/>
          <w:lang w:eastAsia="zh-CN"/>
        </w:rPr>
        <w:t>是杜尔集团清洁技术系统事业部的一部分，</w:t>
      </w:r>
      <w:r w:rsidR="00C6525E">
        <w:rPr>
          <w:rFonts w:eastAsia="Microsoft YaHei" w:cs="Arial" w:hint="eastAsia"/>
          <w:iCs/>
          <w:lang w:eastAsia="zh-CN"/>
        </w:rPr>
        <w:t>在</w:t>
      </w:r>
      <w:r w:rsidR="00C6525E">
        <w:rPr>
          <w:rFonts w:eastAsia="Microsoft YaHei" w:cs="Arial"/>
          <w:iCs/>
          <w:lang w:eastAsia="zh-CN"/>
        </w:rPr>
        <w:t>设计这款新型湿式静电除尘器</w:t>
      </w:r>
      <w:r w:rsidR="00C6525E">
        <w:rPr>
          <w:rFonts w:eastAsia="Microsoft YaHei" w:cs="Arial" w:hint="eastAsia"/>
          <w:iCs/>
          <w:lang w:eastAsia="zh-CN"/>
        </w:rPr>
        <w:t>时，从</w:t>
      </w:r>
      <w:r w:rsidR="00C6525E">
        <w:rPr>
          <w:rFonts w:eastAsia="Microsoft YaHei" w:cs="Arial"/>
          <w:iCs/>
          <w:lang w:eastAsia="zh-CN"/>
        </w:rPr>
        <w:t>环境和客户</w:t>
      </w:r>
      <w:r w:rsidR="00C6525E">
        <w:rPr>
          <w:rFonts w:eastAsia="Microsoft YaHei" w:cs="Arial" w:hint="eastAsia"/>
          <w:iCs/>
          <w:lang w:eastAsia="zh-CN"/>
        </w:rPr>
        <w:t>操作及</w:t>
      </w:r>
      <w:r w:rsidR="00C6525E">
        <w:rPr>
          <w:rFonts w:eastAsia="Microsoft YaHei" w:cs="Arial"/>
          <w:iCs/>
          <w:lang w:eastAsia="zh-CN"/>
        </w:rPr>
        <w:t>维护</w:t>
      </w:r>
      <w:r w:rsidR="00C6525E">
        <w:rPr>
          <w:rFonts w:eastAsia="Microsoft YaHei" w:cs="Arial" w:hint="eastAsia"/>
          <w:iCs/>
          <w:lang w:eastAsia="zh-CN"/>
        </w:rPr>
        <w:t>角度出发</w:t>
      </w:r>
      <w:r w:rsidR="00C6525E">
        <w:rPr>
          <w:rFonts w:eastAsia="Microsoft YaHei" w:cs="Arial"/>
          <w:szCs w:val="22"/>
          <w:lang w:eastAsia="zh-CN"/>
        </w:rPr>
        <w:t>，</w:t>
      </w:r>
      <w:r w:rsidR="00C6525E">
        <w:rPr>
          <w:rFonts w:eastAsia="Microsoft YaHei" w:cs="Arial" w:hint="eastAsia"/>
          <w:szCs w:val="22"/>
          <w:lang w:eastAsia="zh-CN"/>
        </w:rPr>
        <w:t>重点</w:t>
      </w:r>
      <w:r w:rsidR="00C6525E">
        <w:rPr>
          <w:rFonts w:eastAsia="Microsoft YaHei" w:cs="Arial"/>
          <w:szCs w:val="22"/>
          <w:lang w:eastAsia="zh-CN"/>
        </w:rPr>
        <w:t>提升系统</w:t>
      </w:r>
      <w:r w:rsidR="00C6525E">
        <w:rPr>
          <w:rFonts w:eastAsia="Microsoft YaHei" w:cs="Arial" w:hint="eastAsia"/>
          <w:szCs w:val="22"/>
          <w:lang w:eastAsia="zh-CN"/>
        </w:rPr>
        <w:t>的</w:t>
      </w:r>
      <w:r w:rsidR="00C6525E">
        <w:rPr>
          <w:rFonts w:eastAsia="Microsoft YaHei" w:cs="Arial"/>
          <w:szCs w:val="22"/>
          <w:lang w:eastAsia="zh-CN"/>
        </w:rPr>
        <w:t>高</w:t>
      </w:r>
      <w:r w:rsidR="00C6525E">
        <w:rPr>
          <w:rFonts w:eastAsia="Microsoft YaHei" w:cs="Arial" w:hint="eastAsia"/>
          <w:szCs w:val="22"/>
          <w:lang w:eastAsia="zh-CN"/>
        </w:rPr>
        <w:t>强度、</w:t>
      </w:r>
      <w:r w:rsidR="00C6525E">
        <w:rPr>
          <w:rFonts w:eastAsia="Microsoft YaHei" w:cs="Arial"/>
          <w:szCs w:val="22"/>
          <w:lang w:eastAsia="zh-CN"/>
        </w:rPr>
        <w:t>离线自动清洁功能，</w:t>
      </w:r>
      <w:r w:rsidR="00C6525E">
        <w:rPr>
          <w:rFonts w:eastAsia="Microsoft YaHei" w:cs="Arial" w:hint="eastAsia"/>
          <w:szCs w:val="22"/>
          <w:lang w:eastAsia="zh-CN"/>
        </w:rPr>
        <w:t>从而</w:t>
      </w:r>
      <w:r w:rsidR="00C6525E">
        <w:rPr>
          <w:rFonts w:eastAsia="Microsoft YaHei" w:cs="Arial"/>
          <w:szCs w:val="22"/>
          <w:lang w:eastAsia="zh-CN"/>
        </w:rPr>
        <w:t>减少维护</w:t>
      </w:r>
      <w:r w:rsidR="00C6525E">
        <w:rPr>
          <w:rFonts w:eastAsia="Microsoft YaHei" w:cs="Arial" w:hint="eastAsia"/>
          <w:szCs w:val="22"/>
          <w:lang w:eastAsia="zh-CN"/>
        </w:rPr>
        <w:t>工作量</w:t>
      </w:r>
      <w:r w:rsidR="00C6525E">
        <w:rPr>
          <w:rFonts w:eastAsia="Microsoft YaHei" w:cs="Arial"/>
          <w:szCs w:val="22"/>
          <w:lang w:eastAsia="zh-CN"/>
        </w:rPr>
        <w:t>，消除清洗</w:t>
      </w:r>
      <w:r w:rsidR="00C6525E">
        <w:rPr>
          <w:rFonts w:eastAsia="Microsoft YaHei" w:cs="Arial" w:hint="eastAsia"/>
          <w:szCs w:val="22"/>
          <w:lang w:eastAsia="zh-CN"/>
        </w:rPr>
        <w:t>过程</w:t>
      </w:r>
      <w:r w:rsidR="00C6525E">
        <w:rPr>
          <w:rFonts w:eastAsia="Microsoft YaHei" w:cs="Arial"/>
          <w:szCs w:val="22"/>
          <w:lang w:eastAsia="zh-CN"/>
        </w:rPr>
        <w:t>中</w:t>
      </w:r>
      <w:r w:rsidR="00C6525E">
        <w:rPr>
          <w:rFonts w:eastAsia="Microsoft YaHei" w:cs="Arial" w:hint="eastAsia"/>
          <w:szCs w:val="22"/>
          <w:lang w:eastAsia="zh-CN"/>
        </w:rPr>
        <w:t>的夹带</w:t>
      </w:r>
      <w:r w:rsidR="00C6525E">
        <w:rPr>
          <w:rFonts w:eastAsia="Microsoft YaHei" w:cs="Arial"/>
          <w:szCs w:val="22"/>
          <w:lang w:eastAsia="zh-CN"/>
        </w:rPr>
        <w:t>物，</w:t>
      </w:r>
      <w:r w:rsidR="00C6525E">
        <w:rPr>
          <w:rFonts w:eastAsia="Microsoft YaHei" w:cs="Arial" w:hint="eastAsia"/>
          <w:szCs w:val="22"/>
          <w:lang w:eastAsia="zh-CN"/>
        </w:rPr>
        <w:t>提高清洁过程中的操作性能。而且，也很方便对</w:t>
      </w:r>
      <w:r w:rsidR="00C6525E">
        <w:rPr>
          <w:rFonts w:eastAsia="Microsoft YaHei" w:cs="Arial"/>
          <w:szCs w:val="22"/>
          <w:lang w:eastAsia="zh-CN"/>
        </w:rPr>
        <w:t>系统</w:t>
      </w:r>
      <w:r w:rsidR="00C6525E">
        <w:rPr>
          <w:rFonts w:eastAsia="Microsoft YaHei" w:cs="Arial" w:hint="eastAsia"/>
          <w:szCs w:val="22"/>
          <w:lang w:eastAsia="zh-CN"/>
        </w:rPr>
        <w:t>组</w:t>
      </w:r>
      <w:r w:rsidR="00C6525E">
        <w:rPr>
          <w:rFonts w:eastAsia="Microsoft YaHei" w:cs="Arial"/>
          <w:szCs w:val="22"/>
          <w:lang w:eastAsia="zh-CN"/>
        </w:rPr>
        <w:t>件</w:t>
      </w:r>
      <w:r w:rsidR="00C6525E">
        <w:rPr>
          <w:rFonts w:eastAsia="Microsoft YaHei" w:cs="Arial" w:hint="eastAsia"/>
          <w:szCs w:val="22"/>
          <w:lang w:eastAsia="zh-CN"/>
        </w:rPr>
        <w:t>进行</w:t>
      </w:r>
      <w:r w:rsidR="00C6525E">
        <w:rPr>
          <w:rFonts w:eastAsia="Microsoft YaHei" w:cs="Arial"/>
          <w:szCs w:val="22"/>
          <w:lang w:eastAsia="zh-CN"/>
        </w:rPr>
        <w:t>维护和检查。</w:t>
      </w:r>
    </w:p>
    <w:p w:rsidR="00242A28" w:rsidRDefault="00242A28">
      <w:pPr>
        <w:rPr>
          <w:rFonts w:eastAsia="Microsoft YaHei" w:cs="Arial"/>
          <w:b/>
          <w:szCs w:val="22"/>
          <w:lang w:eastAsia="zh-CN"/>
        </w:rPr>
      </w:pPr>
    </w:p>
    <w:p w:rsidR="00242A28" w:rsidRDefault="00C6525E">
      <w:pPr>
        <w:rPr>
          <w:rFonts w:eastAsia="Microsoft YaHei" w:cs="Arial"/>
          <w:b/>
          <w:szCs w:val="22"/>
          <w:lang w:eastAsia="zh-CN"/>
        </w:rPr>
      </w:pPr>
      <w:r>
        <w:rPr>
          <w:rFonts w:eastAsia="Microsoft YaHei" w:cs="Arial"/>
          <w:b/>
          <w:szCs w:val="22"/>
          <w:lang w:eastAsia="zh-CN"/>
        </w:rPr>
        <w:t>提升效率</w:t>
      </w:r>
    </w:p>
    <w:p w:rsidR="003E1A3A" w:rsidRDefault="00C6525E">
      <w:pPr>
        <w:jc w:val="both"/>
        <w:rPr>
          <w:rFonts w:eastAsia="Microsoft YaHei" w:cs="Arial"/>
          <w:szCs w:val="22"/>
          <w:lang w:eastAsia="zh-CN"/>
        </w:rPr>
      </w:pPr>
      <w:r>
        <w:rPr>
          <w:rFonts w:eastAsia="Microsoft YaHei" w:cs="Arial"/>
          <w:szCs w:val="22"/>
          <w:lang w:eastAsia="zh-CN"/>
        </w:rPr>
        <w:t>为提升</w:t>
      </w:r>
      <w:r>
        <w:rPr>
          <w:rFonts w:eastAsia="Microsoft YaHei" w:cs="Arial"/>
          <w:iCs/>
          <w:lang w:eastAsia="zh-CN"/>
        </w:rPr>
        <w:t>湿式静电除尘器的性能</w:t>
      </w:r>
      <w:r>
        <w:rPr>
          <w:rFonts w:eastAsia="Microsoft YaHei" w:cs="Arial"/>
          <w:szCs w:val="22"/>
          <w:lang w:eastAsia="zh-CN"/>
        </w:rPr>
        <w:t>，</w:t>
      </w:r>
      <w:r w:rsidR="001C6D96">
        <w:rPr>
          <w:rFonts w:eastAsia="Microsoft YaHei" w:cs="Arial" w:hint="eastAsia"/>
          <w:szCs w:val="22"/>
          <w:lang w:eastAsia="zh-CN"/>
        </w:rPr>
        <w:t>杜尔</w:t>
      </w:r>
      <w:r>
        <w:rPr>
          <w:rFonts w:eastAsia="Microsoft YaHei" w:cs="Arial" w:hint="eastAsia"/>
          <w:szCs w:val="22"/>
          <w:lang w:eastAsia="zh-CN"/>
        </w:rPr>
        <w:t>旨在提高</w:t>
      </w:r>
      <w:r>
        <w:rPr>
          <w:rFonts w:eastAsia="Microsoft YaHei" w:cs="Arial"/>
          <w:szCs w:val="22"/>
          <w:lang w:eastAsia="zh-CN"/>
        </w:rPr>
        <w:t>污染物</w:t>
      </w:r>
      <w:r>
        <w:rPr>
          <w:rFonts w:eastAsia="Microsoft YaHei" w:cs="Arial" w:hint="eastAsia"/>
          <w:szCs w:val="22"/>
          <w:lang w:eastAsia="zh-CN"/>
        </w:rPr>
        <w:t>的捕获效率。</w:t>
      </w:r>
      <w:r>
        <w:rPr>
          <w:rFonts w:eastAsia="Microsoft YaHei" w:cs="Arial"/>
          <w:szCs w:val="22"/>
          <w:lang w:eastAsia="zh-CN"/>
        </w:rPr>
        <w:t>这通过提高运行电压</w:t>
      </w:r>
      <w:r>
        <w:rPr>
          <w:rFonts w:eastAsia="Microsoft YaHei" w:cs="Arial" w:hint="eastAsia"/>
          <w:szCs w:val="22"/>
          <w:lang w:eastAsia="zh-CN"/>
        </w:rPr>
        <w:t>，从而</w:t>
      </w:r>
      <w:r>
        <w:rPr>
          <w:rFonts w:eastAsia="Microsoft YaHei" w:cs="Arial"/>
          <w:szCs w:val="22"/>
          <w:lang w:eastAsia="zh-CN"/>
        </w:rPr>
        <w:t>减小</w:t>
      </w:r>
      <w:r>
        <w:rPr>
          <w:rFonts w:eastAsia="Microsoft YaHei" w:cs="Arial" w:hint="eastAsia"/>
          <w:szCs w:val="22"/>
          <w:lang w:eastAsia="zh-CN"/>
        </w:rPr>
        <w:t>收集</w:t>
      </w:r>
      <w:r>
        <w:rPr>
          <w:rFonts w:eastAsia="Microsoft YaHei" w:cs="Arial"/>
          <w:szCs w:val="22"/>
          <w:lang w:eastAsia="zh-CN"/>
        </w:rPr>
        <w:t>表面积来实现。</w:t>
      </w:r>
      <w:r>
        <w:rPr>
          <w:rFonts w:eastAsia="Microsoft YaHei" w:cs="Arial" w:hint="eastAsia"/>
          <w:szCs w:val="22"/>
          <w:lang w:eastAsia="zh-CN"/>
        </w:rPr>
        <w:t>另外，</w:t>
      </w:r>
      <w:r>
        <w:rPr>
          <w:rFonts w:eastAsia="Microsoft YaHei" w:cs="Arial"/>
          <w:szCs w:val="22"/>
          <w:lang w:eastAsia="zh-CN"/>
        </w:rPr>
        <w:t>通过全面</w:t>
      </w:r>
      <w:r>
        <w:rPr>
          <w:rFonts w:eastAsia="Microsoft YaHei" w:cs="Arial" w:hint="eastAsia"/>
          <w:szCs w:val="22"/>
          <w:lang w:eastAsia="zh-CN"/>
        </w:rPr>
        <w:t>重新构建气体分布</w:t>
      </w:r>
      <w:r>
        <w:rPr>
          <w:rFonts w:eastAsia="Microsoft YaHei" w:cs="Arial"/>
          <w:szCs w:val="22"/>
          <w:lang w:eastAsia="zh-CN"/>
        </w:rPr>
        <w:t>系统，优化系统气流</w:t>
      </w:r>
      <w:r>
        <w:rPr>
          <w:rFonts w:eastAsia="Microsoft YaHei" w:cs="Arial" w:hint="eastAsia"/>
          <w:szCs w:val="22"/>
          <w:lang w:eastAsia="zh-CN"/>
        </w:rPr>
        <w:t>，并对各</w:t>
      </w:r>
      <w:r>
        <w:rPr>
          <w:rFonts w:eastAsia="Microsoft YaHei" w:cs="Arial"/>
          <w:szCs w:val="22"/>
          <w:lang w:eastAsia="zh-CN"/>
        </w:rPr>
        <w:t>种管形和电极</w:t>
      </w:r>
      <w:r>
        <w:rPr>
          <w:rFonts w:eastAsia="Microsoft YaHei" w:cs="Arial" w:hint="eastAsia"/>
          <w:szCs w:val="22"/>
          <w:lang w:eastAsia="zh-CN"/>
        </w:rPr>
        <w:t>进行测试</w:t>
      </w:r>
      <w:r>
        <w:rPr>
          <w:rFonts w:eastAsia="Microsoft YaHei" w:cs="Arial"/>
          <w:szCs w:val="22"/>
          <w:lang w:eastAsia="zh-CN"/>
        </w:rPr>
        <w:t>，提高整体性能。</w:t>
      </w:r>
    </w:p>
    <w:p w:rsidR="003E1A3A" w:rsidRDefault="003E1A3A">
      <w:pPr>
        <w:jc w:val="both"/>
        <w:rPr>
          <w:rFonts w:eastAsia="Microsoft YaHei" w:cs="Arial"/>
          <w:szCs w:val="22"/>
          <w:lang w:eastAsia="zh-CN"/>
        </w:rPr>
      </w:pPr>
    </w:p>
    <w:p w:rsidR="00242A28" w:rsidRDefault="00C6525E">
      <w:pPr>
        <w:jc w:val="both"/>
        <w:rPr>
          <w:rFonts w:eastAsia="Microsoft YaHei" w:cs="Arial"/>
          <w:b/>
          <w:szCs w:val="22"/>
          <w:lang w:eastAsia="zh-CN"/>
        </w:rPr>
      </w:pPr>
      <w:r>
        <w:rPr>
          <w:rFonts w:eastAsia="Microsoft YaHei" w:cs="Arial"/>
          <w:b/>
          <w:szCs w:val="22"/>
          <w:lang w:eastAsia="zh-CN"/>
        </w:rPr>
        <w:lastRenderedPageBreak/>
        <w:t>缩短制造和安装的时间</w:t>
      </w:r>
    </w:p>
    <w:p w:rsidR="00242A28" w:rsidRDefault="00C6525E">
      <w:pPr>
        <w:jc w:val="both"/>
        <w:rPr>
          <w:rFonts w:eastAsia="Microsoft YaHei" w:cs="Arial"/>
          <w:szCs w:val="22"/>
          <w:lang w:eastAsia="zh-CN"/>
        </w:rPr>
      </w:pPr>
      <w:r>
        <w:rPr>
          <w:rFonts w:eastAsia="Microsoft YaHei" w:cs="Arial"/>
          <w:szCs w:val="22"/>
          <w:lang w:eastAsia="zh-CN"/>
        </w:rPr>
        <w:t>新设计中采用标准化模块，</w:t>
      </w:r>
      <w:r>
        <w:rPr>
          <w:rFonts w:eastAsia="Microsoft YaHei" w:cs="Arial" w:hint="eastAsia"/>
          <w:szCs w:val="22"/>
          <w:lang w:eastAsia="zh-CN"/>
        </w:rPr>
        <w:t>从而</w:t>
      </w:r>
      <w:r>
        <w:rPr>
          <w:rFonts w:eastAsia="Microsoft YaHei" w:cs="Arial"/>
          <w:szCs w:val="22"/>
          <w:lang w:eastAsia="zh-CN"/>
        </w:rPr>
        <w:t>缩短设计时间，简化制造过程。这些系统由多种标准模块组装而成，可以根据客户具体要求调整。</w:t>
      </w:r>
    </w:p>
    <w:p w:rsidR="00242A28" w:rsidRDefault="00242A28">
      <w:pPr>
        <w:jc w:val="both"/>
        <w:rPr>
          <w:rFonts w:eastAsia="Microsoft YaHei" w:cs="Arial"/>
          <w:szCs w:val="22"/>
          <w:lang w:eastAsia="zh-CN"/>
        </w:rPr>
      </w:pPr>
    </w:p>
    <w:p w:rsidR="00242A28" w:rsidRDefault="00C6525E">
      <w:pPr>
        <w:rPr>
          <w:rFonts w:eastAsia="Microsoft YaHei" w:cs="Arial"/>
          <w:szCs w:val="22"/>
          <w:lang w:eastAsia="zh-CN"/>
        </w:rPr>
      </w:pPr>
      <w:r>
        <w:rPr>
          <w:rFonts w:eastAsia="Microsoft YaHei" w:cs="Arial"/>
          <w:szCs w:val="22"/>
          <w:lang w:eastAsia="zh-CN"/>
        </w:rPr>
        <w:t>时间一直</w:t>
      </w:r>
      <w:r>
        <w:rPr>
          <w:rFonts w:eastAsia="Microsoft YaHei" w:cs="Arial" w:hint="eastAsia"/>
          <w:szCs w:val="22"/>
          <w:lang w:eastAsia="zh-CN"/>
        </w:rPr>
        <w:t>至关重要</w:t>
      </w:r>
      <w:r>
        <w:rPr>
          <w:rFonts w:eastAsia="Microsoft YaHei" w:cs="Arial"/>
          <w:szCs w:val="22"/>
          <w:lang w:eastAsia="zh-CN"/>
        </w:rPr>
        <w:t>，所以</w:t>
      </w:r>
      <w:r>
        <w:rPr>
          <w:rFonts w:eastAsia="Microsoft YaHei" w:cs="Arial" w:hint="eastAsia"/>
          <w:szCs w:val="22"/>
          <w:lang w:eastAsia="zh-CN"/>
        </w:rPr>
        <w:t>“</w:t>
      </w:r>
      <w:r>
        <w:rPr>
          <w:rFonts w:eastAsia="Microsoft YaHei" w:cs="Arial"/>
          <w:szCs w:val="22"/>
          <w:lang w:eastAsia="zh-CN"/>
        </w:rPr>
        <w:t>新一代</w:t>
      </w:r>
      <w:r>
        <w:rPr>
          <w:rFonts w:eastAsia="Microsoft YaHei" w:cs="Arial" w:hint="eastAsia"/>
          <w:szCs w:val="22"/>
          <w:lang w:eastAsia="zh-CN"/>
        </w:rPr>
        <w:t>”</w:t>
      </w:r>
      <w:r>
        <w:rPr>
          <w:rFonts w:eastAsia="Microsoft YaHei" w:cs="Arial"/>
          <w:iCs/>
          <w:lang w:eastAsia="zh-CN"/>
        </w:rPr>
        <w:t>湿式静电除尘器缩短了安装时间。向客户发货前，在</w:t>
      </w:r>
      <w:r>
        <w:rPr>
          <w:rFonts w:eastAsia="Microsoft YaHei" w:cs="Arial" w:hint="eastAsia"/>
          <w:szCs w:val="22"/>
          <w:lang w:eastAsia="zh-CN"/>
        </w:rPr>
        <w:t>生产</w:t>
      </w:r>
      <w:r>
        <w:rPr>
          <w:rFonts w:eastAsia="Microsoft YaHei" w:cs="Arial"/>
          <w:szCs w:val="22"/>
          <w:lang w:eastAsia="zh-CN"/>
        </w:rPr>
        <w:t>车间预先组装</w:t>
      </w:r>
      <w:r w:rsidR="00093709">
        <w:rPr>
          <w:rFonts w:eastAsia="Microsoft YaHei" w:cs="Arial" w:hint="eastAsia"/>
          <w:szCs w:val="22"/>
          <w:lang w:eastAsia="zh-CN"/>
        </w:rPr>
        <w:t>带管束的模块</w:t>
      </w:r>
      <w:r>
        <w:rPr>
          <w:rFonts w:eastAsia="Microsoft YaHei" w:cs="Arial" w:hint="eastAsia"/>
          <w:szCs w:val="22"/>
          <w:lang w:eastAsia="zh-CN"/>
        </w:rPr>
        <w:t>，</w:t>
      </w:r>
      <w:r>
        <w:rPr>
          <w:rFonts w:eastAsia="Microsoft YaHei" w:cs="Arial"/>
          <w:szCs w:val="22"/>
          <w:lang w:eastAsia="zh-CN"/>
        </w:rPr>
        <w:t>预先加载并校准所有电极，就可以在施工现场避免冗长而单调的工作。与其他商用</w:t>
      </w:r>
      <w:r>
        <w:rPr>
          <w:rFonts w:eastAsia="Microsoft YaHei" w:cs="Arial"/>
          <w:iCs/>
          <w:lang w:eastAsia="zh-CN"/>
        </w:rPr>
        <w:t>湿式静电除尘器</w:t>
      </w:r>
      <w:r>
        <w:rPr>
          <w:rFonts w:eastAsia="Microsoft YaHei" w:cs="Arial"/>
          <w:szCs w:val="22"/>
          <w:lang w:eastAsia="zh-CN"/>
        </w:rPr>
        <w:t>的设计相比，杜尔的这款最新产品大大缩短了制造和安装的时间。</w:t>
      </w:r>
    </w:p>
    <w:p w:rsidR="00242A28" w:rsidRDefault="00242A28">
      <w:pPr>
        <w:jc w:val="both"/>
        <w:rPr>
          <w:rFonts w:eastAsia="Microsoft YaHei" w:cs="Arial"/>
          <w:iCs/>
          <w:lang w:eastAsia="zh-CN"/>
        </w:rPr>
      </w:pPr>
    </w:p>
    <w:p w:rsidR="00242A28" w:rsidRDefault="00C6525E">
      <w:pPr>
        <w:jc w:val="both"/>
        <w:rPr>
          <w:rFonts w:eastAsia="Microsoft YaHei" w:cs="Arial"/>
          <w:iCs/>
          <w:lang w:eastAsia="zh-CN"/>
        </w:rPr>
      </w:pPr>
      <w:r>
        <w:rPr>
          <w:rFonts w:eastAsia="Microsoft YaHei" w:cs="Arial"/>
          <w:iCs/>
          <w:lang w:eastAsia="zh-CN"/>
        </w:rPr>
        <w:t>湿式静电除尘器空气污染控制系统可应用于多种行业，包括木材加工、垃圾焚烧、食品加工、生物燃料、冶金矿业、化学、石化、钢铁和造纸业等等。根据气流特征，</w:t>
      </w:r>
      <w:r w:rsidR="00020EF8">
        <w:rPr>
          <w:rFonts w:eastAsia="Microsoft YaHei" w:cs="Arial" w:hint="eastAsia"/>
          <w:iCs/>
          <w:lang w:eastAsia="zh-CN"/>
        </w:rPr>
        <w:t>杜尔</w:t>
      </w:r>
      <w:r>
        <w:rPr>
          <w:rFonts w:eastAsia="Microsoft YaHei" w:cs="Arial" w:hint="eastAsia"/>
          <w:iCs/>
          <w:lang w:eastAsia="zh-CN"/>
        </w:rPr>
        <w:t>的单级</w:t>
      </w:r>
      <w:r>
        <w:rPr>
          <w:rFonts w:eastAsia="Microsoft YaHei" w:cs="Arial"/>
          <w:iCs/>
          <w:lang w:eastAsia="zh-CN"/>
        </w:rPr>
        <w:t>湿式静电除尘器</w:t>
      </w:r>
      <w:r>
        <w:rPr>
          <w:rFonts w:eastAsia="Microsoft YaHei" w:cs="Arial" w:hint="eastAsia"/>
          <w:iCs/>
          <w:lang w:eastAsia="zh-CN"/>
        </w:rPr>
        <w:t>可</w:t>
      </w:r>
      <w:r>
        <w:rPr>
          <w:rFonts w:eastAsia="Microsoft YaHei" w:cs="Arial"/>
          <w:iCs/>
          <w:lang w:eastAsia="zh-CN"/>
        </w:rPr>
        <w:t>清除高达</w:t>
      </w:r>
      <w:r w:rsidR="003E1A3A">
        <w:rPr>
          <w:rFonts w:eastAsia="Microsoft YaHei" w:cs="Arial" w:hint="eastAsia"/>
          <w:iCs/>
          <w:lang w:eastAsia="zh-CN"/>
        </w:rPr>
        <w:t xml:space="preserve"> </w:t>
      </w:r>
      <w:r>
        <w:rPr>
          <w:rFonts w:eastAsia="Microsoft YaHei" w:cs="Arial"/>
          <w:iCs/>
          <w:lang w:eastAsia="zh-CN"/>
        </w:rPr>
        <w:t>98%</w:t>
      </w:r>
      <w:r w:rsidR="003E1A3A">
        <w:rPr>
          <w:rFonts w:eastAsia="Microsoft YaHei" w:cs="Arial"/>
          <w:iCs/>
          <w:lang w:eastAsia="zh-CN"/>
        </w:rPr>
        <w:t xml:space="preserve"> </w:t>
      </w:r>
      <w:r>
        <w:rPr>
          <w:rFonts w:eastAsia="Microsoft YaHei" w:cs="Arial"/>
          <w:iCs/>
          <w:lang w:eastAsia="zh-CN"/>
        </w:rPr>
        <w:t>的颗粒物</w:t>
      </w:r>
      <w:r>
        <w:rPr>
          <w:rFonts w:eastAsia="Microsoft YaHei" w:cs="Arial" w:hint="eastAsia"/>
          <w:iCs/>
          <w:lang w:eastAsia="zh-CN"/>
        </w:rPr>
        <w:t>。</w:t>
      </w:r>
      <w:r>
        <w:rPr>
          <w:rFonts w:eastAsia="Microsoft YaHei" w:cs="Arial"/>
          <w:iCs/>
          <w:lang w:eastAsia="zh-CN"/>
        </w:rPr>
        <w:t>还可</w:t>
      </w:r>
      <w:r>
        <w:rPr>
          <w:rFonts w:eastAsia="Microsoft YaHei" w:cs="Arial" w:hint="eastAsia"/>
          <w:iCs/>
          <w:lang w:eastAsia="zh-CN"/>
        </w:rPr>
        <w:t>提供其它</w:t>
      </w:r>
      <w:r>
        <w:rPr>
          <w:rFonts w:eastAsia="Microsoft YaHei" w:cs="Arial"/>
          <w:iCs/>
          <w:lang w:eastAsia="zh-CN"/>
        </w:rPr>
        <w:t>配置，来提高清除效率。</w:t>
      </w:r>
    </w:p>
    <w:p w:rsidR="00242A28" w:rsidRDefault="00242A28">
      <w:pPr>
        <w:rPr>
          <w:rStyle w:val="Fettung"/>
          <w:rFonts w:eastAsia="Microsoft YaHei" w:cs="Arial"/>
          <w:b w:val="0"/>
          <w:szCs w:val="22"/>
          <w:lang w:eastAsia="zh-CN"/>
        </w:rPr>
      </w:pPr>
    </w:p>
    <w:p w:rsidR="00242A28" w:rsidRDefault="00C6525E">
      <w:pPr>
        <w:rPr>
          <w:rStyle w:val="Fettung"/>
          <w:rFonts w:eastAsia="Microsoft YaHei" w:cs="Arial"/>
          <w:szCs w:val="22"/>
          <w:lang w:eastAsia="zh-CN"/>
        </w:rPr>
      </w:pPr>
      <w:r>
        <w:rPr>
          <w:rStyle w:val="Fettung"/>
          <w:rFonts w:eastAsia="Microsoft YaHei" w:cs="Arial"/>
          <w:szCs w:val="22"/>
          <w:lang w:eastAsia="zh-CN"/>
        </w:rPr>
        <w:t>面向应用</w:t>
      </w:r>
      <w:r>
        <w:rPr>
          <w:rStyle w:val="Fettung"/>
          <w:rFonts w:eastAsia="Microsoft YaHei" w:cs="Arial" w:hint="eastAsia"/>
          <w:szCs w:val="22"/>
          <w:lang w:eastAsia="zh-CN"/>
        </w:rPr>
        <w:t>的</w:t>
      </w:r>
      <w:r>
        <w:rPr>
          <w:rStyle w:val="Fettung"/>
          <w:rFonts w:eastAsia="Microsoft YaHei" w:cs="Arial"/>
          <w:szCs w:val="22"/>
          <w:lang w:eastAsia="zh-CN"/>
        </w:rPr>
        <w:t>开发</w:t>
      </w:r>
    </w:p>
    <w:p w:rsidR="00242A28" w:rsidRDefault="00020EF8">
      <w:pPr>
        <w:jc w:val="both"/>
        <w:rPr>
          <w:rStyle w:val="Fettung"/>
          <w:rFonts w:eastAsia="Microsoft YaHei" w:cs="Arial"/>
          <w:b w:val="0"/>
          <w:szCs w:val="22"/>
          <w:lang w:eastAsia="zh-CN"/>
        </w:rPr>
      </w:pPr>
      <w:r>
        <w:rPr>
          <w:rFonts w:eastAsia="Microsoft YaHei" w:cs="Arial" w:hint="eastAsia"/>
          <w:iCs/>
          <w:lang w:eastAsia="zh-CN"/>
        </w:rPr>
        <w:t>杜尔</w:t>
      </w:r>
      <w:r w:rsidR="00C6525E">
        <w:rPr>
          <w:rFonts w:eastAsia="Microsoft YaHei" w:cs="Arial" w:hint="eastAsia"/>
          <w:iCs/>
          <w:lang w:eastAsia="zh-CN"/>
        </w:rPr>
        <w:t>的</w:t>
      </w:r>
      <w:r w:rsidR="00C6525E">
        <w:rPr>
          <w:rFonts w:eastAsia="Microsoft YaHei" w:cs="Arial"/>
          <w:iCs/>
          <w:lang w:eastAsia="zh-CN"/>
        </w:rPr>
        <w:t>湿式静电除尘器是空气污染控制市场的一</w:t>
      </w:r>
      <w:r w:rsidR="00C6525E">
        <w:rPr>
          <w:rFonts w:eastAsia="Microsoft YaHei" w:cs="Arial" w:hint="eastAsia"/>
          <w:iCs/>
          <w:lang w:eastAsia="zh-CN"/>
        </w:rPr>
        <w:t>款成熟</w:t>
      </w:r>
      <w:r w:rsidR="00C6525E">
        <w:rPr>
          <w:rFonts w:eastAsia="Microsoft YaHei" w:cs="Arial"/>
          <w:iCs/>
          <w:lang w:eastAsia="zh-CN"/>
        </w:rPr>
        <w:t>产品。</w:t>
      </w:r>
    </w:p>
    <w:p w:rsidR="00242A28" w:rsidRDefault="00242A28">
      <w:pPr>
        <w:jc w:val="both"/>
        <w:rPr>
          <w:rStyle w:val="Fettung"/>
          <w:rFonts w:eastAsia="Microsoft YaHei" w:cs="Arial"/>
          <w:b w:val="0"/>
          <w:szCs w:val="22"/>
          <w:lang w:eastAsia="zh-CN"/>
        </w:rPr>
      </w:pPr>
    </w:p>
    <w:p w:rsidR="00242A28" w:rsidRDefault="00AF3441">
      <w:pPr>
        <w:jc w:val="both"/>
        <w:rPr>
          <w:rStyle w:val="Fettung"/>
          <w:rFonts w:eastAsia="Microsoft YaHei" w:cs="Arial"/>
          <w:b w:val="0"/>
          <w:szCs w:val="22"/>
          <w:lang w:eastAsia="zh-CN"/>
        </w:rPr>
      </w:pPr>
      <w:r>
        <w:rPr>
          <w:rStyle w:val="Fettung"/>
          <w:rFonts w:eastAsia="Microsoft YaHei" w:cs="Arial" w:hint="eastAsia"/>
          <w:b w:val="0"/>
          <w:szCs w:val="22"/>
          <w:lang w:eastAsia="zh-CN"/>
        </w:rPr>
        <w:t>杜尔清洁技术系统事业部总裁及首席执行官</w:t>
      </w:r>
      <w:r w:rsidR="003E1A3A">
        <w:rPr>
          <w:rStyle w:val="Fettung"/>
          <w:rFonts w:eastAsia="Microsoft YaHei" w:cs="Arial" w:hint="eastAsia"/>
          <w:b w:val="0"/>
          <w:szCs w:val="22"/>
          <w:lang w:eastAsia="zh-CN"/>
        </w:rPr>
        <w:t xml:space="preserve"> </w:t>
      </w:r>
      <w:r>
        <w:rPr>
          <w:rStyle w:val="Fettung"/>
          <w:rFonts w:eastAsia="Microsoft YaHei" w:cs="Arial" w:hint="eastAsia"/>
          <w:b w:val="0"/>
          <w:szCs w:val="22"/>
          <w:lang w:eastAsia="zh-CN"/>
        </w:rPr>
        <w:t xml:space="preserve">Dr. </w:t>
      </w:r>
      <w:r>
        <w:rPr>
          <w:rStyle w:val="Fettung"/>
          <w:rFonts w:eastAsia="Microsoft YaHei" w:cs="Arial"/>
          <w:b w:val="0"/>
          <w:szCs w:val="22"/>
          <w:lang w:eastAsia="zh-CN"/>
        </w:rPr>
        <w:t>D</w:t>
      </w:r>
      <w:r>
        <w:rPr>
          <w:rStyle w:val="Fettung"/>
          <w:rFonts w:eastAsia="Microsoft YaHei" w:cs="Arial" w:hint="eastAsia"/>
          <w:b w:val="0"/>
          <w:szCs w:val="22"/>
          <w:lang w:eastAsia="zh-CN"/>
        </w:rPr>
        <w:t>aniel</w:t>
      </w:r>
      <w:r>
        <w:rPr>
          <w:rStyle w:val="Fettung"/>
          <w:rFonts w:eastAsia="Microsoft YaHei" w:cs="Arial"/>
          <w:b w:val="0"/>
          <w:szCs w:val="22"/>
          <w:lang w:eastAsia="zh-CN"/>
        </w:rPr>
        <w:t xml:space="preserve"> S</w:t>
      </w:r>
      <w:r>
        <w:rPr>
          <w:rStyle w:val="Fettung"/>
          <w:rFonts w:eastAsia="Microsoft YaHei" w:cs="Arial" w:hint="eastAsia"/>
          <w:b w:val="0"/>
          <w:szCs w:val="22"/>
          <w:lang w:eastAsia="zh-CN"/>
        </w:rPr>
        <w:t xml:space="preserve">chmitt </w:t>
      </w:r>
      <w:r w:rsidR="00C6525E">
        <w:rPr>
          <w:rStyle w:val="Fettung"/>
          <w:rFonts w:eastAsia="Microsoft YaHei" w:cs="Arial"/>
          <w:b w:val="0"/>
          <w:szCs w:val="22"/>
          <w:lang w:eastAsia="zh-CN"/>
        </w:rPr>
        <w:t>说</w:t>
      </w:r>
      <w:r w:rsidR="00C6525E">
        <w:rPr>
          <w:rStyle w:val="Fettung"/>
          <w:rFonts w:eastAsia="Microsoft YaHei" w:cs="Arial" w:hint="eastAsia"/>
          <w:b w:val="0"/>
          <w:szCs w:val="22"/>
          <w:lang w:eastAsia="zh-CN"/>
        </w:rPr>
        <w:t>：“</w:t>
      </w:r>
      <w:r w:rsidR="00C6525E">
        <w:rPr>
          <w:rStyle w:val="Fettung"/>
          <w:rFonts w:eastAsia="Microsoft YaHei" w:cs="Arial"/>
          <w:b w:val="0"/>
          <w:szCs w:val="22"/>
          <w:lang w:eastAsia="zh-CN"/>
        </w:rPr>
        <w:t>和我们客户交流后，我们产品研发部</w:t>
      </w:r>
      <w:r w:rsidR="00C6525E">
        <w:rPr>
          <w:rStyle w:val="Fettung"/>
          <w:rFonts w:eastAsia="Microsoft YaHei" w:cs="Arial" w:hint="eastAsia"/>
          <w:b w:val="0"/>
          <w:szCs w:val="22"/>
          <w:lang w:eastAsia="zh-CN"/>
        </w:rPr>
        <w:t>门</w:t>
      </w:r>
      <w:r w:rsidR="00C6525E">
        <w:rPr>
          <w:rStyle w:val="Fettung"/>
          <w:rFonts w:eastAsia="Microsoft YaHei" w:cs="Arial"/>
          <w:b w:val="0"/>
          <w:szCs w:val="22"/>
          <w:lang w:eastAsia="zh-CN"/>
        </w:rPr>
        <w:t>在微粒</w:t>
      </w:r>
      <w:r w:rsidR="00C6525E">
        <w:rPr>
          <w:rStyle w:val="Fettung"/>
          <w:rFonts w:eastAsia="Microsoft YaHei" w:cs="Arial" w:hint="eastAsia"/>
          <w:b w:val="0"/>
          <w:szCs w:val="22"/>
          <w:lang w:eastAsia="zh-CN"/>
        </w:rPr>
        <w:t>物</w:t>
      </w:r>
      <w:r w:rsidR="00C6525E">
        <w:rPr>
          <w:rStyle w:val="Fettung"/>
          <w:rFonts w:eastAsia="Microsoft YaHei" w:cs="Arial"/>
          <w:b w:val="0"/>
          <w:szCs w:val="22"/>
          <w:lang w:eastAsia="zh-CN"/>
        </w:rPr>
        <w:t>清除效率、</w:t>
      </w:r>
      <w:r w:rsidR="00C6525E">
        <w:rPr>
          <w:rStyle w:val="Fettung"/>
          <w:rFonts w:eastAsia="Microsoft YaHei" w:cs="Arial" w:hint="eastAsia"/>
          <w:b w:val="0"/>
          <w:szCs w:val="22"/>
          <w:lang w:eastAsia="zh-CN"/>
        </w:rPr>
        <w:t>管道</w:t>
      </w:r>
      <w:r w:rsidR="00C6525E">
        <w:rPr>
          <w:rStyle w:val="Fettung"/>
          <w:rFonts w:eastAsia="Microsoft YaHei" w:cs="Arial"/>
          <w:b w:val="0"/>
          <w:szCs w:val="22"/>
          <w:lang w:eastAsia="zh-CN"/>
        </w:rPr>
        <w:t>和电极清洁等方面构思了一个创新型方案，目前我们</w:t>
      </w:r>
      <w:r w:rsidR="00C6525E">
        <w:rPr>
          <w:rStyle w:val="Fettung"/>
          <w:rFonts w:eastAsia="Microsoft YaHei" w:cs="Arial" w:hint="eastAsia"/>
          <w:b w:val="0"/>
          <w:szCs w:val="22"/>
          <w:lang w:eastAsia="zh-CN"/>
        </w:rPr>
        <w:t>正在</w:t>
      </w:r>
      <w:r w:rsidR="00C6525E">
        <w:rPr>
          <w:rStyle w:val="Fettung"/>
          <w:rFonts w:eastAsia="Microsoft YaHei" w:cs="Arial"/>
          <w:b w:val="0"/>
          <w:szCs w:val="22"/>
          <w:lang w:eastAsia="zh-CN"/>
        </w:rPr>
        <w:t>为这个致力于减少维护</w:t>
      </w:r>
      <w:r w:rsidR="00C6525E">
        <w:rPr>
          <w:rStyle w:val="Fettung"/>
          <w:rFonts w:eastAsia="Microsoft YaHei" w:cs="Arial" w:hint="eastAsia"/>
          <w:b w:val="0"/>
          <w:szCs w:val="22"/>
          <w:lang w:eastAsia="zh-CN"/>
        </w:rPr>
        <w:t>量</w:t>
      </w:r>
      <w:r w:rsidR="00C6525E">
        <w:rPr>
          <w:rStyle w:val="Fettung"/>
          <w:rFonts w:eastAsia="Microsoft YaHei" w:cs="Arial"/>
          <w:b w:val="0"/>
          <w:szCs w:val="22"/>
          <w:lang w:eastAsia="zh-CN"/>
        </w:rPr>
        <w:t>和提高可靠性的新方案申请专利。</w:t>
      </w:r>
      <w:r w:rsidR="003E1A3A">
        <w:rPr>
          <w:rStyle w:val="Fettung"/>
          <w:rFonts w:eastAsia="Microsoft YaHei" w:cs="Arial" w:hint="eastAsia"/>
          <w:b w:val="0"/>
          <w:szCs w:val="22"/>
          <w:lang w:eastAsia="zh-CN"/>
        </w:rPr>
        <w:t>“</w:t>
      </w:r>
    </w:p>
    <w:p w:rsidR="00242A28" w:rsidRDefault="00242A28">
      <w:pPr>
        <w:jc w:val="both"/>
        <w:rPr>
          <w:rStyle w:val="Fettung"/>
          <w:rFonts w:eastAsia="Microsoft YaHei" w:cs="Arial"/>
          <w:b w:val="0"/>
          <w:szCs w:val="22"/>
          <w:lang w:eastAsia="zh-CN"/>
        </w:rPr>
      </w:pPr>
    </w:p>
    <w:p w:rsidR="00242A28" w:rsidRDefault="00C6525E">
      <w:pPr>
        <w:jc w:val="both"/>
        <w:rPr>
          <w:rStyle w:val="Fettung"/>
          <w:rFonts w:eastAsia="Microsoft YaHei" w:cs="Arial"/>
          <w:b w:val="0"/>
          <w:color w:val="auto"/>
          <w:spacing w:val="0"/>
          <w:w w:val="100"/>
          <w:sz w:val="20"/>
          <w:szCs w:val="20"/>
          <w:lang w:eastAsia="zh-CN"/>
        </w:rPr>
      </w:pPr>
      <w:r>
        <w:rPr>
          <w:rStyle w:val="Fettung"/>
          <w:rFonts w:eastAsia="Microsoft YaHei" w:cs="Arial" w:hint="eastAsia"/>
          <w:b w:val="0"/>
          <w:szCs w:val="22"/>
          <w:lang w:eastAsia="zh-CN"/>
        </w:rPr>
        <w:t>在此</w:t>
      </w:r>
      <w:r>
        <w:rPr>
          <w:rStyle w:val="Fettung"/>
          <w:rFonts w:eastAsia="Microsoft YaHei" w:cs="Arial"/>
          <w:b w:val="0"/>
          <w:szCs w:val="22"/>
          <w:lang w:eastAsia="zh-CN"/>
        </w:rPr>
        <w:t>方案</w:t>
      </w:r>
      <w:r>
        <w:rPr>
          <w:rStyle w:val="Fettung"/>
          <w:rFonts w:eastAsia="Microsoft YaHei" w:cs="Arial" w:hint="eastAsia"/>
          <w:b w:val="0"/>
          <w:szCs w:val="22"/>
          <w:lang w:eastAsia="zh-CN"/>
        </w:rPr>
        <w:t>实施</w:t>
      </w:r>
      <w:r>
        <w:rPr>
          <w:rStyle w:val="Fettung"/>
          <w:rFonts w:eastAsia="Microsoft YaHei" w:cs="Arial"/>
          <w:b w:val="0"/>
          <w:szCs w:val="22"/>
          <w:lang w:eastAsia="zh-CN"/>
        </w:rPr>
        <w:t>前，需采用大量比例模型来对</w:t>
      </w:r>
      <w:r>
        <w:rPr>
          <w:rStyle w:val="Fettung"/>
          <w:rFonts w:eastAsia="Microsoft YaHei" w:cs="Arial" w:hint="eastAsia"/>
          <w:b w:val="0"/>
          <w:szCs w:val="22"/>
          <w:lang w:eastAsia="zh-CN"/>
        </w:rPr>
        <w:t>方案进行</w:t>
      </w:r>
      <w:r>
        <w:rPr>
          <w:rStyle w:val="Fettung"/>
          <w:rFonts w:eastAsia="Microsoft YaHei" w:cs="Arial"/>
          <w:b w:val="0"/>
          <w:szCs w:val="22"/>
          <w:lang w:eastAsia="zh-CN"/>
        </w:rPr>
        <w:t>验证。在此基础上，还需在具备真实大型设备的真实条件下进行大量现场测试。在商业化批量生产前，这些</w:t>
      </w:r>
      <w:r>
        <w:rPr>
          <w:rStyle w:val="Fettung"/>
          <w:rFonts w:eastAsia="Microsoft YaHei" w:cs="Arial" w:hint="eastAsia"/>
          <w:b w:val="0"/>
          <w:szCs w:val="22"/>
          <w:lang w:eastAsia="zh-CN"/>
        </w:rPr>
        <w:t>中试</w:t>
      </w:r>
      <w:r>
        <w:rPr>
          <w:rStyle w:val="Fettung"/>
          <w:rFonts w:eastAsia="Microsoft YaHei" w:cs="Arial"/>
          <w:b w:val="0"/>
          <w:szCs w:val="22"/>
          <w:lang w:eastAsia="zh-CN"/>
        </w:rPr>
        <w:t>结果</w:t>
      </w:r>
      <w:r>
        <w:rPr>
          <w:rStyle w:val="Fettung"/>
          <w:rFonts w:eastAsia="Microsoft YaHei" w:cs="Arial" w:hint="eastAsia"/>
          <w:b w:val="0"/>
          <w:szCs w:val="22"/>
          <w:lang w:eastAsia="zh-CN"/>
        </w:rPr>
        <w:t>将</w:t>
      </w:r>
      <w:r>
        <w:rPr>
          <w:rStyle w:val="Fettung"/>
          <w:rFonts w:eastAsia="Microsoft YaHei" w:cs="Arial"/>
          <w:b w:val="0"/>
          <w:szCs w:val="22"/>
          <w:lang w:eastAsia="zh-CN"/>
        </w:rPr>
        <w:t>用于</w:t>
      </w:r>
      <w:r>
        <w:rPr>
          <w:rStyle w:val="Fettung"/>
          <w:rFonts w:eastAsia="Microsoft YaHei" w:cs="Arial" w:hint="eastAsia"/>
          <w:b w:val="0"/>
          <w:szCs w:val="22"/>
          <w:lang w:eastAsia="zh-CN"/>
        </w:rPr>
        <w:t>证明</w:t>
      </w:r>
      <w:r>
        <w:rPr>
          <w:rStyle w:val="Fettung"/>
          <w:rFonts w:eastAsia="Microsoft YaHei" w:cs="Arial"/>
          <w:b w:val="0"/>
          <w:szCs w:val="22"/>
          <w:lang w:eastAsia="zh-CN"/>
        </w:rPr>
        <w:t>最终</w:t>
      </w:r>
      <w:r>
        <w:rPr>
          <w:rStyle w:val="Fettung"/>
          <w:rFonts w:eastAsia="Microsoft YaHei" w:cs="Arial" w:hint="eastAsia"/>
          <w:b w:val="0"/>
          <w:szCs w:val="22"/>
          <w:lang w:eastAsia="zh-CN"/>
        </w:rPr>
        <w:t>实施的方案</w:t>
      </w:r>
      <w:r>
        <w:rPr>
          <w:rStyle w:val="Fettung"/>
          <w:rFonts w:eastAsia="Microsoft YaHei" w:cs="Arial"/>
          <w:b w:val="0"/>
          <w:szCs w:val="22"/>
          <w:lang w:eastAsia="zh-CN"/>
        </w:rPr>
        <w:t>和</w:t>
      </w:r>
      <w:r>
        <w:rPr>
          <w:rStyle w:val="Fettung"/>
          <w:rFonts w:eastAsia="Microsoft YaHei" w:cs="Arial" w:hint="eastAsia"/>
          <w:b w:val="0"/>
          <w:szCs w:val="22"/>
          <w:lang w:eastAsia="zh-CN"/>
        </w:rPr>
        <w:t>性能</w:t>
      </w:r>
      <w:r>
        <w:rPr>
          <w:rStyle w:val="Fettung"/>
          <w:rFonts w:eastAsia="Microsoft YaHei" w:cs="Arial"/>
          <w:b w:val="0"/>
          <w:szCs w:val="22"/>
          <w:lang w:eastAsia="zh-CN"/>
        </w:rPr>
        <w:t>。</w:t>
      </w:r>
    </w:p>
    <w:p w:rsidR="00242A28" w:rsidRDefault="00242A28">
      <w:pPr>
        <w:jc w:val="both"/>
        <w:rPr>
          <w:rStyle w:val="Fettung"/>
          <w:rFonts w:eastAsia="Microsoft YaHei" w:cs="Arial"/>
          <w:b w:val="0"/>
          <w:szCs w:val="22"/>
          <w:lang w:eastAsia="zh-CN"/>
        </w:rPr>
      </w:pPr>
    </w:p>
    <w:p w:rsidR="00242A28" w:rsidRDefault="00DC450F">
      <w:pPr>
        <w:tabs>
          <w:tab w:val="clear" w:pos="3572"/>
        </w:tabs>
        <w:suppressAutoHyphens w:val="0"/>
        <w:autoSpaceDN/>
        <w:spacing w:line="127" w:lineRule="atLeast"/>
        <w:jc w:val="both"/>
        <w:rPr>
          <w:rStyle w:val="Fettung"/>
          <w:rFonts w:eastAsia="Microsoft YaHei" w:cs="Arial"/>
          <w:b w:val="0"/>
          <w:szCs w:val="22"/>
          <w:lang w:eastAsia="zh-CN"/>
        </w:rPr>
      </w:pPr>
      <w:r w:rsidDel="00DC450F">
        <w:rPr>
          <w:rStyle w:val="Fettung"/>
          <w:rFonts w:eastAsia="Microsoft YaHei" w:cs="Arial"/>
          <w:b w:val="0"/>
          <w:szCs w:val="22"/>
          <w:lang w:eastAsia="zh-CN"/>
        </w:rPr>
        <w:lastRenderedPageBreak/>
        <w:t xml:space="preserve"> </w:t>
      </w:r>
      <w:r w:rsidR="00C6525E">
        <w:rPr>
          <w:rStyle w:val="Fettung"/>
          <w:rFonts w:eastAsia="Microsoft YaHei" w:cs="Arial" w:hint="eastAsia"/>
          <w:b w:val="0"/>
          <w:szCs w:val="22"/>
          <w:lang w:eastAsia="zh-CN"/>
        </w:rPr>
        <w:t>“</w:t>
      </w:r>
      <w:r w:rsidR="00C6525E">
        <w:rPr>
          <w:rStyle w:val="Fettung"/>
          <w:rFonts w:eastAsia="Microsoft YaHei" w:cs="Arial"/>
          <w:b w:val="0"/>
          <w:szCs w:val="22"/>
          <w:lang w:eastAsia="zh-CN"/>
        </w:rPr>
        <w:t>新一代设计解决了来自用户和运营商碰到的</w:t>
      </w:r>
      <w:r w:rsidR="00C6525E">
        <w:rPr>
          <w:rStyle w:val="Fettung"/>
          <w:rFonts w:eastAsia="Microsoft YaHei" w:cs="Arial" w:hint="eastAsia"/>
          <w:b w:val="0"/>
          <w:szCs w:val="22"/>
          <w:lang w:eastAsia="zh-CN"/>
        </w:rPr>
        <w:t>行业问题”</w:t>
      </w:r>
      <w:r w:rsidR="00C6525E">
        <w:rPr>
          <w:rStyle w:val="Fettung"/>
          <w:rFonts w:eastAsia="Microsoft YaHei" w:cs="Arial"/>
          <w:b w:val="0"/>
          <w:szCs w:val="22"/>
          <w:lang w:eastAsia="zh-CN"/>
        </w:rPr>
        <w:t>，</w:t>
      </w:r>
      <w:r w:rsidR="00AF3441">
        <w:rPr>
          <w:rStyle w:val="Fettung"/>
          <w:rFonts w:eastAsia="Microsoft YaHei" w:cs="Arial"/>
          <w:b w:val="0"/>
          <w:szCs w:val="22"/>
          <w:lang w:eastAsia="zh-CN"/>
        </w:rPr>
        <w:t xml:space="preserve">Dr. Schmitt </w:t>
      </w:r>
      <w:r w:rsidR="00C6525E">
        <w:rPr>
          <w:rStyle w:val="Fettung"/>
          <w:rFonts w:eastAsia="Microsoft YaHei" w:cs="Arial"/>
          <w:b w:val="0"/>
          <w:szCs w:val="22"/>
          <w:lang w:eastAsia="zh-CN"/>
        </w:rPr>
        <w:t>补充道</w:t>
      </w:r>
      <w:r w:rsidR="003E1A3A">
        <w:rPr>
          <w:rStyle w:val="Fettung"/>
          <w:rFonts w:eastAsia="Microsoft YaHei" w:cs="Arial" w:hint="eastAsia"/>
          <w:b w:val="0"/>
          <w:szCs w:val="22"/>
          <w:lang w:eastAsia="zh-CN"/>
        </w:rPr>
        <w:t>，</w:t>
      </w:r>
      <w:r w:rsidR="00C6525E">
        <w:rPr>
          <w:rStyle w:val="Fettung"/>
          <w:rFonts w:eastAsia="Microsoft YaHei" w:cs="Arial" w:hint="eastAsia"/>
          <w:b w:val="0"/>
          <w:szCs w:val="22"/>
          <w:lang w:eastAsia="zh-CN"/>
        </w:rPr>
        <w:t>“</w:t>
      </w:r>
      <w:r w:rsidR="00C6525E">
        <w:rPr>
          <w:rStyle w:val="Fettung"/>
          <w:rFonts w:eastAsia="Microsoft YaHei" w:cs="Arial"/>
          <w:b w:val="0"/>
          <w:szCs w:val="22"/>
          <w:lang w:eastAsia="zh-CN"/>
        </w:rPr>
        <w:t>对能将</w:t>
      </w:r>
      <w:r w:rsidR="00C6525E">
        <w:rPr>
          <w:rStyle w:val="Fettung"/>
          <w:rFonts w:eastAsia="Microsoft YaHei" w:cs="Arial" w:hint="eastAsia"/>
          <w:b w:val="0"/>
          <w:szCs w:val="22"/>
          <w:lang w:eastAsia="zh-CN"/>
        </w:rPr>
        <w:t>此</w:t>
      </w:r>
      <w:r w:rsidR="00C6525E">
        <w:rPr>
          <w:rStyle w:val="Fettung"/>
          <w:rFonts w:eastAsia="Microsoft YaHei" w:cs="Arial"/>
          <w:b w:val="0"/>
          <w:szCs w:val="22"/>
          <w:lang w:eastAsia="zh-CN"/>
        </w:rPr>
        <w:t>设备推向市场，使我们的客户从中受益并改善环境，我们感到非常兴奋。</w:t>
      </w:r>
      <w:r w:rsidR="00C6525E">
        <w:rPr>
          <w:rStyle w:val="Fettung"/>
          <w:rFonts w:eastAsia="Microsoft YaHei" w:cs="Arial" w:hint="eastAsia"/>
          <w:b w:val="0"/>
          <w:szCs w:val="22"/>
          <w:lang w:eastAsia="zh-CN"/>
        </w:rPr>
        <w:t>”</w:t>
      </w:r>
    </w:p>
    <w:p w:rsidR="00242A28" w:rsidRDefault="00242A28">
      <w:pPr>
        <w:jc w:val="both"/>
        <w:rPr>
          <w:rStyle w:val="Fettung"/>
          <w:rFonts w:eastAsia="Microsoft YaHei" w:cs="Arial"/>
          <w:b w:val="0"/>
          <w:szCs w:val="22"/>
        </w:rPr>
      </w:pPr>
    </w:p>
    <w:p w:rsidR="00242A28" w:rsidRDefault="00C6525E">
      <w:pPr>
        <w:rPr>
          <w:rStyle w:val="Fettung"/>
          <w:rFonts w:eastAsia="Microsoft YaHei" w:cs="Arial"/>
          <w:b w:val="0"/>
          <w:szCs w:val="22"/>
        </w:rPr>
      </w:pPr>
      <w:r>
        <w:rPr>
          <w:rFonts w:eastAsia="Microsoft YaHei" w:cs="Arial"/>
          <w:iCs/>
          <w:lang w:eastAsia="zh-CN"/>
        </w:rPr>
        <w:t>更多关于</w:t>
      </w:r>
      <w:r w:rsidR="00AF3441">
        <w:rPr>
          <w:rFonts w:eastAsia="Microsoft YaHei" w:cs="Arial" w:hint="eastAsia"/>
          <w:iCs/>
          <w:lang w:eastAsia="zh-CN"/>
        </w:rPr>
        <w:t>杜尔的</w:t>
      </w:r>
      <w:r>
        <w:rPr>
          <w:rFonts w:eastAsia="Microsoft YaHei" w:cs="Arial"/>
          <w:iCs/>
          <w:lang w:eastAsia="zh-CN"/>
        </w:rPr>
        <w:t>最新湿式静电除尘器的信息，请观看我们网站上的视频：</w:t>
      </w:r>
      <w:hyperlink r:id="rId9" w:history="1">
        <w:r w:rsidR="00DC450F" w:rsidRPr="00DC450F">
          <w:rPr>
            <w:rStyle w:val="Hyperlink"/>
            <w:rFonts w:eastAsia="Microsoft YaHei" w:cs="Arial"/>
            <w:spacing w:val="-2"/>
            <w:w w:val="101"/>
            <w:szCs w:val="22"/>
          </w:rPr>
          <w:t>https://www.durr-megtec.com/en/products/exhaust-gas-and-air-pollution-control/separation-processes/wet-esp</w:t>
        </w:r>
      </w:hyperlink>
      <w:r>
        <w:rPr>
          <w:rStyle w:val="Fettung"/>
          <w:rFonts w:eastAsia="Microsoft YaHei" w:cs="Arial"/>
          <w:b w:val="0"/>
          <w:szCs w:val="22"/>
        </w:rPr>
        <w:t>.</w:t>
      </w:r>
    </w:p>
    <w:p w:rsidR="00242A28" w:rsidRDefault="00242A28">
      <w:pPr>
        <w:spacing w:line="276" w:lineRule="auto"/>
        <w:rPr>
          <w:rStyle w:val="Fettung"/>
          <w:rFonts w:eastAsia="Microsoft YaHei" w:cs="Arial"/>
          <w:szCs w:val="18"/>
        </w:rPr>
      </w:pPr>
    </w:p>
    <w:p w:rsidR="00242A28" w:rsidRDefault="00C6525E">
      <w:pPr>
        <w:spacing w:line="276" w:lineRule="auto"/>
        <w:rPr>
          <w:rStyle w:val="Fettung"/>
          <w:rFonts w:eastAsia="Microsoft YaHei" w:cs="Arial"/>
          <w:szCs w:val="18"/>
          <w:lang w:eastAsia="zh-CN"/>
        </w:rPr>
      </w:pPr>
      <w:r>
        <w:rPr>
          <w:rStyle w:val="Fettung"/>
          <w:rFonts w:eastAsia="Microsoft YaHei" w:cs="Arial"/>
          <w:szCs w:val="18"/>
          <w:lang w:eastAsia="zh-CN"/>
        </w:rPr>
        <w:t>图片</w:t>
      </w:r>
    </w:p>
    <w:p w:rsidR="00DC450F" w:rsidRDefault="00AF3441" w:rsidP="00DC450F">
      <w:pPr>
        <w:spacing w:line="276" w:lineRule="auto"/>
        <w:rPr>
          <w:rStyle w:val="Fettung"/>
          <w:rFonts w:eastAsia="Microsoft YaHei" w:cs="Arial"/>
          <w:szCs w:val="18"/>
          <w:lang w:eastAsia="zh-CN"/>
        </w:rPr>
      </w:pPr>
      <w:r>
        <w:rPr>
          <w:noProof/>
          <w:lang w:eastAsia="zh-CN"/>
        </w:rPr>
        <w:drawing>
          <wp:inline distT="0" distB="0" distL="0" distR="0" wp14:anchorId="206DC2CE" wp14:editId="52309327">
            <wp:extent cx="4810125" cy="2705806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826486" cy="27150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5635" w:rsidRPr="00DC450F" w:rsidRDefault="00AF3441" w:rsidP="00DC450F">
      <w:pPr>
        <w:spacing w:line="276" w:lineRule="auto"/>
        <w:rPr>
          <w:rFonts w:eastAsia="Microsoft YaHei" w:cs="Arial"/>
          <w:b/>
          <w:spacing w:val="-2"/>
          <w:w w:val="101"/>
          <w:szCs w:val="18"/>
          <w:lang w:eastAsia="zh-CN"/>
        </w:rPr>
      </w:pPr>
      <w:r>
        <w:rPr>
          <w:rStyle w:val="Fettung"/>
          <w:rFonts w:eastAsia="Microsoft YaHei" w:cs="Arial" w:hint="eastAsia"/>
          <w:szCs w:val="18"/>
          <w:lang w:eastAsia="zh-CN"/>
        </w:rPr>
        <w:t>图</w:t>
      </w:r>
      <w:r>
        <w:rPr>
          <w:rStyle w:val="Fettung"/>
          <w:rFonts w:eastAsia="Microsoft YaHei" w:cs="Arial" w:hint="eastAsia"/>
          <w:szCs w:val="18"/>
          <w:lang w:eastAsia="zh-CN"/>
        </w:rPr>
        <w:t>1</w:t>
      </w:r>
      <w:r>
        <w:rPr>
          <w:rStyle w:val="Fettung"/>
          <w:rFonts w:eastAsia="Microsoft YaHei" w:cs="Arial" w:hint="eastAsia"/>
          <w:szCs w:val="18"/>
          <w:lang w:eastAsia="zh-CN"/>
        </w:rPr>
        <w:t>：</w:t>
      </w:r>
      <w:r w:rsidR="00D95635">
        <w:rPr>
          <w:rFonts w:eastAsia="Microsoft YaHei" w:cs="Arial" w:hint="eastAsia"/>
          <w:szCs w:val="22"/>
          <w:lang w:eastAsia="zh-CN"/>
        </w:rPr>
        <w:t>通过</w:t>
      </w:r>
      <w:r w:rsidR="00D95635">
        <w:rPr>
          <w:rFonts w:eastAsia="Microsoft YaHei" w:cs="Arial"/>
          <w:szCs w:val="22"/>
          <w:lang w:eastAsia="zh-CN"/>
        </w:rPr>
        <w:t>提高运行电压</w:t>
      </w:r>
      <w:r w:rsidR="00D95635">
        <w:rPr>
          <w:rFonts w:eastAsia="Microsoft YaHei" w:cs="Arial" w:hint="eastAsia"/>
          <w:szCs w:val="22"/>
          <w:lang w:eastAsia="zh-CN"/>
        </w:rPr>
        <w:t>、</w:t>
      </w:r>
      <w:r w:rsidR="00D95635">
        <w:rPr>
          <w:rFonts w:eastAsia="Microsoft YaHei" w:cs="Arial"/>
          <w:szCs w:val="22"/>
          <w:lang w:eastAsia="zh-CN"/>
        </w:rPr>
        <w:t>减小</w:t>
      </w:r>
      <w:r w:rsidR="00D95635">
        <w:rPr>
          <w:rFonts w:eastAsia="Microsoft YaHei" w:cs="Arial" w:hint="eastAsia"/>
          <w:szCs w:val="22"/>
          <w:lang w:eastAsia="zh-CN"/>
        </w:rPr>
        <w:t>收集</w:t>
      </w:r>
      <w:r w:rsidR="00D95635">
        <w:rPr>
          <w:rFonts w:eastAsia="Microsoft YaHei" w:cs="Arial"/>
          <w:szCs w:val="22"/>
          <w:lang w:eastAsia="zh-CN"/>
        </w:rPr>
        <w:t>表面积</w:t>
      </w:r>
      <w:r w:rsidR="00D95635">
        <w:rPr>
          <w:rFonts w:eastAsia="Microsoft YaHei" w:cs="Arial" w:hint="eastAsia"/>
          <w:szCs w:val="22"/>
          <w:lang w:eastAsia="zh-CN"/>
        </w:rPr>
        <w:t>，从而获得更高的</w:t>
      </w:r>
      <w:r w:rsidR="00D95635">
        <w:rPr>
          <w:rFonts w:eastAsia="Microsoft YaHei" w:cs="Arial"/>
          <w:szCs w:val="22"/>
          <w:lang w:eastAsia="zh-CN"/>
        </w:rPr>
        <w:t>污染物</w:t>
      </w:r>
      <w:r w:rsidR="00D95635">
        <w:rPr>
          <w:rFonts w:eastAsia="Microsoft YaHei" w:cs="Arial" w:hint="eastAsia"/>
          <w:szCs w:val="22"/>
          <w:lang w:eastAsia="zh-CN"/>
        </w:rPr>
        <w:t>捕获效率</w:t>
      </w:r>
      <w:r w:rsidR="00D95635">
        <w:rPr>
          <w:rFonts w:eastAsia="Microsoft YaHei" w:cs="Arial"/>
          <w:szCs w:val="22"/>
          <w:lang w:eastAsia="zh-CN"/>
        </w:rPr>
        <w:t>。通过全面</w:t>
      </w:r>
      <w:r w:rsidR="00D95635">
        <w:rPr>
          <w:rFonts w:eastAsia="Microsoft YaHei" w:cs="Arial" w:hint="eastAsia"/>
          <w:szCs w:val="22"/>
          <w:lang w:eastAsia="zh-CN"/>
        </w:rPr>
        <w:t>重新构建气体分布</w:t>
      </w:r>
      <w:r w:rsidR="00D95635">
        <w:rPr>
          <w:rFonts w:eastAsia="Microsoft YaHei" w:cs="Arial"/>
          <w:szCs w:val="22"/>
          <w:lang w:eastAsia="zh-CN"/>
        </w:rPr>
        <w:t>系统，优化系统气流</w:t>
      </w:r>
      <w:r w:rsidR="00D95635">
        <w:rPr>
          <w:rFonts w:eastAsia="Microsoft YaHei" w:cs="Arial" w:hint="eastAsia"/>
          <w:szCs w:val="22"/>
          <w:lang w:eastAsia="zh-CN"/>
        </w:rPr>
        <w:t>。</w:t>
      </w:r>
    </w:p>
    <w:p w:rsidR="00AF3441" w:rsidRDefault="00AF3441">
      <w:pPr>
        <w:spacing w:line="276" w:lineRule="auto"/>
        <w:rPr>
          <w:rStyle w:val="Fettung"/>
          <w:rFonts w:eastAsia="Microsoft YaHei" w:cs="Arial"/>
          <w:szCs w:val="18"/>
          <w:lang w:eastAsia="zh-CN"/>
        </w:rPr>
      </w:pPr>
    </w:p>
    <w:p w:rsidR="00924CE3" w:rsidRDefault="00924CE3">
      <w:pPr>
        <w:spacing w:line="276" w:lineRule="auto"/>
        <w:rPr>
          <w:rStyle w:val="Fettung"/>
          <w:rFonts w:eastAsia="Microsoft YaHei" w:cs="Arial"/>
          <w:szCs w:val="18"/>
        </w:rPr>
      </w:pPr>
      <w:r>
        <w:rPr>
          <w:noProof/>
          <w:lang w:eastAsia="zh-CN"/>
        </w:rPr>
        <w:lastRenderedPageBreak/>
        <w:drawing>
          <wp:inline distT="0" distB="0" distL="0" distR="0" wp14:anchorId="53DCE3A7" wp14:editId="331DE5D9">
            <wp:extent cx="2209800" cy="2537956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218649" cy="25481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4CE3" w:rsidRDefault="00924CE3">
      <w:pPr>
        <w:spacing w:line="276" w:lineRule="auto"/>
        <w:rPr>
          <w:rStyle w:val="Fettung"/>
          <w:rFonts w:eastAsia="Microsoft YaHei" w:cs="Arial"/>
          <w:b w:val="0"/>
          <w:szCs w:val="18"/>
          <w:lang w:eastAsia="zh-CN"/>
        </w:rPr>
      </w:pPr>
      <w:r w:rsidRPr="00DC450F">
        <w:rPr>
          <w:rStyle w:val="Fettung"/>
          <w:rFonts w:eastAsia="Microsoft YaHei" w:cs="Arial"/>
          <w:szCs w:val="18"/>
          <w:lang w:eastAsia="zh-CN"/>
        </w:rPr>
        <w:t>图</w:t>
      </w:r>
      <w:r w:rsidRPr="00DC450F">
        <w:rPr>
          <w:rStyle w:val="Fettung"/>
          <w:rFonts w:eastAsia="Microsoft YaHei" w:cs="Arial"/>
          <w:szCs w:val="18"/>
          <w:lang w:eastAsia="zh-CN"/>
        </w:rPr>
        <w:t>2</w:t>
      </w:r>
      <w:r w:rsidRPr="00DC450F">
        <w:rPr>
          <w:rStyle w:val="Fettung"/>
          <w:rFonts w:eastAsia="Microsoft YaHei" w:cs="Arial"/>
          <w:szCs w:val="18"/>
          <w:lang w:eastAsia="zh-CN"/>
        </w:rPr>
        <w:t>：</w:t>
      </w:r>
      <w:r w:rsidR="00F21845" w:rsidRPr="00DC450F">
        <w:rPr>
          <w:rStyle w:val="Fettung"/>
          <w:rFonts w:eastAsia="Microsoft YaHei" w:cs="Arial"/>
          <w:b w:val="0"/>
          <w:szCs w:val="18"/>
          <w:lang w:eastAsia="zh-CN"/>
        </w:rPr>
        <w:t>模块化的设计使现场安装快速且高效。主要</w:t>
      </w:r>
      <w:r w:rsidR="00633F0A" w:rsidRPr="00DC450F">
        <w:rPr>
          <w:rStyle w:val="Fettung"/>
          <w:rFonts w:eastAsia="Microsoft YaHei" w:cs="Arial"/>
          <w:b w:val="0"/>
          <w:szCs w:val="18"/>
          <w:lang w:eastAsia="zh-CN"/>
        </w:rPr>
        <w:t>部套（连同所有内部部件）更</w:t>
      </w:r>
      <w:r w:rsidR="00AE5F1C" w:rsidRPr="00DC450F">
        <w:rPr>
          <w:rStyle w:val="Fettung"/>
          <w:rFonts w:eastAsia="Microsoft YaHei" w:cs="Arial"/>
          <w:b w:val="0"/>
          <w:szCs w:val="18"/>
          <w:lang w:eastAsia="zh-CN"/>
        </w:rPr>
        <w:t>易于</w:t>
      </w:r>
      <w:r w:rsidR="00F21845" w:rsidRPr="00DC450F">
        <w:rPr>
          <w:rStyle w:val="Fettung"/>
          <w:rFonts w:eastAsia="Microsoft YaHei" w:cs="Arial"/>
          <w:b w:val="0"/>
          <w:szCs w:val="18"/>
          <w:lang w:eastAsia="zh-CN"/>
        </w:rPr>
        <w:t>安装，仅需数日即可完成。</w:t>
      </w:r>
    </w:p>
    <w:p w:rsidR="003E1A3A" w:rsidRPr="00DC450F" w:rsidRDefault="003E1A3A">
      <w:pPr>
        <w:spacing w:line="276" w:lineRule="auto"/>
        <w:rPr>
          <w:rStyle w:val="Fettung"/>
          <w:rFonts w:eastAsia="Microsoft YaHei" w:cs="Arial" w:hint="eastAsia"/>
          <w:szCs w:val="18"/>
          <w:lang w:eastAsia="zh-CN"/>
        </w:rPr>
      </w:pPr>
    </w:p>
    <w:p w:rsidR="00924CE3" w:rsidRDefault="00924CE3">
      <w:pPr>
        <w:spacing w:line="276" w:lineRule="auto"/>
        <w:rPr>
          <w:rStyle w:val="Fettung"/>
          <w:rFonts w:eastAsia="Microsoft YaHei" w:cs="Arial"/>
          <w:szCs w:val="18"/>
        </w:rPr>
      </w:pPr>
      <w:r>
        <w:rPr>
          <w:noProof/>
          <w:lang w:eastAsia="zh-CN"/>
        </w:rPr>
        <w:drawing>
          <wp:inline distT="0" distB="0" distL="0" distR="0" wp14:anchorId="6944AB99" wp14:editId="3887041A">
            <wp:extent cx="2343150" cy="2907407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353166" cy="2919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450F" w:rsidRPr="00DC450F" w:rsidRDefault="00924CE3" w:rsidP="00DC450F">
      <w:pPr>
        <w:spacing w:line="276" w:lineRule="auto"/>
        <w:rPr>
          <w:rStyle w:val="Fettung"/>
          <w:rFonts w:eastAsia="Microsoft YaHei" w:cs="Arial"/>
          <w:szCs w:val="18"/>
          <w:lang w:eastAsia="zh-CN"/>
        </w:rPr>
      </w:pPr>
      <w:r w:rsidRPr="00DC450F">
        <w:rPr>
          <w:rStyle w:val="Fettung"/>
          <w:rFonts w:eastAsia="Microsoft YaHei" w:cs="Arial" w:hint="eastAsia"/>
          <w:szCs w:val="18"/>
          <w:lang w:eastAsia="zh-CN"/>
        </w:rPr>
        <w:t>图</w:t>
      </w:r>
      <w:r w:rsidRPr="00DC450F">
        <w:rPr>
          <w:rStyle w:val="Fettung"/>
          <w:rFonts w:eastAsia="Microsoft YaHei" w:cs="Arial" w:hint="eastAsia"/>
          <w:szCs w:val="18"/>
          <w:lang w:eastAsia="zh-CN"/>
        </w:rPr>
        <w:t>3</w:t>
      </w:r>
      <w:r w:rsidRPr="00DC450F">
        <w:rPr>
          <w:rStyle w:val="Fettung"/>
          <w:rFonts w:eastAsia="Microsoft YaHei" w:cs="Arial" w:hint="eastAsia"/>
          <w:szCs w:val="18"/>
          <w:lang w:eastAsia="zh-CN"/>
        </w:rPr>
        <w:t>：</w:t>
      </w:r>
      <w:r w:rsidR="00F21845" w:rsidRPr="00DC450F">
        <w:rPr>
          <w:rStyle w:val="Fettung"/>
          <w:rFonts w:eastAsia="Microsoft YaHei" w:cs="Arial" w:hint="eastAsia"/>
          <w:b w:val="0"/>
          <w:szCs w:val="18"/>
          <w:lang w:eastAsia="zh-CN"/>
        </w:rPr>
        <w:t>采用先进的</w:t>
      </w:r>
      <w:r w:rsidR="004007EF" w:rsidRPr="00DC450F">
        <w:rPr>
          <w:rStyle w:val="Fettung"/>
          <w:rFonts w:eastAsia="Microsoft YaHei" w:cs="Arial" w:hint="eastAsia"/>
          <w:b w:val="0"/>
          <w:szCs w:val="18"/>
          <w:lang w:eastAsia="zh-CN"/>
        </w:rPr>
        <w:t>水</w:t>
      </w:r>
      <w:r w:rsidR="003366BC" w:rsidRPr="00DC450F">
        <w:rPr>
          <w:rStyle w:val="Fettung"/>
          <w:rFonts w:eastAsia="Microsoft YaHei" w:cs="Arial" w:hint="eastAsia"/>
          <w:b w:val="0"/>
          <w:szCs w:val="18"/>
          <w:lang w:eastAsia="zh-CN"/>
        </w:rPr>
        <w:t>冲刷排列来</w:t>
      </w:r>
      <w:r w:rsidR="004007EF" w:rsidRPr="00DC450F">
        <w:rPr>
          <w:rStyle w:val="Fettung"/>
          <w:rFonts w:eastAsia="Microsoft YaHei" w:cs="Arial" w:hint="eastAsia"/>
          <w:b w:val="0"/>
          <w:szCs w:val="18"/>
          <w:lang w:eastAsia="zh-CN"/>
        </w:rPr>
        <w:t>清洁系统</w:t>
      </w:r>
      <w:r w:rsidR="003366BC" w:rsidRPr="00DC450F">
        <w:rPr>
          <w:rStyle w:val="Fettung"/>
          <w:rFonts w:eastAsia="Microsoft YaHei" w:cs="Arial" w:hint="eastAsia"/>
          <w:b w:val="0"/>
          <w:szCs w:val="18"/>
          <w:lang w:eastAsia="zh-CN"/>
        </w:rPr>
        <w:t>的</w:t>
      </w:r>
      <w:r w:rsidR="00F21845" w:rsidRPr="00DC450F">
        <w:rPr>
          <w:rStyle w:val="Fettung"/>
          <w:rFonts w:eastAsia="Microsoft YaHei" w:cs="Arial" w:hint="eastAsia"/>
          <w:b w:val="0"/>
          <w:szCs w:val="18"/>
          <w:lang w:eastAsia="zh-CN"/>
        </w:rPr>
        <w:t>管壁。气流</w:t>
      </w:r>
      <w:r w:rsidR="003366BC" w:rsidRPr="00DC450F">
        <w:rPr>
          <w:rStyle w:val="Fettung"/>
          <w:rFonts w:eastAsia="Microsoft YaHei" w:cs="Arial" w:hint="eastAsia"/>
          <w:b w:val="0"/>
          <w:szCs w:val="18"/>
          <w:lang w:eastAsia="zh-CN"/>
        </w:rPr>
        <w:t>逐一按序</w:t>
      </w:r>
      <w:r w:rsidR="00F21845" w:rsidRPr="00DC450F">
        <w:rPr>
          <w:rStyle w:val="Fettung"/>
          <w:rFonts w:eastAsia="Microsoft YaHei" w:cs="Arial" w:hint="eastAsia"/>
          <w:b w:val="0"/>
          <w:szCs w:val="18"/>
          <w:lang w:eastAsia="zh-CN"/>
        </w:rPr>
        <w:t>地</w:t>
      </w:r>
      <w:r w:rsidR="003366BC" w:rsidRPr="00DC450F">
        <w:rPr>
          <w:rStyle w:val="Fettung"/>
          <w:rFonts w:eastAsia="Microsoft YaHei" w:cs="Arial" w:hint="eastAsia"/>
          <w:b w:val="0"/>
          <w:szCs w:val="18"/>
          <w:lang w:eastAsia="zh-CN"/>
        </w:rPr>
        <w:t>关闭</w:t>
      </w:r>
      <w:r w:rsidR="00F21845" w:rsidRPr="00DC450F">
        <w:rPr>
          <w:rStyle w:val="Fettung"/>
          <w:rFonts w:eastAsia="Microsoft YaHei" w:cs="Arial" w:hint="eastAsia"/>
          <w:b w:val="0"/>
          <w:szCs w:val="18"/>
          <w:lang w:eastAsia="zh-CN"/>
        </w:rPr>
        <w:t>，以确保每个</w:t>
      </w:r>
      <w:r w:rsidR="000B11AF" w:rsidRPr="00DC450F">
        <w:rPr>
          <w:rStyle w:val="Fettung"/>
          <w:rFonts w:eastAsia="Microsoft YaHei" w:cs="Arial" w:hint="eastAsia"/>
          <w:b w:val="0"/>
          <w:szCs w:val="18"/>
          <w:lang w:eastAsia="zh-CN"/>
        </w:rPr>
        <w:t>区域</w:t>
      </w:r>
      <w:r w:rsidR="006173D9" w:rsidRPr="00DC450F">
        <w:rPr>
          <w:rStyle w:val="Fettung"/>
          <w:rFonts w:eastAsia="Microsoft YaHei" w:cs="Arial" w:hint="eastAsia"/>
          <w:b w:val="0"/>
          <w:szCs w:val="18"/>
          <w:lang w:eastAsia="zh-CN"/>
        </w:rPr>
        <w:t>都</w:t>
      </w:r>
      <w:r w:rsidR="000B11AF" w:rsidRPr="00DC450F">
        <w:rPr>
          <w:rStyle w:val="Fettung"/>
          <w:rFonts w:eastAsia="Microsoft YaHei" w:cs="Arial" w:hint="eastAsia"/>
          <w:b w:val="0"/>
          <w:szCs w:val="18"/>
          <w:lang w:eastAsia="zh-CN"/>
        </w:rPr>
        <w:t>可以单独离线</w:t>
      </w:r>
      <w:r w:rsidR="006173D9" w:rsidRPr="00DC450F">
        <w:rPr>
          <w:rStyle w:val="Fettung"/>
          <w:rFonts w:eastAsia="Microsoft YaHei" w:cs="Arial" w:hint="eastAsia"/>
          <w:b w:val="0"/>
          <w:szCs w:val="18"/>
          <w:lang w:eastAsia="zh-CN"/>
        </w:rPr>
        <w:t>冲刷</w:t>
      </w:r>
      <w:r w:rsidR="000B11AF" w:rsidRPr="00DC450F">
        <w:rPr>
          <w:rStyle w:val="Fettung"/>
          <w:rFonts w:eastAsia="Microsoft YaHei" w:cs="Arial" w:hint="eastAsia"/>
          <w:b w:val="0"/>
          <w:szCs w:val="18"/>
          <w:lang w:eastAsia="zh-CN"/>
        </w:rPr>
        <w:t>。</w:t>
      </w:r>
    </w:p>
    <w:p w:rsidR="00DC450F" w:rsidRDefault="00DC450F" w:rsidP="00DC450F">
      <w:pPr>
        <w:tabs>
          <w:tab w:val="clear" w:pos="3572"/>
        </w:tabs>
        <w:suppressAutoHyphens w:val="0"/>
        <w:spacing w:line="240" w:lineRule="auto"/>
        <w:rPr>
          <w:rStyle w:val="Fettung"/>
          <w:rFonts w:eastAsia="Microsoft YaHei" w:cs="Arial"/>
          <w:sz w:val="18"/>
          <w:szCs w:val="18"/>
          <w:lang w:eastAsia="zh-CN"/>
        </w:rPr>
      </w:pPr>
    </w:p>
    <w:p w:rsidR="00242A28" w:rsidRDefault="00C6525E" w:rsidP="00DC450F">
      <w:pPr>
        <w:tabs>
          <w:tab w:val="clear" w:pos="3572"/>
        </w:tabs>
        <w:suppressAutoHyphens w:val="0"/>
        <w:spacing w:line="240" w:lineRule="auto"/>
        <w:rPr>
          <w:rStyle w:val="Fettung"/>
          <w:rFonts w:eastAsia="Microsoft YaHei" w:cs="Arial"/>
          <w:sz w:val="18"/>
          <w:szCs w:val="18"/>
          <w:lang w:eastAsia="zh-CN"/>
        </w:rPr>
      </w:pPr>
      <w:r>
        <w:rPr>
          <w:rStyle w:val="Fettung"/>
          <w:rFonts w:eastAsia="Microsoft YaHei" w:cs="Arial"/>
          <w:sz w:val="18"/>
          <w:szCs w:val="18"/>
          <w:lang w:eastAsia="zh-CN"/>
        </w:rPr>
        <w:t>关于杜尔</w:t>
      </w:r>
    </w:p>
    <w:p w:rsidR="000F21AE" w:rsidRDefault="00DE0C62">
      <w:pPr>
        <w:spacing w:line="276" w:lineRule="auto"/>
        <w:jc w:val="both"/>
        <w:rPr>
          <w:rStyle w:val="Fettung"/>
          <w:rFonts w:eastAsia="Microsoft YaHei" w:cs="Arial"/>
          <w:b w:val="0"/>
          <w:sz w:val="18"/>
          <w:szCs w:val="18"/>
          <w:lang w:eastAsia="zh-CN"/>
        </w:rPr>
      </w:pPr>
      <w:r>
        <w:rPr>
          <w:rStyle w:val="Fettung"/>
          <w:rFonts w:eastAsia="Microsoft YaHei" w:cs="Arial" w:hint="eastAsia"/>
          <w:b w:val="0"/>
          <w:sz w:val="18"/>
          <w:szCs w:val="18"/>
          <w:lang w:eastAsia="zh-CN"/>
        </w:rPr>
        <w:t>杜尔集团是一家世界领先的机械和设备工程企业，拥有丰富的自动化和数字化</w:t>
      </w:r>
      <w:r>
        <w:rPr>
          <w:rStyle w:val="Fettung"/>
          <w:rFonts w:eastAsia="Microsoft YaHei" w:cs="Arial" w:hint="eastAsia"/>
          <w:b w:val="0"/>
          <w:sz w:val="18"/>
          <w:szCs w:val="18"/>
          <w:lang w:eastAsia="zh-CN"/>
        </w:rPr>
        <w:t>/</w:t>
      </w:r>
      <w:r>
        <w:rPr>
          <w:rStyle w:val="Fettung"/>
          <w:rFonts w:eastAsia="Microsoft YaHei" w:cs="Arial" w:hint="eastAsia"/>
          <w:b w:val="0"/>
          <w:sz w:val="18"/>
          <w:szCs w:val="18"/>
          <w:lang w:eastAsia="zh-CN"/>
        </w:rPr>
        <w:t>工业</w:t>
      </w:r>
      <w:r>
        <w:rPr>
          <w:rStyle w:val="Fettung"/>
          <w:rFonts w:eastAsia="Microsoft YaHei" w:cs="Arial" w:hint="eastAsia"/>
          <w:b w:val="0"/>
          <w:sz w:val="18"/>
          <w:szCs w:val="18"/>
          <w:lang w:eastAsia="zh-CN"/>
        </w:rPr>
        <w:t xml:space="preserve"> 4.0</w:t>
      </w:r>
      <w:r>
        <w:rPr>
          <w:rStyle w:val="Fettung"/>
          <w:rFonts w:eastAsia="Microsoft YaHei" w:cs="Arial"/>
          <w:b w:val="0"/>
          <w:sz w:val="18"/>
          <w:szCs w:val="18"/>
          <w:lang w:eastAsia="zh-CN"/>
        </w:rPr>
        <w:t xml:space="preserve"> </w:t>
      </w:r>
      <w:r>
        <w:rPr>
          <w:rStyle w:val="Fettung"/>
          <w:rFonts w:eastAsia="Microsoft YaHei" w:cs="Arial" w:hint="eastAsia"/>
          <w:b w:val="0"/>
          <w:sz w:val="18"/>
          <w:szCs w:val="18"/>
          <w:lang w:eastAsia="zh-CN"/>
        </w:rPr>
        <w:t>专业经验。集团提供产品、系统和服务助力多个行业实现</w:t>
      </w:r>
      <w:r w:rsidR="000F21AE">
        <w:rPr>
          <w:rStyle w:val="Fettung"/>
          <w:rFonts w:eastAsia="Microsoft YaHei" w:cs="Arial" w:hint="eastAsia"/>
          <w:b w:val="0"/>
          <w:sz w:val="18"/>
          <w:szCs w:val="18"/>
          <w:lang w:eastAsia="zh-CN"/>
        </w:rPr>
        <w:t>高效</w:t>
      </w:r>
      <w:r>
        <w:rPr>
          <w:rStyle w:val="Fettung"/>
          <w:rFonts w:eastAsia="Microsoft YaHei" w:cs="Arial" w:hint="eastAsia"/>
          <w:b w:val="0"/>
          <w:sz w:val="18"/>
          <w:szCs w:val="18"/>
          <w:lang w:eastAsia="zh-CN"/>
        </w:rPr>
        <w:t>制造流程。杜尔集团服务于汽车工业、机械工程、化学、</w:t>
      </w:r>
      <w:r w:rsidR="000F21AE">
        <w:rPr>
          <w:rStyle w:val="Fettung"/>
          <w:rFonts w:eastAsia="Microsoft YaHei" w:cs="Arial" w:hint="eastAsia"/>
          <w:b w:val="0"/>
          <w:sz w:val="18"/>
          <w:szCs w:val="18"/>
          <w:lang w:eastAsia="zh-CN"/>
        </w:rPr>
        <w:t>制药</w:t>
      </w:r>
      <w:r>
        <w:rPr>
          <w:rStyle w:val="Fettung"/>
          <w:rFonts w:eastAsia="Microsoft YaHei" w:cs="Arial" w:hint="eastAsia"/>
          <w:b w:val="0"/>
          <w:sz w:val="18"/>
          <w:szCs w:val="18"/>
          <w:lang w:eastAsia="zh-CN"/>
        </w:rPr>
        <w:t>以及木材加工等多个行业。</w:t>
      </w:r>
      <w:r>
        <w:rPr>
          <w:rStyle w:val="Fettung"/>
          <w:rFonts w:eastAsia="Microsoft YaHei" w:cs="Arial" w:hint="eastAsia"/>
          <w:b w:val="0"/>
          <w:sz w:val="18"/>
          <w:szCs w:val="18"/>
          <w:lang w:eastAsia="zh-CN"/>
        </w:rPr>
        <w:t>2019</w:t>
      </w:r>
      <w:r>
        <w:rPr>
          <w:rStyle w:val="Fettung"/>
          <w:rFonts w:eastAsia="Microsoft YaHei" w:cs="Arial"/>
          <w:b w:val="0"/>
          <w:sz w:val="18"/>
          <w:szCs w:val="18"/>
          <w:lang w:eastAsia="zh-CN"/>
        </w:rPr>
        <w:t xml:space="preserve"> </w:t>
      </w:r>
      <w:r>
        <w:rPr>
          <w:rStyle w:val="Fettung"/>
          <w:rFonts w:eastAsia="Microsoft YaHei" w:cs="Arial" w:hint="eastAsia"/>
          <w:b w:val="0"/>
          <w:sz w:val="18"/>
          <w:szCs w:val="18"/>
          <w:lang w:eastAsia="zh-CN"/>
        </w:rPr>
        <w:t>年杜尔集团的销售额达到了</w:t>
      </w:r>
      <w:r>
        <w:rPr>
          <w:rStyle w:val="Fettung"/>
          <w:rFonts w:eastAsia="Microsoft YaHei" w:cs="Arial" w:hint="eastAsia"/>
          <w:b w:val="0"/>
          <w:sz w:val="18"/>
          <w:szCs w:val="18"/>
          <w:lang w:eastAsia="zh-CN"/>
        </w:rPr>
        <w:t xml:space="preserve"> 39.2</w:t>
      </w:r>
      <w:r>
        <w:rPr>
          <w:rStyle w:val="Fettung"/>
          <w:rFonts w:eastAsia="Microsoft YaHei" w:cs="Arial"/>
          <w:b w:val="0"/>
          <w:sz w:val="18"/>
          <w:szCs w:val="18"/>
          <w:lang w:eastAsia="zh-CN"/>
        </w:rPr>
        <w:t xml:space="preserve"> </w:t>
      </w:r>
      <w:r>
        <w:rPr>
          <w:rStyle w:val="Fettung"/>
          <w:rFonts w:eastAsia="Microsoft YaHei" w:cs="Arial" w:hint="eastAsia"/>
          <w:b w:val="0"/>
          <w:sz w:val="18"/>
          <w:szCs w:val="18"/>
          <w:lang w:eastAsia="zh-CN"/>
        </w:rPr>
        <w:t>亿欧元。</w:t>
      </w:r>
      <w:r w:rsidR="000F21AE">
        <w:rPr>
          <w:rStyle w:val="Fettung"/>
          <w:rFonts w:eastAsia="Microsoft YaHei" w:cs="Arial" w:hint="eastAsia"/>
          <w:b w:val="0"/>
          <w:sz w:val="18"/>
          <w:szCs w:val="18"/>
          <w:lang w:eastAsia="zh-CN"/>
        </w:rPr>
        <w:t>集团员工总数约</w:t>
      </w:r>
      <w:r w:rsidR="00E11EA9">
        <w:rPr>
          <w:rStyle w:val="Fettung"/>
          <w:rFonts w:eastAsia="Microsoft YaHei" w:cs="Arial"/>
          <w:b w:val="0"/>
          <w:sz w:val="18"/>
          <w:szCs w:val="18"/>
          <w:lang w:eastAsia="zh-CN"/>
        </w:rPr>
        <w:t xml:space="preserve"> </w:t>
      </w:r>
      <w:r w:rsidR="000F21AE">
        <w:rPr>
          <w:rStyle w:val="Fettung"/>
          <w:rFonts w:eastAsia="Microsoft YaHei" w:cs="Arial" w:hint="eastAsia"/>
          <w:b w:val="0"/>
          <w:sz w:val="18"/>
          <w:szCs w:val="18"/>
          <w:lang w:eastAsia="zh-CN"/>
        </w:rPr>
        <w:t>16200</w:t>
      </w:r>
      <w:r w:rsidR="00E11EA9">
        <w:rPr>
          <w:rStyle w:val="Fettung"/>
          <w:rFonts w:eastAsia="Microsoft YaHei" w:cs="Arial"/>
          <w:b w:val="0"/>
          <w:sz w:val="18"/>
          <w:szCs w:val="18"/>
          <w:lang w:eastAsia="zh-CN"/>
        </w:rPr>
        <w:t xml:space="preserve"> </w:t>
      </w:r>
      <w:r w:rsidR="00E11EA9">
        <w:rPr>
          <w:rStyle w:val="Fettung"/>
          <w:rFonts w:eastAsia="Microsoft YaHei" w:cs="Arial" w:hint="eastAsia"/>
          <w:b w:val="0"/>
          <w:sz w:val="18"/>
          <w:szCs w:val="18"/>
          <w:lang w:eastAsia="zh-CN"/>
        </w:rPr>
        <w:t>人</w:t>
      </w:r>
      <w:r w:rsidR="000F21AE">
        <w:rPr>
          <w:rStyle w:val="Fettung"/>
          <w:rFonts w:eastAsia="Microsoft YaHei" w:cs="Arial" w:hint="eastAsia"/>
          <w:b w:val="0"/>
          <w:sz w:val="18"/>
          <w:szCs w:val="18"/>
          <w:lang w:eastAsia="zh-CN"/>
        </w:rPr>
        <w:t>，并在全球</w:t>
      </w:r>
      <w:r w:rsidR="000F21AE">
        <w:rPr>
          <w:rStyle w:val="Fettung"/>
          <w:rFonts w:eastAsia="Microsoft YaHei" w:cs="Arial" w:hint="eastAsia"/>
          <w:b w:val="0"/>
          <w:sz w:val="18"/>
          <w:szCs w:val="18"/>
          <w:lang w:eastAsia="zh-CN"/>
        </w:rPr>
        <w:t xml:space="preserve"> 33</w:t>
      </w:r>
      <w:r w:rsidR="000F21AE">
        <w:rPr>
          <w:rStyle w:val="Fettung"/>
          <w:rFonts w:eastAsia="Microsoft YaHei" w:cs="Arial"/>
          <w:b w:val="0"/>
          <w:sz w:val="18"/>
          <w:szCs w:val="18"/>
          <w:lang w:eastAsia="zh-CN"/>
        </w:rPr>
        <w:t xml:space="preserve"> </w:t>
      </w:r>
      <w:r w:rsidR="000F21AE">
        <w:rPr>
          <w:rStyle w:val="Fettung"/>
          <w:rFonts w:eastAsia="Microsoft YaHei" w:cs="Arial" w:hint="eastAsia"/>
          <w:b w:val="0"/>
          <w:sz w:val="18"/>
          <w:szCs w:val="18"/>
          <w:lang w:eastAsia="zh-CN"/>
        </w:rPr>
        <w:t>个国家拥有</w:t>
      </w:r>
      <w:r w:rsidR="000F21AE">
        <w:rPr>
          <w:rStyle w:val="Fettung"/>
          <w:rFonts w:eastAsia="Microsoft YaHei" w:cs="Arial" w:hint="eastAsia"/>
          <w:b w:val="0"/>
          <w:sz w:val="18"/>
          <w:szCs w:val="18"/>
          <w:lang w:eastAsia="zh-CN"/>
        </w:rPr>
        <w:t xml:space="preserve"> 112</w:t>
      </w:r>
      <w:r w:rsidR="000F21AE">
        <w:rPr>
          <w:rStyle w:val="Fettung"/>
          <w:rFonts w:eastAsia="Microsoft YaHei" w:cs="Arial"/>
          <w:b w:val="0"/>
          <w:sz w:val="18"/>
          <w:szCs w:val="18"/>
          <w:lang w:eastAsia="zh-CN"/>
        </w:rPr>
        <w:t xml:space="preserve"> </w:t>
      </w:r>
      <w:r w:rsidR="000F21AE">
        <w:rPr>
          <w:rStyle w:val="Fettung"/>
          <w:rFonts w:eastAsia="Microsoft YaHei" w:cs="Arial" w:hint="eastAsia"/>
          <w:b w:val="0"/>
          <w:sz w:val="18"/>
          <w:szCs w:val="18"/>
          <w:lang w:eastAsia="zh-CN"/>
        </w:rPr>
        <w:t>个业务据点。杜尔集团旗下拥有杜尔（</w:t>
      </w:r>
      <w:proofErr w:type="spellStart"/>
      <w:r w:rsidR="000F21AE">
        <w:rPr>
          <w:rStyle w:val="Fettung"/>
          <w:rFonts w:eastAsia="Microsoft YaHei" w:cs="Arial"/>
          <w:b w:val="0"/>
          <w:sz w:val="18"/>
          <w:szCs w:val="18"/>
          <w:lang w:eastAsia="zh-CN"/>
        </w:rPr>
        <w:t>Dürr</w:t>
      </w:r>
      <w:proofErr w:type="spellEnd"/>
      <w:r w:rsidR="000F21AE">
        <w:rPr>
          <w:rStyle w:val="Fettung"/>
          <w:rFonts w:eastAsia="Microsoft YaHei" w:cs="Arial" w:hint="eastAsia"/>
          <w:b w:val="0"/>
          <w:sz w:val="18"/>
          <w:szCs w:val="18"/>
          <w:lang w:eastAsia="zh-CN"/>
        </w:rPr>
        <w:t>）、申克（</w:t>
      </w:r>
      <w:proofErr w:type="spellStart"/>
      <w:r w:rsidR="000F21AE">
        <w:rPr>
          <w:rStyle w:val="Fettung"/>
          <w:rFonts w:eastAsia="Microsoft YaHei" w:cs="Arial"/>
          <w:b w:val="0"/>
          <w:sz w:val="18"/>
          <w:szCs w:val="18"/>
          <w:lang w:eastAsia="zh-CN"/>
        </w:rPr>
        <w:t>Schenck</w:t>
      </w:r>
      <w:proofErr w:type="spellEnd"/>
      <w:r w:rsidR="000F21AE">
        <w:rPr>
          <w:rStyle w:val="Fettung"/>
          <w:rFonts w:eastAsia="Microsoft YaHei" w:cs="Arial" w:hint="eastAsia"/>
          <w:b w:val="0"/>
          <w:sz w:val="18"/>
          <w:szCs w:val="18"/>
          <w:lang w:eastAsia="zh-CN"/>
        </w:rPr>
        <w:t>）和豪迈（</w:t>
      </w:r>
      <w:proofErr w:type="spellStart"/>
      <w:r w:rsidR="000F21AE">
        <w:rPr>
          <w:rStyle w:val="Fettung"/>
          <w:rFonts w:eastAsia="Microsoft YaHei" w:cs="Arial" w:hint="eastAsia"/>
          <w:b w:val="0"/>
          <w:sz w:val="18"/>
          <w:szCs w:val="18"/>
          <w:lang w:eastAsia="zh-CN"/>
        </w:rPr>
        <w:t>H</w:t>
      </w:r>
      <w:r w:rsidR="000F21AE">
        <w:rPr>
          <w:rStyle w:val="Fettung"/>
          <w:rFonts w:eastAsia="Microsoft YaHei" w:cs="Arial"/>
          <w:b w:val="0"/>
          <w:sz w:val="18"/>
          <w:szCs w:val="18"/>
          <w:lang w:eastAsia="zh-CN"/>
        </w:rPr>
        <w:t>OMAG</w:t>
      </w:r>
      <w:proofErr w:type="spellEnd"/>
      <w:r w:rsidR="000F21AE">
        <w:rPr>
          <w:rStyle w:val="Fettung"/>
          <w:rFonts w:eastAsia="Microsoft YaHei" w:cs="Arial" w:hint="eastAsia"/>
          <w:b w:val="0"/>
          <w:sz w:val="18"/>
          <w:szCs w:val="18"/>
          <w:lang w:eastAsia="zh-CN"/>
        </w:rPr>
        <w:t>）三大品牌，市场业务分属于五个事业部：</w:t>
      </w:r>
    </w:p>
    <w:p w:rsidR="000F21AE" w:rsidRDefault="000F21AE" w:rsidP="00DC450F">
      <w:pPr>
        <w:pStyle w:val="ListParagraph"/>
        <w:numPr>
          <w:ilvl w:val="0"/>
          <w:numId w:val="7"/>
        </w:numPr>
        <w:spacing w:line="276" w:lineRule="auto"/>
        <w:jc w:val="both"/>
        <w:rPr>
          <w:rStyle w:val="Fettung"/>
          <w:rFonts w:eastAsia="Microsoft YaHei" w:cs="Arial"/>
          <w:b w:val="0"/>
          <w:sz w:val="18"/>
          <w:szCs w:val="18"/>
          <w:lang w:eastAsia="zh-CN"/>
        </w:rPr>
      </w:pPr>
      <w:r w:rsidRPr="000F21AE">
        <w:rPr>
          <w:rStyle w:val="Fettung"/>
          <w:rFonts w:eastAsia="Microsoft YaHei" w:cs="Arial" w:hint="eastAsia"/>
          <w:sz w:val="18"/>
          <w:szCs w:val="18"/>
          <w:lang w:eastAsia="zh-CN"/>
        </w:rPr>
        <w:t>涂装和总装系统：</w:t>
      </w:r>
      <w:r>
        <w:rPr>
          <w:rStyle w:val="Fettung"/>
          <w:rFonts w:eastAsia="Microsoft YaHei" w:cs="Arial" w:hint="eastAsia"/>
          <w:b w:val="0"/>
          <w:sz w:val="18"/>
          <w:szCs w:val="18"/>
          <w:lang w:eastAsia="zh-CN"/>
        </w:rPr>
        <w:t>用于汽车工业的喷漆车间以及总装、测试和充填技术</w:t>
      </w:r>
    </w:p>
    <w:p w:rsidR="000F21AE" w:rsidRDefault="000F21AE" w:rsidP="00DC450F">
      <w:pPr>
        <w:pStyle w:val="ListParagraph"/>
        <w:numPr>
          <w:ilvl w:val="0"/>
          <w:numId w:val="7"/>
        </w:numPr>
        <w:spacing w:line="276" w:lineRule="auto"/>
        <w:jc w:val="both"/>
        <w:rPr>
          <w:rStyle w:val="Fettung"/>
          <w:rFonts w:eastAsia="Microsoft YaHei" w:cs="Arial"/>
          <w:b w:val="0"/>
          <w:sz w:val="18"/>
          <w:szCs w:val="18"/>
          <w:lang w:eastAsia="zh-CN"/>
        </w:rPr>
      </w:pPr>
      <w:r>
        <w:rPr>
          <w:rStyle w:val="Fettung"/>
          <w:rFonts w:eastAsia="Microsoft YaHei" w:cs="Arial" w:hint="eastAsia"/>
          <w:sz w:val="18"/>
          <w:szCs w:val="18"/>
          <w:lang w:eastAsia="zh-CN"/>
        </w:rPr>
        <w:t>应用技术：</w:t>
      </w:r>
      <w:r w:rsidRPr="000F21AE">
        <w:rPr>
          <w:rStyle w:val="Fettung"/>
          <w:rFonts w:eastAsia="Microsoft YaHei" w:cs="Arial" w:hint="eastAsia"/>
          <w:b w:val="0"/>
          <w:sz w:val="18"/>
          <w:szCs w:val="18"/>
          <w:lang w:eastAsia="zh-CN"/>
        </w:rPr>
        <w:t>自动应用漆液、密封剂和粘合剂的机器人技术</w:t>
      </w:r>
    </w:p>
    <w:p w:rsidR="000F21AE" w:rsidRDefault="000F21AE" w:rsidP="00DC450F">
      <w:pPr>
        <w:pStyle w:val="ListParagraph"/>
        <w:numPr>
          <w:ilvl w:val="0"/>
          <w:numId w:val="7"/>
        </w:numPr>
        <w:spacing w:line="276" w:lineRule="auto"/>
        <w:jc w:val="both"/>
        <w:rPr>
          <w:rStyle w:val="Fettung"/>
          <w:rFonts w:eastAsia="Microsoft YaHei" w:cs="Arial"/>
          <w:b w:val="0"/>
          <w:sz w:val="18"/>
          <w:szCs w:val="18"/>
          <w:lang w:eastAsia="zh-CN"/>
        </w:rPr>
      </w:pPr>
      <w:r>
        <w:rPr>
          <w:rStyle w:val="Fettung"/>
          <w:rFonts w:eastAsia="Microsoft YaHei" w:cs="Arial" w:hint="eastAsia"/>
          <w:sz w:val="18"/>
          <w:szCs w:val="18"/>
          <w:lang w:eastAsia="zh-CN"/>
        </w:rPr>
        <w:t>清洁技术系统：</w:t>
      </w:r>
      <w:r w:rsidRPr="000F21AE">
        <w:rPr>
          <w:rStyle w:val="Fettung"/>
          <w:rFonts w:eastAsia="Microsoft YaHei" w:cs="Arial" w:hint="eastAsia"/>
          <w:b w:val="0"/>
          <w:sz w:val="18"/>
          <w:szCs w:val="18"/>
          <w:lang w:eastAsia="zh-CN"/>
        </w:rPr>
        <w:t>空气污染控制、噪声控制系统和电池</w:t>
      </w:r>
      <w:r>
        <w:rPr>
          <w:rStyle w:val="Fettung"/>
          <w:rFonts w:eastAsia="Microsoft YaHei" w:cs="Arial" w:hint="eastAsia"/>
          <w:b w:val="0"/>
          <w:sz w:val="18"/>
          <w:szCs w:val="18"/>
          <w:lang w:eastAsia="zh-CN"/>
        </w:rPr>
        <w:t>电极</w:t>
      </w:r>
      <w:r w:rsidRPr="000F21AE">
        <w:rPr>
          <w:rStyle w:val="Fettung"/>
          <w:rFonts w:eastAsia="Microsoft YaHei" w:cs="Arial" w:hint="eastAsia"/>
          <w:b w:val="0"/>
          <w:sz w:val="18"/>
          <w:szCs w:val="18"/>
          <w:lang w:eastAsia="zh-CN"/>
        </w:rPr>
        <w:t>涂层系统</w:t>
      </w:r>
    </w:p>
    <w:p w:rsidR="000F21AE" w:rsidRDefault="000F21AE" w:rsidP="00DC450F">
      <w:pPr>
        <w:pStyle w:val="ListParagraph"/>
        <w:numPr>
          <w:ilvl w:val="0"/>
          <w:numId w:val="7"/>
        </w:numPr>
        <w:spacing w:line="276" w:lineRule="auto"/>
        <w:jc w:val="both"/>
        <w:rPr>
          <w:rStyle w:val="Fettung"/>
          <w:rFonts w:eastAsia="Microsoft YaHei" w:cs="Arial"/>
          <w:b w:val="0"/>
          <w:sz w:val="18"/>
          <w:szCs w:val="18"/>
          <w:lang w:eastAsia="zh-CN"/>
        </w:rPr>
      </w:pPr>
      <w:r>
        <w:rPr>
          <w:rStyle w:val="Fettung"/>
          <w:rFonts w:eastAsia="Microsoft YaHei" w:cs="Arial" w:hint="eastAsia"/>
          <w:sz w:val="18"/>
          <w:szCs w:val="18"/>
          <w:lang w:eastAsia="zh-CN"/>
        </w:rPr>
        <w:t>测量和装配系统：</w:t>
      </w:r>
      <w:r w:rsidRPr="000F21AE">
        <w:rPr>
          <w:rStyle w:val="Fettung"/>
          <w:rFonts w:eastAsia="Microsoft YaHei" w:cs="Arial" w:hint="eastAsia"/>
          <w:b w:val="0"/>
          <w:sz w:val="18"/>
          <w:szCs w:val="18"/>
          <w:lang w:eastAsia="zh-CN"/>
        </w:rPr>
        <w:t>平衡设备和诊断技术</w:t>
      </w:r>
    </w:p>
    <w:p w:rsidR="000F21AE" w:rsidRPr="001C6D96" w:rsidRDefault="000F21AE" w:rsidP="00DC450F">
      <w:pPr>
        <w:pStyle w:val="ListParagraph"/>
        <w:numPr>
          <w:ilvl w:val="0"/>
          <w:numId w:val="7"/>
        </w:numPr>
        <w:spacing w:line="276" w:lineRule="auto"/>
        <w:jc w:val="both"/>
        <w:rPr>
          <w:rStyle w:val="Fettung"/>
          <w:rFonts w:eastAsia="Microsoft YaHei" w:cs="Arial"/>
          <w:b w:val="0"/>
          <w:sz w:val="18"/>
          <w:szCs w:val="18"/>
          <w:lang w:eastAsia="zh-CN"/>
        </w:rPr>
      </w:pPr>
      <w:r>
        <w:rPr>
          <w:rStyle w:val="Fettung"/>
          <w:rFonts w:eastAsia="Microsoft YaHei" w:cs="Arial" w:hint="eastAsia"/>
          <w:sz w:val="18"/>
          <w:szCs w:val="18"/>
          <w:lang w:eastAsia="zh-CN"/>
        </w:rPr>
        <w:t>木工机械和系统：</w:t>
      </w:r>
      <w:r w:rsidRPr="000F21AE">
        <w:rPr>
          <w:rStyle w:val="Fettung"/>
          <w:rFonts w:eastAsia="Microsoft YaHei" w:cs="Arial" w:hint="eastAsia"/>
          <w:b w:val="0"/>
          <w:sz w:val="18"/>
          <w:szCs w:val="18"/>
          <w:lang w:eastAsia="zh-CN"/>
        </w:rPr>
        <w:t>木材加工行业机械和设备</w:t>
      </w:r>
    </w:p>
    <w:p w:rsidR="00242A28" w:rsidRDefault="00242A28">
      <w:pPr>
        <w:spacing w:line="276" w:lineRule="auto"/>
        <w:jc w:val="both"/>
        <w:rPr>
          <w:rStyle w:val="Fettung"/>
          <w:rFonts w:eastAsia="Microsoft YaHei" w:cs="Arial"/>
          <w:b w:val="0"/>
          <w:sz w:val="18"/>
          <w:szCs w:val="18"/>
          <w:lang w:eastAsia="zh-CN"/>
        </w:rPr>
      </w:pPr>
    </w:p>
    <w:p w:rsidR="00242A28" w:rsidRDefault="00242A28">
      <w:pPr>
        <w:spacing w:line="276" w:lineRule="auto"/>
        <w:rPr>
          <w:rFonts w:eastAsia="Microsoft YaHei" w:cs="Arial"/>
          <w:sz w:val="20"/>
          <w:lang w:eastAsia="zh-CN"/>
        </w:rPr>
      </w:pPr>
    </w:p>
    <w:p w:rsidR="00E11EA9" w:rsidRDefault="00E11EA9">
      <w:pPr>
        <w:spacing w:line="276" w:lineRule="auto"/>
        <w:rPr>
          <w:rStyle w:val="Fettung"/>
          <w:rFonts w:eastAsia="Microsoft YaHei" w:cs="Arial"/>
          <w:sz w:val="20"/>
          <w:szCs w:val="22"/>
          <w:lang w:eastAsia="zh-CN"/>
        </w:rPr>
      </w:pPr>
    </w:p>
    <w:p w:rsidR="00242A28" w:rsidRDefault="00C6525E">
      <w:pPr>
        <w:spacing w:line="276" w:lineRule="auto"/>
        <w:rPr>
          <w:rStyle w:val="Fettung"/>
          <w:rFonts w:eastAsia="Microsoft YaHei" w:cs="Arial"/>
          <w:sz w:val="20"/>
          <w:szCs w:val="22"/>
          <w:lang w:eastAsia="zh-CN"/>
        </w:rPr>
      </w:pPr>
      <w:r>
        <w:rPr>
          <w:rStyle w:val="Fettung"/>
          <w:rFonts w:eastAsia="Microsoft YaHei" w:cs="Arial"/>
          <w:sz w:val="20"/>
          <w:szCs w:val="22"/>
          <w:lang w:eastAsia="zh-CN"/>
        </w:rPr>
        <w:t>联系</w:t>
      </w:r>
      <w:r w:rsidR="00924CE3">
        <w:rPr>
          <w:rStyle w:val="Fettung"/>
          <w:rFonts w:eastAsia="Microsoft YaHei" w:cs="Arial" w:hint="eastAsia"/>
          <w:sz w:val="20"/>
          <w:szCs w:val="22"/>
          <w:lang w:eastAsia="zh-CN"/>
        </w:rPr>
        <w:t>方式</w:t>
      </w:r>
    </w:p>
    <w:p w:rsidR="00242A28" w:rsidRDefault="00924CE3">
      <w:pPr>
        <w:spacing w:line="276" w:lineRule="auto"/>
        <w:rPr>
          <w:rFonts w:eastAsia="Microsoft YaHei" w:cs="Arial"/>
          <w:sz w:val="20"/>
          <w:lang w:eastAsia="zh-CN"/>
        </w:rPr>
      </w:pPr>
      <w:r>
        <w:rPr>
          <w:rFonts w:eastAsia="Microsoft YaHei" w:cs="Arial" w:hint="eastAsia"/>
          <w:sz w:val="20"/>
          <w:lang w:eastAsia="zh-CN"/>
        </w:rPr>
        <w:t>陆洲阳</w:t>
      </w:r>
    </w:p>
    <w:p w:rsidR="00242A28" w:rsidRDefault="00C6525E">
      <w:pPr>
        <w:keepNext/>
        <w:tabs>
          <w:tab w:val="left" w:pos="0"/>
          <w:tab w:val="left" w:pos="851"/>
          <w:tab w:val="left" w:pos="4253"/>
        </w:tabs>
        <w:spacing w:line="276" w:lineRule="auto"/>
        <w:ind w:right="28"/>
        <w:outlineLvl w:val="0"/>
        <w:rPr>
          <w:rFonts w:eastAsia="Microsoft YaHei" w:cs="Arial"/>
          <w:sz w:val="20"/>
          <w:lang w:eastAsia="zh-CN"/>
        </w:rPr>
      </w:pPr>
      <w:r>
        <w:rPr>
          <w:rFonts w:eastAsia="Microsoft YaHei" w:cs="Arial" w:hint="eastAsia"/>
          <w:sz w:val="20"/>
          <w:lang w:eastAsia="zh-CN"/>
        </w:rPr>
        <w:t>杜尔</w:t>
      </w:r>
      <w:r w:rsidR="00924CE3">
        <w:rPr>
          <w:rFonts w:eastAsia="Microsoft YaHei" w:cs="Arial" w:hint="eastAsia"/>
          <w:sz w:val="20"/>
          <w:lang w:eastAsia="zh-CN"/>
        </w:rPr>
        <w:t>涂装系统工程（上海）有限公司</w:t>
      </w:r>
    </w:p>
    <w:p w:rsidR="00E11EA9" w:rsidRDefault="00924CE3">
      <w:pPr>
        <w:keepNext/>
        <w:tabs>
          <w:tab w:val="left" w:pos="0"/>
          <w:tab w:val="left" w:pos="851"/>
          <w:tab w:val="left" w:pos="4253"/>
        </w:tabs>
        <w:spacing w:line="276" w:lineRule="auto"/>
        <w:ind w:right="28"/>
        <w:outlineLvl w:val="0"/>
        <w:rPr>
          <w:rFonts w:eastAsia="Microsoft YaHei" w:cs="Arial"/>
          <w:sz w:val="20"/>
          <w:lang w:eastAsia="zh-CN"/>
        </w:rPr>
      </w:pPr>
      <w:r w:rsidRPr="00924CE3">
        <w:rPr>
          <w:rFonts w:eastAsia="Microsoft YaHei" w:cs="Arial"/>
          <w:sz w:val="20"/>
          <w:lang w:eastAsia="zh-CN"/>
        </w:rPr>
        <w:t>高级业务发展总监</w:t>
      </w:r>
    </w:p>
    <w:p w:rsidR="00242A28" w:rsidRDefault="00C6525E">
      <w:pPr>
        <w:keepNext/>
        <w:tabs>
          <w:tab w:val="left" w:pos="0"/>
          <w:tab w:val="left" w:pos="851"/>
          <w:tab w:val="left" w:pos="4253"/>
        </w:tabs>
        <w:spacing w:line="276" w:lineRule="auto"/>
        <w:ind w:right="28"/>
        <w:outlineLvl w:val="0"/>
        <w:rPr>
          <w:rFonts w:eastAsia="Microsoft YaHei" w:cs="Arial"/>
          <w:sz w:val="20"/>
          <w:lang w:eastAsia="zh-CN"/>
        </w:rPr>
      </w:pPr>
      <w:r>
        <w:rPr>
          <w:rFonts w:eastAsia="Microsoft YaHei" w:cs="Arial"/>
          <w:sz w:val="20"/>
          <w:lang w:eastAsia="zh-CN"/>
        </w:rPr>
        <w:t>电话</w:t>
      </w:r>
      <w:r>
        <w:rPr>
          <w:rFonts w:eastAsia="Microsoft YaHei" w:cs="Arial" w:hint="eastAsia"/>
          <w:sz w:val="20"/>
          <w:lang w:eastAsia="zh-CN"/>
        </w:rPr>
        <w:t>：</w:t>
      </w:r>
      <w:r>
        <w:rPr>
          <w:rFonts w:eastAsia="Microsoft YaHei" w:cs="Arial"/>
          <w:sz w:val="20"/>
          <w:lang w:eastAsia="zh-CN"/>
        </w:rPr>
        <w:t>+</w:t>
      </w:r>
      <w:r w:rsidR="00924CE3">
        <w:rPr>
          <w:rFonts w:eastAsia="Microsoft YaHei" w:cs="Arial" w:hint="eastAsia"/>
          <w:sz w:val="20"/>
          <w:lang w:eastAsia="zh-CN"/>
        </w:rPr>
        <w:t>86</w:t>
      </w:r>
      <w:r w:rsidR="00924CE3">
        <w:rPr>
          <w:rFonts w:eastAsia="Microsoft YaHei" w:cs="Arial"/>
          <w:sz w:val="20"/>
          <w:lang w:eastAsia="zh-CN"/>
        </w:rPr>
        <w:t xml:space="preserve"> </w:t>
      </w:r>
      <w:r w:rsidR="00924CE3">
        <w:rPr>
          <w:rFonts w:eastAsia="Microsoft YaHei" w:cs="Arial" w:hint="eastAsia"/>
          <w:sz w:val="20"/>
          <w:lang w:eastAsia="zh-CN"/>
        </w:rPr>
        <w:t>21</w:t>
      </w:r>
      <w:r w:rsidR="00924CE3">
        <w:rPr>
          <w:rFonts w:eastAsia="Microsoft YaHei" w:cs="Arial"/>
          <w:sz w:val="20"/>
          <w:lang w:eastAsia="zh-CN"/>
        </w:rPr>
        <w:t xml:space="preserve"> </w:t>
      </w:r>
      <w:r w:rsidR="00924CE3">
        <w:rPr>
          <w:rFonts w:eastAsia="Microsoft YaHei" w:cs="Arial" w:hint="eastAsia"/>
          <w:sz w:val="20"/>
          <w:lang w:eastAsia="zh-CN"/>
        </w:rPr>
        <w:t>39791760</w:t>
      </w:r>
    </w:p>
    <w:p w:rsidR="00242A28" w:rsidRDefault="00924CE3">
      <w:pPr>
        <w:keepNext/>
        <w:tabs>
          <w:tab w:val="left" w:pos="0"/>
          <w:tab w:val="left" w:pos="851"/>
          <w:tab w:val="left" w:pos="4253"/>
        </w:tabs>
        <w:spacing w:line="276" w:lineRule="auto"/>
        <w:ind w:right="28"/>
        <w:outlineLvl w:val="0"/>
        <w:rPr>
          <w:rFonts w:eastAsia="Microsoft YaHei" w:cs="Arial"/>
          <w:sz w:val="20"/>
          <w:lang w:eastAsia="zh-CN"/>
        </w:rPr>
      </w:pPr>
      <w:r>
        <w:rPr>
          <w:rFonts w:eastAsia="Microsoft YaHei" w:cs="Arial" w:hint="eastAsia"/>
          <w:sz w:val="20"/>
          <w:lang w:eastAsia="zh-CN"/>
        </w:rPr>
        <w:t>邮箱：</w:t>
      </w:r>
      <w:hyperlink r:id="rId13" w:history="1">
        <w:proofErr w:type="spellStart"/>
        <w:r w:rsidRPr="00B621B2">
          <w:rPr>
            <w:rStyle w:val="Hyperlink"/>
            <w:rFonts w:eastAsia="Microsoft YaHei" w:cs="Arial"/>
            <w:sz w:val="20"/>
            <w:lang w:eastAsia="zh-CN"/>
          </w:rPr>
          <w:t>Zhouyang.Lu@durr.com.cn</w:t>
        </w:r>
        <w:proofErr w:type="spellEnd"/>
      </w:hyperlink>
      <w:bookmarkStart w:id="1" w:name="_GoBack"/>
      <w:bookmarkEnd w:id="1"/>
    </w:p>
    <w:p w:rsidR="00242A28" w:rsidRDefault="007A3DA6">
      <w:pPr>
        <w:spacing w:line="276" w:lineRule="auto"/>
        <w:rPr>
          <w:rFonts w:eastAsia="Microsoft YaHei" w:cs="Arial"/>
          <w:sz w:val="20"/>
          <w:szCs w:val="22"/>
          <w:lang w:eastAsia="zh-CN"/>
        </w:rPr>
      </w:pPr>
      <w:hyperlink r:id="rId14" w:history="1">
        <w:r w:rsidR="00C6525E">
          <w:rPr>
            <w:rStyle w:val="Hyperlink"/>
            <w:rFonts w:eastAsia="Microsoft YaHei" w:cs="Arial"/>
            <w:sz w:val="20"/>
            <w:szCs w:val="22"/>
            <w:lang w:val="it-IT" w:eastAsia="de-DE"/>
          </w:rPr>
          <w:t>www.durr-megtec.com</w:t>
        </w:r>
      </w:hyperlink>
    </w:p>
    <w:p w:rsidR="00242A28" w:rsidRDefault="00242A28">
      <w:pPr>
        <w:spacing w:line="276" w:lineRule="auto"/>
        <w:rPr>
          <w:rFonts w:eastAsia="Microsoft YaHei" w:cs="Arial"/>
          <w:sz w:val="20"/>
          <w:lang w:eastAsia="zh-CN"/>
        </w:rPr>
      </w:pPr>
    </w:p>
    <w:sectPr w:rsidR="00242A28">
      <w:headerReference w:type="default" r:id="rId15"/>
      <w:footerReference w:type="default" r:id="rId16"/>
      <w:headerReference w:type="first" r:id="rId17"/>
      <w:footerReference w:type="first" r:id="rId18"/>
      <w:pgSz w:w="11900" w:h="16840"/>
      <w:pgMar w:top="3515" w:right="2438" w:bottom="1701" w:left="1361" w:header="794" w:footer="839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A3DA6" w:rsidRDefault="007A3DA6">
      <w:pPr>
        <w:spacing w:after="0" w:line="240" w:lineRule="auto"/>
      </w:pPr>
      <w:r>
        <w:separator/>
      </w:r>
    </w:p>
  </w:endnote>
  <w:endnote w:type="continuationSeparator" w:id="0">
    <w:p w:rsidR="007A3DA6" w:rsidRDefault="007A3DA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mbria"/>
    <w:charset w:val="00"/>
    <w:family w:val="auto"/>
    <w:pitch w:val="variable"/>
    <w:sig w:usb0="60000287" w:usb1="00000001" w:usb2="00000000" w:usb3="00000000" w:csb0="0000019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42A28" w:rsidRDefault="00C6525E">
    <w:pPr>
      <w:pStyle w:val="Footer"/>
    </w:pPr>
    <w:r>
      <w:t xml:space="preserve">5/5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42A28" w:rsidRDefault="00C6525E">
    <w:pPr>
      <w:pStyle w:val="Header"/>
    </w:pPr>
    <w:r>
      <w:t>1/5</w:t>
    </w:r>
    <w:r>
      <w:tab/>
      <w:t xml:space="preserve">Press release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A3DA6" w:rsidRDefault="007A3DA6">
      <w:pPr>
        <w:spacing w:after="0" w:line="240" w:lineRule="auto"/>
      </w:pPr>
      <w:r>
        <w:separator/>
      </w:r>
    </w:p>
  </w:footnote>
  <w:footnote w:type="continuationSeparator" w:id="0">
    <w:p w:rsidR="007A3DA6" w:rsidRDefault="007A3DA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42A28" w:rsidRDefault="007A3DA6">
    <w:pPr>
      <w:pStyle w:val="Header"/>
    </w:pPr>
    <w:r>
      <w:rPr>
        <w:lang w:eastAsia="en-US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feld 8" o:spid="_x0000_s2049" type="#_x0000_t202" style="position:absolute;margin-left:480.45pt;margin-top:320.4pt;width:99.2pt;height:480.15pt;z-index:-251656192;mso-position-horizontal-relative:page;mso-position-vertical-relative:page;mso-width-relative:page;mso-height-relative:page;v-text-anchor:bottom" o:gfxdata="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" filled="f" stroked="f">
          <v:textbox inset="0,0,0,0">
            <w:txbxContent>
              <w:p w:rsidR="00242A28" w:rsidRDefault="00242A28">
                <w:pPr>
                  <w:pStyle w:val="Kontaktdaten"/>
                  <w:rPr>
                    <w:rStyle w:val="Fettung"/>
                    <w:lang w:val="de-DE"/>
                  </w:rPr>
                </w:pPr>
              </w:p>
              <w:p w:rsidR="00242A28" w:rsidRDefault="00242A28">
                <w:pPr>
                  <w:pStyle w:val="Kontaktdaten"/>
                  <w:rPr>
                    <w:rStyle w:val="Fettung"/>
                    <w:lang w:val="de-DE"/>
                  </w:rPr>
                </w:pPr>
              </w:p>
              <w:p w:rsidR="00242A28" w:rsidRDefault="00242A28">
                <w:pPr>
                  <w:pStyle w:val="Kontaktdaten"/>
                  <w:rPr>
                    <w:rStyle w:val="Fettung"/>
                    <w:lang w:val="de-DE"/>
                  </w:rPr>
                </w:pPr>
              </w:p>
              <w:p w:rsidR="00242A28" w:rsidRDefault="00242A28">
                <w:pPr>
                  <w:pStyle w:val="Kontaktdaten"/>
                  <w:rPr>
                    <w:rStyle w:val="Fettung"/>
                    <w:lang w:val="de-DE"/>
                  </w:rPr>
                </w:pPr>
              </w:p>
              <w:p w:rsidR="00242A28" w:rsidRDefault="00242A28">
                <w:pPr>
                  <w:pStyle w:val="Kontaktdaten"/>
                  <w:rPr>
                    <w:rStyle w:val="Fettung"/>
                    <w:lang w:val="de-DE"/>
                  </w:rPr>
                </w:pPr>
              </w:p>
              <w:p w:rsidR="00242A28" w:rsidRDefault="00242A28">
                <w:pPr>
                  <w:pStyle w:val="Kontaktdaten"/>
                  <w:rPr>
                    <w:rStyle w:val="Fettung"/>
                    <w:lang w:val="de-DE"/>
                  </w:rPr>
                </w:pPr>
              </w:p>
              <w:p w:rsidR="00242A28" w:rsidRDefault="00242A28">
                <w:pPr>
                  <w:pStyle w:val="Kontaktdaten"/>
                  <w:rPr>
                    <w:rStyle w:val="Fettung"/>
                    <w:lang w:val="de-DE"/>
                  </w:rPr>
                </w:pPr>
              </w:p>
              <w:p w:rsidR="00242A28" w:rsidRDefault="00242A28">
                <w:pPr>
                  <w:pStyle w:val="Kontaktdaten"/>
                  <w:rPr>
                    <w:rStyle w:val="Fettung"/>
                    <w:lang w:val="de-DE"/>
                  </w:rPr>
                </w:pPr>
              </w:p>
              <w:p w:rsidR="00242A28" w:rsidRDefault="00C6525E">
                <w:pPr>
                  <w:pStyle w:val="Kontaktdaten"/>
                </w:pPr>
                <w:proofErr w:type="spellStart"/>
                <w:r>
                  <w:rPr>
                    <w:rStyle w:val="Fettung"/>
                  </w:rPr>
                  <w:t>Dürr</w:t>
                </w:r>
                <w:proofErr w:type="spellEnd"/>
                <w:r>
                  <w:rPr>
                    <w:rStyle w:val="Fettung"/>
                  </w:rPr>
                  <w:t xml:space="preserve"> Systems, Inc.</w:t>
                </w:r>
              </w:p>
              <w:p w:rsidR="00242A28" w:rsidRDefault="00C6525E">
                <w:pPr>
                  <w:pStyle w:val="Kontaktdaten"/>
                </w:pPr>
                <w:r>
                  <w:t>26801 Northwestern Highway</w:t>
                </w:r>
              </w:p>
              <w:p w:rsidR="00242A28" w:rsidRDefault="00C6525E">
                <w:pPr>
                  <w:pStyle w:val="Kontaktdaten"/>
                </w:pPr>
                <w:r>
                  <w:t>Southfield, MI 48033</w:t>
                </w:r>
              </w:p>
              <w:p w:rsidR="00242A28" w:rsidRDefault="00242A28">
                <w:pPr>
                  <w:pStyle w:val="Kontaktdaten"/>
                </w:pPr>
              </w:p>
              <w:p w:rsidR="00242A28" w:rsidRDefault="00C6525E">
                <w:pPr>
                  <w:pStyle w:val="Kontaktdaten"/>
                </w:pPr>
                <w:r>
                  <w:t xml:space="preserve">Phone +1 248 450-2225 </w:t>
                </w:r>
              </w:p>
              <w:p w:rsidR="00242A28" w:rsidRDefault="00C6525E">
                <w:pPr>
                  <w:pStyle w:val="Kontaktdaten"/>
                </w:pPr>
                <w:r>
                  <w:t>Fax: +1 734 459-5837</w:t>
                </w:r>
              </w:p>
              <w:p w:rsidR="00242A28" w:rsidRDefault="00242A28">
                <w:pPr>
                  <w:pStyle w:val="Kontaktdaten"/>
                </w:pPr>
              </w:p>
              <w:p w:rsidR="00242A28" w:rsidRDefault="00C6525E">
                <w:pPr>
                  <w:pStyle w:val="Kontaktdaten"/>
                </w:pPr>
                <w:proofErr w:type="spellStart"/>
                <w:r>
                  <w:t>durrsystems@durrusa.com</w:t>
                </w:r>
                <w:proofErr w:type="spellEnd"/>
                <w:r>
                  <w:t xml:space="preserve"> </w:t>
                </w:r>
              </w:p>
              <w:p w:rsidR="00242A28" w:rsidRDefault="00C6525E">
                <w:pPr>
                  <w:pStyle w:val="Kontaktdaten"/>
                </w:pPr>
                <w:proofErr w:type="spellStart"/>
                <w:r>
                  <w:t>www.durr.com</w:t>
                </w:r>
                <w:proofErr w:type="spellEnd"/>
              </w:p>
              <w:p w:rsidR="00242A28" w:rsidRDefault="00242A28">
                <w:pPr>
                  <w:pStyle w:val="Kontaktdaten"/>
                </w:pPr>
              </w:p>
            </w:txbxContent>
          </v:textbox>
          <w10:wrap anchorx="page" anchory="page"/>
        </v:shape>
      </w:pict>
    </w:r>
    <w:r w:rsidR="00C6525E">
      <w:rPr>
        <w:noProof/>
        <w:lang w:eastAsia="zh-CN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1720" cy="503555"/>
          <wp:effectExtent l="0" t="0" r="4798" b="0"/>
          <wp:wrapNone/>
          <wp:docPr id="2" name="Grafik 24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fik 24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062002" cy="503422"/>
                  </a:xfrm>
                  <a:prstGeom prst="rect">
                    <a:avLst/>
                  </a:prstGeom>
                  <a:noFill/>
                  <a:ln>
                    <a:noFill/>
                    <a:prstDash val="solid"/>
                  </a:ln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42A28" w:rsidRDefault="00C6525E">
    <w:pPr>
      <w:pStyle w:val="Header"/>
    </w:pPr>
    <w:r>
      <w:rPr>
        <w:noProof/>
        <w:lang w:eastAsia="zh-CN"/>
      </w:rPr>
      <w:drawing>
        <wp:anchor distT="0" distB="0" distL="114300" distR="114300" simplePos="0" relativeHeight="251663360" behindDoc="0" locked="0" layoutInCell="1" allowOverlap="1">
          <wp:simplePos x="0" y="0"/>
          <wp:positionH relativeFrom="page">
            <wp:posOffset>408305</wp:posOffset>
          </wp:positionH>
          <wp:positionV relativeFrom="page">
            <wp:posOffset>492760</wp:posOffset>
          </wp:positionV>
          <wp:extent cx="781050" cy="403225"/>
          <wp:effectExtent l="0" t="0" r="0" b="0"/>
          <wp:wrapNone/>
          <wp:docPr id="3" name="Grafik 27" descr="Ein Bild, das Himmel, Flasche enthält.&#10;&#10;Automatisch generierte Beschreibu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Grafik 27" descr="Ein Bild, das Himmel, Flasche enthält.&#10;&#10;Automatisch generierte Beschreibu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81199" cy="403195"/>
                  </a:xfrm>
                  <a:prstGeom prst="rect">
                    <a:avLst/>
                  </a:prstGeom>
                  <a:noFill/>
                  <a:ln>
                    <a:noFill/>
                    <a:prstDash val="solid"/>
                  </a:ln>
                </pic:spPr>
              </pic:pic>
            </a:graphicData>
          </a:graphic>
        </wp:anchor>
      </w:drawing>
    </w:r>
    <w:r>
      <w:rPr>
        <w:noProof/>
        <w:lang w:eastAsia="zh-CN"/>
      </w:rPr>
      <w:drawing>
        <wp:anchor distT="0" distB="0" distL="114300" distR="114300" simplePos="0" relativeHeight="251662336" behindDoc="0" locked="0" layoutInCell="1" allowOverlap="1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1720" cy="503555"/>
          <wp:effectExtent l="0" t="0" r="4798" b="0"/>
          <wp:wrapNone/>
          <wp:docPr id="4" name="Grafik 28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Grafik 28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062002" cy="503422"/>
                  </a:xfrm>
                  <a:prstGeom prst="rect">
                    <a:avLst/>
                  </a:prstGeom>
                  <a:noFill/>
                  <a:ln>
                    <a:noFill/>
                    <a:prstDash val="solid"/>
                  </a:ln>
                </pic:spPr>
              </pic:pic>
            </a:graphicData>
          </a:graphic>
        </wp:anchor>
      </w:drawing>
    </w:r>
  </w:p>
  <w:p w:rsidR="00242A28" w:rsidRDefault="00242A28">
    <w:pPr>
      <w:pStyle w:val="Header"/>
    </w:pPr>
  </w:p>
  <w:p w:rsidR="00242A28" w:rsidRDefault="00242A28">
    <w:pPr>
      <w:pStyle w:val="Header"/>
    </w:pPr>
  </w:p>
  <w:p w:rsidR="00242A28" w:rsidRDefault="00242A28">
    <w:pPr>
      <w:pStyle w:val="Header"/>
    </w:pPr>
  </w:p>
  <w:p w:rsidR="00242A28" w:rsidRDefault="00242A28"/>
  <w:p w:rsidR="00242A28" w:rsidRDefault="007A3DA6"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Textfeld 10" o:spid="_x0000_s2050" type="#_x0000_t202" style="position:absolute;margin-left:479.6pt;margin-top:320.4pt;width:99.2pt;height:480.15pt;z-index:-251652096;mso-position-horizontal-relative:page;mso-position-vertical-relative:page;mso-width-relative:page;mso-height-relative:page;v-text-anchor:bottom" o:gfxdata="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" filled="f" stroked="f">
          <v:textbox inset="0,0,0,0">
            <w:txbxContent>
              <w:p w:rsidR="00242A28" w:rsidRDefault="00C6525E">
                <w:pPr>
                  <w:pStyle w:val="Kontaktdaten"/>
                </w:pPr>
                <w:proofErr w:type="spellStart"/>
                <w:r>
                  <w:rPr>
                    <w:rStyle w:val="Fettung"/>
                  </w:rPr>
                  <w:t>Dürr</w:t>
                </w:r>
                <w:proofErr w:type="spellEnd"/>
                <w:r>
                  <w:rPr>
                    <w:rStyle w:val="Fettung"/>
                  </w:rPr>
                  <w:t xml:space="preserve"> Systems, Inc.</w:t>
                </w:r>
              </w:p>
              <w:p w:rsidR="00242A28" w:rsidRDefault="00C6525E">
                <w:pPr>
                  <w:pStyle w:val="Kontaktdaten"/>
                </w:pPr>
                <w:r>
                  <w:t>26801 Northwestern Highway</w:t>
                </w:r>
              </w:p>
              <w:p w:rsidR="00242A28" w:rsidRDefault="00C6525E">
                <w:pPr>
                  <w:pStyle w:val="Kontaktdaten"/>
                </w:pPr>
                <w:r>
                  <w:t>Southfield, MI 48033</w:t>
                </w:r>
              </w:p>
              <w:p w:rsidR="00242A28" w:rsidRDefault="00242A28">
                <w:pPr>
                  <w:pStyle w:val="Kontaktdaten"/>
                </w:pPr>
              </w:p>
              <w:p w:rsidR="00242A28" w:rsidRDefault="00C6525E">
                <w:pPr>
                  <w:pStyle w:val="Kontaktdaten"/>
                </w:pPr>
                <w:r>
                  <w:t xml:space="preserve">Phone +1 248 450-2225 </w:t>
                </w:r>
              </w:p>
              <w:p w:rsidR="00242A28" w:rsidRDefault="00C6525E">
                <w:pPr>
                  <w:pStyle w:val="Kontaktdaten"/>
                </w:pPr>
                <w:r>
                  <w:t>Fax: +1 734 459-5837</w:t>
                </w:r>
              </w:p>
              <w:p w:rsidR="00242A28" w:rsidRDefault="00242A28">
                <w:pPr>
                  <w:pStyle w:val="Kontaktdaten"/>
                </w:pPr>
              </w:p>
              <w:p w:rsidR="00242A28" w:rsidRDefault="00C6525E">
                <w:pPr>
                  <w:pStyle w:val="Kontaktdaten"/>
                </w:pPr>
                <w:proofErr w:type="spellStart"/>
                <w:r>
                  <w:t>durrsystems@durrusa.com</w:t>
                </w:r>
                <w:proofErr w:type="spellEnd"/>
                <w:r>
                  <w:t xml:space="preserve"> </w:t>
                </w:r>
              </w:p>
              <w:p w:rsidR="00242A28" w:rsidRDefault="00C6525E">
                <w:pPr>
                  <w:pStyle w:val="Kontaktdaten"/>
                </w:pPr>
                <w:proofErr w:type="spellStart"/>
                <w:r>
                  <w:t>www.durr.com</w:t>
                </w:r>
                <w:proofErr w:type="spellEnd"/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EC64F1B"/>
    <w:multiLevelType w:val="multilevel"/>
    <w:tmpl w:val="1EC64F1B"/>
    <w:lvl w:ilvl="0">
      <w:start w:val="1"/>
      <w:numFmt w:val="decimal"/>
      <w:pStyle w:val="Heading1"/>
      <w:lvlText w:val="%1"/>
      <w:lvlJc w:val="left"/>
      <w:pPr>
        <w:ind w:left="1021" w:hanging="1021"/>
      </w:pPr>
    </w:lvl>
    <w:lvl w:ilvl="1">
      <w:start w:val="1"/>
      <w:numFmt w:val="decimal"/>
      <w:pStyle w:val="Heading2"/>
      <w:lvlText w:val="%1.%2"/>
      <w:lvlJc w:val="left"/>
      <w:pPr>
        <w:ind w:left="576" w:hanging="576"/>
      </w:p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</w:lvl>
  </w:abstractNum>
  <w:abstractNum w:abstractNumId="1" w15:restartNumberingAfterBreak="0">
    <w:nsid w:val="3C567346"/>
    <w:multiLevelType w:val="hybridMultilevel"/>
    <w:tmpl w:val="1E8A1A7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F682B00"/>
    <w:multiLevelType w:val="multilevel"/>
    <w:tmpl w:val="3F682B00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493E1B5D"/>
    <w:multiLevelType w:val="multilevel"/>
    <w:tmpl w:val="493E1B5D"/>
    <w:lvl w:ilvl="0">
      <w:start w:val="1"/>
      <w:numFmt w:val="decimal"/>
      <w:pStyle w:val="AufzhlungZahl"/>
      <w:lvlText w:val="%1"/>
      <w:lvlJc w:val="left"/>
      <w:pPr>
        <w:ind w:left="227" w:hanging="227"/>
      </w:pPr>
      <w:rPr>
        <w:rFonts w:ascii="Arial" w:hAnsi="Arial"/>
        <w:b w:val="0"/>
        <w:i w:val="0"/>
        <w:color w:val="000000"/>
        <w:sz w:val="20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A215B90"/>
    <w:multiLevelType w:val="multilevel"/>
    <w:tmpl w:val="5A215B90"/>
    <w:lvl w:ilvl="0">
      <w:numFmt w:val="bullet"/>
      <w:pStyle w:val="Aufzhlungen1"/>
      <w:lvlText w:val=""/>
      <w:lvlJc w:val="left"/>
      <w:pPr>
        <w:ind w:left="284" w:hanging="284"/>
      </w:pPr>
      <w:rPr>
        <w:rFonts w:ascii="Wingdings" w:hAnsi="Wingdings"/>
        <w:b/>
        <w:i w:val="0"/>
        <w:color w:val="323232"/>
        <w:sz w:val="18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5" w15:restartNumberingAfterBreak="0">
    <w:nsid w:val="5D92797E"/>
    <w:multiLevelType w:val="multilevel"/>
    <w:tmpl w:val="5D92797E"/>
    <w:lvl w:ilvl="0">
      <w:numFmt w:val="bullet"/>
      <w:pStyle w:val="Aufzhlung2"/>
      <w:lvlText w:val="–"/>
      <w:lvlJc w:val="left"/>
      <w:pPr>
        <w:ind w:left="1814" w:hanging="226"/>
      </w:pPr>
      <w:rPr>
        <w:rFonts w:ascii="Arial (Textkörper)" w:hAnsi="Arial (Textkörper)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num w:numId="1">
    <w:abstractNumId w:val="0"/>
  </w:num>
  <w:num w:numId="2">
    <w:abstractNumId w:val="4"/>
  </w:num>
  <w:num w:numId="3">
    <w:abstractNumId w:val="5"/>
  </w:num>
  <w:num w:numId="4">
    <w:abstractNumId w:val="3"/>
  </w:num>
  <w:num w:numId="5">
    <w:abstractNumId w:val="2"/>
  </w:num>
  <w:num w:numId="6">
    <w:abstractNumId w:val="2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proofState w:spelling="clean" w:grammar="clean"/>
  <w:trackRevisions/>
  <w:defaultTabStop w:val="709"/>
  <w:autoHyphenation/>
  <w:hyphenationZone w:val="425"/>
  <w:characterSpacingControl w:val="doNotCompress"/>
  <w:hdrShapeDefaults>
    <o:shapedefaults v:ext="edit" spidmax="2051" fillcolor="white">
      <v:fill color="white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FF0AFB"/>
    <w:rsid w:val="00006128"/>
    <w:rsid w:val="00006EF9"/>
    <w:rsid w:val="00020EF8"/>
    <w:rsid w:val="00022C55"/>
    <w:rsid w:val="00026399"/>
    <w:rsid w:val="00030D51"/>
    <w:rsid w:val="0004341B"/>
    <w:rsid w:val="00054B81"/>
    <w:rsid w:val="0005763E"/>
    <w:rsid w:val="00061A19"/>
    <w:rsid w:val="0006457C"/>
    <w:rsid w:val="000746A9"/>
    <w:rsid w:val="000772D5"/>
    <w:rsid w:val="00093709"/>
    <w:rsid w:val="00094E05"/>
    <w:rsid w:val="000B11AF"/>
    <w:rsid w:val="000C276E"/>
    <w:rsid w:val="000C7576"/>
    <w:rsid w:val="000F0021"/>
    <w:rsid w:val="000F10CB"/>
    <w:rsid w:val="000F21AE"/>
    <w:rsid w:val="000F7977"/>
    <w:rsid w:val="00103820"/>
    <w:rsid w:val="0010418A"/>
    <w:rsid w:val="00104D75"/>
    <w:rsid w:val="0010731C"/>
    <w:rsid w:val="001164AD"/>
    <w:rsid w:val="00116536"/>
    <w:rsid w:val="001259FD"/>
    <w:rsid w:val="001272EF"/>
    <w:rsid w:val="00136D21"/>
    <w:rsid w:val="00137EE7"/>
    <w:rsid w:val="00145E94"/>
    <w:rsid w:val="00146734"/>
    <w:rsid w:val="00151E16"/>
    <w:rsid w:val="00155308"/>
    <w:rsid w:val="00167447"/>
    <w:rsid w:val="00175079"/>
    <w:rsid w:val="00193D62"/>
    <w:rsid w:val="001A7517"/>
    <w:rsid w:val="001B7AEE"/>
    <w:rsid w:val="001C0CAE"/>
    <w:rsid w:val="001C242C"/>
    <w:rsid w:val="001C6D96"/>
    <w:rsid w:val="001C7637"/>
    <w:rsid w:val="001D12AD"/>
    <w:rsid w:val="001D7498"/>
    <w:rsid w:val="001E4938"/>
    <w:rsid w:val="001F73C7"/>
    <w:rsid w:val="002105B8"/>
    <w:rsid w:val="00213335"/>
    <w:rsid w:val="002143DE"/>
    <w:rsid w:val="00215035"/>
    <w:rsid w:val="002160AD"/>
    <w:rsid w:val="00225C5E"/>
    <w:rsid w:val="0022751D"/>
    <w:rsid w:val="00231930"/>
    <w:rsid w:val="00237170"/>
    <w:rsid w:val="0024170B"/>
    <w:rsid w:val="00242A28"/>
    <w:rsid w:val="00275737"/>
    <w:rsid w:val="00292933"/>
    <w:rsid w:val="00293158"/>
    <w:rsid w:val="00293685"/>
    <w:rsid w:val="002B2D4B"/>
    <w:rsid w:val="002C5494"/>
    <w:rsid w:val="002C62D9"/>
    <w:rsid w:val="002D2644"/>
    <w:rsid w:val="002E7E0A"/>
    <w:rsid w:val="003007C5"/>
    <w:rsid w:val="0030382B"/>
    <w:rsid w:val="003051DC"/>
    <w:rsid w:val="00306CF7"/>
    <w:rsid w:val="00312ABC"/>
    <w:rsid w:val="00315792"/>
    <w:rsid w:val="00316D57"/>
    <w:rsid w:val="00322CAC"/>
    <w:rsid w:val="00334B55"/>
    <w:rsid w:val="003366BC"/>
    <w:rsid w:val="00340C5C"/>
    <w:rsid w:val="00341283"/>
    <w:rsid w:val="00341A80"/>
    <w:rsid w:val="00343210"/>
    <w:rsid w:val="00364435"/>
    <w:rsid w:val="003677BC"/>
    <w:rsid w:val="00370532"/>
    <w:rsid w:val="00372349"/>
    <w:rsid w:val="00374FAB"/>
    <w:rsid w:val="00375247"/>
    <w:rsid w:val="003B5BE1"/>
    <w:rsid w:val="003C5E19"/>
    <w:rsid w:val="003E1A3A"/>
    <w:rsid w:val="003E6825"/>
    <w:rsid w:val="003F55F3"/>
    <w:rsid w:val="004007EF"/>
    <w:rsid w:val="004033D5"/>
    <w:rsid w:val="00423814"/>
    <w:rsid w:val="004254F8"/>
    <w:rsid w:val="004512BC"/>
    <w:rsid w:val="00486C34"/>
    <w:rsid w:val="00487CEE"/>
    <w:rsid w:val="004916B5"/>
    <w:rsid w:val="004974EA"/>
    <w:rsid w:val="00497EA2"/>
    <w:rsid w:val="004B2FA1"/>
    <w:rsid w:val="004B34F3"/>
    <w:rsid w:val="004B3AA6"/>
    <w:rsid w:val="004B50B2"/>
    <w:rsid w:val="004B5811"/>
    <w:rsid w:val="004F16D0"/>
    <w:rsid w:val="004F22BF"/>
    <w:rsid w:val="004F3027"/>
    <w:rsid w:val="00516D1B"/>
    <w:rsid w:val="005320E2"/>
    <w:rsid w:val="00542D3B"/>
    <w:rsid w:val="00544CA8"/>
    <w:rsid w:val="00561824"/>
    <w:rsid w:val="00562657"/>
    <w:rsid w:val="005730FF"/>
    <w:rsid w:val="00580ADF"/>
    <w:rsid w:val="00581901"/>
    <w:rsid w:val="0058387F"/>
    <w:rsid w:val="005943E6"/>
    <w:rsid w:val="005B1532"/>
    <w:rsid w:val="005B2E42"/>
    <w:rsid w:val="005C4F5F"/>
    <w:rsid w:val="005E7A37"/>
    <w:rsid w:val="005F0EDF"/>
    <w:rsid w:val="005F6677"/>
    <w:rsid w:val="00604E4C"/>
    <w:rsid w:val="0060551A"/>
    <w:rsid w:val="00610FA9"/>
    <w:rsid w:val="006173D9"/>
    <w:rsid w:val="00620A3F"/>
    <w:rsid w:val="00632940"/>
    <w:rsid w:val="00633F0A"/>
    <w:rsid w:val="00636E7D"/>
    <w:rsid w:val="006416EA"/>
    <w:rsid w:val="00641A9E"/>
    <w:rsid w:val="00654DCE"/>
    <w:rsid w:val="00663983"/>
    <w:rsid w:val="00664E34"/>
    <w:rsid w:val="006814DA"/>
    <w:rsid w:val="00683D69"/>
    <w:rsid w:val="00686633"/>
    <w:rsid w:val="006A367A"/>
    <w:rsid w:val="006B4B48"/>
    <w:rsid w:val="006E0E5E"/>
    <w:rsid w:val="006E4E15"/>
    <w:rsid w:val="006E7639"/>
    <w:rsid w:val="006F12DA"/>
    <w:rsid w:val="006F4EC2"/>
    <w:rsid w:val="007060B7"/>
    <w:rsid w:val="00707598"/>
    <w:rsid w:val="0071329D"/>
    <w:rsid w:val="007178CD"/>
    <w:rsid w:val="007234A5"/>
    <w:rsid w:val="007450D6"/>
    <w:rsid w:val="00750F5C"/>
    <w:rsid w:val="00764680"/>
    <w:rsid w:val="00771703"/>
    <w:rsid w:val="0077538B"/>
    <w:rsid w:val="00777A8E"/>
    <w:rsid w:val="00784A07"/>
    <w:rsid w:val="00787C67"/>
    <w:rsid w:val="0079784A"/>
    <w:rsid w:val="007A321D"/>
    <w:rsid w:val="007A3DA6"/>
    <w:rsid w:val="007A7864"/>
    <w:rsid w:val="007B09D7"/>
    <w:rsid w:val="007B2A5E"/>
    <w:rsid w:val="007C5F2D"/>
    <w:rsid w:val="007D33CC"/>
    <w:rsid w:val="007F0990"/>
    <w:rsid w:val="007F229A"/>
    <w:rsid w:val="008017F3"/>
    <w:rsid w:val="00802B13"/>
    <w:rsid w:val="00806E6E"/>
    <w:rsid w:val="00811258"/>
    <w:rsid w:val="00813AF1"/>
    <w:rsid w:val="008173D1"/>
    <w:rsid w:val="00832AC6"/>
    <w:rsid w:val="00836461"/>
    <w:rsid w:val="00842A82"/>
    <w:rsid w:val="00852C6D"/>
    <w:rsid w:val="0086207D"/>
    <w:rsid w:val="008649FA"/>
    <w:rsid w:val="00877FE3"/>
    <w:rsid w:val="008911B8"/>
    <w:rsid w:val="00891DD0"/>
    <w:rsid w:val="00891F52"/>
    <w:rsid w:val="008B1361"/>
    <w:rsid w:val="008B1597"/>
    <w:rsid w:val="008D7BE0"/>
    <w:rsid w:val="009003B1"/>
    <w:rsid w:val="00924CE3"/>
    <w:rsid w:val="009476C2"/>
    <w:rsid w:val="009522DE"/>
    <w:rsid w:val="00957E9B"/>
    <w:rsid w:val="009611BD"/>
    <w:rsid w:val="00972481"/>
    <w:rsid w:val="009943CE"/>
    <w:rsid w:val="009A43B1"/>
    <w:rsid w:val="009B79C2"/>
    <w:rsid w:val="009C679F"/>
    <w:rsid w:val="009D6431"/>
    <w:rsid w:val="009E2404"/>
    <w:rsid w:val="009F1998"/>
    <w:rsid w:val="009F373E"/>
    <w:rsid w:val="009F66BB"/>
    <w:rsid w:val="009F7608"/>
    <w:rsid w:val="00A028AA"/>
    <w:rsid w:val="00A11886"/>
    <w:rsid w:val="00A11F41"/>
    <w:rsid w:val="00A154D0"/>
    <w:rsid w:val="00A206B0"/>
    <w:rsid w:val="00A22DD4"/>
    <w:rsid w:val="00A24F99"/>
    <w:rsid w:val="00A33883"/>
    <w:rsid w:val="00A3441A"/>
    <w:rsid w:val="00A52226"/>
    <w:rsid w:val="00A53B90"/>
    <w:rsid w:val="00A571CF"/>
    <w:rsid w:val="00A65542"/>
    <w:rsid w:val="00A80108"/>
    <w:rsid w:val="00A94670"/>
    <w:rsid w:val="00AA427A"/>
    <w:rsid w:val="00AB45BA"/>
    <w:rsid w:val="00AC033E"/>
    <w:rsid w:val="00AC0725"/>
    <w:rsid w:val="00AD6794"/>
    <w:rsid w:val="00AE3677"/>
    <w:rsid w:val="00AE5F1C"/>
    <w:rsid w:val="00AF3441"/>
    <w:rsid w:val="00B0185A"/>
    <w:rsid w:val="00B2109D"/>
    <w:rsid w:val="00B22650"/>
    <w:rsid w:val="00B2371D"/>
    <w:rsid w:val="00B52B3F"/>
    <w:rsid w:val="00B71F8D"/>
    <w:rsid w:val="00B966C0"/>
    <w:rsid w:val="00BA10C6"/>
    <w:rsid w:val="00BB23D6"/>
    <w:rsid w:val="00BB3D73"/>
    <w:rsid w:val="00BB4859"/>
    <w:rsid w:val="00BB6102"/>
    <w:rsid w:val="00BD3CA8"/>
    <w:rsid w:val="00BD67BD"/>
    <w:rsid w:val="00BE3219"/>
    <w:rsid w:val="00BE3A5A"/>
    <w:rsid w:val="00BF0964"/>
    <w:rsid w:val="00BF61FA"/>
    <w:rsid w:val="00C22A1D"/>
    <w:rsid w:val="00C355AA"/>
    <w:rsid w:val="00C52BA2"/>
    <w:rsid w:val="00C6525E"/>
    <w:rsid w:val="00C7740B"/>
    <w:rsid w:val="00C875DE"/>
    <w:rsid w:val="00C93A60"/>
    <w:rsid w:val="00CB3EB9"/>
    <w:rsid w:val="00CD2D7F"/>
    <w:rsid w:val="00CE12CE"/>
    <w:rsid w:val="00CE4610"/>
    <w:rsid w:val="00CE576C"/>
    <w:rsid w:val="00CE6104"/>
    <w:rsid w:val="00D11514"/>
    <w:rsid w:val="00D127AA"/>
    <w:rsid w:val="00D225AE"/>
    <w:rsid w:val="00D234E6"/>
    <w:rsid w:val="00D35A99"/>
    <w:rsid w:val="00D45AD9"/>
    <w:rsid w:val="00D95635"/>
    <w:rsid w:val="00DA3199"/>
    <w:rsid w:val="00DB1011"/>
    <w:rsid w:val="00DB228E"/>
    <w:rsid w:val="00DC450F"/>
    <w:rsid w:val="00DC7F9F"/>
    <w:rsid w:val="00DD2F44"/>
    <w:rsid w:val="00DD5C9D"/>
    <w:rsid w:val="00DE0C62"/>
    <w:rsid w:val="00DF07DA"/>
    <w:rsid w:val="00DF7AE3"/>
    <w:rsid w:val="00E11EA9"/>
    <w:rsid w:val="00E33305"/>
    <w:rsid w:val="00E437E6"/>
    <w:rsid w:val="00E4618A"/>
    <w:rsid w:val="00E53303"/>
    <w:rsid w:val="00E73B17"/>
    <w:rsid w:val="00E85064"/>
    <w:rsid w:val="00E86B03"/>
    <w:rsid w:val="00E93CC9"/>
    <w:rsid w:val="00EB551E"/>
    <w:rsid w:val="00EC0809"/>
    <w:rsid w:val="00EC2313"/>
    <w:rsid w:val="00EE0B6A"/>
    <w:rsid w:val="00EF24CE"/>
    <w:rsid w:val="00F11319"/>
    <w:rsid w:val="00F17ECA"/>
    <w:rsid w:val="00F21845"/>
    <w:rsid w:val="00F424FD"/>
    <w:rsid w:val="00F51B67"/>
    <w:rsid w:val="00F57CC3"/>
    <w:rsid w:val="00F76483"/>
    <w:rsid w:val="00F8490A"/>
    <w:rsid w:val="00F968F7"/>
    <w:rsid w:val="00FA08C0"/>
    <w:rsid w:val="00FB38DD"/>
    <w:rsid w:val="00FC40F4"/>
    <w:rsid w:val="00FC6A54"/>
    <w:rsid w:val="00FE15E9"/>
    <w:rsid w:val="00FE4189"/>
    <w:rsid w:val="00FE4806"/>
    <w:rsid w:val="00FE5913"/>
    <w:rsid w:val="00FF0AFB"/>
    <w:rsid w:val="163B5EDC"/>
    <w:rsid w:val="29836134"/>
    <w:rsid w:val="30163B8C"/>
    <w:rsid w:val="335F316A"/>
    <w:rsid w:val="41514A95"/>
    <w:rsid w:val="46B576AA"/>
    <w:rsid w:val="4E1A0C47"/>
    <w:rsid w:val="5A5011AB"/>
    <w:rsid w:val="678650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1" fillcolor="white">
      <v:fill color="white"/>
    </o:shapedefaults>
    <o:shapelayout v:ext="edit">
      <o:idmap v:ext="edit" data="1"/>
      <o:rules v:ext="edit">
        <o:r id="V:Rule1" type="connector" idref="#Gerade Verbindung 11"/>
      </o:rules>
    </o:shapelayout>
  </w:shapeDefaults>
  <w:decimalSymbol w:val="."/>
  <w:listSeparator w:val=","/>
  <w14:docId w14:val="2961DEC8"/>
  <w15:docId w15:val="{36FCE57B-B545-4312-8848-2F66976049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EastAsia" w:hAnsi="Arial" w:cs="Times New Roman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uiPriority="0"/>
    <w:lsdException w:name="heading 8" w:uiPriority="0" w:qFormat="1"/>
    <w:lsdException w:name="heading 9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0" w:qFormat="1"/>
    <w:lsdException w:name="toc 2" w:uiPriority="0" w:qFormat="1"/>
    <w:lsdException w:name="toc 3" w:uiPriority="0" w:qFormat="1"/>
    <w:lsdException w:name="toc 4" w:uiPriority="0" w:qFormat="1"/>
    <w:lsdException w:name="toc 5" w:uiPriority="0" w:qFormat="1"/>
    <w:lsdException w:name="toc 6" w:uiPriority="0" w:qFormat="1"/>
    <w:lsdException w:name="toc 7" w:uiPriority="0"/>
    <w:lsdException w:name="toc 8" w:uiPriority="0" w:qFormat="1"/>
    <w:lsdException w:name="toc 9" w:uiPriority="0" w:qFormat="1"/>
    <w:lsdException w:name="Normal Indent" w:semiHidden="1" w:unhideWhenUsed="1"/>
    <w:lsdException w:name="footnote text" w:semiHidden="1" w:unhideWhenUsed="1"/>
    <w:lsdException w:name="annotation text" w:uiPriority="0" w:qFormat="1"/>
    <w:lsdException w:name="header" w:uiPriority="0" w:qFormat="1"/>
    <w:lsdException w:name="footer" w:uiPriority="0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uiPriority="0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iPriority="0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uiPriority="0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uiPriority="0" w:qFormat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tabs>
        <w:tab w:val="left" w:pos="3572"/>
      </w:tabs>
      <w:suppressAutoHyphens/>
      <w:autoSpaceDN w:val="0"/>
      <w:spacing w:line="330" w:lineRule="atLeast"/>
      <w:textAlignment w:val="baseline"/>
    </w:pPr>
    <w:rPr>
      <w:rFonts w:eastAsia="Arial" w:cs="Times New Roman (Textkörper CS)"/>
      <w:color w:val="000000"/>
      <w:sz w:val="22"/>
      <w:szCs w:val="24"/>
      <w:lang w:eastAsia="en-US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numPr>
        <w:numId w:val="1"/>
      </w:numPr>
      <w:tabs>
        <w:tab w:val="clear" w:pos="3572"/>
        <w:tab w:val="left" w:pos="0"/>
      </w:tabs>
      <w:spacing w:after="260" w:line="340" w:lineRule="atLeast"/>
      <w:outlineLvl w:val="0"/>
    </w:pPr>
    <w:rPr>
      <w:rFonts w:eastAsia="MS PGothic" w:cs="Times New Roman"/>
      <w:b/>
      <w:color w:val="00468E"/>
      <w:sz w:val="24"/>
      <w:szCs w:val="32"/>
    </w:rPr>
  </w:style>
  <w:style w:type="paragraph" w:styleId="Heading2">
    <w:name w:val="heading 2"/>
    <w:basedOn w:val="Heading1"/>
    <w:next w:val="Flietext"/>
    <w:uiPriority w:val="9"/>
    <w:semiHidden/>
    <w:unhideWhenUsed/>
    <w:qFormat/>
    <w:pPr>
      <w:numPr>
        <w:ilvl w:val="1"/>
      </w:numPr>
      <w:tabs>
        <w:tab w:val="clear" w:pos="0"/>
      </w:tabs>
      <w:spacing w:line="260" w:lineRule="atLeast"/>
      <w:outlineLvl w:val="1"/>
    </w:pPr>
    <w:rPr>
      <w:sz w:val="20"/>
      <w:szCs w:val="2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numPr>
        <w:ilvl w:val="2"/>
        <w:numId w:val="1"/>
      </w:numPr>
      <w:spacing w:after="260"/>
      <w:outlineLvl w:val="2"/>
    </w:pPr>
    <w:rPr>
      <w:rFonts w:eastAsia="MS PGothic" w:cs="Times New Roman"/>
      <w:b/>
      <w:color w:val="00468E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numPr>
        <w:ilvl w:val="3"/>
        <w:numId w:val="1"/>
      </w:numPr>
      <w:spacing w:after="260"/>
      <w:outlineLvl w:val="3"/>
    </w:pPr>
    <w:rPr>
      <w:rFonts w:eastAsia="MS PGothic" w:cs="Times New Roman"/>
      <w:b/>
      <w:iCs/>
      <w:color w:val="00468E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numPr>
        <w:ilvl w:val="4"/>
        <w:numId w:val="1"/>
      </w:numPr>
      <w:spacing w:before="40"/>
      <w:outlineLvl w:val="4"/>
    </w:pPr>
    <w:rPr>
      <w:rFonts w:eastAsia="MS PGothic" w:cs="Times New Roman"/>
      <w:color w:val="00346A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numPr>
        <w:ilvl w:val="5"/>
        <w:numId w:val="1"/>
      </w:numPr>
      <w:spacing w:before="40"/>
      <w:outlineLvl w:val="5"/>
    </w:pPr>
    <w:rPr>
      <w:rFonts w:eastAsia="MS PGothic" w:cs="Times New Roman"/>
      <w:color w:val="002246"/>
    </w:rPr>
  </w:style>
  <w:style w:type="paragraph" w:styleId="Heading7">
    <w:name w:val="heading 7"/>
    <w:basedOn w:val="Normal"/>
    <w:next w:val="Normal"/>
    <w:pPr>
      <w:keepNext/>
      <w:keepLines/>
      <w:numPr>
        <w:ilvl w:val="6"/>
        <w:numId w:val="1"/>
      </w:numPr>
      <w:spacing w:before="40"/>
      <w:outlineLvl w:val="6"/>
    </w:pPr>
    <w:rPr>
      <w:rFonts w:eastAsia="MS PGothic" w:cs="Times New Roman"/>
      <w:i/>
      <w:iCs/>
      <w:color w:val="002246"/>
    </w:rPr>
  </w:style>
  <w:style w:type="paragraph" w:styleId="Heading8">
    <w:name w:val="heading 8"/>
    <w:basedOn w:val="Normal"/>
    <w:next w:val="Normal"/>
    <w:qFormat/>
    <w:pPr>
      <w:keepNext/>
      <w:keepLines/>
      <w:numPr>
        <w:ilvl w:val="7"/>
        <w:numId w:val="1"/>
      </w:numPr>
      <w:spacing w:before="40"/>
      <w:outlineLvl w:val="7"/>
    </w:pPr>
    <w:rPr>
      <w:rFonts w:eastAsia="MS PGothic" w:cs="Times New Roman"/>
      <w:color w:val="677786"/>
      <w:sz w:val="21"/>
      <w:szCs w:val="21"/>
    </w:rPr>
  </w:style>
  <w:style w:type="paragraph" w:styleId="Heading9">
    <w:name w:val="heading 9"/>
    <w:basedOn w:val="Normal"/>
    <w:next w:val="Normal"/>
    <w:qFormat/>
    <w:pPr>
      <w:keepNext/>
      <w:keepLines/>
      <w:numPr>
        <w:ilvl w:val="8"/>
        <w:numId w:val="1"/>
      </w:numPr>
      <w:spacing w:before="40"/>
      <w:outlineLvl w:val="8"/>
    </w:pPr>
    <w:rPr>
      <w:rFonts w:eastAsia="MS PGothic" w:cs="Times New Roman"/>
      <w:i/>
      <w:iCs/>
      <w:color w:val="677786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Flietext">
    <w:name w:val="Fließtext"/>
    <w:basedOn w:val="Normal"/>
    <w:qFormat/>
  </w:style>
  <w:style w:type="paragraph" w:styleId="TOC7">
    <w:name w:val="toc 7"/>
    <w:basedOn w:val="Normal"/>
    <w:next w:val="Normal"/>
    <w:pPr>
      <w:tabs>
        <w:tab w:val="clear" w:pos="3572"/>
      </w:tabs>
    </w:pPr>
    <w:rPr>
      <w:rFonts w:cs="Arial"/>
      <w:szCs w:val="22"/>
    </w:rPr>
  </w:style>
  <w:style w:type="paragraph" w:styleId="CommentText">
    <w:name w:val="annotation text"/>
    <w:basedOn w:val="Normal"/>
    <w:qFormat/>
    <w:pPr>
      <w:spacing w:line="240" w:lineRule="auto"/>
    </w:pPr>
    <w:rPr>
      <w:sz w:val="20"/>
      <w:szCs w:val="20"/>
    </w:rPr>
  </w:style>
  <w:style w:type="paragraph" w:styleId="TOC5">
    <w:name w:val="toc 5"/>
    <w:basedOn w:val="Normal"/>
    <w:next w:val="Normal"/>
    <w:qFormat/>
    <w:pPr>
      <w:tabs>
        <w:tab w:val="clear" w:pos="3572"/>
      </w:tabs>
    </w:pPr>
    <w:rPr>
      <w:rFonts w:cs="Arial"/>
      <w:szCs w:val="22"/>
    </w:rPr>
  </w:style>
  <w:style w:type="paragraph" w:styleId="TOC3">
    <w:name w:val="toc 3"/>
    <w:basedOn w:val="Normal"/>
    <w:next w:val="Normal"/>
    <w:qFormat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/>
      <w:szCs w:val="22"/>
    </w:rPr>
  </w:style>
  <w:style w:type="paragraph" w:styleId="TOC8">
    <w:name w:val="toc 8"/>
    <w:basedOn w:val="Normal"/>
    <w:next w:val="Normal"/>
    <w:qFormat/>
    <w:pPr>
      <w:tabs>
        <w:tab w:val="clear" w:pos="3572"/>
      </w:tabs>
    </w:pPr>
    <w:rPr>
      <w:rFonts w:cs="Arial"/>
      <w:szCs w:val="22"/>
    </w:rPr>
  </w:style>
  <w:style w:type="paragraph" w:styleId="BalloonText">
    <w:name w:val="Balloon Text"/>
    <w:basedOn w:val="Normal"/>
    <w:qFormat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paragraph" w:styleId="Footer">
    <w:name w:val="footer"/>
    <w:basedOn w:val="Normal"/>
    <w:qFormat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sz w:val="14"/>
      <w:lang w:eastAsia="de-DE"/>
    </w:rPr>
  </w:style>
  <w:style w:type="paragraph" w:styleId="Header">
    <w:name w:val="header"/>
    <w:basedOn w:val="Footer"/>
    <w:qFormat/>
    <w:pPr>
      <w:tabs>
        <w:tab w:val="clear" w:pos="4536"/>
      </w:tabs>
    </w:pPr>
  </w:style>
  <w:style w:type="paragraph" w:styleId="TOC1">
    <w:name w:val="toc 1"/>
    <w:basedOn w:val="Normal"/>
    <w:next w:val="Normal"/>
    <w:qFormat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/>
      <w:sz w:val="24"/>
      <w:szCs w:val="22"/>
    </w:rPr>
  </w:style>
  <w:style w:type="paragraph" w:styleId="TOC4">
    <w:name w:val="toc 4"/>
    <w:basedOn w:val="Normal"/>
    <w:next w:val="Normal"/>
    <w:qFormat/>
    <w:pPr>
      <w:tabs>
        <w:tab w:val="clear" w:pos="3572"/>
      </w:tabs>
    </w:pPr>
    <w:rPr>
      <w:rFonts w:cs="Arial (Textkörper)"/>
      <w:b/>
      <w:color w:val="00468E"/>
      <w:szCs w:val="22"/>
    </w:rPr>
  </w:style>
  <w:style w:type="paragraph" w:styleId="TOC6">
    <w:name w:val="toc 6"/>
    <w:basedOn w:val="Normal"/>
    <w:next w:val="Normal"/>
    <w:qFormat/>
    <w:pPr>
      <w:tabs>
        <w:tab w:val="clear" w:pos="3572"/>
      </w:tabs>
    </w:pPr>
    <w:rPr>
      <w:rFonts w:cs="Arial"/>
      <w:szCs w:val="22"/>
    </w:rPr>
  </w:style>
  <w:style w:type="paragraph" w:styleId="TOC2">
    <w:name w:val="toc 2"/>
    <w:basedOn w:val="Normal"/>
    <w:next w:val="Normal"/>
    <w:qFormat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/>
      <w:szCs w:val="22"/>
    </w:rPr>
  </w:style>
  <w:style w:type="paragraph" w:styleId="TOC9">
    <w:name w:val="toc 9"/>
    <w:basedOn w:val="Normal"/>
    <w:next w:val="Normal"/>
    <w:qFormat/>
    <w:pPr>
      <w:tabs>
        <w:tab w:val="clear" w:pos="3572"/>
      </w:tabs>
    </w:pPr>
    <w:rPr>
      <w:rFonts w:cs="Arial"/>
      <w:szCs w:val="22"/>
    </w:rPr>
  </w:style>
  <w:style w:type="paragraph" w:styleId="NormalWeb">
    <w:name w:val="Normal (Web)"/>
    <w:basedOn w:val="Normal"/>
    <w:uiPriority w:val="99"/>
    <w:unhideWhenUsed/>
    <w:qFormat/>
    <w:pPr>
      <w:tabs>
        <w:tab w:val="clear" w:pos="3572"/>
      </w:tabs>
      <w:suppressAutoHyphens w:val="0"/>
      <w:autoSpaceDN/>
      <w:spacing w:before="100" w:beforeAutospacing="1" w:after="100" w:afterAutospacing="1" w:line="240" w:lineRule="auto"/>
      <w:textAlignment w:val="auto"/>
    </w:pPr>
    <w:rPr>
      <w:rFonts w:ascii="Times New Roman" w:eastAsia="Times New Roman" w:hAnsi="Times New Roman" w:cs="Times New Roman"/>
      <w:color w:val="auto"/>
      <w:sz w:val="24"/>
    </w:rPr>
  </w:style>
  <w:style w:type="paragraph" w:styleId="CommentSubject">
    <w:name w:val="annotation subject"/>
    <w:basedOn w:val="CommentText"/>
    <w:next w:val="CommentText"/>
    <w:qFormat/>
    <w:rPr>
      <w:b/>
      <w:bCs/>
    </w:rPr>
  </w:style>
  <w:style w:type="character" w:styleId="Emphasis">
    <w:name w:val="Emphasis"/>
    <w:basedOn w:val="DefaultParagraphFont"/>
    <w:uiPriority w:val="20"/>
    <w:qFormat/>
    <w:rPr>
      <w:i/>
      <w:iCs/>
    </w:rPr>
  </w:style>
  <w:style w:type="character" w:styleId="Hyperlink">
    <w:name w:val="Hyperlink"/>
    <w:basedOn w:val="DefaultParagraphFont"/>
    <w:qFormat/>
    <w:rPr>
      <w:color w:val="000000"/>
      <w:u w:val="single"/>
    </w:rPr>
  </w:style>
  <w:style w:type="character" w:styleId="CommentReference">
    <w:name w:val="annotation reference"/>
    <w:basedOn w:val="DefaultParagraphFont"/>
    <w:qFormat/>
    <w:rPr>
      <w:sz w:val="16"/>
      <w:szCs w:val="16"/>
    </w:rPr>
  </w:style>
  <w:style w:type="character" w:customStyle="1" w:styleId="KopfzeileZchn">
    <w:name w:val="Kopfzeile Zchn"/>
    <w:basedOn w:val="DefaultParagraphFont"/>
    <w:qFormat/>
    <w:rPr>
      <w:rFonts w:cs="Times New Roman (Textkörper CS)"/>
      <w:b/>
      <w:bCs/>
      <w:color w:val="000000"/>
      <w:sz w:val="14"/>
      <w:lang w:eastAsia="de-DE"/>
    </w:rPr>
  </w:style>
  <w:style w:type="character" w:customStyle="1" w:styleId="FuzeileZchn">
    <w:name w:val="Fußzeile Zchn"/>
    <w:basedOn w:val="DefaultParagraphFont"/>
    <w:qFormat/>
    <w:rPr>
      <w:rFonts w:cs="Times New Roman (Textkörper CS)"/>
      <w:b/>
      <w:bCs/>
      <w:color w:val="000000"/>
      <w:sz w:val="14"/>
      <w:lang w:eastAsia="de-DE"/>
    </w:rPr>
  </w:style>
  <w:style w:type="character" w:customStyle="1" w:styleId="Fettung">
    <w:name w:val="Fettung"/>
    <w:basedOn w:val="DefaultParagraphFont"/>
    <w:uiPriority w:val="1"/>
    <w:qFormat/>
    <w:rPr>
      <w:b/>
      <w:spacing w:val="-2"/>
      <w:w w:val="101"/>
    </w:rPr>
  </w:style>
  <w:style w:type="paragraph" w:customStyle="1" w:styleId="BriefdatenAngaben">
    <w:name w:val="Briefdaten_Angaben"/>
    <w:basedOn w:val="Normal"/>
    <w:qFormat/>
    <w:rPr>
      <w:spacing w:val="4"/>
      <w:sz w:val="14"/>
      <w:szCs w:val="14"/>
    </w:rPr>
  </w:style>
  <w:style w:type="paragraph" w:customStyle="1" w:styleId="EinfAbs">
    <w:name w:val="[Einf. Abs.]"/>
    <w:basedOn w:val="Normal"/>
    <w:qFormat/>
    <w:pPr>
      <w:autoSpaceDE w:val="0"/>
      <w:spacing w:line="288" w:lineRule="auto"/>
      <w:textAlignment w:val="center"/>
    </w:pPr>
    <w:rPr>
      <w:rFonts w:cs="Minion Pro"/>
    </w:rPr>
  </w:style>
  <w:style w:type="character" w:customStyle="1" w:styleId="SprechblasentextZchn">
    <w:name w:val="Sprechblasentext Zchn"/>
    <w:basedOn w:val="DefaultParagraphFont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Normal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Normal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Normal"/>
    <w:pPr>
      <w:spacing w:line="240" w:lineRule="auto"/>
    </w:pPr>
  </w:style>
  <w:style w:type="paragraph" w:customStyle="1" w:styleId="Titel-Headline">
    <w:name w:val="Titel-Headline"/>
    <w:basedOn w:val="Normal"/>
    <w:qFormat/>
    <w:pPr>
      <w:spacing w:after="1340" w:line="720" w:lineRule="atLeast"/>
    </w:pPr>
    <w:rPr>
      <w:b/>
      <w:color w:val="00468E"/>
      <w:sz w:val="60"/>
    </w:rPr>
  </w:style>
  <w:style w:type="paragraph" w:customStyle="1" w:styleId="Titel-Kontakt">
    <w:name w:val="Titel-Kontakt"/>
    <w:basedOn w:val="Normal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rPr>
      <w:b/>
      <w:bCs/>
      <w:caps/>
      <w:sz w:val="16"/>
      <w:szCs w:val="16"/>
    </w:rPr>
  </w:style>
  <w:style w:type="paragraph" w:customStyle="1" w:styleId="Titel-Subline">
    <w:name w:val="Titel-Subline"/>
    <w:basedOn w:val="Normal"/>
    <w:pPr>
      <w:spacing w:after="560" w:line="400" w:lineRule="atLeast"/>
    </w:pPr>
    <w:rPr>
      <w:b/>
      <w:color w:val="00468E"/>
      <w:sz w:val="34"/>
      <w:szCs w:val="30"/>
    </w:rPr>
  </w:style>
  <w:style w:type="paragraph" w:customStyle="1" w:styleId="nderungsdienst-Text">
    <w:name w:val="Änderungsdienst-Text"/>
    <w:basedOn w:val="Normal"/>
    <w:rPr>
      <w:szCs w:val="20"/>
    </w:rPr>
  </w:style>
  <w:style w:type="paragraph" w:customStyle="1" w:styleId="Datenschutz">
    <w:name w:val="Datenschutz"/>
    <w:basedOn w:val="nderungsdienst-Text"/>
    <w:pPr>
      <w:spacing w:line="220" w:lineRule="atLeast"/>
    </w:pPr>
    <w:rPr>
      <w:sz w:val="16"/>
    </w:rPr>
  </w:style>
  <w:style w:type="character" w:customStyle="1" w:styleId="berschrift1Zchn">
    <w:name w:val="Überschrift 1 Zchn"/>
    <w:basedOn w:val="DefaultParagraphFont"/>
    <w:rPr>
      <w:rFonts w:ascii="Arial" w:eastAsia="MS PGothic" w:hAnsi="Arial" w:cs="Times New Roman"/>
      <w:b/>
      <w:color w:val="00468E"/>
      <w:szCs w:val="32"/>
    </w:rPr>
  </w:style>
  <w:style w:type="character" w:customStyle="1" w:styleId="berschrift2Zchn">
    <w:name w:val="Überschrift 2 Zchn"/>
    <w:basedOn w:val="DefaultParagraphFont"/>
    <w:rPr>
      <w:rFonts w:ascii="Arial" w:eastAsia="MS PGothic" w:hAnsi="Arial" w:cs="Times New Roman"/>
      <w:b/>
      <w:color w:val="00346A"/>
      <w:sz w:val="20"/>
      <w:szCs w:val="26"/>
    </w:rPr>
  </w:style>
  <w:style w:type="paragraph" w:styleId="ListParagraph">
    <w:name w:val="List Paragraph"/>
    <w:basedOn w:val="Normal"/>
    <w:uiPriority w:val="34"/>
    <w:qFormat/>
    <w:pPr>
      <w:ind w:left="720"/>
    </w:pPr>
  </w:style>
  <w:style w:type="paragraph" w:customStyle="1" w:styleId="Aufzhlungen1">
    <w:name w:val="Aufzählungen_1"/>
    <w:basedOn w:val="Flietext"/>
    <w:pPr>
      <w:numPr>
        <w:numId w:val="2"/>
      </w:numPr>
      <w:spacing w:line="240" w:lineRule="atLeast"/>
    </w:pPr>
    <w:rPr>
      <w:sz w:val="18"/>
      <w:szCs w:val="18"/>
    </w:rPr>
  </w:style>
  <w:style w:type="character" w:customStyle="1" w:styleId="berschrift3Zchn">
    <w:name w:val="Überschrift 3 Zchn"/>
    <w:basedOn w:val="DefaultParagraphFont"/>
    <w:rPr>
      <w:rFonts w:ascii="Arial" w:eastAsia="MS PGothic" w:hAnsi="Arial" w:cs="Times New Roman"/>
      <w:b/>
      <w:color w:val="00468E"/>
      <w:sz w:val="20"/>
    </w:rPr>
  </w:style>
  <w:style w:type="character" w:customStyle="1" w:styleId="berschrift4Zchn">
    <w:name w:val="Überschrift 4 Zchn"/>
    <w:basedOn w:val="DefaultParagraphFont"/>
    <w:rPr>
      <w:rFonts w:ascii="Arial" w:eastAsia="MS PGothic" w:hAnsi="Arial" w:cs="Times New Roman"/>
      <w:b/>
      <w:iCs/>
      <w:color w:val="00468E"/>
      <w:sz w:val="20"/>
    </w:rPr>
  </w:style>
  <w:style w:type="character" w:customStyle="1" w:styleId="berschrift5Zchn">
    <w:name w:val="Überschrift 5 Zchn"/>
    <w:basedOn w:val="DefaultParagraphFont"/>
    <w:rPr>
      <w:rFonts w:ascii="Arial" w:eastAsia="MS PGothic" w:hAnsi="Arial" w:cs="Times New Roman"/>
      <w:color w:val="00346A"/>
      <w:sz w:val="20"/>
    </w:rPr>
  </w:style>
  <w:style w:type="character" w:customStyle="1" w:styleId="berschrift6Zchn">
    <w:name w:val="Überschrift 6 Zchn"/>
    <w:basedOn w:val="DefaultParagraphFont"/>
    <w:rPr>
      <w:rFonts w:ascii="Arial" w:eastAsia="MS PGothic" w:hAnsi="Arial" w:cs="Times New Roman"/>
      <w:color w:val="002246"/>
      <w:sz w:val="20"/>
    </w:rPr>
  </w:style>
  <w:style w:type="character" w:customStyle="1" w:styleId="berschrift7Zchn">
    <w:name w:val="Überschrift 7 Zchn"/>
    <w:basedOn w:val="DefaultParagraphFont"/>
    <w:rPr>
      <w:rFonts w:ascii="Arial" w:eastAsia="MS PGothic" w:hAnsi="Arial" w:cs="Times New Roman"/>
      <w:i/>
      <w:iCs/>
      <w:color w:val="002246"/>
      <w:sz w:val="20"/>
    </w:rPr>
  </w:style>
  <w:style w:type="character" w:customStyle="1" w:styleId="berschrift8Zchn">
    <w:name w:val="Überschrift 8 Zchn"/>
    <w:basedOn w:val="DefaultParagraphFont"/>
    <w:rPr>
      <w:rFonts w:ascii="Arial" w:eastAsia="MS PGothic" w:hAnsi="Arial" w:cs="Times New Roman"/>
      <w:color w:val="677786"/>
      <w:sz w:val="21"/>
      <w:szCs w:val="21"/>
    </w:rPr>
  </w:style>
  <w:style w:type="character" w:customStyle="1" w:styleId="berschrift9Zchn">
    <w:name w:val="Überschrift 9 Zchn"/>
    <w:basedOn w:val="DefaultParagraphFont"/>
    <w:rPr>
      <w:rFonts w:ascii="Arial" w:eastAsia="MS PGothic" w:hAnsi="Arial" w:cs="Times New Roman"/>
      <w:i/>
      <w:iCs/>
      <w:color w:val="677786"/>
      <w:sz w:val="21"/>
      <w:szCs w:val="21"/>
    </w:rPr>
  </w:style>
  <w:style w:type="paragraph" w:customStyle="1" w:styleId="Aufzhlung2">
    <w:name w:val="Aufzählung_2"/>
    <w:basedOn w:val="Flietext"/>
    <w:pPr>
      <w:numPr>
        <w:numId w:val="3"/>
      </w:numPr>
      <w:tabs>
        <w:tab w:val="left" w:pos="1588"/>
      </w:tabs>
    </w:pPr>
  </w:style>
  <w:style w:type="paragraph" w:customStyle="1" w:styleId="AufzhlungZahl">
    <w:name w:val="Aufzählung_Zahl"/>
    <w:basedOn w:val="Flietext"/>
    <w:pPr>
      <w:numPr>
        <w:numId w:val="4"/>
      </w:numPr>
      <w:tabs>
        <w:tab w:val="left" w:pos="227"/>
      </w:tabs>
    </w:pPr>
  </w:style>
  <w:style w:type="paragraph" w:customStyle="1" w:styleId="KontaktdatenTitel">
    <w:name w:val="Kontaktdaten_Titel"/>
    <w:basedOn w:val="Normal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pPr>
      <w:spacing w:before="200" w:after="500" w:line="240" w:lineRule="auto"/>
    </w:pPr>
    <w:rPr>
      <w:sz w:val="17"/>
    </w:rPr>
  </w:style>
  <w:style w:type="paragraph" w:customStyle="1" w:styleId="TOC10">
    <w:name w:val="TOC 标题1"/>
    <w:basedOn w:val="Heading1"/>
    <w:next w:val="Normal"/>
    <w:pPr>
      <w:spacing w:before="480" w:after="0" w:line="276" w:lineRule="auto"/>
    </w:pPr>
    <w:rPr>
      <w:bCs/>
      <w:sz w:val="28"/>
      <w:szCs w:val="28"/>
      <w:lang w:eastAsia="de-DE"/>
    </w:rPr>
  </w:style>
  <w:style w:type="paragraph" w:customStyle="1" w:styleId="Details">
    <w:name w:val="Details"/>
    <w:basedOn w:val="Normal"/>
    <w:pPr>
      <w:spacing w:line="240" w:lineRule="atLeast"/>
    </w:pPr>
    <w:rPr>
      <w:b/>
      <w:bCs/>
      <w:color w:val="525F6B"/>
      <w:sz w:val="18"/>
      <w:szCs w:val="18"/>
    </w:rPr>
  </w:style>
  <w:style w:type="paragraph" w:customStyle="1" w:styleId="Kontaktdaten">
    <w:name w:val="Kontaktdaten"/>
    <w:basedOn w:val="Normal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DefaultParagraphFont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pPr>
      <w:pageBreakBefore/>
      <w:spacing w:line="240" w:lineRule="atLeast"/>
    </w:pPr>
    <w:rPr>
      <w:sz w:val="18"/>
    </w:rPr>
  </w:style>
  <w:style w:type="character" w:customStyle="1" w:styleId="KommentartextZchn">
    <w:name w:val="Kommentartext Zchn"/>
    <w:basedOn w:val="DefaultParagraphFont"/>
    <w:rPr>
      <w:rFonts w:cs="Times New Roman (Textkörper CS)"/>
      <w:color w:val="000000"/>
      <w:sz w:val="20"/>
      <w:szCs w:val="20"/>
    </w:rPr>
  </w:style>
  <w:style w:type="character" w:customStyle="1" w:styleId="KommentarthemaZchn">
    <w:name w:val="Kommentarthema Zchn"/>
    <w:basedOn w:val="KommentartextZchn"/>
    <w:rPr>
      <w:rFonts w:cs="Times New Roman (Textkörper CS)"/>
      <w:b/>
      <w:bCs/>
      <w:color w:val="000000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1533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89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052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mailto:Zhouyang.Lu@durr.com.cn" TargetMode="External"/><Relationship Id="rId18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5" Type="http://schemas.openxmlformats.org/officeDocument/2006/relationships/settings" Target="settings.xml"/><Relationship Id="rId15" Type="http://schemas.openxmlformats.org/officeDocument/2006/relationships/header" Target="header1.xml"/><Relationship Id="rId10" Type="http://schemas.openxmlformats.org/officeDocument/2006/relationships/image" Target="media/image1.png"/><Relationship Id="rId19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hyperlink" Target="https://www.durr-megtec.com/en/products/exhaust-gas-and-air-pollution-control/separation-processes/wet-esp" TargetMode="External"/><Relationship Id="rId14" Type="http://schemas.openxmlformats.org/officeDocument/2006/relationships/hyperlink" Target="http://www.durr-megtec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jpeg"/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0"/>
    <customShpInfo spid="_x0000_s1026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34B2269B-2043-46CE-89FF-6340AE91AFC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448</TotalTime>
  <Pages>5</Pages>
  <Words>317</Words>
  <Characters>1810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2123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Sandra Schön</dc:creator>
  <cp:lastModifiedBy>Wang, Danya (Nika)</cp:lastModifiedBy>
  <cp:revision>25</cp:revision>
  <cp:lastPrinted>2021-02-24T14:04:00Z</cp:lastPrinted>
  <dcterms:created xsi:type="dcterms:W3CDTF">2021-02-01T01:49:00Z</dcterms:created>
  <dcterms:modified xsi:type="dcterms:W3CDTF">2021-02-25T07:17:00Z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2052-11.1.0.10314</vt:lpwstr>
  </property>
</Properties>
</file>