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7A5CC" w14:textId="0FBB0447" w:rsidR="00EB19AD" w:rsidRPr="0039780E" w:rsidRDefault="00EB19AD" w:rsidP="000B177B">
      <w:pPr>
        <w:pStyle w:val="InfoKontaktseite"/>
      </w:pPr>
      <w:bookmarkStart w:id="0" w:name="Untertitel"/>
      <w:r>
        <w:t>Nota de prensa</w:t>
      </w:r>
    </w:p>
    <w:p w14:paraId="5FE12E56" w14:textId="77777777" w:rsidR="00CE71C0" w:rsidRPr="0039780E" w:rsidRDefault="00CE71C0" w:rsidP="00064547">
      <w:pPr>
        <w:pStyle w:val="Linie"/>
      </w:pPr>
      <w:r>
        <w:rPr>
          <w:noProof/>
          <w:lang w:val="es-MX" w:eastAsia="es-MX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6D92B41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3E600277" w14:textId="77777777" w:rsidR="009A7443" w:rsidRPr="009A7443" w:rsidRDefault="009A7443" w:rsidP="009A7443">
      <w:pPr>
        <w:pStyle w:val="Dachzeile"/>
      </w:pPr>
      <w:r>
        <w:t xml:space="preserve">Mejora de producto para la purificación del aire </w:t>
      </w:r>
    </w:p>
    <w:p w14:paraId="044B5764" w14:textId="77777777" w:rsidR="009A7443" w:rsidRPr="009A7443" w:rsidRDefault="009A7443" w:rsidP="009A7443">
      <w:pPr>
        <w:pStyle w:val="Flietext"/>
        <w:rPr>
          <w:b/>
          <w:color w:val="00468E"/>
          <w:sz w:val="34"/>
          <w:szCs w:val="30"/>
        </w:rPr>
      </w:pPr>
      <w:r>
        <w:rPr>
          <w:b/>
          <w:color w:val="00468E"/>
          <w:sz w:val="34"/>
        </w:rPr>
        <w:t>Dürr presenta la nueva generación de Wet ESP</w:t>
      </w:r>
    </w:p>
    <w:p w14:paraId="596447BB" w14:textId="77777777" w:rsidR="009A7443" w:rsidRPr="00565532" w:rsidRDefault="009A7443" w:rsidP="009A7443">
      <w:pPr>
        <w:pStyle w:val="Flietext"/>
        <w:rPr>
          <w:b/>
          <w:color w:val="00468E"/>
          <w:sz w:val="34"/>
          <w:szCs w:val="30"/>
        </w:rPr>
      </w:pPr>
    </w:p>
    <w:p w14:paraId="7720B7CF" w14:textId="402DECC9" w:rsidR="009A7443" w:rsidRPr="001E4938" w:rsidRDefault="00565532" w:rsidP="009A7443">
      <w:pPr>
        <w:pStyle w:val="NormalWeb"/>
        <w:spacing w:before="0" w:beforeAutospacing="0" w:after="0" w:afterAutospacing="0" w:line="330" w:lineRule="atLeast"/>
        <w:rPr>
          <w:rFonts w:ascii="Arial" w:hAnsi="Arial" w:cs="Arial"/>
          <w:b/>
          <w:sz w:val="22"/>
          <w:szCs w:val="22"/>
        </w:rPr>
      </w:pPr>
      <w:r w:rsidRPr="00565532">
        <w:rPr>
          <w:rStyle w:val="nfasis"/>
          <w:rFonts w:ascii="Arial" w:hAnsi="Arial"/>
          <w:b/>
          <w:i w:val="0"/>
          <w:sz w:val="22"/>
        </w:rPr>
        <w:t>Querétaro,</w:t>
      </w:r>
      <w:r w:rsidR="00556AB2">
        <w:rPr>
          <w:rStyle w:val="nfasis"/>
          <w:rFonts w:ascii="Arial" w:hAnsi="Arial"/>
          <w:b/>
          <w:i w:val="0"/>
          <w:sz w:val="22"/>
        </w:rPr>
        <w:t xml:space="preserve"> México</w:t>
      </w:r>
      <w:r w:rsidR="009B5F74">
        <w:rPr>
          <w:rStyle w:val="nfasis"/>
          <w:rFonts w:ascii="Arial" w:hAnsi="Arial"/>
          <w:b/>
          <w:i w:val="0"/>
          <w:sz w:val="22"/>
        </w:rPr>
        <w:t>, 07 de abril de 2021</w:t>
      </w:r>
      <w:r w:rsidR="009D6CC5" w:rsidRPr="009D6CC5">
        <w:rPr>
          <w:rStyle w:val="nfasis"/>
          <w:rFonts w:ascii="Arial" w:hAnsi="Arial"/>
          <w:b/>
          <w:i w:val="0"/>
          <w:sz w:val="22"/>
        </w:rPr>
        <w:t xml:space="preserve"> – </w:t>
      </w:r>
      <w:r w:rsidR="009A7443">
        <w:rPr>
          <w:rStyle w:val="nfasis"/>
          <w:rFonts w:ascii="Arial" w:hAnsi="Arial"/>
          <w:b/>
          <w:i w:val="0"/>
          <w:sz w:val="22"/>
        </w:rPr>
        <w:t>Dürr Megtec acaba de lanzar su nueva generación de precipitadores electrostáticos húmedos (WESP): un sistema de purificación del aire que</w:t>
      </w:r>
      <w:r w:rsidR="009A7443">
        <w:rPr>
          <w:rStyle w:val="nfasis"/>
          <w:rFonts w:ascii="Arial" w:hAnsi="Arial"/>
          <w:b/>
          <w:sz w:val="22"/>
        </w:rPr>
        <w:t xml:space="preserve"> </w:t>
      </w:r>
      <w:r w:rsidR="009A7443">
        <w:rPr>
          <w:rFonts w:ascii="Arial" w:hAnsi="Arial"/>
          <w:b/>
          <w:sz w:val="22"/>
        </w:rPr>
        <w:t xml:space="preserve">depura con eficacia los gases industriales eliminando partículas finas, </w:t>
      </w:r>
      <w:r w:rsidR="00E70482">
        <w:rPr>
          <w:rFonts w:ascii="Arial" w:hAnsi="Arial"/>
          <w:b/>
          <w:sz w:val="22"/>
        </w:rPr>
        <w:t xml:space="preserve">neblinas </w:t>
      </w:r>
      <w:r w:rsidR="009A7443">
        <w:rPr>
          <w:rFonts w:ascii="Arial" w:hAnsi="Arial"/>
          <w:b/>
          <w:sz w:val="22"/>
        </w:rPr>
        <w:t>ácidas y aerosoles para cumplir las normativas internacional</w:t>
      </w:r>
      <w:r w:rsidR="000B177B">
        <w:rPr>
          <w:rFonts w:ascii="Arial" w:hAnsi="Arial"/>
          <w:b/>
          <w:sz w:val="22"/>
        </w:rPr>
        <w:t>es</w:t>
      </w:r>
      <w:r w:rsidR="00E70482">
        <w:rPr>
          <w:rFonts w:ascii="Arial" w:hAnsi="Arial"/>
          <w:b/>
          <w:sz w:val="22"/>
        </w:rPr>
        <w:t xml:space="preserve"> del medio ambiente</w:t>
      </w:r>
      <w:r w:rsidR="009A7443">
        <w:rPr>
          <w:rFonts w:ascii="Arial" w:hAnsi="Arial"/>
          <w:b/>
          <w:sz w:val="22"/>
        </w:rPr>
        <w:t xml:space="preserve"> y proteger los equipos posteriores. El sistema WESP avanzado de Dürr Megtec cuenta con importantes mejoras, por ejemplo, menor mantenimiento, mayor rendimiento, componentes estandarizados y tiempos de instalación más cortos. </w:t>
      </w:r>
    </w:p>
    <w:p w14:paraId="3D386919" w14:textId="77777777" w:rsidR="009A7443" w:rsidRPr="000B177B" w:rsidRDefault="009A7443" w:rsidP="009A7443">
      <w:pPr>
        <w:pStyle w:val="NormalWeb"/>
        <w:spacing w:before="0" w:beforeAutospacing="0" w:after="0" w:afterAutospacing="0" w:line="330" w:lineRule="atLeast"/>
        <w:rPr>
          <w:rFonts w:ascii="Arial" w:hAnsi="Arial"/>
          <w:sz w:val="22"/>
          <w:szCs w:val="22"/>
          <w:lang w:val="es-MX"/>
        </w:rPr>
      </w:pPr>
    </w:p>
    <w:p w14:paraId="3824C950" w14:textId="0FC031F2" w:rsidR="009A7443" w:rsidRPr="009A7443" w:rsidRDefault="009A7443" w:rsidP="009A7443">
      <w:pPr>
        <w:rPr>
          <w:szCs w:val="22"/>
        </w:rPr>
      </w:pPr>
      <w:r>
        <w:t xml:space="preserve">Dürr Megtec, </w:t>
      </w:r>
      <w:r w:rsidR="00223DF4">
        <w:t>parte de</w:t>
      </w:r>
      <w:r>
        <w:t xml:space="preserve"> la división Clean Technology Systems del Grupo Dürr, </w:t>
      </w:r>
      <w:r w:rsidR="00223DF4">
        <w:t xml:space="preserve">diseñó </w:t>
      </w:r>
      <w:r>
        <w:t>el nuevo WESP pensando tanto en el medio ambiente</w:t>
      </w:r>
      <w:r w:rsidR="00223DF4">
        <w:t>,</w:t>
      </w:r>
      <w:r>
        <w:t xml:space="preserve"> como en los equipos operativos y de mantenimiento</w:t>
      </w:r>
      <w:r w:rsidR="00E70482">
        <w:t>,</w:t>
      </w:r>
      <w:r>
        <w:t xml:space="preserve"> de sus clientes. Por este motivo</w:t>
      </w:r>
      <w:r w:rsidR="00E70482">
        <w:t>,</w:t>
      </w:r>
      <w:r>
        <w:t xml:space="preserve"> se ha </w:t>
      </w:r>
      <w:r w:rsidR="00223DF4">
        <w:t xml:space="preserve">hecho énfasis </w:t>
      </w:r>
      <w:r>
        <w:t>en las funciones de limpieza automáticas</w:t>
      </w:r>
      <w:r w:rsidR="00E70482">
        <w:t>,</w:t>
      </w:r>
      <w:r>
        <w:t xml:space="preserve"> </w:t>
      </w:r>
      <w:r w:rsidR="00E70482">
        <w:t>sin conexión</w:t>
      </w:r>
      <w:r>
        <w:t xml:space="preserve"> y de alta intensidad del sistema, que reducen las tareas de mantenimiento, eliminan el arrastre de sustancias atrapadas durante el lavado y ofrecen un mayor rendimiento operativo durante la limpieza. </w:t>
      </w:r>
      <w:r w:rsidR="00223DF4">
        <w:t xml:space="preserve"> Ahora los componentes del sistema ahora son más accesibles para</w:t>
      </w:r>
      <w:r>
        <w:t xml:space="preserve"> inspecciones de mantenimiento.</w:t>
      </w:r>
    </w:p>
    <w:p w14:paraId="764BC4BF" w14:textId="77777777" w:rsidR="009A7443" w:rsidRPr="000B177B" w:rsidRDefault="009A7443" w:rsidP="009A7443">
      <w:pPr>
        <w:rPr>
          <w:b/>
          <w:szCs w:val="22"/>
          <w:lang w:val="es-MX"/>
        </w:rPr>
      </w:pPr>
    </w:p>
    <w:p w14:paraId="53C7C68D" w14:textId="77777777" w:rsidR="009A7443" w:rsidRPr="009A7443" w:rsidRDefault="009A7443" w:rsidP="009A7443">
      <w:pPr>
        <w:rPr>
          <w:b/>
          <w:szCs w:val="22"/>
        </w:rPr>
      </w:pPr>
      <w:r>
        <w:rPr>
          <w:b/>
        </w:rPr>
        <w:t>Mayor eficiencia</w:t>
      </w:r>
    </w:p>
    <w:p w14:paraId="3218F01B" w14:textId="24B6924E" w:rsidR="009A7443" w:rsidRPr="009A7443" w:rsidRDefault="009A7443" w:rsidP="009A7443">
      <w:pPr>
        <w:rPr>
          <w:szCs w:val="22"/>
        </w:rPr>
      </w:pPr>
      <w:r>
        <w:t xml:space="preserve">A fin de mejorar el rendimiento de su WESP, Dürr se propuso </w:t>
      </w:r>
      <w:r w:rsidR="00E70482">
        <w:t>lograr una captura de contaminantes más eficientes</w:t>
      </w:r>
      <w:r>
        <w:t xml:space="preserve">. </w:t>
      </w:r>
      <w:r w:rsidR="00E70482">
        <w:t xml:space="preserve">Esto se </w:t>
      </w:r>
      <w:r>
        <w:t xml:space="preserve">logró </w:t>
      </w:r>
      <w:r w:rsidR="00E70482">
        <w:t>mediante un mayor voltaje de funcionamiento que requiere menos área de superficie de recolección</w:t>
      </w:r>
      <w:r>
        <w:t>. Además, el sistema de distribución de gas</w:t>
      </w:r>
      <w:r w:rsidR="00E70482">
        <w:t xml:space="preserve"> se reinventó</w:t>
      </w:r>
      <w:r>
        <w:t xml:space="preserve"> por completo para optimizar el flujo a través del sistema</w:t>
      </w:r>
      <w:r w:rsidR="00E70482">
        <w:t xml:space="preserve">, se probaron varias formas de tubos y electrodos, </w:t>
      </w:r>
      <w:r>
        <w:t>para mejorar el rendimiento en general.</w:t>
      </w:r>
    </w:p>
    <w:p w14:paraId="01C01055" w14:textId="77777777" w:rsidR="009A7443" w:rsidRPr="000B177B" w:rsidRDefault="009A7443" w:rsidP="009A7443">
      <w:pPr>
        <w:rPr>
          <w:szCs w:val="22"/>
          <w:lang w:val="es-MX"/>
        </w:rPr>
      </w:pPr>
    </w:p>
    <w:p w14:paraId="403F3C29" w14:textId="77777777" w:rsidR="009A7443" w:rsidRPr="009A7443" w:rsidRDefault="009A7443" w:rsidP="009A7443">
      <w:pPr>
        <w:rPr>
          <w:b/>
          <w:szCs w:val="22"/>
        </w:rPr>
      </w:pPr>
      <w:r>
        <w:rPr>
          <w:b/>
        </w:rPr>
        <w:t>Menor tiempo de fabricación e instalación</w:t>
      </w:r>
    </w:p>
    <w:p w14:paraId="54F3BBF9" w14:textId="6C6E230F" w:rsidR="009A7443" w:rsidRPr="009A7443" w:rsidRDefault="009A7443" w:rsidP="009A7443">
      <w:pPr>
        <w:rPr>
          <w:szCs w:val="22"/>
        </w:rPr>
      </w:pPr>
      <w:r>
        <w:lastRenderedPageBreak/>
        <w:t>En el nuevo sistema se utilizan módulos estandarizados</w:t>
      </w:r>
      <w:r w:rsidR="00A674A8">
        <w:t xml:space="preserve">, lo que </w:t>
      </w:r>
      <w:r>
        <w:t xml:space="preserve">permite acortar el tiempo de diseño y agilizar la fabricación. Los sistemas se </w:t>
      </w:r>
      <w:r w:rsidR="006F7978">
        <w:t xml:space="preserve">ensamblan a partir de diferentes </w:t>
      </w:r>
      <w:r>
        <w:t>módulos estándar y se adaptan a los requisitos específicos del cliente.</w:t>
      </w:r>
    </w:p>
    <w:p w14:paraId="257F3073" w14:textId="77777777" w:rsidR="009A7443" w:rsidRPr="000B177B" w:rsidRDefault="009A7443" w:rsidP="009A7443">
      <w:pPr>
        <w:rPr>
          <w:szCs w:val="22"/>
          <w:lang w:val="es-MX"/>
        </w:rPr>
      </w:pPr>
    </w:p>
    <w:p w14:paraId="1B728252" w14:textId="786BA422" w:rsidR="009A7443" w:rsidRPr="009A7443" w:rsidRDefault="009A7443" w:rsidP="009A7443">
      <w:pPr>
        <w:rPr>
          <w:szCs w:val="22"/>
        </w:rPr>
      </w:pPr>
      <w:r>
        <w:t>El tiempo es oro. Por eso, los sistemas WESP de nueva generación permiten una instalación más rápida.</w:t>
      </w:r>
      <w:r>
        <w:rPr>
          <w:b/>
        </w:rPr>
        <w:t xml:space="preserve"> </w:t>
      </w:r>
      <w:r w:rsidR="006F7978">
        <w:t>Los módulos con haz de tubos se ensamblan previamente en la planta de producción, para su envío al cliente</w:t>
      </w:r>
      <w:r>
        <w:t>. Todos los electrodos se suministran precargados y pre</w:t>
      </w:r>
      <w:r w:rsidR="006F7978">
        <w:t xml:space="preserve"> </w:t>
      </w:r>
      <w:r>
        <w:t xml:space="preserve">alineados, por lo que ya no es necesario realizar </w:t>
      </w:r>
      <w:r w:rsidR="006F7978">
        <w:t xml:space="preserve">latgas </w:t>
      </w:r>
      <w:r>
        <w:t>y tediosas tareas</w:t>
      </w:r>
      <w:r w:rsidR="006F7978">
        <w:t xml:space="preserve"> en sitio</w:t>
      </w:r>
      <w:r>
        <w:t xml:space="preserve">. En comparación con otros sistemas WESP en el mercado, el tiempo de fabricación e instalación del avanzado producto de Dürr es mucho menor. </w:t>
      </w:r>
    </w:p>
    <w:p w14:paraId="12FE55C4" w14:textId="77777777" w:rsidR="009A7443" w:rsidRPr="000B177B" w:rsidRDefault="009A7443" w:rsidP="009A7443">
      <w:pPr>
        <w:pStyle w:val="Flietext"/>
        <w:rPr>
          <w:rStyle w:val="Fettung"/>
          <w:szCs w:val="22"/>
          <w:lang w:val="es-MX"/>
        </w:rPr>
      </w:pPr>
    </w:p>
    <w:p w14:paraId="422CE8BD" w14:textId="571CA41D" w:rsidR="009A7443" w:rsidRPr="009A7443" w:rsidRDefault="009A7443" w:rsidP="009A7443">
      <w:pPr>
        <w:rPr>
          <w:rStyle w:val="Fettung"/>
          <w:b w:val="0"/>
          <w:szCs w:val="22"/>
        </w:rPr>
      </w:pPr>
      <w:r>
        <w:rPr>
          <w:rStyle w:val="Fettung"/>
          <w:b w:val="0"/>
        </w:rPr>
        <w:t xml:space="preserve">Los sistemas de purificación del aire WESP se utilizan en todos los sectores de la industria, entre ellos, </w:t>
      </w:r>
      <w:r w:rsidR="00160645">
        <w:rPr>
          <w:rStyle w:val="Fettung"/>
          <w:b w:val="0"/>
        </w:rPr>
        <w:t xml:space="preserve">transformación de </w:t>
      </w:r>
      <w:r>
        <w:rPr>
          <w:rStyle w:val="Fettung"/>
          <w:b w:val="0"/>
        </w:rPr>
        <w:t xml:space="preserve">madera, incineración de residuos, elaboración de alimentos y biocombustibles, metales yminería, industria química y petroquímica, siderurgia o producción de pasta y papel. Los sistemas WESP de Dürr pueden eliminar hasta el 98 % de las partículas </w:t>
      </w:r>
      <w:r w:rsidR="00160645">
        <w:rPr>
          <w:rStyle w:val="Fettung"/>
          <w:b w:val="0"/>
        </w:rPr>
        <w:t>en una sola</w:t>
      </w:r>
      <w:r>
        <w:rPr>
          <w:rStyle w:val="Fettung"/>
          <w:b w:val="0"/>
        </w:rPr>
        <w:t xml:space="preserve"> etapa</w:t>
      </w:r>
      <w:r w:rsidR="00160645">
        <w:rPr>
          <w:rStyle w:val="Fettung"/>
          <w:b w:val="0"/>
        </w:rPr>
        <w:t>,</w:t>
      </w:r>
      <w:r>
        <w:rPr>
          <w:rStyle w:val="Fettung"/>
          <w:b w:val="0"/>
        </w:rPr>
        <w:t xml:space="preserve"> en función de las características del flujo de gas. Con configuraciones alternativas se puede alcanzar una eficacia de eliminación aún mayor.</w:t>
      </w:r>
    </w:p>
    <w:p w14:paraId="4FE97EC4" w14:textId="77777777" w:rsidR="009A7443" w:rsidRPr="000B177B" w:rsidRDefault="009A7443" w:rsidP="009A7443">
      <w:pPr>
        <w:rPr>
          <w:rStyle w:val="Fettung"/>
          <w:b w:val="0"/>
          <w:szCs w:val="22"/>
          <w:lang w:val="es-MX"/>
        </w:rPr>
      </w:pPr>
    </w:p>
    <w:p w14:paraId="4BB0F274" w14:textId="77777777" w:rsidR="009A7443" w:rsidRPr="009A7443" w:rsidRDefault="009A7443" w:rsidP="009A7443">
      <w:pPr>
        <w:rPr>
          <w:rStyle w:val="Fettung"/>
          <w:szCs w:val="22"/>
        </w:rPr>
      </w:pPr>
      <w:r>
        <w:rPr>
          <w:rStyle w:val="Fettung"/>
        </w:rPr>
        <w:t>Desarrollo orientado a la aplicación</w:t>
      </w:r>
    </w:p>
    <w:p w14:paraId="5E523065" w14:textId="77777777" w:rsidR="009A7443" w:rsidRPr="009A7443" w:rsidRDefault="009A7443" w:rsidP="009A7443">
      <w:pPr>
        <w:rPr>
          <w:rStyle w:val="Fettung"/>
          <w:b w:val="0"/>
          <w:szCs w:val="22"/>
        </w:rPr>
      </w:pPr>
      <w:r>
        <w:rPr>
          <w:rStyle w:val="Fettung"/>
          <w:b w:val="0"/>
        </w:rPr>
        <w:t xml:space="preserve">El sistema WESP de Dürr es un producto consolidado en el mercado de la purificación del aire. </w:t>
      </w:r>
    </w:p>
    <w:p w14:paraId="12176DE2" w14:textId="77777777" w:rsidR="009A7443" w:rsidRPr="000B177B" w:rsidRDefault="009A7443" w:rsidP="009A7443">
      <w:pPr>
        <w:rPr>
          <w:rStyle w:val="Fettung"/>
          <w:b w:val="0"/>
          <w:szCs w:val="22"/>
          <w:lang w:val="es-MX"/>
        </w:rPr>
      </w:pPr>
    </w:p>
    <w:p w14:paraId="27DF2CC1" w14:textId="43BDDBE8" w:rsidR="009A7443" w:rsidRPr="009A7443" w:rsidRDefault="00593ABB" w:rsidP="009A7443">
      <w:pPr>
        <w:rPr>
          <w:rStyle w:val="Fettung"/>
          <w:b w:val="0"/>
          <w:szCs w:val="22"/>
        </w:rPr>
      </w:pPr>
      <w:r>
        <w:rPr>
          <w:rStyle w:val="Fettung"/>
          <w:b w:val="0"/>
        </w:rPr>
        <w:t>“</w:t>
      </w:r>
      <w:r w:rsidR="009A7443">
        <w:rPr>
          <w:rStyle w:val="Fettung"/>
          <w:b w:val="0"/>
        </w:rPr>
        <w:t>Después de hablar con nuestros clientes, nuestros departamentos de desarrollo de productos</w:t>
      </w:r>
      <w:r>
        <w:rPr>
          <w:rStyle w:val="Fettung"/>
          <w:b w:val="0"/>
        </w:rPr>
        <w:t>,</w:t>
      </w:r>
      <w:r w:rsidR="009A7443">
        <w:rPr>
          <w:rStyle w:val="Fettung"/>
          <w:b w:val="0"/>
        </w:rPr>
        <w:t xml:space="preserve"> han concebido ideas innovadoras, </w:t>
      </w:r>
      <w:r>
        <w:rPr>
          <w:rStyle w:val="Fettung"/>
          <w:b w:val="0"/>
        </w:rPr>
        <w:t>con</w:t>
      </w:r>
      <w:r w:rsidR="009A7443">
        <w:rPr>
          <w:rStyle w:val="Fettung"/>
          <w:b w:val="0"/>
        </w:rPr>
        <w:t xml:space="preserve"> patente</w:t>
      </w:r>
      <w:r>
        <w:rPr>
          <w:rStyle w:val="Fettung"/>
          <w:b w:val="0"/>
        </w:rPr>
        <w:t xml:space="preserve"> en trámite</w:t>
      </w:r>
      <w:r w:rsidR="009A7443">
        <w:rPr>
          <w:rStyle w:val="Fettung"/>
          <w:b w:val="0"/>
        </w:rPr>
        <w:t xml:space="preserve">, en los ámbitos de la eliminación eficiente de partículas y la limpieza de tubos y electrodos; todo con la mirada puesta en reducir el mantenimiento y </w:t>
      </w:r>
      <w:r w:rsidRPr="00593ABB">
        <w:rPr>
          <w:rStyle w:val="Fettung"/>
          <w:b w:val="0"/>
        </w:rPr>
        <w:t>una mayor confiabilidad</w:t>
      </w:r>
      <w:r>
        <w:rPr>
          <w:rStyle w:val="Fettung"/>
          <w:b w:val="0"/>
        </w:rPr>
        <w:t xml:space="preserve">”, </w:t>
      </w:r>
      <w:r w:rsidR="009A7443">
        <w:rPr>
          <w:rStyle w:val="Fettung"/>
          <w:b w:val="0"/>
        </w:rPr>
        <w:t xml:space="preserve">señala el Dr. Daniel Schmitt, </w:t>
      </w:r>
      <w:r>
        <w:rPr>
          <w:rStyle w:val="Fettung"/>
          <w:b w:val="0"/>
        </w:rPr>
        <w:t xml:space="preserve">CEO </w:t>
      </w:r>
      <w:r w:rsidR="009A7443">
        <w:rPr>
          <w:rStyle w:val="Fettung"/>
          <w:b w:val="0"/>
        </w:rPr>
        <w:t>President</w:t>
      </w:r>
      <w:r>
        <w:rPr>
          <w:rStyle w:val="Fettung"/>
          <w:b w:val="0"/>
        </w:rPr>
        <w:t>e</w:t>
      </w:r>
      <w:r w:rsidR="009A7443">
        <w:rPr>
          <w:rStyle w:val="Fettung"/>
          <w:b w:val="0"/>
        </w:rPr>
        <w:t xml:space="preserve"> de la división Clean Technology Systems de Dürr. </w:t>
      </w:r>
    </w:p>
    <w:p w14:paraId="37C49DB0" w14:textId="77777777" w:rsidR="009A7443" w:rsidRPr="000B177B" w:rsidRDefault="009A7443" w:rsidP="009A7443">
      <w:pPr>
        <w:rPr>
          <w:rStyle w:val="Fettung"/>
          <w:b w:val="0"/>
          <w:szCs w:val="22"/>
          <w:lang w:val="es-MX"/>
        </w:rPr>
      </w:pPr>
    </w:p>
    <w:p w14:paraId="0CE23DE9" w14:textId="4C41538E" w:rsidR="009A7443" w:rsidRPr="009A7443" w:rsidRDefault="009A7443" w:rsidP="009A7443">
      <w:pPr>
        <w:rPr>
          <w:rStyle w:val="Fettung"/>
          <w:rFonts w:cs="Arial"/>
          <w:b w:val="0"/>
          <w:color w:val="auto"/>
          <w:spacing w:val="0"/>
          <w:w w:val="100"/>
          <w:sz w:val="20"/>
          <w:szCs w:val="20"/>
        </w:rPr>
      </w:pPr>
      <w:r>
        <w:rPr>
          <w:color w:val="auto"/>
        </w:rPr>
        <w:t>Antes de poner las ideas en práctica</w:t>
      </w:r>
      <w:r w:rsidR="009611B9">
        <w:rPr>
          <w:color w:val="auto"/>
        </w:rPr>
        <w:t>,</w:t>
      </w:r>
      <w:r>
        <w:rPr>
          <w:color w:val="auto"/>
        </w:rPr>
        <w:t xml:space="preserve"> se utilizaron </w:t>
      </w:r>
      <w:r w:rsidR="009611B9">
        <w:rPr>
          <w:color w:val="auto"/>
        </w:rPr>
        <w:t xml:space="preserve">numerosos modelos </w:t>
      </w:r>
      <w:r>
        <w:rPr>
          <w:color w:val="auto"/>
        </w:rPr>
        <w:t xml:space="preserve">a escala para realizar pruebas de </w:t>
      </w:r>
      <w:r w:rsidR="009611B9">
        <w:rPr>
          <w:color w:val="auto"/>
        </w:rPr>
        <w:t xml:space="preserve">este </w:t>
      </w:r>
      <w:r>
        <w:rPr>
          <w:color w:val="auto"/>
        </w:rPr>
        <w:t>concepto. Sobre la base de ese trabajo</w:t>
      </w:r>
      <w:r w:rsidR="009611B9">
        <w:rPr>
          <w:color w:val="auto"/>
        </w:rPr>
        <w:t>,</w:t>
      </w:r>
      <w:r>
        <w:rPr>
          <w:color w:val="auto"/>
        </w:rPr>
        <w:t xml:space="preserve"> se realizaron pruebas</w:t>
      </w:r>
      <w:r w:rsidR="009611B9">
        <w:rPr>
          <w:color w:val="auto"/>
        </w:rPr>
        <w:t xml:space="preserve"> exhaustivas</w:t>
      </w:r>
      <w:r>
        <w:rPr>
          <w:color w:val="auto"/>
        </w:rPr>
        <w:t xml:space="preserve"> de campo en condiciones reales con </w:t>
      </w:r>
      <w:r>
        <w:rPr>
          <w:color w:val="auto"/>
        </w:rPr>
        <w:lastRenderedPageBreak/>
        <w:t>grandes equipos a escala. Finalmente, los resultados del programa piloto se utilizaron para probar los prototipos definitivos y el rendimiento antes de iniciar la producción a escala comercial</w:t>
      </w:r>
      <w:r>
        <w:rPr>
          <w:color w:val="auto"/>
          <w:sz w:val="20"/>
        </w:rPr>
        <w:t>.</w:t>
      </w:r>
    </w:p>
    <w:p w14:paraId="5E6DC65F" w14:textId="77777777" w:rsidR="009A7443" w:rsidRPr="000B177B" w:rsidRDefault="009A7443" w:rsidP="009A7443">
      <w:pPr>
        <w:rPr>
          <w:rStyle w:val="Fettung"/>
          <w:b w:val="0"/>
          <w:szCs w:val="22"/>
          <w:lang w:val="es-MX"/>
        </w:rPr>
      </w:pPr>
    </w:p>
    <w:p w14:paraId="3460033A" w14:textId="0EA9D823" w:rsidR="009A7443" w:rsidRPr="009A7443" w:rsidRDefault="009611B9" w:rsidP="009A7443">
      <w:pPr>
        <w:rPr>
          <w:rStyle w:val="Fettung"/>
          <w:b w:val="0"/>
          <w:szCs w:val="22"/>
        </w:rPr>
      </w:pPr>
      <w:r>
        <w:rPr>
          <w:rStyle w:val="Fettung"/>
          <w:b w:val="0"/>
        </w:rPr>
        <w:t>“</w:t>
      </w:r>
      <w:r w:rsidR="009A7443">
        <w:rPr>
          <w:rStyle w:val="Fettung"/>
          <w:b w:val="0"/>
        </w:rPr>
        <w:t xml:space="preserve">El diseño del sistema de nueva generación </w:t>
      </w:r>
      <w:r>
        <w:rPr>
          <w:rStyle w:val="Fettung"/>
          <w:b w:val="0"/>
        </w:rPr>
        <w:t>abordó la retroalimentación específica obtenida de</w:t>
      </w:r>
      <w:r w:rsidR="009A7443">
        <w:rPr>
          <w:rStyle w:val="Fettung"/>
          <w:b w:val="0"/>
        </w:rPr>
        <w:t xml:space="preserve"> usuarios y operadores</w:t>
      </w:r>
      <w:r>
        <w:rPr>
          <w:rStyle w:val="Fettung"/>
          <w:b w:val="0"/>
        </w:rPr>
        <w:t>”</w:t>
      </w:r>
      <w:r w:rsidR="009A7443">
        <w:rPr>
          <w:rStyle w:val="Fettung"/>
          <w:b w:val="0"/>
        </w:rPr>
        <w:t xml:space="preserve">, añade el Dr. Schmitt. </w:t>
      </w:r>
      <w:r>
        <w:rPr>
          <w:rStyle w:val="Fettung"/>
          <w:b w:val="0"/>
        </w:rPr>
        <w:t>“</w:t>
      </w:r>
      <w:r w:rsidR="009A7443">
        <w:rPr>
          <w:rStyle w:val="Fettung"/>
          <w:b w:val="0"/>
        </w:rPr>
        <w:t>Nos alegramos de poder lanzar estos equipos al mercado</w:t>
      </w:r>
      <w:r>
        <w:rPr>
          <w:rStyle w:val="Fettung"/>
          <w:b w:val="0"/>
        </w:rPr>
        <w:t>,</w:t>
      </w:r>
      <w:r w:rsidR="009A7443">
        <w:rPr>
          <w:rStyle w:val="Fettung"/>
          <w:b w:val="0"/>
        </w:rPr>
        <w:t xml:space="preserve"> para que tanto nuestros clientes como el medio ambiente</w:t>
      </w:r>
      <w:r>
        <w:rPr>
          <w:rStyle w:val="Fettung"/>
          <w:b w:val="0"/>
        </w:rPr>
        <w:t>,</w:t>
      </w:r>
      <w:r w:rsidR="009A7443">
        <w:rPr>
          <w:rStyle w:val="Fettung"/>
          <w:b w:val="0"/>
        </w:rPr>
        <w:t xml:space="preserve"> puedan beneficiarse de ellos</w:t>
      </w:r>
      <w:r>
        <w:rPr>
          <w:rStyle w:val="Fettung"/>
          <w:b w:val="0"/>
        </w:rPr>
        <w:t>”</w:t>
      </w:r>
      <w:r w:rsidR="009A7443">
        <w:rPr>
          <w:rStyle w:val="Fettung"/>
          <w:b w:val="0"/>
        </w:rPr>
        <w:t>.</w:t>
      </w:r>
    </w:p>
    <w:p w14:paraId="6268A44E" w14:textId="77777777" w:rsidR="009A7443" w:rsidRPr="000B177B" w:rsidRDefault="009A7443" w:rsidP="009A7443">
      <w:pPr>
        <w:rPr>
          <w:rStyle w:val="Fettung"/>
          <w:b w:val="0"/>
          <w:szCs w:val="22"/>
          <w:lang w:val="es-MX"/>
        </w:rPr>
      </w:pPr>
    </w:p>
    <w:p w14:paraId="6374352D" w14:textId="5AA2B2BE" w:rsidR="009A7443" w:rsidRPr="009A7443" w:rsidRDefault="009A7443" w:rsidP="009A7443">
      <w:pPr>
        <w:rPr>
          <w:rStyle w:val="Fettung"/>
          <w:b w:val="0"/>
          <w:szCs w:val="22"/>
        </w:rPr>
      </w:pPr>
      <w:r>
        <w:rPr>
          <w:rStyle w:val="Fettung"/>
          <w:b w:val="0"/>
        </w:rPr>
        <w:t xml:space="preserve">Si desea más información sobre el sistema WESP avanzado de Dürr, visite </w:t>
      </w:r>
      <w:r w:rsidR="009611B9">
        <w:rPr>
          <w:rStyle w:val="Fettung"/>
          <w:b w:val="0"/>
        </w:rPr>
        <w:t xml:space="preserve">nuestra </w:t>
      </w:r>
      <w:r>
        <w:rPr>
          <w:rStyle w:val="Fettung"/>
          <w:b w:val="0"/>
        </w:rPr>
        <w:t>página web</w:t>
      </w:r>
      <w:r w:rsidR="009611B9">
        <w:rPr>
          <w:rStyle w:val="Fettung"/>
          <w:b w:val="0"/>
        </w:rPr>
        <w:t xml:space="preserve"> y vea el vídeo en:</w:t>
      </w:r>
      <w:r>
        <w:rPr>
          <w:rStyle w:val="Fettung"/>
          <w:b w:val="0"/>
        </w:rPr>
        <w:t xml:space="preserve"> </w:t>
      </w:r>
      <w:hyperlink r:id="rId8" w:history="1">
        <w:r>
          <w:rPr>
            <w:rStyle w:val="Hipervnculo"/>
          </w:rPr>
          <w:t>https://www.durr-megtec.com/en/products/exhaust-gas-and-air-pollution-control/separation-processes/wet-esp</w:t>
        </w:r>
      </w:hyperlink>
    </w:p>
    <w:p w14:paraId="7C28EE50" w14:textId="77777777" w:rsidR="009A7443" w:rsidRPr="000B177B" w:rsidRDefault="009A7443" w:rsidP="009A7443">
      <w:pPr>
        <w:spacing w:line="276" w:lineRule="auto"/>
        <w:rPr>
          <w:rStyle w:val="Fettung"/>
          <w:szCs w:val="18"/>
          <w:lang w:val="es-MX"/>
        </w:rPr>
      </w:pPr>
    </w:p>
    <w:p w14:paraId="494B73A4" w14:textId="553C5514" w:rsidR="009A7443" w:rsidRPr="000B177B" w:rsidRDefault="009A7443" w:rsidP="009A7443">
      <w:pPr>
        <w:spacing w:line="276" w:lineRule="auto"/>
        <w:rPr>
          <w:rStyle w:val="Fettung"/>
          <w:szCs w:val="18"/>
          <w:lang w:val="es-MX"/>
        </w:rPr>
      </w:pPr>
    </w:p>
    <w:p w14:paraId="0698CE7D" w14:textId="77777777" w:rsidR="009A7443" w:rsidRPr="000B177B" w:rsidRDefault="009A7443" w:rsidP="009A7443">
      <w:pPr>
        <w:spacing w:line="276" w:lineRule="auto"/>
        <w:rPr>
          <w:rStyle w:val="Fettung"/>
          <w:szCs w:val="18"/>
          <w:lang w:val="es-MX"/>
        </w:rPr>
      </w:pPr>
    </w:p>
    <w:p w14:paraId="6EA028BA" w14:textId="7026DDF0" w:rsidR="009A7443" w:rsidRPr="005F328B" w:rsidRDefault="009A7443" w:rsidP="009A7443">
      <w:pPr>
        <w:spacing w:line="276" w:lineRule="auto"/>
        <w:rPr>
          <w:rStyle w:val="Fettung"/>
          <w:szCs w:val="18"/>
        </w:rPr>
      </w:pPr>
      <w:r>
        <w:rPr>
          <w:rStyle w:val="Fettung"/>
        </w:rPr>
        <w:t>Imágenes</w:t>
      </w:r>
    </w:p>
    <w:p w14:paraId="114752B9" w14:textId="04031B94" w:rsidR="009A7443" w:rsidRPr="00AC593F" w:rsidRDefault="009D6CC5" w:rsidP="009A7443">
      <w:pPr>
        <w:spacing w:line="276" w:lineRule="auto"/>
        <w:rPr>
          <w:rStyle w:val="Fettung"/>
          <w:szCs w:val="18"/>
          <w:lang w:val="en-US"/>
        </w:rPr>
      </w:pPr>
      <w:r>
        <w:rPr>
          <w:b/>
          <w:noProof/>
          <w:spacing w:val="-2"/>
          <w:w w:val="101"/>
          <w:szCs w:val="18"/>
          <w:lang w:val="es-MX" w:eastAsia="es-MX"/>
        </w:rPr>
        <w:drawing>
          <wp:inline distT="0" distB="0" distL="0" distR="0" wp14:anchorId="0645BD0F" wp14:editId="3C729615">
            <wp:extent cx="4102100" cy="230766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ncreased Efficiency WESP_SINGLE_FRAMES30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5916" cy="231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D2D17" w14:textId="6124EC60" w:rsidR="009A7443" w:rsidRDefault="009A7443" w:rsidP="009A7443">
      <w:pPr>
        <w:spacing w:line="276" w:lineRule="auto"/>
        <w:rPr>
          <w:rStyle w:val="Fettung"/>
          <w:szCs w:val="18"/>
        </w:rPr>
      </w:pPr>
    </w:p>
    <w:p w14:paraId="5DF7B9CC" w14:textId="32112A1C" w:rsidR="009A7443" w:rsidRPr="009A7443" w:rsidRDefault="009A7443" w:rsidP="009A7443">
      <w:pPr>
        <w:spacing w:line="276" w:lineRule="auto"/>
        <w:rPr>
          <w:b/>
          <w:spacing w:val="-2"/>
          <w:w w:val="101"/>
          <w:szCs w:val="18"/>
        </w:rPr>
      </w:pPr>
      <w:r>
        <w:rPr>
          <w:rStyle w:val="Fettung"/>
          <w:sz w:val="18"/>
        </w:rPr>
        <w:t xml:space="preserve">Imagen 1: </w:t>
      </w:r>
      <w:r w:rsidR="00BA3DD2">
        <w:rPr>
          <w:sz w:val="18"/>
        </w:rPr>
        <w:t>Se logró una captura de contaminantes más eficiente mediante un mayor voltaje de operación, que requiere menor área en la superficie de recolección.</w:t>
      </w:r>
      <w:r>
        <w:rPr>
          <w:sz w:val="18"/>
        </w:rPr>
        <w:t xml:space="preserve"> El sistema de distribución de gas se rediseñó por completo para optimizar el flujo a través del sistema.</w:t>
      </w:r>
    </w:p>
    <w:p w14:paraId="039FBD6D" w14:textId="77777777" w:rsidR="009A7443" w:rsidRPr="00B71C07" w:rsidRDefault="009A7443" w:rsidP="009A7443">
      <w:pPr>
        <w:spacing w:line="276" w:lineRule="auto"/>
        <w:rPr>
          <w:b/>
          <w:spacing w:val="-2"/>
          <w:w w:val="101"/>
          <w:szCs w:val="18"/>
          <w:lang w:val="es-MX"/>
        </w:rPr>
      </w:pPr>
    </w:p>
    <w:p w14:paraId="2232AACF" w14:textId="6290FCC7" w:rsidR="009A7443" w:rsidRPr="009A7443" w:rsidRDefault="009D6CC5" w:rsidP="009A7443">
      <w:pPr>
        <w:spacing w:line="276" w:lineRule="auto"/>
        <w:rPr>
          <w:rStyle w:val="Fettung"/>
          <w:szCs w:val="18"/>
          <w:lang w:val="en-US"/>
        </w:rPr>
      </w:pPr>
      <w:r>
        <w:rPr>
          <w:b/>
          <w:noProof/>
          <w:spacing w:val="-2"/>
          <w:w w:val="101"/>
          <w:szCs w:val="18"/>
          <w:lang w:val="es-MX" w:eastAsia="es-MX"/>
        </w:rPr>
        <w:lastRenderedPageBreak/>
        <w:drawing>
          <wp:inline distT="0" distB="0" distL="0" distR="0" wp14:anchorId="6F3E5A12" wp14:editId="46126770">
            <wp:extent cx="2578100" cy="2961110"/>
            <wp:effectExtent l="0" t="0" r="0" b="0"/>
            <wp:docPr id="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odular Construction WESP_SINGLE_FRAMES01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2317" cy="2965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CF811F" w14:textId="77CB3B0A" w:rsidR="009A7443" w:rsidRDefault="009A7443" w:rsidP="009A7443">
      <w:pPr>
        <w:spacing w:line="276" w:lineRule="auto"/>
        <w:rPr>
          <w:b/>
          <w:spacing w:val="-2"/>
          <w:w w:val="101"/>
          <w:sz w:val="18"/>
          <w:szCs w:val="18"/>
        </w:rPr>
      </w:pPr>
    </w:p>
    <w:p w14:paraId="0F994567" w14:textId="56516AB1" w:rsidR="009A7443" w:rsidRPr="009A7443" w:rsidRDefault="009A7443" w:rsidP="009A7443">
      <w:pPr>
        <w:spacing w:line="276" w:lineRule="auto"/>
        <w:rPr>
          <w:rStyle w:val="Fettung"/>
          <w:szCs w:val="18"/>
        </w:rPr>
      </w:pPr>
      <w:r>
        <w:rPr>
          <w:rStyle w:val="Fettung"/>
          <w:sz w:val="18"/>
        </w:rPr>
        <w:t>Imagen 2:</w:t>
      </w:r>
      <w:r>
        <w:rPr>
          <w:rStyle w:val="Fettung"/>
          <w:b w:val="0"/>
          <w:sz w:val="18"/>
        </w:rPr>
        <w:t xml:space="preserve"> El sistema modular se </w:t>
      </w:r>
      <w:r w:rsidR="00BF362B">
        <w:rPr>
          <w:rStyle w:val="Fettung"/>
          <w:b w:val="0"/>
          <w:sz w:val="18"/>
        </w:rPr>
        <w:t>ensambla de manera rápida y eficiente en sitio</w:t>
      </w:r>
      <w:r>
        <w:rPr>
          <w:rStyle w:val="Fettung"/>
          <w:b w:val="0"/>
          <w:sz w:val="18"/>
        </w:rPr>
        <w:t xml:space="preserve">. Los </w:t>
      </w:r>
      <w:r w:rsidR="00BF362B">
        <w:rPr>
          <w:rStyle w:val="Fettung"/>
          <w:b w:val="0"/>
          <w:sz w:val="18"/>
        </w:rPr>
        <w:t xml:space="preserve">conjuntos </w:t>
      </w:r>
      <w:r>
        <w:rPr>
          <w:rStyle w:val="Fettung"/>
          <w:b w:val="0"/>
          <w:sz w:val="18"/>
        </w:rPr>
        <w:t>principales se instalan fácilmente</w:t>
      </w:r>
      <w:r w:rsidR="00BF362B">
        <w:rPr>
          <w:rStyle w:val="Fettung"/>
          <w:b w:val="0"/>
          <w:sz w:val="18"/>
        </w:rPr>
        <w:t xml:space="preserve"> en pocos días,</w:t>
      </w:r>
      <w:r>
        <w:rPr>
          <w:rStyle w:val="Fettung"/>
          <w:b w:val="0"/>
          <w:sz w:val="18"/>
        </w:rPr>
        <w:t xml:space="preserve"> con todos los componentes internos.  </w:t>
      </w:r>
    </w:p>
    <w:p w14:paraId="06082A4F" w14:textId="77777777" w:rsidR="009A7443" w:rsidRPr="00B71C07" w:rsidRDefault="009A7443" w:rsidP="009A7443">
      <w:pPr>
        <w:spacing w:line="276" w:lineRule="auto"/>
        <w:rPr>
          <w:rStyle w:val="Fettung"/>
          <w:sz w:val="18"/>
          <w:szCs w:val="18"/>
          <w:lang w:val="es-MX"/>
        </w:rPr>
      </w:pPr>
    </w:p>
    <w:p w14:paraId="024BBA6C" w14:textId="42D1D6F5" w:rsidR="009A7443" w:rsidRPr="009A7443" w:rsidRDefault="009D6CC5" w:rsidP="009A7443">
      <w:pPr>
        <w:spacing w:line="276" w:lineRule="auto"/>
        <w:rPr>
          <w:rStyle w:val="Fettung"/>
          <w:sz w:val="18"/>
          <w:szCs w:val="18"/>
          <w:lang w:val="en-US"/>
        </w:rPr>
      </w:pPr>
      <w:r>
        <w:rPr>
          <w:b/>
          <w:noProof/>
          <w:spacing w:val="-2"/>
          <w:w w:val="101"/>
          <w:szCs w:val="18"/>
          <w:lang w:val="es-MX" w:eastAsia="es-MX"/>
        </w:rPr>
        <w:drawing>
          <wp:inline distT="0" distB="0" distL="0" distR="0" wp14:anchorId="07305F55" wp14:editId="65C5F813">
            <wp:extent cx="2565400" cy="3183198"/>
            <wp:effectExtent l="0" t="0" r="635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ffline Cleaning WESP_SINGLE_FRAMES41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5180" cy="3195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B6AAC" w14:textId="6BE8CC16" w:rsidR="009A7443" w:rsidRDefault="009A7443" w:rsidP="009A7443">
      <w:pPr>
        <w:tabs>
          <w:tab w:val="clear" w:pos="3572"/>
        </w:tabs>
        <w:spacing w:line="240" w:lineRule="auto"/>
        <w:rPr>
          <w:rStyle w:val="Fettung"/>
          <w:sz w:val="18"/>
          <w:szCs w:val="18"/>
        </w:rPr>
      </w:pPr>
    </w:p>
    <w:p w14:paraId="38780D1F" w14:textId="15FC2384" w:rsidR="009A7443" w:rsidRDefault="009A7443" w:rsidP="009A7443">
      <w:pPr>
        <w:spacing w:line="276" w:lineRule="auto"/>
        <w:rPr>
          <w:rStyle w:val="Fettung"/>
          <w:b w:val="0"/>
          <w:sz w:val="18"/>
        </w:rPr>
      </w:pPr>
      <w:r>
        <w:rPr>
          <w:rStyle w:val="Fettung"/>
          <w:sz w:val="18"/>
        </w:rPr>
        <w:t>Imagen 3:</w:t>
      </w:r>
      <w:r>
        <w:rPr>
          <w:rStyle w:val="Fettung"/>
          <w:b w:val="0"/>
          <w:sz w:val="18"/>
        </w:rPr>
        <w:t xml:space="preserve"> Para limpiar las paredes de los tubos </w:t>
      </w:r>
      <w:r w:rsidR="00A93DFC">
        <w:rPr>
          <w:rStyle w:val="Fettung"/>
          <w:b w:val="0"/>
          <w:sz w:val="18"/>
        </w:rPr>
        <w:t xml:space="preserve">en el </w:t>
      </w:r>
      <w:r>
        <w:rPr>
          <w:rStyle w:val="Fettung"/>
          <w:b w:val="0"/>
          <w:sz w:val="18"/>
        </w:rPr>
        <w:t>sistema</w:t>
      </w:r>
      <w:r w:rsidR="00A93DFC">
        <w:rPr>
          <w:rStyle w:val="Fettung"/>
          <w:b w:val="0"/>
          <w:sz w:val="18"/>
        </w:rPr>
        <w:t>,</w:t>
      </w:r>
      <w:r>
        <w:rPr>
          <w:rStyle w:val="Fettung"/>
          <w:b w:val="0"/>
          <w:sz w:val="18"/>
        </w:rPr>
        <w:t xml:space="preserve"> se utiliza una secuencia de enjuague con agua de tecnología avanzada. El flujo de gas se cierra de forma secuencial (un módulo </w:t>
      </w:r>
      <w:r w:rsidR="00A93DFC">
        <w:rPr>
          <w:rStyle w:val="Fettung"/>
          <w:b w:val="0"/>
          <w:sz w:val="18"/>
        </w:rPr>
        <w:t xml:space="preserve">a la </w:t>
      </w:r>
      <w:r>
        <w:rPr>
          <w:rStyle w:val="Fettung"/>
          <w:b w:val="0"/>
          <w:sz w:val="18"/>
        </w:rPr>
        <w:t>vez)</w:t>
      </w:r>
      <w:r w:rsidR="00A93DFC">
        <w:rPr>
          <w:rStyle w:val="Fettung"/>
          <w:b w:val="0"/>
          <w:sz w:val="18"/>
        </w:rPr>
        <w:t>,</w:t>
      </w:r>
      <w:r>
        <w:rPr>
          <w:rStyle w:val="Fettung"/>
          <w:b w:val="0"/>
          <w:sz w:val="18"/>
        </w:rPr>
        <w:t xml:space="preserve"> para permitir la limpieza fuera de línea </w:t>
      </w:r>
      <w:r w:rsidR="00A93DFC">
        <w:rPr>
          <w:rStyle w:val="Fettung"/>
          <w:b w:val="0"/>
          <w:sz w:val="18"/>
        </w:rPr>
        <w:t xml:space="preserve">en </w:t>
      </w:r>
      <w:r>
        <w:rPr>
          <w:rStyle w:val="Fettung"/>
          <w:b w:val="0"/>
          <w:sz w:val="18"/>
        </w:rPr>
        <w:t>cada campo por separado.</w:t>
      </w:r>
    </w:p>
    <w:p w14:paraId="665D7815" w14:textId="77777777" w:rsidR="009D6CC5" w:rsidRPr="009A7443" w:rsidRDefault="009D6CC5" w:rsidP="009A7443">
      <w:pPr>
        <w:spacing w:line="276" w:lineRule="auto"/>
        <w:rPr>
          <w:rStyle w:val="Fettung"/>
          <w:szCs w:val="18"/>
        </w:rPr>
      </w:pPr>
    </w:p>
    <w:p w14:paraId="6BD2CE9B" w14:textId="77777777" w:rsidR="009D6CC5" w:rsidRPr="00B71C07" w:rsidRDefault="009D6CC5" w:rsidP="009D6CC5">
      <w:pPr>
        <w:tabs>
          <w:tab w:val="left" w:pos="0"/>
          <w:tab w:val="left" w:pos="851"/>
          <w:tab w:val="left" w:pos="4253"/>
          <w:tab w:val="left" w:pos="4536"/>
        </w:tabs>
        <w:spacing w:line="276" w:lineRule="auto"/>
        <w:rPr>
          <w:sz w:val="18"/>
          <w:szCs w:val="18"/>
          <w:lang w:val="es-MX"/>
        </w:rPr>
      </w:pPr>
    </w:p>
    <w:p w14:paraId="62F67BE2" w14:textId="04EB3E32" w:rsidR="00565532" w:rsidRPr="00565532" w:rsidRDefault="00863495" w:rsidP="00565532">
      <w:pPr>
        <w:spacing w:line="240" w:lineRule="auto"/>
        <w:jc w:val="both"/>
        <w:rPr>
          <w:b/>
          <w:bCs/>
          <w:iCs/>
          <w:color w:val="auto"/>
          <w:szCs w:val="18"/>
          <w:lang w:val="es-MX"/>
        </w:rPr>
      </w:pPr>
      <w:r>
        <w:rPr>
          <w:b/>
          <w:bCs/>
          <w:iCs/>
          <w:color w:val="auto"/>
          <w:szCs w:val="18"/>
          <w:lang w:val="es-MX"/>
        </w:rPr>
        <w:t xml:space="preserve">Acerca de </w:t>
      </w:r>
      <w:r w:rsidR="00565532" w:rsidRPr="00565532">
        <w:rPr>
          <w:b/>
          <w:bCs/>
          <w:iCs/>
          <w:color w:val="auto"/>
          <w:szCs w:val="18"/>
          <w:lang w:val="es-MX"/>
        </w:rPr>
        <w:t>Grupo Dürr</w:t>
      </w:r>
    </w:p>
    <w:p w14:paraId="24FB86A3" w14:textId="77777777" w:rsidR="00565532" w:rsidRPr="00565532" w:rsidRDefault="00565532" w:rsidP="00565532">
      <w:pPr>
        <w:spacing w:line="240" w:lineRule="auto"/>
        <w:jc w:val="both"/>
        <w:rPr>
          <w:iCs/>
          <w:color w:val="auto"/>
          <w:sz w:val="18"/>
          <w:szCs w:val="18"/>
          <w:lang w:val="es-MX"/>
        </w:rPr>
      </w:pPr>
    </w:p>
    <w:p w14:paraId="336044D9" w14:textId="2B06D170" w:rsidR="00565532" w:rsidRPr="00565532" w:rsidRDefault="00B668EC" w:rsidP="005549D9">
      <w:pPr>
        <w:spacing w:line="276" w:lineRule="auto"/>
        <w:rPr>
          <w:iCs/>
          <w:color w:val="auto"/>
          <w:sz w:val="18"/>
          <w:szCs w:val="18"/>
          <w:lang w:val="es-MX"/>
        </w:rPr>
      </w:pPr>
      <w:r w:rsidRPr="00B668EC">
        <w:rPr>
          <w:iCs/>
          <w:color w:val="auto"/>
          <w:sz w:val="18"/>
          <w:szCs w:val="18"/>
          <w:lang w:val="es-MX"/>
        </w:rPr>
        <w:t xml:space="preserve">El Grupo Dürr se estableció en México desde 1966 y actualmente cuenta con 440 empleados. Dürr de México S.A. de C.V., con </w:t>
      </w:r>
      <w:r w:rsidR="00863495">
        <w:rPr>
          <w:iCs/>
          <w:color w:val="auto"/>
          <w:sz w:val="18"/>
          <w:szCs w:val="18"/>
          <w:lang w:val="es-MX"/>
        </w:rPr>
        <w:t>sede</w:t>
      </w:r>
      <w:r w:rsidR="00863495" w:rsidRPr="00B668EC">
        <w:rPr>
          <w:iCs/>
          <w:color w:val="auto"/>
          <w:sz w:val="18"/>
          <w:szCs w:val="18"/>
          <w:lang w:val="es-MX"/>
        </w:rPr>
        <w:t xml:space="preserve"> </w:t>
      </w:r>
      <w:r w:rsidRPr="00B668EC">
        <w:rPr>
          <w:iCs/>
          <w:color w:val="auto"/>
          <w:sz w:val="18"/>
          <w:szCs w:val="18"/>
          <w:lang w:val="es-MX"/>
        </w:rPr>
        <w:t xml:space="preserve">en el estado de Querétaro, ofrece servicios, mejoras y modernizaciones de automatización y sistemas de pintura, así como productos llave en mano en México y en el mercado de América del Norte. Los principales clientes de Dürr de México son fabricantes de automóviles, proveedores de automóviles </w:t>
      </w:r>
      <w:r w:rsidR="00F251E2">
        <w:rPr>
          <w:iCs/>
          <w:color w:val="auto"/>
          <w:sz w:val="18"/>
          <w:szCs w:val="18"/>
          <w:lang w:val="es-MX"/>
        </w:rPr>
        <w:t>Tier</w:t>
      </w:r>
      <w:r w:rsidRPr="00B668EC">
        <w:rPr>
          <w:iCs/>
          <w:color w:val="auto"/>
          <w:sz w:val="18"/>
          <w:szCs w:val="18"/>
          <w:lang w:val="es-MX"/>
        </w:rPr>
        <w:t xml:space="preserve">-1 y empresas de la industria en general. En su fábrica de Querétaro Dürr produce módulos de secado, transportadores, sistemas de suministro de pintura, y mucho más. También es el hogar de un centro de formación donde los clientes reciben capacitación en tecnología robótica entre otras cosas. </w:t>
      </w:r>
    </w:p>
    <w:p w14:paraId="2B228BA7" w14:textId="77777777" w:rsidR="009D6CC5" w:rsidRPr="00565532" w:rsidRDefault="009D6CC5" w:rsidP="005549D9">
      <w:pPr>
        <w:spacing w:line="276" w:lineRule="auto"/>
        <w:jc w:val="both"/>
        <w:rPr>
          <w:rFonts w:ascii="Arial" w:hAnsi="Arial" w:cs="Arial"/>
          <w:iCs/>
          <w:sz w:val="18"/>
          <w:szCs w:val="18"/>
          <w:lang w:val="es-MX"/>
        </w:rPr>
      </w:pPr>
    </w:p>
    <w:p w14:paraId="58CC7119" w14:textId="560DEC0B" w:rsidR="009D6CC5" w:rsidRPr="00774005" w:rsidRDefault="009D6CC5" w:rsidP="005549D9">
      <w:pPr>
        <w:spacing w:line="276" w:lineRule="auto"/>
        <w:rPr>
          <w:rFonts w:ascii="Arial" w:hAnsi="Arial" w:cs="Arial"/>
          <w:sz w:val="18"/>
          <w:szCs w:val="18"/>
        </w:rPr>
      </w:pPr>
      <w:r w:rsidRPr="00774005">
        <w:rPr>
          <w:rFonts w:ascii="Arial" w:hAnsi="Arial" w:cs="Arial"/>
          <w:iCs/>
          <w:sz w:val="18"/>
          <w:szCs w:val="18"/>
          <w:lang w:val="es-ES_tradnl"/>
        </w:rPr>
        <w:t xml:space="preserve">El Grupo Dürr es una de las empresas de ingeniería líderes en máquinas e instalaciones a nivel mundial con destacada experiencia en </w:t>
      </w:r>
      <w:r w:rsidR="00CF26DE">
        <w:rPr>
          <w:rFonts w:ascii="Arial" w:hAnsi="Arial" w:cs="Arial"/>
          <w:iCs/>
          <w:sz w:val="18"/>
          <w:szCs w:val="18"/>
          <w:lang w:val="es-ES_tradnl"/>
        </w:rPr>
        <w:t>automatización</w:t>
      </w:r>
      <w:r w:rsidR="00CF26DE" w:rsidRPr="00774005">
        <w:rPr>
          <w:rFonts w:ascii="Arial" w:hAnsi="Arial" w:cs="Arial"/>
          <w:iCs/>
          <w:sz w:val="18"/>
          <w:szCs w:val="18"/>
          <w:lang w:val="es-ES_tradnl"/>
        </w:rPr>
        <w:t xml:space="preserve"> </w:t>
      </w:r>
      <w:r w:rsidRPr="00774005">
        <w:rPr>
          <w:rFonts w:ascii="Arial" w:hAnsi="Arial" w:cs="Arial"/>
          <w:iCs/>
          <w:sz w:val="18"/>
          <w:szCs w:val="18"/>
          <w:lang w:val="es-ES_tradnl"/>
        </w:rPr>
        <w:t xml:space="preserve">y digitalización/Industria 4.0. Sus productos, sistemas y servicios </w:t>
      </w:r>
      <w:r w:rsidR="00C46D1E">
        <w:rPr>
          <w:rFonts w:ascii="Arial" w:hAnsi="Arial" w:cs="Arial"/>
          <w:iCs/>
          <w:sz w:val="18"/>
          <w:szCs w:val="18"/>
          <w:lang w:val="es-ES_tradnl"/>
        </w:rPr>
        <w:t>permiten</w:t>
      </w:r>
      <w:r w:rsidR="00C46D1E" w:rsidRPr="00774005">
        <w:rPr>
          <w:rFonts w:ascii="Arial" w:hAnsi="Arial" w:cs="Arial"/>
          <w:iCs/>
          <w:sz w:val="18"/>
          <w:szCs w:val="18"/>
          <w:lang w:val="es-ES_tradnl"/>
        </w:rPr>
        <w:t xml:space="preserve"> </w:t>
      </w:r>
      <w:r w:rsidRPr="00774005">
        <w:rPr>
          <w:rFonts w:ascii="Arial" w:hAnsi="Arial" w:cs="Arial"/>
          <w:iCs/>
          <w:sz w:val="18"/>
          <w:szCs w:val="18"/>
          <w:lang w:val="es-ES_tradnl"/>
        </w:rPr>
        <w:t xml:space="preserve">procesos de fabricación altamente eficientes y ahorro de recursos en diferentes industrias. El Grupo Dürr </w:t>
      </w:r>
      <w:r w:rsidR="00C46D1E">
        <w:rPr>
          <w:rFonts w:ascii="Arial" w:hAnsi="Arial" w:cs="Arial"/>
          <w:iCs/>
          <w:sz w:val="18"/>
          <w:szCs w:val="18"/>
          <w:lang w:val="es-ES_tradnl"/>
        </w:rPr>
        <w:t>abastece a sectores como</w:t>
      </w:r>
      <w:r w:rsidRPr="00774005">
        <w:rPr>
          <w:rFonts w:ascii="Arial" w:hAnsi="Arial" w:cs="Arial"/>
          <w:iCs/>
          <w:sz w:val="18"/>
          <w:szCs w:val="18"/>
          <w:lang w:val="es-ES_tradnl"/>
        </w:rPr>
        <w:t xml:space="preserve"> la industria </w:t>
      </w:r>
      <w:r w:rsidR="00C46D1E">
        <w:rPr>
          <w:rFonts w:ascii="Arial" w:hAnsi="Arial" w:cs="Arial"/>
          <w:iCs/>
          <w:sz w:val="18"/>
          <w:szCs w:val="18"/>
          <w:lang w:val="es-ES_tradnl"/>
        </w:rPr>
        <w:t>automotriz</w:t>
      </w:r>
      <w:r w:rsidRPr="00774005">
        <w:rPr>
          <w:rFonts w:ascii="Arial" w:hAnsi="Arial" w:cs="Arial"/>
          <w:iCs/>
          <w:sz w:val="18"/>
          <w:szCs w:val="18"/>
          <w:lang w:val="es-ES_tradnl"/>
        </w:rPr>
        <w:t xml:space="preserve">, construcción de maquinaria, industria química, farmacéutica, tecnología médica y </w:t>
      </w:r>
      <w:r w:rsidR="00863495">
        <w:rPr>
          <w:rFonts w:ascii="Arial" w:hAnsi="Arial" w:cs="Arial"/>
          <w:iCs/>
          <w:sz w:val="18"/>
          <w:szCs w:val="18"/>
          <w:lang w:val="es-ES_tradnl"/>
        </w:rPr>
        <w:t>transformación de madera</w:t>
      </w:r>
      <w:r w:rsidRPr="00774005">
        <w:rPr>
          <w:rFonts w:ascii="Arial" w:hAnsi="Arial" w:cs="Arial"/>
          <w:iCs/>
          <w:sz w:val="18"/>
          <w:szCs w:val="18"/>
          <w:lang w:val="es-ES_tradnl"/>
        </w:rPr>
        <w:t xml:space="preserve">. </w:t>
      </w:r>
      <w:r w:rsidRPr="00774005">
        <w:rPr>
          <w:rFonts w:ascii="Arial" w:hAnsi="Arial" w:cs="Arial"/>
          <w:iCs/>
          <w:sz w:val="18"/>
          <w:szCs w:val="18"/>
        </w:rPr>
        <w:t xml:space="preserve">Ha generado unos ingresos por ventas de 3,32 miles de millones de </w:t>
      </w:r>
      <w:r w:rsidR="00863495">
        <w:rPr>
          <w:rFonts w:ascii="Arial" w:hAnsi="Arial" w:cs="Arial"/>
          <w:iCs/>
          <w:sz w:val="18"/>
          <w:szCs w:val="18"/>
        </w:rPr>
        <w:t>euros</w:t>
      </w:r>
      <w:r w:rsidR="00863495" w:rsidRPr="00774005">
        <w:rPr>
          <w:rFonts w:ascii="Arial" w:hAnsi="Arial" w:cs="Arial"/>
          <w:iCs/>
          <w:sz w:val="18"/>
          <w:szCs w:val="18"/>
        </w:rPr>
        <w:t xml:space="preserve"> </w:t>
      </w:r>
      <w:r w:rsidRPr="00774005">
        <w:rPr>
          <w:rFonts w:ascii="Arial" w:hAnsi="Arial" w:cs="Arial"/>
          <w:iCs/>
          <w:sz w:val="18"/>
          <w:szCs w:val="18"/>
        </w:rPr>
        <w:t>en 2020. Desde febrero de 2021, Teamtechnik, especialista en automatización de la que es accionista mayoritario, también forma parte del Grupo. El Grupo tiene más de 17</w:t>
      </w:r>
      <w:r w:rsidR="00863495">
        <w:rPr>
          <w:rFonts w:ascii="Arial" w:hAnsi="Arial" w:cs="Arial"/>
          <w:iCs/>
          <w:sz w:val="18"/>
          <w:szCs w:val="18"/>
        </w:rPr>
        <w:t>,</w:t>
      </w:r>
      <w:r w:rsidRPr="00774005">
        <w:rPr>
          <w:rFonts w:ascii="Arial" w:hAnsi="Arial" w:cs="Arial"/>
          <w:iCs/>
          <w:sz w:val="18"/>
          <w:szCs w:val="18"/>
        </w:rPr>
        <w:t xml:space="preserve">000 empleados y 120 delegaciones en 33 </w:t>
      </w:r>
      <w:r w:rsidR="00863495" w:rsidRPr="00774005">
        <w:rPr>
          <w:rFonts w:ascii="Arial" w:hAnsi="Arial" w:cs="Arial"/>
          <w:iCs/>
          <w:sz w:val="18"/>
          <w:szCs w:val="18"/>
        </w:rPr>
        <w:t>países</w:t>
      </w:r>
      <w:r w:rsidRPr="00774005">
        <w:rPr>
          <w:rFonts w:ascii="Arial" w:hAnsi="Arial" w:cs="Arial"/>
          <w:iCs/>
          <w:sz w:val="18"/>
          <w:szCs w:val="18"/>
        </w:rPr>
        <w:t>, operando en el mercado bajo las marcas Dürr, Schenck y HOMAG con cinco divisiones:</w:t>
      </w:r>
      <w:r w:rsidRPr="00774005">
        <w:rPr>
          <w:rFonts w:ascii="Arial" w:hAnsi="Arial" w:cs="Arial"/>
          <w:sz w:val="18"/>
          <w:szCs w:val="18"/>
        </w:rPr>
        <w:t xml:space="preserve"> </w:t>
      </w:r>
    </w:p>
    <w:p w14:paraId="361BBB34" w14:textId="25D9D0AA" w:rsidR="009D6CC5" w:rsidRPr="00774005" w:rsidRDefault="009D6CC5" w:rsidP="005549D9">
      <w:pPr>
        <w:pStyle w:val="Prrafodelista"/>
        <w:numPr>
          <w:ilvl w:val="0"/>
          <w:numId w:val="18"/>
        </w:numPr>
        <w:tabs>
          <w:tab w:val="clear" w:pos="3572"/>
        </w:tabs>
        <w:spacing w:line="276" w:lineRule="auto"/>
        <w:rPr>
          <w:rFonts w:ascii="Arial" w:hAnsi="Arial" w:cs="Arial"/>
          <w:iCs/>
          <w:sz w:val="18"/>
          <w:szCs w:val="18"/>
        </w:rPr>
      </w:pPr>
      <w:r w:rsidRPr="00774005">
        <w:rPr>
          <w:rFonts w:ascii="Arial" w:hAnsi="Arial" w:cs="Arial"/>
          <w:b/>
          <w:bCs/>
          <w:iCs/>
          <w:sz w:val="18"/>
          <w:szCs w:val="18"/>
        </w:rPr>
        <w:t>Paint and Final Assembly Systems</w:t>
      </w:r>
      <w:r w:rsidRPr="00774005">
        <w:rPr>
          <w:rFonts w:ascii="Arial" w:hAnsi="Arial" w:cs="Arial"/>
          <w:iCs/>
          <w:sz w:val="18"/>
          <w:szCs w:val="18"/>
        </w:rPr>
        <w:t xml:space="preserve">: </w:t>
      </w:r>
      <w:r w:rsidR="00863495">
        <w:rPr>
          <w:rFonts w:ascii="Arial" w:hAnsi="Arial" w:cs="Arial"/>
          <w:iCs/>
          <w:sz w:val="18"/>
          <w:szCs w:val="18"/>
        </w:rPr>
        <w:t>Plantas</w:t>
      </w:r>
      <w:r w:rsidR="00863495" w:rsidRPr="00774005">
        <w:rPr>
          <w:rFonts w:ascii="Arial" w:hAnsi="Arial" w:cs="Arial"/>
          <w:iCs/>
          <w:sz w:val="18"/>
          <w:szCs w:val="18"/>
        </w:rPr>
        <w:t xml:space="preserve"> </w:t>
      </w:r>
      <w:r w:rsidRPr="00774005">
        <w:rPr>
          <w:rFonts w:ascii="Arial" w:hAnsi="Arial" w:cs="Arial"/>
          <w:iCs/>
          <w:sz w:val="18"/>
          <w:szCs w:val="18"/>
        </w:rPr>
        <w:t xml:space="preserve">de pintura, así como </w:t>
      </w:r>
      <w:r w:rsidR="00863495">
        <w:rPr>
          <w:rFonts w:ascii="Arial" w:hAnsi="Arial" w:cs="Arial"/>
          <w:iCs/>
          <w:sz w:val="18"/>
          <w:szCs w:val="18"/>
        </w:rPr>
        <w:t>ensamble</w:t>
      </w:r>
      <w:r w:rsidR="00863495" w:rsidRPr="00774005">
        <w:rPr>
          <w:rFonts w:ascii="Arial" w:hAnsi="Arial" w:cs="Arial"/>
          <w:iCs/>
          <w:sz w:val="18"/>
          <w:szCs w:val="18"/>
        </w:rPr>
        <w:t xml:space="preserve"> </w:t>
      </w:r>
      <w:r w:rsidRPr="00774005">
        <w:rPr>
          <w:rFonts w:ascii="Arial" w:hAnsi="Arial" w:cs="Arial"/>
          <w:iCs/>
          <w:sz w:val="18"/>
          <w:szCs w:val="18"/>
        </w:rPr>
        <w:t xml:space="preserve">final, y tecnología de </w:t>
      </w:r>
      <w:r w:rsidR="00863495">
        <w:rPr>
          <w:rFonts w:ascii="Arial" w:hAnsi="Arial" w:cs="Arial"/>
          <w:iCs/>
          <w:sz w:val="18"/>
          <w:szCs w:val="18"/>
        </w:rPr>
        <w:t>pruebas</w:t>
      </w:r>
      <w:r w:rsidR="00863495" w:rsidRPr="00774005">
        <w:rPr>
          <w:rFonts w:ascii="Arial" w:hAnsi="Arial" w:cs="Arial"/>
          <w:iCs/>
          <w:sz w:val="18"/>
          <w:szCs w:val="18"/>
        </w:rPr>
        <w:t xml:space="preserve"> </w:t>
      </w:r>
      <w:r w:rsidRPr="00774005">
        <w:rPr>
          <w:rFonts w:ascii="Arial" w:hAnsi="Arial" w:cs="Arial"/>
          <w:iCs/>
          <w:sz w:val="18"/>
          <w:szCs w:val="18"/>
        </w:rPr>
        <w:t xml:space="preserve">y llenado para la industria </w:t>
      </w:r>
      <w:r w:rsidR="00863495">
        <w:rPr>
          <w:rFonts w:ascii="Arial" w:hAnsi="Arial" w:cs="Arial"/>
          <w:iCs/>
          <w:sz w:val="18"/>
          <w:szCs w:val="18"/>
        </w:rPr>
        <w:t>automotriz</w:t>
      </w:r>
      <w:r w:rsidRPr="00774005">
        <w:rPr>
          <w:rFonts w:ascii="Arial" w:hAnsi="Arial" w:cs="Arial"/>
          <w:iCs/>
          <w:sz w:val="18"/>
          <w:szCs w:val="18"/>
        </w:rPr>
        <w:t>, así como montaje y sistemas de pruebas para equipos médicos</w:t>
      </w:r>
    </w:p>
    <w:p w14:paraId="60E97BAD" w14:textId="68788FE3" w:rsidR="009D6CC5" w:rsidRPr="00774005" w:rsidRDefault="009D6CC5" w:rsidP="005549D9">
      <w:pPr>
        <w:pStyle w:val="Prrafodelista"/>
        <w:numPr>
          <w:ilvl w:val="0"/>
          <w:numId w:val="18"/>
        </w:numPr>
        <w:tabs>
          <w:tab w:val="clear" w:pos="3572"/>
        </w:tabs>
        <w:spacing w:line="276" w:lineRule="auto"/>
        <w:rPr>
          <w:rFonts w:ascii="Arial" w:eastAsia="SimSun" w:hAnsi="Arial" w:cs="Arial"/>
          <w:sz w:val="18"/>
          <w:szCs w:val="18"/>
        </w:rPr>
      </w:pPr>
      <w:r w:rsidRPr="00774005">
        <w:rPr>
          <w:rFonts w:ascii="Arial" w:eastAsia="SimSun" w:hAnsi="Arial" w:cs="Arial"/>
          <w:b/>
          <w:sz w:val="18"/>
          <w:szCs w:val="18"/>
          <w:lang w:val="es-ES_tradnl"/>
        </w:rPr>
        <w:t xml:space="preserve">Application </w:t>
      </w:r>
      <w:r w:rsidRPr="00774005">
        <w:rPr>
          <w:rFonts w:ascii="Arial" w:eastAsia="SimSun" w:hAnsi="Arial" w:cs="Arial"/>
          <w:b/>
          <w:sz w:val="18"/>
          <w:szCs w:val="18"/>
        </w:rPr>
        <w:t>Technology</w:t>
      </w:r>
      <w:r w:rsidRPr="00774005">
        <w:rPr>
          <w:rFonts w:ascii="Arial" w:eastAsia="SimSun" w:hAnsi="Arial" w:cs="Arial"/>
          <w:b/>
          <w:sz w:val="18"/>
          <w:szCs w:val="18"/>
          <w:lang w:val="es-ES_tradnl"/>
        </w:rPr>
        <w:t>:</w:t>
      </w:r>
      <w:r w:rsidRPr="00774005">
        <w:rPr>
          <w:rFonts w:ascii="Arial" w:eastAsia="SimSun" w:hAnsi="Arial" w:cs="Arial"/>
          <w:b/>
          <w:sz w:val="18"/>
          <w:szCs w:val="18"/>
        </w:rPr>
        <w:t xml:space="preserve"> </w:t>
      </w:r>
      <w:r w:rsidR="00680A69">
        <w:rPr>
          <w:rFonts w:ascii="Arial" w:eastAsia="SimSun" w:hAnsi="Arial" w:cs="Arial"/>
          <w:sz w:val="18"/>
          <w:szCs w:val="18"/>
          <w:lang w:val="es-ES_tradnl"/>
        </w:rPr>
        <w:t>Tecnología de robots</w:t>
      </w:r>
      <w:r w:rsidRPr="00774005">
        <w:rPr>
          <w:rFonts w:ascii="Arial" w:eastAsia="SimSun" w:hAnsi="Arial" w:cs="Arial"/>
          <w:sz w:val="18"/>
          <w:szCs w:val="18"/>
          <w:lang w:val="es-ES_tradnl"/>
        </w:rPr>
        <w:t xml:space="preserve"> para la aplicación </w:t>
      </w:r>
      <w:r w:rsidR="00680A69">
        <w:rPr>
          <w:rFonts w:ascii="Arial" w:eastAsia="SimSun" w:hAnsi="Arial" w:cs="Arial"/>
          <w:sz w:val="18"/>
          <w:szCs w:val="18"/>
          <w:lang w:val="es-ES_tradnl"/>
        </w:rPr>
        <w:t>automatizada</w:t>
      </w:r>
      <w:r w:rsidR="00680A69" w:rsidRPr="00774005">
        <w:rPr>
          <w:rFonts w:ascii="Arial" w:eastAsia="SimSun" w:hAnsi="Arial" w:cs="Arial"/>
          <w:sz w:val="18"/>
          <w:szCs w:val="18"/>
          <w:lang w:val="es-ES_tradnl"/>
        </w:rPr>
        <w:t xml:space="preserve"> </w:t>
      </w:r>
      <w:r w:rsidRPr="00774005">
        <w:rPr>
          <w:rFonts w:ascii="Arial" w:eastAsia="SimSun" w:hAnsi="Arial" w:cs="Arial"/>
          <w:sz w:val="18"/>
          <w:szCs w:val="18"/>
          <w:lang w:val="es-ES_tradnl"/>
        </w:rPr>
        <w:t>de pintura</w:t>
      </w:r>
      <w:r w:rsidR="00680A69">
        <w:rPr>
          <w:rFonts w:ascii="Arial" w:eastAsia="SimSun" w:hAnsi="Arial" w:cs="Arial"/>
          <w:sz w:val="18"/>
          <w:szCs w:val="18"/>
          <w:lang w:val="es-ES_tradnl"/>
        </w:rPr>
        <w:t>, sellos y pegamentos</w:t>
      </w:r>
      <w:r w:rsidRPr="00774005">
        <w:rPr>
          <w:rFonts w:ascii="Arial" w:eastAsia="SimSun" w:hAnsi="Arial" w:cs="Arial"/>
          <w:sz w:val="18"/>
          <w:szCs w:val="18"/>
        </w:rPr>
        <w:t xml:space="preserve"> </w:t>
      </w:r>
    </w:p>
    <w:p w14:paraId="783A881E" w14:textId="485AA485" w:rsidR="009D6CC5" w:rsidRPr="00774005" w:rsidRDefault="009D6CC5" w:rsidP="005549D9">
      <w:pPr>
        <w:pStyle w:val="Prrafodelista"/>
        <w:numPr>
          <w:ilvl w:val="0"/>
          <w:numId w:val="18"/>
        </w:numPr>
        <w:tabs>
          <w:tab w:val="clear" w:pos="3572"/>
        </w:tabs>
        <w:spacing w:line="276" w:lineRule="auto"/>
        <w:ind w:right="27"/>
        <w:rPr>
          <w:rFonts w:ascii="Arial" w:eastAsia="SimSun" w:hAnsi="Arial" w:cs="Arial"/>
          <w:sz w:val="18"/>
          <w:szCs w:val="18"/>
        </w:rPr>
      </w:pPr>
      <w:r w:rsidRPr="00774005">
        <w:rPr>
          <w:rFonts w:ascii="Arial" w:hAnsi="Arial" w:cs="Arial"/>
          <w:b/>
          <w:bCs/>
          <w:iCs/>
          <w:sz w:val="18"/>
          <w:szCs w:val="18"/>
        </w:rPr>
        <w:t xml:space="preserve">Clean Technology Systems: </w:t>
      </w:r>
      <w:r w:rsidR="00680A69">
        <w:rPr>
          <w:rFonts w:ascii="Arial" w:hAnsi="Arial" w:cs="Arial"/>
          <w:iCs/>
          <w:sz w:val="18"/>
          <w:szCs w:val="18"/>
        </w:rPr>
        <w:t>Sistemas</w:t>
      </w:r>
      <w:r w:rsidR="00680A69" w:rsidRPr="00774005">
        <w:rPr>
          <w:rFonts w:ascii="Arial" w:hAnsi="Arial" w:cs="Arial"/>
          <w:iCs/>
          <w:sz w:val="18"/>
          <w:szCs w:val="18"/>
        </w:rPr>
        <w:t xml:space="preserve"> </w:t>
      </w:r>
      <w:r w:rsidRPr="00774005">
        <w:rPr>
          <w:rFonts w:ascii="Arial" w:hAnsi="Arial" w:cs="Arial"/>
          <w:iCs/>
          <w:sz w:val="18"/>
          <w:szCs w:val="18"/>
        </w:rPr>
        <w:t xml:space="preserve">de purificación </w:t>
      </w:r>
      <w:r w:rsidR="00E76F51">
        <w:rPr>
          <w:rFonts w:ascii="Arial" w:hAnsi="Arial" w:cs="Arial"/>
          <w:iCs/>
          <w:sz w:val="18"/>
          <w:szCs w:val="18"/>
        </w:rPr>
        <w:t>para</w:t>
      </w:r>
      <w:r w:rsidRPr="00774005">
        <w:rPr>
          <w:rFonts w:ascii="Arial" w:hAnsi="Arial" w:cs="Arial"/>
          <w:iCs/>
          <w:sz w:val="18"/>
          <w:szCs w:val="18"/>
        </w:rPr>
        <w:t>extracción del aire</w:t>
      </w:r>
      <w:r w:rsidR="00E76F51">
        <w:rPr>
          <w:rFonts w:ascii="Arial" w:hAnsi="Arial" w:cs="Arial"/>
          <w:iCs/>
          <w:sz w:val="18"/>
          <w:szCs w:val="18"/>
        </w:rPr>
        <w:t xml:space="preserve">, </w:t>
      </w:r>
      <w:r w:rsidRPr="00774005">
        <w:rPr>
          <w:rFonts w:ascii="Arial" w:hAnsi="Arial" w:cs="Arial"/>
          <w:iCs/>
          <w:sz w:val="18"/>
          <w:szCs w:val="18"/>
        </w:rPr>
        <w:t>sistemas de filtración de ruido y líneas de recubrimiento de baterías</w:t>
      </w:r>
    </w:p>
    <w:p w14:paraId="7884D2CB" w14:textId="6ADBB156" w:rsidR="009D6CC5" w:rsidRPr="00774005" w:rsidRDefault="009D6CC5" w:rsidP="005549D9">
      <w:pPr>
        <w:pStyle w:val="Prrafodelista"/>
        <w:numPr>
          <w:ilvl w:val="0"/>
          <w:numId w:val="18"/>
        </w:numPr>
        <w:tabs>
          <w:tab w:val="clear" w:pos="3572"/>
        </w:tabs>
        <w:spacing w:line="276" w:lineRule="auto"/>
        <w:contextualSpacing w:val="0"/>
        <w:rPr>
          <w:rFonts w:ascii="Arial" w:hAnsi="Arial" w:cs="Arial"/>
          <w:iCs/>
          <w:sz w:val="18"/>
          <w:szCs w:val="18"/>
          <w:lang w:val="en-US"/>
        </w:rPr>
      </w:pPr>
      <w:r w:rsidRPr="00774005">
        <w:rPr>
          <w:rFonts w:ascii="Arial" w:hAnsi="Arial" w:cs="Arial"/>
          <w:b/>
          <w:bCs/>
          <w:iCs/>
          <w:sz w:val="18"/>
          <w:szCs w:val="18"/>
          <w:lang w:val="en-US"/>
        </w:rPr>
        <w:t>Measuring and Process Systems:</w:t>
      </w:r>
      <w:r w:rsidRPr="00774005">
        <w:rPr>
          <w:rFonts w:ascii="Arial" w:hAnsi="Arial" w:cs="Arial"/>
          <w:iCs/>
          <w:sz w:val="18"/>
          <w:szCs w:val="18"/>
          <w:lang w:val="en-US"/>
        </w:rPr>
        <w:t xml:space="preserve"> </w:t>
      </w:r>
      <w:r w:rsidR="00680A69">
        <w:rPr>
          <w:rFonts w:ascii="Arial" w:hAnsi="Arial" w:cs="Arial"/>
          <w:iCs/>
          <w:sz w:val="18"/>
          <w:szCs w:val="18"/>
          <w:lang w:val="en-US"/>
        </w:rPr>
        <w:t>Tecnolo</w:t>
      </w:r>
      <w:r w:rsidR="00E76F51">
        <w:rPr>
          <w:rFonts w:ascii="Arial" w:hAnsi="Arial" w:cs="Arial"/>
          <w:iCs/>
          <w:sz w:val="18"/>
          <w:szCs w:val="18"/>
          <w:lang w:val="en-US"/>
        </w:rPr>
        <w:t>g</w:t>
      </w:r>
      <w:r w:rsidR="00680A69">
        <w:rPr>
          <w:rFonts w:ascii="Arial" w:hAnsi="Arial" w:cs="Arial"/>
          <w:iCs/>
          <w:sz w:val="18"/>
          <w:szCs w:val="18"/>
          <w:lang w:val="en-US"/>
        </w:rPr>
        <w:t>ía de balanceo y diagnóstico</w:t>
      </w:r>
    </w:p>
    <w:p w14:paraId="1A97A52B" w14:textId="1F95E555" w:rsidR="009D6CC5" w:rsidRPr="00774005" w:rsidRDefault="009D6CC5" w:rsidP="005549D9">
      <w:pPr>
        <w:pStyle w:val="Prrafodelista"/>
        <w:numPr>
          <w:ilvl w:val="0"/>
          <w:numId w:val="18"/>
        </w:numPr>
        <w:tabs>
          <w:tab w:val="clear" w:pos="3572"/>
        </w:tabs>
        <w:spacing w:line="276" w:lineRule="auto"/>
        <w:ind w:right="27"/>
        <w:rPr>
          <w:rFonts w:ascii="Arial" w:eastAsia="SimSun" w:hAnsi="Arial" w:cs="Arial"/>
          <w:sz w:val="18"/>
          <w:szCs w:val="18"/>
        </w:rPr>
      </w:pPr>
      <w:r w:rsidRPr="00774005">
        <w:rPr>
          <w:rFonts w:ascii="Arial" w:eastAsia="SimSun" w:hAnsi="Arial" w:cs="Arial"/>
          <w:b/>
          <w:sz w:val="18"/>
          <w:szCs w:val="18"/>
        </w:rPr>
        <w:t>Woodworking Machinery and Systems:</w:t>
      </w:r>
      <w:r w:rsidRPr="00774005">
        <w:rPr>
          <w:rFonts w:ascii="Arial" w:eastAsia="SimSun" w:hAnsi="Arial" w:cs="Arial"/>
          <w:sz w:val="18"/>
          <w:szCs w:val="18"/>
        </w:rPr>
        <w:t xml:space="preserve"> </w:t>
      </w:r>
      <w:r w:rsidR="00680A69">
        <w:rPr>
          <w:rFonts w:ascii="Arial" w:eastAsia="SimSun" w:hAnsi="Arial" w:cs="Arial"/>
          <w:sz w:val="18"/>
          <w:szCs w:val="18"/>
        </w:rPr>
        <w:t>Maquinas y sistemas</w:t>
      </w:r>
      <w:r w:rsidRPr="00774005">
        <w:rPr>
          <w:rFonts w:ascii="Arial" w:eastAsia="SimSun" w:hAnsi="Arial" w:cs="Arial"/>
          <w:sz w:val="18"/>
          <w:szCs w:val="18"/>
          <w:lang w:val="es-ES_tradnl"/>
        </w:rPr>
        <w:t xml:space="preserve"> </w:t>
      </w:r>
      <w:r w:rsidRPr="00774005">
        <w:rPr>
          <w:rFonts w:ascii="Arial" w:eastAsia="SimSun" w:hAnsi="Arial" w:cs="Arial"/>
          <w:sz w:val="18"/>
          <w:szCs w:val="18"/>
        </w:rPr>
        <w:t xml:space="preserve">para la industria de </w:t>
      </w:r>
      <w:r w:rsidR="00680A69">
        <w:rPr>
          <w:rFonts w:ascii="Arial" w:eastAsia="SimSun" w:hAnsi="Arial" w:cs="Arial"/>
          <w:sz w:val="18"/>
          <w:szCs w:val="18"/>
        </w:rPr>
        <w:t>transformación</w:t>
      </w:r>
      <w:r w:rsidR="00680A69" w:rsidRPr="00774005">
        <w:rPr>
          <w:rFonts w:ascii="Arial" w:eastAsia="SimSun" w:hAnsi="Arial" w:cs="Arial"/>
          <w:sz w:val="18"/>
          <w:szCs w:val="18"/>
        </w:rPr>
        <w:t xml:space="preserve"> </w:t>
      </w:r>
      <w:r w:rsidRPr="00774005">
        <w:rPr>
          <w:rFonts w:ascii="Arial" w:eastAsia="SimSun" w:hAnsi="Arial" w:cs="Arial"/>
          <w:sz w:val="18"/>
          <w:szCs w:val="18"/>
        </w:rPr>
        <w:t>de madera</w:t>
      </w:r>
    </w:p>
    <w:p w14:paraId="46A819FE" w14:textId="720D205A" w:rsidR="009D6CC5" w:rsidRDefault="009D6CC5" w:rsidP="009D6CC5">
      <w:pPr>
        <w:spacing w:line="360" w:lineRule="auto"/>
        <w:ind w:right="27"/>
        <w:jc w:val="both"/>
        <w:rPr>
          <w:rFonts w:ascii="Arial" w:hAnsi="Arial" w:cs="Arial"/>
          <w:sz w:val="18"/>
          <w:szCs w:val="18"/>
        </w:rPr>
      </w:pPr>
    </w:p>
    <w:p w14:paraId="7C9F1CD2" w14:textId="433F253B" w:rsidR="009D6CC5" w:rsidRDefault="009D6CC5" w:rsidP="009D6CC5">
      <w:pPr>
        <w:spacing w:line="360" w:lineRule="auto"/>
        <w:ind w:right="27"/>
        <w:jc w:val="both"/>
        <w:rPr>
          <w:rFonts w:ascii="Arial" w:hAnsi="Arial" w:cs="Arial"/>
          <w:sz w:val="18"/>
          <w:szCs w:val="18"/>
        </w:rPr>
      </w:pPr>
    </w:p>
    <w:p w14:paraId="6884250B" w14:textId="34A9F6C9" w:rsidR="009D6CC5" w:rsidRDefault="009D6CC5" w:rsidP="009D6CC5">
      <w:pPr>
        <w:spacing w:line="360" w:lineRule="auto"/>
        <w:ind w:right="27"/>
        <w:jc w:val="both"/>
        <w:rPr>
          <w:rFonts w:ascii="Arial" w:hAnsi="Arial" w:cs="Arial"/>
          <w:sz w:val="18"/>
          <w:szCs w:val="18"/>
        </w:rPr>
      </w:pPr>
    </w:p>
    <w:p w14:paraId="6C571F83" w14:textId="77777777" w:rsidR="00021028" w:rsidRDefault="00021028" w:rsidP="00021028">
      <w:pPr>
        <w:shd w:val="clear" w:color="auto" w:fill="FFFFFF"/>
        <w:spacing w:line="240" w:lineRule="auto"/>
        <w:ind w:right="27"/>
        <w:jc w:val="both"/>
        <w:rPr>
          <w:rFonts w:eastAsia="Times New Roman" w:cs="Arial"/>
          <w:b/>
          <w:color w:val="auto"/>
          <w:szCs w:val="20"/>
          <w:lang w:val="es-MX"/>
        </w:rPr>
      </w:pPr>
      <w:r>
        <w:rPr>
          <w:rFonts w:eastAsia="Times New Roman" w:cs="Arial"/>
          <w:b/>
          <w:color w:val="auto"/>
          <w:szCs w:val="20"/>
          <w:lang w:val="es-MX"/>
        </w:rPr>
        <w:t xml:space="preserve">Contacto: </w:t>
      </w:r>
    </w:p>
    <w:p w14:paraId="6560D3EE" w14:textId="77777777" w:rsidR="00021028" w:rsidRDefault="00021028" w:rsidP="00021028">
      <w:pPr>
        <w:pStyle w:val="InfoKontaktseite"/>
        <w:pageBreakBefore w:val="0"/>
        <w:rPr>
          <w:sz w:val="22"/>
          <w:lang w:val="es-MX"/>
        </w:rPr>
      </w:pPr>
      <w:r>
        <w:rPr>
          <w:sz w:val="22"/>
          <w:lang w:val="es-MX"/>
        </w:rPr>
        <w:t>Edna Lavín</w:t>
      </w:r>
      <w:r>
        <w:rPr>
          <w:sz w:val="22"/>
          <w:lang w:val="es-MX"/>
        </w:rPr>
        <w:br/>
        <w:t>Dürr de México S.A. de C.V.</w:t>
      </w:r>
      <w:r>
        <w:rPr>
          <w:sz w:val="22"/>
          <w:lang w:val="es-MX"/>
        </w:rPr>
        <w:br/>
        <w:t>Marketing</w:t>
      </w:r>
    </w:p>
    <w:p w14:paraId="4EAF4EAA" w14:textId="0EADEFB9" w:rsidR="00021028" w:rsidRPr="0043556A" w:rsidRDefault="00C959B3" w:rsidP="00021028">
      <w:pPr>
        <w:pStyle w:val="InfoKontaktseite"/>
        <w:pageBreakBefore w:val="0"/>
        <w:rPr>
          <w:lang w:val="es-MX"/>
        </w:rPr>
      </w:pPr>
      <w:r w:rsidRPr="0043556A">
        <w:rPr>
          <w:rFonts w:ascii="Arial" w:hAnsi="Arial" w:cs="Arial"/>
          <w:sz w:val="20"/>
          <w:szCs w:val="20"/>
          <w:lang w:val="es-MX" w:eastAsia="en-CA"/>
        </w:rPr>
        <w:t xml:space="preserve">Teléfono </w:t>
      </w:r>
      <w:r w:rsidR="00021028" w:rsidRPr="0043556A">
        <w:rPr>
          <w:rFonts w:ascii="Arial" w:hAnsi="Arial" w:cs="Arial"/>
          <w:sz w:val="20"/>
          <w:szCs w:val="20"/>
          <w:lang w:val="es-MX" w:eastAsia="en-CA"/>
        </w:rPr>
        <w:t xml:space="preserve">+52 442 192 5700 </w:t>
      </w:r>
      <w:r w:rsidR="00EB4FEE" w:rsidRPr="0043556A">
        <w:rPr>
          <w:rFonts w:ascii="Arial" w:hAnsi="Arial" w:cs="Arial"/>
          <w:sz w:val="20"/>
          <w:szCs w:val="20"/>
          <w:lang w:val="es-MX" w:eastAsia="en-CA"/>
        </w:rPr>
        <w:t>Ext</w:t>
      </w:r>
      <w:r w:rsidR="00021028" w:rsidRPr="0043556A">
        <w:rPr>
          <w:rFonts w:ascii="Arial" w:hAnsi="Arial" w:cs="Arial"/>
          <w:sz w:val="20"/>
          <w:szCs w:val="20"/>
          <w:lang w:val="es-MX" w:eastAsia="en-CA"/>
        </w:rPr>
        <w:t>.109</w:t>
      </w:r>
      <w:r w:rsidR="00021028" w:rsidRPr="0043556A">
        <w:rPr>
          <w:rFonts w:ascii="Arial" w:hAnsi="Arial" w:cs="Arial"/>
          <w:sz w:val="20"/>
          <w:szCs w:val="20"/>
          <w:lang w:val="es-MX" w:eastAsia="en-CA"/>
        </w:rPr>
        <w:br/>
        <w:t xml:space="preserve">E-mail </w:t>
      </w:r>
      <w:hyperlink r:id="rId12" w:history="1">
        <w:r w:rsidR="00021028" w:rsidRPr="0043556A">
          <w:rPr>
            <w:rStyle w:val="Hipervnculo"/>
            <w:rFonts w:ascii="Arial" w:hAnsi="Arial" w:cs="Arial"/>
            <w:color w:val="0000FF"/>
            <w:sz w:val="20"/>
            <w:szCs w:val="20"/>
            <w:lang w:val="es-MX" w:eastAsia="en-CA"/>
          </w:rPr>
          <w:t>Edna.Lavin@durrmex.com.mx</w:t>
        </w:r>
      </w:hyperlink>
      <w:r w:rsidR="00021028" w:rsidRPr="0043556A">
        <w:rPr>
          <w:rFonts w:ascii="Arial" w:hAnsi="Arial" w:cs="Arial"/>
          <w:sz w:val="20"/>
          <w:szCs w:val="20"/>
          <w:lang w:val="es-MX" w:eastAsia="en-CA"/>
        </w:rPr>
        <w:br/>
      </w:r>
      <w:hyperlink r:id="rId13" w:history="1">
        <w:r w:rsidR="00021028" w:rsidRPr="0043556A">
          <w:rPr>
            <w:rStyle w:val="Hipervnculo"/>
            <w:rFonts w:ascii="Arial" w:hAnsi="Arial" w:cs="Arial"/>
            <w:color w:val="0000FF"/>
            <w:sz w:val="20"/>
            <w:szCs w:val="20"/>
            <w:lang w:val="es-MX" w:eastAsia="en-CA"/>
          </w:rPr>
          <w:t>www.durr.com</w:t>
        </w:r>
      </w:hyperlink>
      <w:r w:rsidR="00021028" w:rsidRPr="0043556A">
        <w:rPr>
          <w:rFonts w:ascii="Arial" w:hAnsi="Arial" w:cs="Arial"/>
          <w:sz w:val="20"/>
          <w:szCs w:val="20"/>
          <w:lang w:val="es-MX" w:eastAsia="en-CA"/>
        </w:rPr>
        <w:t xml:space="preserve"> </w:t>
      </w:r>
      <w:r w:rsidR="00021028" w:rsidRPr="0043556A">
        <w:rPr>
          <w:rFonts w:ascii="Arial" w:hAnsi="Arial" w:cs="Arial"/>
          <w:sz w:val="20"/>
          <w:szCs w:val="20"/>
          <w:lang w:val="es-MX" w:eastAsia="en-CA"/>
        </w:rPr>
        <w:br/>
      </w:r>
    </w:p>
    <w:p w14:paraId="709C376C" w14:textId="77777777" w:rsidR="009A7443" w:rsidRPr="0043556A" w:rsidRDefault="009A7443" w:rsidP="009A7443">
      <w:pPr>
        <w:spacing w:line="276" w:lineRule="auto"/>
        <w:rPr>
          <w:rStyle w:val="Fettung"/>
          <w:sz w:val="18"/>
          <w:szCs w:val="18"/>
          <w:lang w:val="es-MX"/>
        </w:rPr>
      </w:pPr>
    </w:p>
    <w:sectPr w:rsidR="009A7443" w:rsidRPr="0043556A" w:rsidSect="00B143FE">
      <w:headerReference w:type="default" r:id="rId14"/>
      <w:footerReference w:type="default" r:id="rId15"/>
      <w:headerReference w:type="first" r:id="rId16"/>
      <w:footerReference w:type="first" r:id="rId17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DC2496" w14:textId="77777777" w:rsidR="003F291F" w:rsidRDefault="003F291F" w:rsidP="00D9165E">
      <w:r>
        <w:separator/>
      </w:r>
    </w:p>
  </w:endnote>
  <w:endnote w:type="continuationSeparator" w:id="0">
    <w:p w14:paraId="627143ED" w14:textId="77777777" w:rsidR="003F291F" w:rsidRDefault="003F291F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BA6E5A" w14:textId="14EEB2A4" w:rsidR="00B143FE" w:rsidRPr="00FA5FBE" w:rsidRDefault="00FA5FBE" w:rsidP="00FA5FBE">
    <w:pPr>
      <w:pStyle w:val="Encabezado"/>
    </w:pPr>
    <w:r w:rsidRPr="005218C8">
      <w:fldChar w:fldCharType="begin"/>
    </w:r>
    <w:r w:rsidRPr="005218C8">
      <w:instrText xml:space="preserve"> IF  \* MERGEFORMAT </w:instrText>
    </w:r>
    <w:r w:rsidR="003F291F">
      <w:fldChar w:fldCharType="begin"/>
    </w:r>
    <w:r w:rsidR="003F291F">
      <w:instrText xml:space="preserve"> NUMPAGES  \* MERGEFORMAT </w:instrText>
    </w:r>
    <w:r w:rsidR="003F291F">
      <w:fldChar w:fldCharType="separate"/>
    </w:r>
    <w:r w:rsidR="009B5F74">
      <w:instrText>5</w:instrText>
    </w:r>
    <w:r w:rsidR="003F291F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9B5F74">
      <w:instrText>5</w:instrText>
    </w:r>
    <w:r w:rsidRPr="005218C8">
      <w:fldChar w:fldCharType="end"/>
    </w:r>
    <w:r w:rsidRPr="005218C8">
      <w:instrText>/</w:instrText>
    </w:r>
    <w:r w:rsidR="003F291F">
      <w:fldChar w:fldCharType="begin"/>
    </w:r>
    <w:r w:rsidR="003F291F">
      <w:instrText xml:space="preserve"> NUMPAGES  \* MERGEFORMAT </w:instrText>
    </w:r>
    <w:r w:rsidR="003F291F">
      <w:fldChar w:fldCharType="separate"/>
    </w:r>
    <w:r w:rsidR="009B5F74">
      <w:instrText>5</w:instrText>
    </w:r>
    <w:r w:rsidR="003F291F">
      <w:fldChar w:fldCharType="end"/>
    </w:r>
    <w:r w:rsidRPr="005218C8">
      <w:instrText>" "</w:instrText>
    </w:r>
    <w:r w:rsidRPr="005218C8">
      <w:fldChar w:fldCharType="separate"/>
    </w:r>
    <w:r w:rsidR="009B5F74">
      <w:t>5</w:t>
    </w:r>
    <w:r w:rsidR="009B5F74" w:rsidRPr="005218C8">
      <w:t>/</w:t>
    </w:r>
    <w:r w:rsidR="009B5F74">
      <w:t>5</w:t>
    </w:r>
    <w:r w:rsidRPr="005218C8">
      <w:fldChar w:fldCharType="end"/>
    </w:r>
    <w:r>
      <w:tab/>
      <w:t>Nota de prensa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2977D" w14:textId="137B8428" w:rsidR="00B143FE" w:rsidRPr="005218C8" w:rsidRDefault="00B143FE" w:rsidP="00EB19AD">
    <w:pPr>
      <w:pStyle w:val="Encabezado"/>
    </w:pPr>
    <w:r w:rsidRPr="005218C8">
      <w:fldChar w:fldCharType="begin"/>
    </w:r>
    <w:r w:rsidRPr="005218C8">
      <w:instrText xml:space="preserve"> IF  \* MERGEFORMAT </w:instrText>
    </w:r>
    <w:r w:rsidR="003F291F">
      <w:fldChar w:fldCharType="begin"/>
    </w:r>
    <w:r w:rsidR="003F291F">
      <w:instrText xml:space="preserve"> NUMPAGES  \* MERGEFORMAT </w:instrText>
    </w:r>
    <w:r w:rsidR="003F291F">
      <w:fldChar w:fldCharType="separate"/>
    </w:r>
    <w:r w:rsidR="009B5F74">
      <w:instrText>5</w:instrText>
    </w:r>
    <w:r w:rsidR="003F291F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9B5F74">
      <w:instrText>1</w:instrText>
    </w:r>
    <w:r w:rsidRPr="005218C8">
      <w:fldChar w:fldCharType="end"/>
    </w:r>
    <w:r w:rsidRPr="005218C8">
      <w:instrText>/</w:instrText>
    </w:r>
    <w:r w:rsidR="003F291F">
      <w:fldChar w:fldCharType="begin"/>
    </w:r>
    <w:r w:rsidR="003F291F">
      <w:instrText xml:space="preserve"> NUMPAGES  \* MERGEFORMAT </w:instrText>
    </w:r>
    <w:r w:rsidR="003F291F">
      <w:fldChar w:fldCharType="separate"/>
    </w:r>
    <w:r w:rsidR="009B5F74">
      <w:instrText>5</w:instrText>
    </w:r>
    <w:r w:rsidR="003F291F">
      <w:fldChar w:fldCharType="end"/>
    </w:r>
    <w:r w:rsidRPr="005218C8">
      <w:instrText>" "</w:instrText>
    </w:r>
    <w:r w:rsidRPr="005218C8">
      <w:fldChar w:fldCharType="separate"/>
    </w:r>
    <w:r w:rsidR="009B5F74">
      <w:t>1</w:t>
    </w:r>
    <w:r w:rsidR="009B5F74" w:rsidRPr="005218C8">
      <w:t>/</w:t>
    </w:r>
    <w:r w:rsidR="009B5F74">
      <w:t>5</w:t>
    </w:r>
    <w:r w:rsidRPr="005218C8">
      <w:fldChar w:fldCharType="end"/>
    </w:r>
    <w:r>
      <w:tab/>
      <w:t>Nota de prensa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7C651F" w14:textId="77777777" w:rsidR="003F291F" w:rsidRDefault="003F291F" w:rsidP="00D9165E">
      <w:r>
        <w:separator/>
      </w:r>
    </w:p>
  </w:footnote>
  <w:footnote w:type="continuationSeparator" w:id="0">
    <w:p w14:paraId="1134B61F" w14:textId="77777777" w:rsidR="003F291F" w:rsidRDefault="003F291F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E6D2B" w14:textId="46803A5B" w:rsidR="00B143FE" w:rsidRPr="00F73F1D" w:rsidRDefault="00A5700C" w:rsidP="005218C8">
    <w:pPr>
      <w:pStyle w:val="Encabezado"/>
    </w:pPr>
    <w:r>
      <w:rPr>
        <w:lang w:val="es-MX" w:eastAsia="es-MX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B71C07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B71C07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B71C07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71C07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1024546A" w14:textId="77777777" w:rsidR="00EB19AD" w:rsidRPr="00B71C07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71C07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CC720E0" w14:textId="77777777" w:rsidR="00EB19AD" w:rsidRPr="00B71C07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E4529D2" w14:textId="77777777" w:rsidR="00EB19AD" w:rsidRPr="00B71C07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71C07">
                            <w:rPr>
                              <w:lang w:val="de-DE"/>
                            </w:rPr>
                            <w:t xml:space="preserve">Tel. +49 7142 78-0 </w:t>
                          </w:r>
                        </w:p>
                        <w:p w14:paraId="1E6249CA" w14:textId="77777777" w:rsidR="00EB19AD" w:rsidRPr="00B71C07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71C07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9D6CC5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B71C07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71C07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669F18D5" w14:textId="6EE47634" w:rsidR="00EB19AD" w:rsidRPr="00B71C07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B71C07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B71C07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B71C07">
                      <w:rPr>
                        <w:lang w:val="de-DE"/>
                      </w:rPr>
                      <w:t>Carl-Benz-Str. 34</w:t>
                    </w:r>
                  </w:p>
                  <w:p w14:paraId="1024546A" w14:textId="77777777" w:rsidR="00EB19AD" w:rsidRPr="00B71C07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B71C07">
                      <w:rPr>
                        <w:lang w:val="de-DE"/>
                      </w:rPr>
                      <w:t>74321 Bietigheim-Bissingen</w:t>
                    </w:r>
                  </w:p>
                  <w:p w14:paraId="5CC720E0" w14:textId="77777777" w:rsidR="00EB19AD" w:rsidRPr="00B71C07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E4529D2" w14:textId="77777777" w:rsidR="00EB19AD" w:rsidRPr="00B71C07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B71C07">
                      <w:rPr>
                        <w:lang w:val="de-DE"/>
                      </w:rPr>
                      <w:t xml:space="preserve">Tel. +49 7142 78-0 </w:t>
                    </w:r>
                  </w:p>
                  <w:p w14:paraId="1E6249CA" w14:textId="77777777" w:rsidR="00EB19AD" w:rsidRPr="00B71C07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B71C07">
                      <w:rPr>
                        <w:lang w:val="de-DE"/>
                      </w:rPr>
                      <w:t xml:space="preserve">Fax: +49 7142 78-2107 </w:t>
                    </w:r>
                  </w:p>
                  <w:p w14:paraId="3BB57E75" w14:textId="77777777" w:rsidR="00EB19AD" w:rsidRPr="009D6CC5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B71C07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B71C07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es-MX" w:eastAsia="es-MX"/>
      </w:rPr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5D745" w14:textId="77777777" w:rsidR="00B143FE" w:rsidRPr="005837F9" w:rsidRDefault="00B143FE" w:rsidP="005218C8">
    <w:pPr>
      <w:pStyle w:val="Encabezado"/>
    </w:pPr>
    <w:r>
      <w:rPr>
        <w:lang w:val="es-MX" w:eastAsia="es-MX"/>
      </w:rP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s-MX" w:eastAsia="es-MX"/>
      </w:rPr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Encabezado"/>
    </w:pPr>
  </w:p>
  <w:p w14:paraId="42F14B11" w14:textId="77777777" w:rsidR="00B143FE" w:rsidRDefault="00B143FE" w:rsidP="005218C8">
    <w:pPr>
      <w:pStyle w:val="Encabezado"/>
    </w:pPr>
  </w:p>
  <w:p w14:paraId="3DD9B2BA" w14:textId="77777777" w:rsidR="00B143FE" w:rsidRDefault="00B143FE" w:rsidP="005218C8">
    <w:pPr>
      <w:pStyle w:val="Encabezado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B71C07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B71C07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B71C07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71C07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5555B2C2" w14:textId="77777777" w:rsidR="00B143FE" w:rsidRPr="00B71C07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71C07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B71C07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5830906" w:rsidR="00B143FE" w:rsidRPr="00B71C07" w:rsidRDefault="00EB19A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71C07">
                            <w:rPr>
                              <w:lang w:val="de-DE"/>
                            </w:rPr>
                            <w:t xml:space="preserve">Tel. +49 7142 78-0 </w:t>
                          </w:r>
                        </w:p>
                        <w:p w14:paraId="32EF3341" w14:textId="77777777" w:rsidR="00B143FE" w:rsidRPr="00B71C07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71C07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9D6CC5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B71C07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71C07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55798C81" w:rsidR="00B143FE" w:rsidRPr="00B71C07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B71C07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B71C07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B71C07">
                      <w:rPr>
                        <w:lang w:val="de-DE"/>
                      </w:rPr>
                      <w:t>Carl-Benz-Str. 34</w:t>
                    </w:r>
                  </w:p>
                  <w:p w14:paraId="5555B2C2" w14:textId="77777777" w:rsidR="00B143FE" w:rsidRPr="00B71C07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B71C07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B71C07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5830906" w:rsidR="00B143FE" w:rsidRPr="00B71C07" w:rsidRDefault="00EB19A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B71C07">
                      <w:rPr>
                        <w:lang w:val="de-DE"/>
                      </w:rPr>
                      <w:t xml:space="preserve">Tel. +49 7142 78-0 </w:t>
                    </w:r>
                  </w:p>
                  <w:p w14:paraId="32EF3341" w14:textId="77777777" w:rsidR="00B143FE" w:rsidRPr="00B71C07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B71C07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9D6CC5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B71C07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B71C07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activeWritingStyle w:appName="MSWord" w:lang="es-MX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6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42E4"/>
    <w:rsid w:val="00004D92"/>
    <w:rsid w:val="00005AF4"/>
    <w:rsid w:val="0001039C"/>
    <w:rsid w:val="000137F9"/>
    <w:rsid w:val="00013B23"/>
    <w:rsid w:val="00015F92"/>
    <w:rsid w:val="00021028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557D8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7087"/>
    <w:rsid w:val="000830E8"/>
    <w:rsid w:val="00090C8B"/>
    <w:rsid w:val="00095F60"/>
    <w:rsid w:val="00097770"/>
    <w:rsid w:val="00097924"/>
    <w:rsid w:val="000A0BBC"/>
    <w:rsid w:val="000A6420"/>
    <w:rsid w:val="000A779F"/>
    <w:rsid w:val="000A799A"/>
    <w:rsid w:val="000B122D"/>
    <w:rsid w:val="000B177B"/>
    <w:rsid w:val="000B17AC"/>
    <w:rsid w:val="000B6E58"/>
    <w:rsid w:val="000C009A"/>
    <w:rsid w:val="000C2A85"/>
    <w:rsid w:val="000C3AF3"/>
    <w:rsid w:val="000C74C8"/>
    <w:rsid w:val="000D1867"/>
    <w:rsid w:val="000D4047"/>
    <w:rsid w:val="000F1B6F"/>
    <w:rsid w:val="000F215E"/>
    <w:rsid w:val="000F52E1"/>
    <w:rsid w:val="000F599A"/>
    <w:rsid w:val="00100C0C"/>
    <w:rsid w:val="0010134F"/>
    <w:rsid w:val="00102066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35319"/>
    <w:rsid w:val="00142FDB"/>
    <w:rsid w:val="001440F5"/>
    <w:rsid w:val="00147965"/>
    <w:rsid w:val="0015096A"/>
    <w:rsid w:val="00151506"/>
    <w:rsid w:val="00156161"/>
    <w:rsid w:val="00160645"/>
    <w:rsid w:val="0016271C"/>
    <w:rsid w:val="00162EEF"/>
    <w:rsid w:val="0016325F"/>
    <w:rsid w:val="00163B9D"/>
    <w:rsid w:val="00176D8A"/>
    <w:rsid w:val="00180D0F"/>
    <w:rsid w:val="001877A6"/>
    <w:rsid w:val="001935AE"/>
    <w:rsid w:val="00194AC6"/>
    <w:rsid w:val="00197009"/>
    <w:rsid w:val="001975A2"/>
    <w:rsid w:val="001A297C"/>
    <w:rsid w:val="001A5B15"/>
    <w:rsid w:val="001A65EE"/>
    <w:rsid w:val="001A6714"/>
    <w:rsid w:val="001B2E75"/>
    <w:rsid w:val="001C0A26"/>
    <w:rsid w:val="001C0A39"/>
    <w:rsid w:val="001C2D7A"/>
    <w:rsid w:val="001C5EB3"/>
    <w:rsid w:val="001D0887"/>
    <w:rsid w:val="001D0F2E"/>
    <w:rsid w:val="001D697E"/>
    <w:rsid w:val="001D776F"/>
    <w:rsid w:val="001F3730"/>
    <w:rsid w:val="001F6276"/>
    <w:rsid w:val="001F7E95"/>
    <w:rsid w:val="0020322F"/>
    <w:rsid w:val="00205B62"/>
    <w:rsid w:val="0020631B"/>
    <w:rsid w:val="00206375"/>
    <w:rsid w:val="002118EB"/>
    <w:rsid w:val="00216BD0"/>
    <w:rsid w:val="00216FC6"/>
    <w:rsid w:val="002176DB"/>
    <w:rsid w:val="00223DF4"/>
    <w:rsid w:val="00226865"/>
    <w:rsid w:val="00231A54"/>
    <w:rsid w:val="0023563A"/>
    <w:rsid w:val="00243F9B"/>
    <w:rsid w:val="00252189"/>
    <w:rsid w:val="0025441C"/>
    <w:rsid w:val="0026127D"/>
    <w:rsid w:val="002655A1"/>
    <w:rsid w:val="002714A1"/>
    <w:rsid w:val="002717A8"/>
    <w:rsid w:val="00275350"/>
    <w:rsid w:val="00280819"/>
    <w:rsid w:val="00282680"/>
    <w:rsid w:val="00284C18"/>
    <w:rsid w:val="00292501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4939"/>
    <w:rsid w:val="002D506A"/>
    <w:rsid w:val="002D60E0"/>
    <w:rsid w:val="002D7EB6"/>
    <w:rsid w:val="002E0547"/>
    <w:rsid w:val="002E2125"/>
    <w:rsid w:val="002F6BF1"/>
    <w:rsid w:val="002F7140"/>
    <w:rsid w:val="0030067C"/>
    <w:rsid w:val="00302DB1"/>
    <w:rsid w:val="003035A6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367F"/>
    <w:rsid w:val="00395574"/>
    <w:rsid w:val="0039654F"/>
    <w:rsid w:val="0039780E"/>
    <w:rsid w:val="003A046C"/>
    <w:rsid w:val="003A2989"/>
    <w:rsid w:val="003A692D"/>
    <w:rsid w:val="003B0692"/>
    <w:rsid w:val="003B160B"/>
    <w:rsid w:val="003B1684"/>
    <w:rsid w:val="003C492A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3F291F"/>
    <w:rsid w:val="00402949"/>
    <w:rsid w:val="00402AD2"/>
    <w:rsid w:val="0040381F"/>
    <w:rsid w:val="00404174"/>
    <w:rsid w:val="0040784F"/>
    <w:rsid w:val="00407CD3"/>
    <w:rsid w:val="00424A3C"/>
    <w:rsid w:val="0043346C"/>
    <w:rsid w:val="0043556A"/>
    <w:rsid w:val="004370EF"/>
    <w:rsid w:val="004400ED"/>
    <w:rsid w:val="004404FF"/>
    <w:rsid w:val="004427AF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6F5D"/>
    <w:rsid w:val="00494EE7"/>
    <w:rsid w:val="004A3A5F"/>
    <w:rsid w:val="004B3D7E"/>
    <w:rsid w:val="004C6EBC"/>
    <w:rsid w:val="004D1D0E"/>
    <w:rsid w:val="004D3165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BE9"/>
    <w:rsid w:val="0053448B"/>
    <w:rsid w:val="00534C1A"/>
    <w:rsid w:val="005365B4"/>
    <w:rsid w:val="0054450D"/>
    <w:rsid w:val="00554864"/>
    <w:rsid w:val="005549D9"/>
    <w:rsid w:val="00555999"/>
    <w:rsid w:val="00555E2A"/>
    <w:rsid w:val="00556AB2"/>
    <w:rsid w:val="00564109"/>
    <w:rsid w:val="00565532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3ABB"/>
    <w:rsid w:val="00594B29"/>
    <w:rsid w:val="00597F78"/>
    <w:rsid w:val="005A1C80"/>
    <w:rsid w:val="005B01C4"/>
    <w:rsid w:val="005B184A"/>
    <w:rsid w:val="005B19FD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328B"/>
    <w:rsid w:val="005F4FBF"/>
    <w:rsid w:val="005F7CEF"/>
    <w:rsid w:val="00602E06"/>
    <w:rsid w:val="006074EB"/>
    <w:rsid w:val="0060792D"/>
    <w:rsid w:val="006117A1"/>
    <w:rsid w:val="00614890"/>
    <w:rsid w:val="00615ED0"/>
    <w:rsid w:val="00617EA4"/>
    <w:rsid w:val="00626A2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61476"/>
    <w:rsid w:val="00664318"/>
    <w:rsid w:val="0066573F"/>
    <w:rsid w:val="006673F5"/>
    <w:rsid w:val="00670E84"/>
    <w:rsid w:val="00671263"/>
    <w:rsid w:val="00674DB7"/>
    <w:rsid w:val="00680A69"/>
    <w:rsid w:val="0068106C"/>
    <w:rsid w:val="00681ECE"/>
    <w:rsid w:val="00683E9E"/>
    <w:rsid w:val="0068636E"/>
    <w:rsid w:val="00691B0A"/>
    <w:rsid w:val="00691F9E"/>
    <w:rsid w:val="00695F99"/>
    <w:rsid w:val="006A29B4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5C09"/>
    <w:rsid w:val="006E7FBA"/>
    <w:rsid w:val="006F0473"/>
    <w:rsid w:val="006F2DE4"/>
    <w:rsid w:val="006F4577"/>
    <w:rsid w:val="006F4C75"/>
    <w:rsid w:val="006F66DA"/>
    <w:rsid w:val="006F6A7A"/>
    <w:rsid w:val="006F77C7"/>
    <w:rsid w:val="006F7978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4943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8405F"/>
    <w:rsid w:val="0078480F"/>
    <w:rsid w:val="00786C56"/>
    <w:rsid w:val="00791229"/>
    <w:rsid w:val="00794234"/>
    <w:rsid w:val="007A0268"/>
    <w:rsid w:val="007A07FB"/>
    <w:rsid w:val="007A7F5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E65A5"/>
    <w:rsid w:val="007F402B"/>
    <w:rsid w:val="007F4972"/>
    <w:rsid w:val="007F4CF1"/>
    <w:rsid w:val="007F770C"/>
    <w:rsid w:val="00800B39"/>
    <w:rsid w:val="00814018"/>
    <w:rsid w:val="00814940"/>
    <w:rsid w:val="00816302"/>
    <w:rsid w:val="00817EDB"/>
    <w:rsid w:val="00821292"/>
    <w:rsid w:val="00825029"/>
    <w:rsid w:val="00826567"/>
    <w:rsid w:val="00826C30"/>
    <w:rsid w:val="00827948"/>
    <w:rsid w:val="00834D0F"/>
    <w:rsid w:val="0084627F"/>
    <w:rsid w:val="0085354B"/>
    <w:rsid w:val="0085432F"/>
    <w:rsid w:val="00857E8E"/>
    <w:rsid w:val="00863495"/>
    <w:rsid w:val="0086383B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7E2C"/>
    <w:rsid w:val="008A2326"/>
    <w:rsid w:val="008A5BF3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0754E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2FB8"/>
    <w:rsid w:val="00944105"/>
    <w:rsid w:val="00944A84"/>
    <w:rsid w:val="009527FF"/>
    <w:rsid w:val="009547D1"/>
    <w:rsid w:val="009611B9"/>
    <w:rsid w:val="009633E0"/>
    <w:rsid w:val="00965F78"/>
    <w:rsid w:val="00967AD9"/>
    <w:rsid w:val="00972120"/>
    <w:rsid w:val="00972EBA"/>
    <w:rsid w:val="00974ACB"/>
    <w:rsid w:val="00976EEA"/>
    <w:rsid w:val="00980499"/>
    <w:rsid w:val="009863DF"/>
    <w:rsid w:val="00991E0E"/>
    <w:rsid w:val="009959BC"/>
    <w:rsid w:val="009A306C"/>
    <w:rsid w:val="009A351B"/>
    <w:rsid w:val="009A454E"/>
    <w:rsid w:val="009A7443"/>
    <w:rsid w:val="009A7B8B"/>
    <w:rsid w:val="009B2D9D"/>
    <w:rsid w:val="009B5337"/>
    <w:rsid w:val="009B5F74"/>
    <w:rsid w:val="009C0868"/>
    <w:rsid w:val="009C1F30"/>
    <w:rsid w:val="009C3C81"/>
    <w:rsid w:val="009D0715"/>
    <w:rsid w:val="009D2DBA"/>
    <w:rsid w:val="009D62BE"/>
    <w:rsid w:val="009D6CC5"/>
    <w:rsid w:val="009E4826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3459"/>
    <w:rsid w:val="00A16BD5"/>
    <w:rsid w:val="00A1711B"/>
    <w:rsid w:val="00A21AB0"/>
    <w:rsid w:val="00A2544A"/>
    <w:rsid w:val="00A27EFC"/>
    <w:rsid w:val="00A31DB8"/>
    <w:rsid w:val="00A36FE0"/>
    <w:rsid w:val="00A40E17"/>
    <w:rsid w:val="00A46F54"/>
    <w:rsid w:val="00A562F7"/>
    <w:rsid w:val="00A5700C"/>
    <w:rsid w:val="00A57063"/>
    <w:rsid w:val="00A624FA"/>
    <w:rsid w:val="00A65AE5"/>
    <w:rsid w:val="00A674A8"/>
    <w:rsid w:val="00A70A5F"/>
    <w:rsid w:val="00A807B6"/>
    <w:rsid w:val="00A81731"/>
    <w:rsid w:val="00A82F57"/>
    <w:rsid w:val="00A873A1"/>
    <w:rsid w:val="00A9208D"/>
    <w:rsid w:val="00A93B09"/>
    <w:rsid w:val="00A93DFC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4932"/>
    <w:rsid w:val="00AC593F"/>
    <w:rsid w:val="00AC6378"/>
    <w:rsid w:val="00AD3753"/>
    <w:rsid w:val="00AD7E8E"/>
    <w:rsid w:val="00AE0CC8"/>
    <w:rsid w:val="00AE447F"/>
    <w:rsid w:val="00AE5481"/>
    <w:rsid w:val="00AE5695"/>
    <w:rsid w:val="00AF13BD"/>
    <w:rsid w:val="00AF2E60"/>
    <w:rsid w:val="00AF4F8B"/>
    <w:rsid w:val="00AF50E0"/>
    <w:rsid w:val="00AF5371"/>
    <w:rsid w:val="00B030B8"/>
    <w:rsid w:val="00B117C4"/>
    <w:rsid w:val="00B143FE"/>
    <w:rsid w:val="00B14642"/>
    <w:rsid w:val="00B152D8"/>
    <w:rsid w:val="00B17605"/>
    <w:rsid w:val="00B20920"/>
    <w:rsid w:val="00B25F7B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68EC"/>
    <w:rsid w:val="00B67227"/>
    <w:rsid w:val="00B67ADF"/>
    <w:rsid w:val="00B71C07"/>
    <w:rsid w:val="00B74EEC"/>
    <w:rsid w:val="00B75BE3"/>
    <w:rsid w:val="00B76AC4"/>
    <w:rsid w:val="00B779F2"/>
    <w:rsid w:val="00B77DFE"/>
    <w:rsid w:val="00B827AD"/>
    <w:rsid w:val="00B85361"/>
    <w:rsid w:val="00B90801"/>
    <w:rsid w:val="00B95A5D"/>
    <w:rsid w:val="00B965A1"/>
    <w:rsid w:val="00B966C9"/>
    <w:rsid w:val="00B97159"/>
    <w:rsid w:val="00BA105F"/>
    <w:rsid w:val="00BA38A7"/>
    <w:rsid w:val="00BA3DD2"/>
    <w:rsid w:val="00BA49C1"/>
    <w:rsid w:val="00BB69A3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362B"/>
    <w:rsid w:val="00BF5882"/>
    <w:rsid w:val="00BF62A8"/>
    <w:rsid w:val="00BF6615"/>
    <w:rsid w:val="00C10168"/>
    <w:rsid w:val="00C155DA"/>
    <w:rsid w:val="00C15C40"/>
    <w:rsid w:val="00C16875"/>
    <w:rsid w:val="00C22B04"/>
    <w:rsid w:val="00C26C3B"/>
    <w:rsid w:val="00C30243"/>
    <w:rsid w:val="00C41149"/>
    <w:rsid w:val="00C4131C"/>
    <w:rsid w:val="00C416F6"/>
    <w:rsid w:val="00C41892"/>
    <w:rsid w:val="00C4390B"/>
    <w:rsid w:val="00C46D1E"/>
    <w:rsid w:val="00C4707B"/>
    <w:rsid w:val="00C51005"/>
    <w:rsid w:val="00C54CD4"/>
    <w:rsid w:val="00C5652E"/>
    <w:rsid w:val="00C62ACC"/>
    <w:rsid w:val="00C705CE"/>
    <w:rsid w:val="00C710E3"/>
    <w:rsid w:val="00C85B1A"/>
    <w:rsid w:val="00C877B9"/>
    <w:rsid w:val="00C915A2"/>
    <w:rsid w:val="00C956CF"/>
    <w:rsid w:val="00C959B3"/>
    <w:rsid w:val="00C963C9"/>
    <w:rsid w:val="00CA2C80"/>
    <w:rsid w:val="00CA59A1"/>
    <w:rsid w:val="00CB1E91"/>
    <w:rsid w:val="00CB725A"/>
    <w:rsid w:val="00CC49F4"/>
    <w:rsid w:val="00CD2BC2"/>
    <w:rsid w:val="00CD5D15"/>
    <w:rsid w:val="00CD6F05"/>
    <w:rsid w:val="00CE04CF"/>
    <w:rsid w:val="00CE68CF"/>
    <w:rsid w:val="00CE71C0"/>
    <w:rsid w:val="00CF25A9"/>
    <w:rsid w:val="00CF26DE"/>
    <w:rsid w:val="00CF34DB"/>
    <w:rsid w:val="00CF4110"/>
    <w:rsid w:val="00CF5472"/>
    <w:rsid w:val="00CF70D8"/>
    <w:rsid w:val="00D00FC4"/>
    <w:rsid w:val="00D04131"/>
    <w:rsid w:val="00D04A4C"/>
    <w:rsid w:val="00D0567D"/>
    <w:rsid w:val="00D06D68"/>
    <w:rsid w:val="00D1136F"/>
    <w:rsid w:val="00D16D90"/>
    <w:rsid w:val="00D24C4F"/>
    <w:rsid w:val="00D26132"/>
    <w:rsid w:val="00D2759C"/>
    <w:rsid w:val="00D34986"/>
    <w:rsid w:val="00D36FC5"/>
    <w:rsid w:val="00D4098D"/>
    <w:rsid w:val="00D44B55"/>
    <w:rsid w:val="00D4535E"/>
    <w:rsid w:val="00D45CE9"/>
    <w:rsid w:val="00D51AA6"/>
    <w:rsid w:val="00D65157"/>
    <w:rsid w:val="00D6698C"/>
    <w:rsid w:val="00D7185B"/>
    <w:rsid w:val="00D854A6"/>
    <w:rsid w:val="00D85B9B"/>
    <w:rsid w:val="00D861BB"/>
    <w:rsid w:val="00D86880"/>
    <w:rsid w:val="00D86DD5"/>
    <w:rsid w:val="00D9165E"/>
    <w:rsid w:val="00DB1452"/>
    <w:rsid w:val="00DB74F9"/>
    <w:rsid w:val="00DC2C62"/>
    <w:rsid w:val="00DC443F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7430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70482"/>
    <w:rsid w:val="00E710F1"/>
    <w:rsid w:val="00E72AB0"/>
    <w:rsid w:val="00E746F0"/>
    <w:rsid w:val="00E74FCE"/>
    <w:rsid w:val="00E756EB"/>
    <w:rsid w:val="00E76F51"/>
    <w:rsid w:val="00E80572"/>
    <w:rsid w:val="00E8196D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19AD"/>
    <w:rsid w:val="00EB2996"/>
    <w:rsid w:val="00EB31BC"/>
    <w:rsid w:val="00EB4FEE"/>
    <w:rsid w:val="00EB575F"/>
    <w:rsid w:val="00EB5975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5B5"/>
    <w:rsid w:val="00F22E61"/>
    <w:rsid w:val="00F251E2"/>
    <w:rsid w:val="00F26205"/>
    <w:rsid w:val="00F26D41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3F1D"/>
    <w:rsid w:val="00F757B6"/>
    <w:rsid w:val="00F8163B"/>
    <w:rsid w:val="00F830E4"/>
    <w:rsid w:val="00F90178"/>
    <w:rsid w:val="00F91A06"/>
    <w:rsid w:val="00FA026B"/>
    <w:rsid w:val="00FA2184"/>
    <w:rsid w:val="00FA4E42"/>
    <w:rsid w:val="00FA5FBE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1B1F"/>
    <w:rsid w:val="00FE2F7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6CB7213"/>
  <w14:defaultImageDpi w14:val="32767"/>
  <w15:docId w15:val="{5E28B4D2-6DAB-4569-BB4C-72F5DA90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Piedepgina"/>
    <w:link w:val="EncabezadoCar"/>
    <w:uiPriority w:val="99"/>
    <w:unhideWhenUsed/>
    <w:rsid w:val="005218C8"/>
    <w:pPr>
      <w:tabs>
        <w:tab w:val="clear" w:pos="453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uentedeprrafopredeter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ar">
    <w:name w:val="Título 1 Car"/>
    <w:basedOn w:val="Fuentedeprrafopredeter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rrafode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ar">
    <w:name w:val="Título 3 Car"/>
    <w:basedOn w:val="Fuentedeprrafopredeter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ar">
    <w:name w:val="Título 4 Car"/>
    <w:basedOn w:val="Fuentedeprrafopredeter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tuloTDC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DC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vnculo">
    <w:name w:val="Hyperlink"/>
    <w:basedOn w:val="Fuentedeprrafopredeter"/>
    <w:uiPriority w:val="99"/>
    <w:unhideWhenUsed/>
    <w:rsid w:val="00A97E72"/>
    <w:rPr>
      <w:color w:val="000000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uentedeprrafopredeter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paragraph" w:styleId="NormalWeb">
    <w:name w:val="Normal (Web)"/>
    <w:basedOn w:val="Normal"/>
    <w:uiPriority w:val="99"/>
    <w:unhideWhenUsed/>
    <w:rsid w:val="009A7443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</w:rPr>
  </w:style>
  <w:style w:type="character" w:styleId="nfasis">
    <w:name w:val="Emphasis"/>
    <w:basedOn w:val="Fuentedeprrafopredeter"/>
    <w:uiPriority w:val="20"/>
    <w:qFormat/>
    <w:rsid w:val="009A74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90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urr-megtec.com/en/products/exhaust-gas-and-air-pollution-control/separation-processes/wet-esp" TargetMode="External"/><Relationship Id="rId13" Type="http://schemas.openxmlformats.org/officeDocument/2006/relationships/hyperlink" Target="http://www.durr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dnaIleana.LavinHernandez@durrmex.com.mx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2D5A0AE-EE64-415E-9318-A9A8D073A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1206</Words>
  <Characters>6637</Characters>
  <Application>Microsoft Office Word</Application>
  <DocSecurity>0</DocSecurity>
  <Lines>55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p.a.t. GmbH</Company>
  <LinksUpToDate>false</LinksUpToDate>
  <CharactersWithSpaces>7828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Adriana Sánchez</cp:lastModifiedBy>
  <cp:revision>29</cp:revision>
  <cp:lastPrinted>2019-05-29T11:27:00Z</cp:lastPrinted>
  <dcterms:created xsi:type="dcterms:W3CDTF">2021-03-10T14:49:00Z</dcterms:created>
  <dcterms:modified xsi:type="dcterms:W3CDTF">2021-04-07T15:01:00Z</dcterms:modified>
</cp:coreProperties>
</file>