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bookmarkStart w:id="0" w:name="_Hlk74132872"/>
      <w:r>
        <w:t>Nota de prensa</w:t>
      </w:r>
    </w:p>
    <w:bookmarkStart w:id="1"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7C01C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1"/>
    <w:p w14:paraId="19371D50" w14:textId="72992D1B" w:rsidR="0061154F" w:rsidRDefault="00DB3F8D" w:rsidP="00736B0F">
      <w:pPr>
        <w:pStyle w:val="Titel-Subline"/>
        <w:spacing w:after="200" w:line="260" w:lineRule="atLeast"/>
        <w:rPr>
          <w:color w:val="auto"/>
          <w:sz w:val="20"/>
          <w:szCs w:val="20"/>
        </w:rPr>
      </w:pPr>
      <w:r>
        <w:rPr>
          <w:color w:val="auto"/>
          <w:sz w:val="20"/>
        </w:rPr>
        <w:t xml:space="preserve">Dürr entrega </w:t>
      </w:r>
      <w:r w:rsidR="00B47EDB">
        <w:rPr>
          <w:color w:val="auto"/>
          <w:sz w:val="20"/>
        </w:rPr>
        <w:t>la nueva gran plan</w:t>
      </w:r>
      <w:r w:rsidR="00DF3FB8">
        <w:rPr>
          <w:color w:val="auto"/>
          <w:sz w:val="20"/>
        </w:rPr>
        <w:t>t</w:t>
      </w:r>
      <w:r w:rsidR="00B47EDB">
        <w:rPr>
          <w:color w:val="auto"/>
          <w:sz w:val="20"/>
        </w:rPr>
        <w:t>a</w:t>
      </w:r>
      <w:r>
        <w:rPr>
          <w:color w:val="auto"/>
          <w:sz w:val="20"/>
        </w:rPr>
        <w:t xml:space="preserve"> de pintura a SAIC Volkswagen</w:t>
      </w:r>
    </w:p>
    <w:p w14:paraId="21E3D425" w14:textId="79646BC0" w:rsidR="00A624FA" w:rsidRPr="00AA225B" w:rsidRDefault="00B47EDB" w:rsidP="00064547">
      <w:pPr>
        <w:pStyle w:val="Titel-Subline"/>
        <w:rPr>
          <w:color w:val="auto"/>
          <w:sz w:val="20"/>
          <w:szCs w:val="20"/>
        </w:rPr>
      </w:pPr>
      <w:r>
        <w:t xml:space="preserve">Planta </w:t>
      </w:r>
      <w:r w:rsidR="004F4BA7">
        <w:t>de pintura de superlativos para la capacidad y la digitalización</w:t>
      </w:r>
    </w:p>
    <w:p w14:paraId="68F31BFF" w14:textId="4A40CC82" w:rsidR="00FE09F0" w:rsidRDefault="00C81CDF" w:rsidP="00C51567">
      <w:pPr>
        <w:pStyle w:val="Flietext"/>
        <w:rPr>
          <w:rStyle w:val="Fettung"/>
        </w:rPr>
      </w:pPr>
      <w:r w:rsidRPr="00231ECF">
        <w:rPr>
          <w:b/>
          <w:iCs/>
          <w:spacing w:val="-2"/>
          <w:w w:val="101"/>
        </w:rPr>
        <w:t>Querétaro,</w:t>
      </w:r>
      <w:r w:rsidR="00407780">
        <w:rPr>
          <w:b/>
          <w:iCs/>
          <w:spacing w:val="-2"/>
          <w:w w:val="101"/>
        </w:rPr>
        <w:t xml:space="preserve"> 09 de junio de 2021 </w:t>
      </w:r>
      <w:r w:rsidRPr="00231ECF">
        <w:rPr>
          <w:b/>
          <w:iCs/>
          <w:spacing w:val="-2"/>
          <w:w w:val="101"/>
        </w:rPr>
        <w:t xml:space="preserve">– </w:t>
      </w:r>
      <w:r w:rsidR="00AE6870">
        <w:rPr>
          <w:rStyle w:val="Fettung"/>
        </w:rPr>
        <w:t xml:space="preserve">A pesar de todas las restricciones causadas por la pandemia del coronavirus, fue un aterrizaje de precisión; Dürr entregó </w:t>
      </w:r>
      <w:r w:rsidR="005255F5">
        <w:rPr>
          <w:rStyle w:val="Fettung"/>
        </w:rPr>
        <w:t xml:space="preserve">una </w:t>
      </w:r>
      <w:r w:rsidR="00AE6870">
        <w:rPr>
          <w:rStyle w:val="Fettung"/>
        </w:rPr>
        <w:t xml:space="preserve">de </w:t>
      </w:r>
      <w:r w:rsidR="005255F5">
        <w:rPr>
          <w:rStyle w:val="Fettung"/>
        </w:rPr>
        <w:t xml:space="preserve">las plantas </w:t>
      </w:r>
      <w:r w:rsidR="00AE6870">
        <w:rPr>
          <w:rStyle w:val="Fettung"/>
        </w:rPr>
        <w:t xml:space="preserve">de pintura más grandes de China a SAIC Volkswagen justo a tiempo. La nueva planta de </w:t>
      </w:r>
      <w:proofErr w:type="spellStart"/>
      <w:r w:rsidR="00AE6870">
        <w:rPr>
          <w:rStyle w:val="Fettung"/>
        </w:rPr>
        <w:t>Anting</w:t>
      </w:r>
      <w:proofErr w:type="spellEnd"/>
      <w:r w:rsidR="00AE6870">
        <w:rPr>
          <w:rStyle w:val="Fettung"/>
        </w:rPr>
        <w:t xml:space="preserve"> es una fábrica de superlativos. La capacidad de producción es el doble de la de un taller de pintura estándar, con 120 carrocerías por hora</w:t>
      </w:r>
      <w:r w:rsidR="00846AEB">
        <w:rPr>
          <w:rStyle w:val="Fettung"/>
        </w:rPr>
        <w:t>. D</w:t>
      </w:r>
      <w:r w:rsidR="00AE6870">
        <w:rPr>
          <w:rStyle w:val="Fettung"/>
        </w:rPr>
        <w:t xml:space="preserve">etrás de la producción inteligente hay un software </w:t>
      </w:r>
      <w:r w:rsidR="004A10FE">
        <w:rPr>
          <w:rStyle w:val="Fettung"/>
        </w:rPr>
        <w:t>e</w:t>
      </w:r>
      <w:r w:rsidR="00AE6870">
        <w:rPr>
          <w:rStyle w:val="Fettung"/>
        </w:rPr>
        <w:t xml:space="preserve"> inteligencia artificial a una escala hasta ahora desconocida.</w:t>
      </w:r>
    </w:p>
    <w:p w14:paraId="55BC2345" w14:textId="77777777" w:rsidR="00FE09F0" w:rsidRDefault="00FE09F0" w:rsidP="00C51567">
      <w:pPr>
        <w:pStyle w:val="Flietext"/>
        <w:rPr>
          <w:rStyle w:val="Fettung"/>
        </w:rPr>
      </w:pPr>
    </w:p>
    <w:p w14:paraId="27EDE973" w14:textId="2B9CEC09" w:rsidR="002C3CE9" w:rsidRDefault="002C3CE9" w:rsidP="002C3CE9">
      <w:pPr>
        <w:pStyle w:val="Flietext"/>
        <w:rPr>
          <w:rStyle w:val="Fettung"/>
          <w:b w:val="0"/>
        </w:rPr>
      </w:pPr>
      <w:r>
        <w:rPr>
          <w:rStyle w:val="Fettung"/>
          <w:b w:val="0"/>
        </w:rPr>
        <w:t>Una línea de pintura inteligente registra alrededor de 3,500 puntos de datos digitales para cada carrocería</w:t>
      </w:r>
      <w:r w:rsidR="00D45589">
        <w:rPr>
          <w:rStyle w:val="Fettung"/>
          <w:b w:val="0"/>
        </w:rPr>
        <w:t xml:space="preserve"> de forma</w:t>
      </w:r>
      <w:r>
        <w:rPr>
          <w:rStyle w:val="Fettung"/>
          <w:b w:val="0"/>
        </w:rPr>
        <w:t xml:space="preserve"> individual. Además, los sensores suministran muchos gigabytes de datos en valores de proceso</w:t>
      </w:r>
      <w:r w:rsidR="00D45589">
        <w:rPr>
          <w:rStyle w:val="Fettung"/>
          <w:b w:val="0"/>
        </w:rPr>
        <w:t xml:space="preserve">, por </w:t>
      </w:r>
      <w:r w:rsidR="00A96E4D">
        <w:rPr>
          <w:rStyle w:val="Fettung"/>
          <w:b w:val="0"/>
        </w:rPr>
        <w:t>ejemplo,</w:t>
      </w:r>
      <w:r>
        <w:rPr>
          <w:rStyle w:val="Fettung"/>
          <w:b w:val="0"/>
        </w:rPr>
        <w:t xml:space="preserve"> de temperatura, presión y humedad. Esta información es materia prima para aumentar la eficacia global de los equipos (OEE) </w:t>
      </w:r>
      <w:r w:rsidR="00D45589">
        <w:rPr>
          <w:rStyle w:val="Fettung"/>
          <w:b w:val="0"/>
        </w:rPr>
        <w:t xml:space="preserve">en </w:t>
      </w:r>
      <w:r w:rsidR="00217DF9">
        <w:rPr>
          <w:rStyle w:val="Fettung"/>
          <w:b w:val="0"/>
        </w:rPr>
        <w:t>una planta</w:t>
      </w:r>
      <w:r>
        <w:rPr>
          <w:rStyle w:val="Fettung"/>
          <w:b w:val="0"/>
        </w:rPr>
        <w:t xml:space="preserve"> de pintura. La nueva planta de alianza estratégica SAIC Volkswagen (SVW) cerca de Shanghái, donde se fabrican varios modelos</w:t>
      </w:r>
      <w:r w:rsidR="00207956">
        <w:rPr>
          <w:rStyle w:val="Fettung"/>
          <w:b w:val="0"/>
        </w:rPr>
        <w:t xml:space="preserve"> de vehículos</w:t>
      </w:r>
      <w:r>
        <w:rPr>
          <w:rStyle w:val="Fettung"/>
          <w:b w:val="0"/>
        </w:rPr>
        <w:t xml:space="preserve"> eléctricos y </w:t>
      </w:r>
      <w:r w:rsidR="00207956">
        <w:rPr>
          <w:rStyle w:val="Fettung"/>
          <w:b w:val="0"/>
        </w:rPr>
        <w:t xml:space="preserve">de </w:t>
      </w:r>
      <w:r>
        <w:rPr>
          <w:rStyle w:val="Fettung"/>
          <w:b w:val="0"/>
        </w:rPr>
        <w:t xml:space="preserve">motor convencional, es un excelente ejemplo de la vida real. Dürr suministró toda la ingeniería de la planta y la cartera más completa hasta ahora de sus productos </w:t>
      </w:r>
      <w:r w:rsidR="00404262">
        <w:rPr>
          <w:rStyle w:val="Fettung"/>
          <w:b w:val="0"/>
        </w:rPr>
        <w:t xml:space="preserve">patentados </w:t>
      </w:r>
      <w:r>
        <w:rPr>
          <w:rStyle w:val="Fettung"/>
          <w:b w:val="0"/>
        </w:rPr>
        <w:t>de software DXQ para la fábrica altamente digitalizada.</w:t>
      </w:r>
    </w:p>
    <w:p w14:paraId="6D21AC14" w14:textId="77777777" w:rsidR="002C3CE9" w:rsidRDefault="002C3CE9" w:rsidP="002C3CE9">
      <w:pPr>
        <w:pStyle w:val="Flietext"/>
        <w:rPr>
          <w:rStyle w:val="Fettung"/>
          <w:b w:val="0"/>
        </w:rPr>
      </w:pPr>
    </w:p>
    <w:p w14:paraId="3FD36A29" w14:textId="77777777" w:rsidR="002C3CE9" w:rsidRPr="00371B3A" w:rsidRDefault="002C3CE9" w:rsidP="002C3CE9">
      <w:pPr>
        <w:pStyle w:val="Flietext"/>
        <w:rPr>
          <w:rStyle w:val="Fettung"/>
        </w:rPr>
      </w:pPr>
      <w:r>
        <w:rPr>
          <w:rStyle w:val="Fettung"/>
        </w:rPr>
        <w:t>Desarrollo paralelo de soluciones digitales e ingeniería de plantas</w:t>
      </w:r>
    </w:p>
    <w:p w14:paraId="2C9C7A24" w14:textId="116D2827" w:rsidR="002C3CE9" w:rsidRDefault="002C3CE9" w:rsidP="002C3CE9">
      <w:pPr>
        <w:pStyle w:val="Flietext"/>
        <w:rPr>
          <w:rStyle w:val="Fettung"/>
          <w:b w:val="0"/>
        </w:rPr>
      </w:pPr>
      <w:r>
        <w:rPr>
          <w:rStyle w:val="Fettung"/>
          <w:b w:val="0"/>
        </w:rPr>
        <w:lastRenderedPageBreak/>
        <w:t xml:space="preserve">Desde el principio, la ingeniería mecánica y los conocimientos informáticos fueron de la mano en el proyecto </w:t>
      </w:r>
      <w:r w:rsidR="00EA0D40">
        <w:rPr>
          <w:rStyle w:val="Fettung"/>
          <w:b w:val="0"/>
        </w:rPr>
        <w:t xml:space="preserve">de </w:t>
      </w:r>
      <w:r>
        <w:rPr>
          <w:rStyle w:val="Fettung"/>
          <w:b w:val="0"/>
        </w:rPr>
        <w:t>SVW. Las soluciones digitales se desarrollaron en paralelo con la planeación e implementación de la ingeniería integral de la planta</w:t>
      </w:r>
      <w:r w:rsidR="00EA0D40">
        <w:rPr>
          <w:rStyle w:val="Fettung"/>
          <w:b w:val="0"/>
        </w:rPr>
        <w:t>,</w:t>
      </w:r>
      <w:r>
        <w:rPr>
          <w:rStyle w:val="Fettung"/>
          <w:b w:val="0"/>
        </w:rPr>
        <w:t xml:space="preserve"> desde el sistema de recubrimiento por inmersión </w:t>
      </w:r>
      <w:proofErr w:type="spellStart"/>
      <w:r>
        <w:rPr>
          <w:rStyle w:val="Fettung"/>
          <w:b w:val="0"/>
        </w:rPr>
        <w:t>RoDip</w:t>
      </w:r>
      <w:proofErr w:type="spellEnd"/>
      <w:r>
        <w:rPr>
          <w:rStyle w:val="Fettung"/>
          <w:b w:val="0"/>
          <w:vertAlign w:val="superscript"/>
        </w:rPr>
        <w:t>®</w:t>
      </w:r>
      <w:r>
        <w:rPr>
          <w:rStyle w:val="Fettung"/>
          <w:b w:val="0"/>
        </w:rPr>
        <w:t xml:space="preserve">, pasando por las cabinas de pintura con separación en seco </w:t>
      </w:r>
      <w:proofErr w:type="spellStart"/>
      <w:r>
        <w:rPr>
          <w:rStyle w:val="Fettung"/>
        </w:rPr>
        <w:t>Eco</w:t>
      </w:r>
      <w:r>
        <w:rPr>
          <w:rStyle w:val="Fettung"/>
          <w:b w:val="0"/>
        </w:rPr>
        <w:t>DryScrubber</w:t>
      </w:r>
      <w:proofErr w:type="spellEnd"/>
      <w:r>
        <w:rPr>
          <w:rStyle w:val="Fettung"/>
          <w:b w:val="0"/>
        </w:rPr>
        <w:t xml:space="preserve">, hasta el horno y la purificación del aire. El catálogo de requisitos digitales de SVW se ajustaba esencialmente al plan de desarrollo de la Fábrica Digital de Dürr, </w:t>
      </w:r>
      <w:r w:rsidR="0053319C">
        <w:rPr>
          <w:rStyle w:val="Fettung"/>
          <w:b w:val="0"/>
        </w:rPr>
        <w:t>dando como</w:t>
      </w:r>
      <w:r>
        <w:rPr>
          <w:rStyle w:val="Fettung"/>
          <w:b w:val="0"/>
        </w:rPr>
        <w:t xml:space="preserve"> resultado</w:t>
      </w:r>
      <w:r w:rsidR="0053319C">
        <w:rPr>
          <w:rStyle w:val="Fettung"/>
          <w:b w:val="0"/>
        </w:rPr>
        <w:t>,</w:t>
      </w:r>
      <w:r>
        <w:rPr>
          <w:rStyle w:val="Fettung"/>
          <w:b w:val="0"/>
        </w:rPr>
        <w:t xml:space="preserve"> que muchos de los nuevos productos DXQ llegaron a la planta. Durante los 18 meses de duración del proyecto, seis equipos internacionales de desarrollo de productos de Dürr trabajaron hasta con diez desarrolladores en cada caso en las nuevas tecnologías. Se coordinaron muy de cerca con SVW en metas de corto plazo, como es habitual en el desarrollo ágil. Para garantizar una instalación de </w:t>
      </w:r>
      <w:r w:rsidR="006A7FE2">
        <w:rPr>
          <w:rStyle w:val="Fettung"/>
          <w:b w:val="0"/>
        </w:rPr>
        <w:t xml:space="preserve">informática </w:t>
      </w:r>
      <w:r>
        <w:rPr>
          <w:rStyle w:val="Fettung"/>
          <w:b w:val="0"/>
        </w:rPr>
        <w:t xml:space="preserve">lo más fluida posible en China, todas las funciones de software se probaron por primera vez en la sede de Dürr en </w:t>
      </w:r>
      <w:proofErr w:type="spellStart"/>
      <w:r>
        <w:rPr>
          <w:rStyle w:val="Fettung"/>
          <w:b w:val="0"/>
        </w:rPr>
        <w:t>Bietigheim-Bissingen</w:t>
      </w:r>
      <w:proofErr w:type="spellEnd"/>
      <w:r w:rsidR="006A7FE2">
        <w:rPr>
          <w:rStyle w:val="Fettung"/>
          <w:b w:val="0"/>
        </w:rPr>
        <w:t>,</w:t>
      </w:r>
      <w:r>
        <w:rPr>
          <w:rStyle w:val="Fettung"/>
          <w:b w:val="0"/>
        </w:rPr>
        <w:t xml:space="preserve"> en un entorno que replicó fielmente las condiciones </w:t>
      </w:r>
      <w:r w:rsidR="006A7FE2">
        <w:rPr>
          <w:rStyle w:val="Fettung"/>
          <w:b w:val="0"/>
        </w:rPr>
        <w:t xml:space="preserve">de </w:t>
      </w:r>
      <w:proofErr w:type="spellStart"/>
      <w:r>
        <w:rPr>
          <w:rStyle w:val="Fettung"/>
          <w:b w:val="0"/>
        </w:rPr>
        <w:t>Anting</w:t>
      </w:r>
      <w:proofErr w:type="spellEnd"/>
      <w:r>
        <w:rPr>
          <w:rStyle w:val="Fettung"/>
          <w:b w:val="0"/>
        </w:rPr>
        <w:t xml:space="preserve">. </w:t>
      </w:r>
    </w:p>
    <w:p w14:paraId="0A06895A" w14:textId="77777777" w:rsidR="002C3CE9" w:rsidRDefault="002C3CE9" w:rsidP="002C3CE9">
      <w:pPr>
        <w:pStyle w:val="Flietext"/>
        <w:rPr>
          <w:rStyle w:val="Fettung"/>
          <w:b w:val="0"/>
        </w:rPr>
      </w:pPr>
    </w:p>
    <w:p w14:paraId="37D0061B" w14:textId="23AA0A81" w:rsidR="002C3CE9" w:rsidRPr="00371B3A" w:rsidRDefault="002C3CE9" w:rsidP="002C3CE9">
      <w:pPr>
        <w:pStyle w:val="Flietext"/>
        <w:rPr>
          <w:rStyle w:val="Fettung"/>
        </w:rPr>
      </w:pPr>
      <w:proofErr w:type="spellStart"/>
      <w:r>
        <w:rPr>
          <w:rStyle w:val="Fettung"/>
        </w:rPr>
        <w:t>DXQcontrol</w:t>
      </w:r>
      <w:proofErr w:type="spellEnd"/>
      <w:r>
        <w:rPr>
          <w:rStyle w:val="Fettung"/>
        </w:rPr>
        <w:t xml:space="preserve"> para controlar</w:t>
      </w:r>
      <w:r w:rsidR="00DF3FB8">
        <w:rPr>
          <w:rStyle w:val="Fettung"/>
        </w:rPr>
        <w:t xml:space="preserve"> tallera gran planta</w:t>
      </w:r>
      <w:r>
        <w:rPr>
          <w:rStyle w:val="Fettung"/>
        </w:rPr>
        <w:t xml:space="preserve"> de pintura</w:t>
      </w:r>
    </w:p>
    <w:p w14:paraId="42870D6E" w14:textId="06A76E2D" w:rsidR="002C3CE9" w:rsidRDefault="002C3CE9" w:rsidP="002C3CE9">
      <w:pPr>
        <w:pStyle w:val="Flietext"/>
        <w:rPr>
          <w:rStyle w:val="Fettung"/>
          <w:b w:val="0"/>
        </w:rPr>
      </w:pPr>
      <w:r>
        <w:rPr>
          <w:rStyle w:val="Fettung"/>
          <w:b w:val="0"/>
        </w:rPr>
        <w:t xml:space="preserve">SVW usa casi todos los módulos de la solución de software </w:t>
      </w:r>
      <w:proofErr w:type="spellStart"/>
      <w:r>
        <w:rPr>
          <w:rStyle w:val="Fettung"/>
        </w:rPr>
        <w:t>DXQ</w:t>
      </w:r>
      <w:r>
        <w:rPr>
          <w:rStyle w:val="Fettung"/>
          <w:b w:val="0"/>
        </w:rPr>
        <w:t>control</w:t>
      </w:r>
      <w:proofErr w:type="spellEnd"/>
      <w:r>
        <w:rPr>
          <w:rStyle w:val="Fettung"/>
          <w:b w:val="0"/>
        </w:rPr>
        <w:t xml:space="preserve"> rica en características para un control de planta </w:t>
      </w:r>
      <w:r w:rsidR="00A24F43">
        <w:rPr>
          <w:rStyle w:val="Fettung"/>
          <w:b w:val="0"/>
        </w:rPr>
        <w:t xml:space="preserve">en un </w:t>
      </w:r>
      <w:r>
        <w:rPr>
          <w:rStyle w:val="Fettung"/>
          <w:b w:val="0"/>
        </w:rPr>
        <w:t>nivel superior. Permite seguir el ciclo de vida de cada carrocería de principio a fin. Esto comienza con la recepción de un</w:t>
      </w:r>
      <w:r w:rsidR="00A24F43">
        <w:rPr>
          <w:rStyle w:val="Fettung"/>
          <w:b w:val="0"/>
        </w:rPr>
        <w:t>a orden</w:t>
      </w:r>
      <w:r>
        <w:rPr>
          <w:rStyle w:val="Fettung"/>
          <w:b w:val="0"/>
        </w:rPr>
        <w:t xml:space="preserve"> de producción, en </w:t>
      </w:r>
      <w:r w:rsidR="00A24F43">
        <w:rPr>
          <w:rStyle w:val="Fettung"/>
          <w:b w:val="0"/>
        </w:rPr>
        <w:t xml:space="preserve">la </w:t>
      </w:r>
      <w:r>
        <w:rPr>
          <w:rStyle w:val="Fettung"/>
          <w:b w:val="0"/>
        </w:rPr>
        <w:t xml:space="preserve">que la información del pedido se traduce en pasos </w:t>
      </w:r>
      <w:r w:rsidR="0070362E">
        <w:rPr>
          <w:rStyle w:val="Fettung"/>
          <w:b w:val="0"/>
        </w:rPr>
        <w:t xml:space="preserve">concretos </w:t>
      </w:r>
      <w:r>
        <w:rPr>
          <w:rStyle w:val="Fettung"/>
          <w:b w:val="0"/>
        </w:rPr>
        <w:t>de producción. Además de la gestión de datos de</w:t>
      </w:r>
      <w:r w:rsidR="00B94FB9">
        <w:rPr>
          <w:rStyle w:val="Fettung"/>
          <w:b w:val="0"/>
        </w:rPr>
        <w:t xml:space="preserve"> los</w:t>
      </w:r>
      <w:r>
        <w:rPr>
          <w:rStyle w:val="Fettung"/>
          <w:b w:val="0"/>
        </w:rPr>
        <w:t xml:space="preserve"> pedidos, el módulo </w:t>
      </w:r>
      <w:proofErr w:type="spellStart"/>
      <w:r>
        <w:rPr>
          <w:rStyle w:val="Fettung"/>
        </w:rPr>
        <w:t>DXQ</w:t>
      </w:r>
      <w:r>
        <w:rPr>
          <w:rStyle w:val="Fettung"/>
          <w:b w:val="0"/>
        </w:rPr>
        <w:t>business.intelligence</w:t>
      </w:r>
      <w:proofErr w:type="spellEnd"/>
      <w:r>
        <w:rPr>
          <w:rStyle w:val="Fettung"/>
          <w:b w:val="0"/>
        </w:rPr>
        <w:t xml:space="preserve"> de la familia de productos </w:t>
      </w:r>
      <w:proofErr w:type="spellStart"/>
      <w:r>
        <w:rPr>
          <w:rStyle w:val="Fettung"/>
        </w:rPr>
        <w:t>DXQ</w:t>
      </w:r>
      <w:r>
        <w:rPr>
          <w:rStyle w:val="Fettung"/>
          <w:b w:val="0"/>
        </w:rPr>
        <w:t>control</w:t>
      </w:r>
      <w:proofErr w:type="spellEnd"/>
      <w:r>
        <w:rPr>
          <w:rStyle w:val="Fettung"/>
          <w:b w:val="0"/>
        </w:rPr>
        <w:t xml:space="preserve"> también se usa de una manera nueva. Por primera vez, los datos de consumo, como el uso de energía, agua o </w:t>
      </w:r>
      <w:r w:rsidR="00846AEB">
        <w:rPr>
          <w:rStyle w:val="Fettung"/>
          <w:b w:val="0"/>
        </w:rPr>
        <w:t>aire</w:t>
      </w:r>
      <w:r>
        <w:rPr>
          <w:rStyle w:val="Fettung"/>
          <w:b w:val="0"/>
        </w:rPr>
        <w:t xml:space="preserve"> se pueden evaluar históricamente durante periodos largos. Esto sienta las bases para una operación sostenible de </w:t>
      </w:r>
      <w:r w:rsidR="00B94FB9">
        <w:rPr>
          <w:rStyle w:val="Fettung"/>
          <w:b w:val="0"/>
        </w:rPr>
        <w:t>en</w:t>
      </w:r>
      <w:r>
        <w:rPr>
          <w:rStyle w:val="Fettung"/>
          <w:b w:val="0"/>
        </w:rPr>
        <w:t xml:space="preserve"> planta. </w:t>
      </w:r>
      <w:r>
        <w:t xml:space="preserve">Otra innovación es el uso de aplicaciones móviles que proporcionan varios productos de </w:t>
      </w:r>
      <w:r>
        <w:rPr>
          <w:b/>
        </w:rPr>
        <w:t>DXQ</w:t>
      </w:r>
      <w:r>
        <w:t>.</w:t>
      </w:r>
      <w:r>
        <w:rPr>
          <w:rStyle w:val="Fettung"/>
          <w:b w:val="0"/>
        </w:rPr>
        <w:t xml:space="preserve"> Por ejemplo, los empleados pueden gestionar y filtrar las funciones de alarma directamente en el punto de origen de la planta al usar tabletas</w:t>
      </w:r>
      <w:r w:rsidR="00B94FB9">
        <w:rPr>
          <w:rStyle w:val="Fettung"/>
          <w:b w:val="0"/>
        </w:rPr>
        <w:t xml:space="preserve"> electrónicas</w:t>
      </w:r>
      <w:r>
        <w:rPr>
          <w:rStyle w:val="Fettung"/>
          <w:b w:val="0"/>
        </w:rPr>
        <w:t xml:space="preserve"> si la línea llega a detenerse.</w:t>
      </w:r>
    </w:p>
    <w:p w14:paraId="521B03B6" w14:textId="77777777" w:rsidR="002C3CE9" w:rsidRDefault="002C3CE9" w:rsidP="002C3CE9">
      <w:pPr>
        <w:pStyle w:val="Flietext"/>
        <w:rPr>
          <w:rStyle w:val="Fettung"/>
          <w:b w:val="0"/>
        </w:rPr>
      </w:pPr>
    </w:p>
    <w:p w14:paraId="716A3348" w14:textId="603A7083" w:rsidR="002C3CE9" w:rsidRDefault="002C3CE9" w:rsidP="002C3CE9">
      <w:pPr>
        <w:pStyle w:val="Flietext"/>
        <w:rPr>
          <w:rStyle w:val="Fettung"/>
          <w:b w:val="0"/>
        </w:rPr>
      </w:pPr>
      <w:r>
        <w:rPr>
          <w:rStyle w:val="Fettung"/>
        </w:rPr>
        <w:t>Una pieza de software de mantenimiento para todos los componentes de un</w:t>
      </w:r>
      <w:r w:rsidR="004302CE">
        <w:rPr>
          <w:rStyle w:val="Fettung"/>
        </w:rPr>
        <w:t>a planta</w:t>
      </w:r>
      <w:r>
        <w:rPr>
          <w:rStyle w:val="Fettung"/>
        </w:rPr>
        <w:t xml:space="preserve"> de pintura</w:t>
      </w:r>
    </w:p>
    <w:p w14:paraId="123E4D04" w14:textId="6731F5EC" w:rsidR="002C3CE9" w:rsidRDefault="002C3CE9" w:rsidP="002C3CE9">
      <w:pPr>
        <w:pStyle w:val="Flietext"/>
        <w:rPr>
          <w:rStyle w:val="Fettung"/>
          <w:b w:val="0"/>
        </w:rPr>
      </w:pPr>
      <w:r>
        <w:rPr>
          <w:rStyle w:val="Fettung"/>
          <w:b w:val="0"/>
        </w:rPr>
        <w:lastRenderedPageBreak/>
        <w:t>Para SVW, las versiones móviles también tienen la ventaja de que los empleados pueden acceder a los datos de mantenimiento al usar tabletas</w:t>
      </w:r>
      <w:r w:rsidR="00B0299A">
        <w:rPr>
          <w:rStyle w:val="Fettung"/>
          <w:b w:val="0"/>
        </w:rPr>
        <w:t xml:space="preserve"> electrónicas</w:t>
      </w:r>
      <w:r>
        <w:rPr>
          <w:rStyle w:val="Fettung"/>
          <w:b w:val="0"/>
        </w:rPr>
        <w:t xml:space="preserve"> y escanear los códigos QR de los componentes de la planta. De este modo, la información se puede consultar directamente en el punto de origen. Esto permite </w:t>
      </w:r>
      <w:r w:rsidR="002B0D08">
        <w:rPr>
          <w:rStyle w:val="Fettung"/>
          <w:b w:val="0"/>
        </w:rPr>
        <w:t xml:space="preserve">a </w:t>
      </w:r>
      <w:r>
        <w:rPr>
          <w:rStyle w:val="Fettung"/>
          <w:b w:val="0"/>
        </w:rPr>
        <w:t xml:space="preserve">los empleados </w:t>
      </w:r>
      <w:r w:rsidR="002B0D08">
        <w:rPr>
          <w:rStyle w:val="Fettung"/>
          <w:b w:val="0"/>
        </w:rPr>
        <w:t xml:space="preserve">trabajar </w:t>
      </w:r>
      <w:r>
        <w:rPr>
          <w:rStyle w:val="Fettung"/>
          <w:b w:val="0"/>
        </w:rPr>
        <w:t xml:space="preserve">de manera más flexible que con las computadoras de escritorio. En SVW de </w:t>
      </w:r>
      <w:proofErr w:type="spellStart"/>
      <w:r>
        <w:rPr>
          <w:rStyle w:val="Fettung"/>
          <w:b w:val="0"/>
        </w:rPr>
        <w:t>Anting</w:t>
      </w:r>
      <w:proofErr w:type="spellEnd"/>
      <w:r>
        <w:rPr>
          <w:rStyle w:val="Fettung"/>
          <w:b w:val="0"/>
        </w:rPr>
        <w:t xml:space="preserve">, el software </w:t>
      </w:r>
      <w:proofErr w:type="spellStart"/>
      <w:r>
        <w:rPr>
          <w:rStyle w:val="Fettung"/>
        </w:rPr>
        <w:t>DXQ</w:t>
      </w:r>
      <w:r>
        <w:rPr>
          <w:rStyle w:val="Fettung"/>
          <w:b w:val="0"/>
        </w:rPr>
        <w:t>equipment.maintenance</w:t>
      </w:r>
      <w:proofErr w:type="spellEnd"/>
      <w:r>
        <w:rPr>
          <w:rStyle w:val="Fettung"/>
          <w:b w:val="0"/>
        </w:rPr>
        <w:t xml:space="preserve"> se está usando por primera </w:t>
      </w:r>
      <w:proofErr w:type="spellStart"/>
      <w:r>
        <w:rPr>
          <w:rStyle w:val="Fettung"/>
          <w:b w:val="0"/>
        </w:rPr>
        <w:t>vez</w:t>
      </w:r>
      <w:r w:rsidR="000D352C">
        <w:rPr>
          <w:rStyle w:val="Fettung"/>
          <w:b w:val="0"/>
        </w:rPr>
        <w:t>en</w:t>
      </w:r>
      <w:proofErr w:type="spellEnd"/>
      <w:r w:rsidR="000D352C">
        <w:rPr>
          <w:rStyle w:val="Fettung"/>
          <w:b w:val="0"/>
        </w:rPr>
        <w:t xml:space="preserve"> una planta </w:t>
      </w:r>
      <w:r>
        <w:rPr>
          <w:rStyle w:val="Fettung"/>
          <w:b w:val="0"/>
        </w:rPr>
        <w:t>de pintura complet</w:t>
      </w:r>
      <w:r w:rsidR="000D352C">
        <w:rPr>
          <w:rStyle w:val="Fettung"/>
          <w:b w:val="0"/>
        </w:rPr>
        <w:t>a</w:t>
      </w:r>
      <w:r>
        <w:rPr>
          <w:rStyle w:val="Fettung"/>
          <w:b w:val="0"/>
        </w:rPr>
        <w:t xml:space="preserve"> y como</w:t>
      </w:r>
      <w:r w:rsidR="000D352C">
        <w:rPr>
          <w:rStyle w:val="Fettung"/>
          <w:b w:val="0"/>
        </w:rPr>
        <w:t xml:space="preserve"> una</w:t>
      </w:r>
      <w:r>
        <w:rPr>
          <w:rStyle w:val="Fettung"/>
          <w:b w:val="0"/>
        </w:rPr>
        <w:t xml:space="preserve"> versión móvil. El software tiene interfaces con los casi 130 controladores del equipo de la planta y las </w:t>
      </w:r>
      <w:r w:rsidR="00215EEE">
        <w:rPr>
          <w:rStyle w:val="Fettung"/>
          <w:b w:val="0"/>
        </w:rPr>
        <w:t xml:space="preserve">utiliza </w:t>
      </w:r>
      <w:r>
        <w:rPr>
          <w:rStyle w:val="Fettung"/>
          <w:b w:val="0"/>
        </w:rPr>
        <w:t>para determinar la necesidad de mantenimiento para cada pieza de</w:t>
      </w:r>
      <w:r w:rsidR="00960781">
        <w:rPr>
          <w:rStyle w:val="Fettung"/>
          <w:b w:val="0"/>
        </w:rPr>
        <w:t>l</w:t>
      </w:r>
      <w:r>
        <w:rPr>
          <w:rStyle w:val="Fettung"/>
          <w:b w:val="0"/>
        </w:rPr>
        <w:t xml:space="preserve"> equipo con base en la información actualizada</w:t>
      </w:r>
      <w:r w:rsidR="002C79C0">
        <w:rPr>
          <w:rStyle w:val="Fettung"/>
          <w:b w:val="0"/>
        </w:rPr>
        <w:t>,</w:t>
      </w:r>
      <w:r>
        <w:rPr>
          <w:rStyle w:val="Fettung"/>
          <w:b w:val="0"/>
        </w:rPr>
        <w:t xml:space="preserve"> como horas de operación o lecturas </w:t>
      </w:r>
      <w:r w:rsidR="002C79C0">
        <w:rPr>
          <w:rStyle w:val="Fettung"/>
          <w:b w:val="0"/>
        </w:rPr>
        <w:t xml:space="preserve">en el </w:t>
      </w:r>
      <w:r>
        <w:rPr>
          <w:rStyle w:val="Fettung"/>
          <w:b w:val="0"/>
        </w:rPr>
        <w:t>contador. SVW también puede incorporar aquí</w:t>
      </w:r>
      <w:r w:rsidR="002C79C0">
        <w:rPr>
          <w:rStyle w:val="Fettung"/>
          <w:b w:val="0"/>
        </w:rPr>
        <w:t>,</w:t>
      </w:r>
      <w:r>
        <w:rPr>
          <w:rStyle w:val="Fettung"/>
          <w:b w:val="0"/>
        </w:rPr>
        <w:t xml:space="preserve"> los componentes de otros proveedores.</w:t>
      </w:r>
    </w:p>
    <w:p w14:paraId="7B1D4FAB" w14:textId="77777777" w:rsidR="002C3CE9" w:rsidRDefault="002C3CE9" w:rsidP="002C3CE9">
      <w:pPr>
        <w:pStyle w:val="Flietext"/>
        <w:rPr>
          <w:rStyle w:val="Fettung"/>
          <w:b w:val="0"/>
        </w:rPr>
      </w:pPr>
    </w:p>
    <w:p w14:paraId="2E863C52" w14:textId="02B45DF7" w:rsidR="002C3CE9" w:rsidRPr="00A260C8" w:rsidRDefault="002C3CE9" w:rsidP="002C3CE9">
      <w:pPr>
        <w:pStyle w:val="Flietext"/>
        <w:rPr>
          <w:rStyle w:val="Fettung"/>
        </w:rPr>
      </w:pPr>
      <w:r>
        <w:rPr>
          <w:rStyle w:val="Fettung"/>
        </w:rPr>
        <w:t>Optimiza</w:t>
      </w:r>
      <w:r w:rsidR="00EF31A7">
        <w:rPr>
          <w:rStyle w:val="Fettung"/>
        </w:rPr>
        <w:t>ción</w:t>
      </w:r>
      <w:r>
        <w:rPr>
          <w:rStyle w:val="Fettung"/>
        </w:rPr>
        <w:t xml:space="preserve"> </w:t>
      </w:r>
      <w:r w:rsidR="00EF31A7">
        <w:rPr>
          <w:rStyle w:val="Fettung"/>
        </w:rPr>
        <w:t>d</w:t>
      </w:r>
      <w:r>
        <w:rPr>
          <w:rStyle w:val="Fettung"/>
        </w:rPr>
        <w:t xml:space="preserve">el proceso de pintura con </w:t>
      </w:r>
      <w:proofErr w:type="spellStart"/>
      <w:r>
        <w:rPr>
          <w:rStyle w:val="Fettung"/>
        </w:rPr>
        <w:t>big</w:t>
      </w:r>
      <w:proofErr w:type="spellEnd"/>
      <w:r>
        <w:rPr>
          <w:rStyle w:val="Fettung"/>
        </w:rPr>
        <w:t xml:space="preserve"> data</w:t>
      </w:r>
    </w:p>
    <w:p w14:paraId="6EC4F086" w14:textId="23B08ED9" w:rsidR="002C3CE9" w:rsidRDefault="002C3CE9" w:rsidP="002C3CE9">
      <w:pPr>
        <w:pStyle w:val="Flietext"/>
        <w:rPr>
          <w:rStyle w:val="Fettung"/>
          <w:b w:val="0"/>
        </w:rPr>
      </w:pPr>
      <w:r>
        <w:rPr>
          <w:rStyle w:val="Fettung"/>
          <w:b w:val="0"/>
        </w:rPr>
        <w:t xml:space="preserve">Se recopilan, guardan y evalúan varios terabytes de datos digitales al año por medio de los algoritmos inteligentes de la aplicación </w:t>
      </w:r>
      <w:proofErr w:type="spellStart"/>
      <w:r>
        <w:rPr>
          <w:rStyle w:val="Fettung"/>
        </w:rPr>
        <w:t>DXQ</w:t>
      </w:r>
      <w:r>
        <w:rPr>
          <w:rStyle w:val="Fettung"/>
          <w:b w:val="0"/>
        </w:rPr>
        <w:t>plant.analytics</w:t>
      </w:r>
      <w:proofErr w:type="spellEnd"/>
      <w:r>
        <w:rPr>
          <w:rStyle w:val="Fettung"/>
          <w:b w:val="0"/>
        </w:rPr>
        <w:t xml:space="preserve"> en </w:t>
      </w:r>
      <w:r w:rsidR="00873ADE">
        <w:rPr>
          <w:rStyle w:val="Fettung"/>
          <w:b w:val="0"/>
        </w:rPr>
        <w:t xml:space="preserve">la nueva planta </w:t>
      </w:r>
      <w:r>
        <w:rPr>
          <w:rStyle w:val="Fettung"/>
          <w:b w:val="0"/>
        </w:rPr>
        <w:t>de pintura. Por ejemplo, si un empleado detecta una irregularidad en la superficie de la pintura durante la inspección de calidad, la introduce en la tableta</w:t>
      </w:r>
      <w:r w:rsidR="00873ADE">
        <w:rPr>
          <w:rStyle w:val="Fettung"/>
          <w:b w:val="0"/>
        </w:rPr>
        <w:t xml:space="preserve"> electrónica</w:t>
      </w:r>
      <w:r>
        <w:rPr>
          <w:rStyle w:val="Fettung"/>
          <w:b w:val="0"/>
        </w:rPr>
        <w:t xml:space="preserve">. El software </w:t>
      </w:r>
      <w:proofErr w:type="spellStart"/>
      <w:r>
        <w:rPr>
          <w:rStyle w:val="Fettung"/>
        </w:rPr>
        <w:t>DXQ</w:t>
      </w:r>
      <w:r>
        <w:rPr>
          <w:rStyle w:val="Fettung"/>
          <w:b w:val="0"/>
        </w:rPr>
        <w:t>plant.analytics</w:t>
      </w:r>
      <w:proofErr w:type="spellEnd"/>
      <w:r>
        <w:rPr>
          <w:rStyle w:val="Fettung"/>
          <w:b w:val="0"/>
        </w:rPr>
        <w:t xml:space="preserve"> correlaciona los resultados de calidad registrados con </w:t>
      </w:r>
      <w:r w:rsidR="002726A9">
        <w:rPr>
          <w:rStyle w:val="Fettung"/>
          <w:b w:val="0"/>
        </w:rPr>
        <w:t xml:space="preserve">los </w:t>
      </w:r>
      <w:r>
        <w:rPr>
          <w:rStyle w:val="Fettung"/>
          <w:b w:val="0"/>
        </w:rPr>
        <w:t xml:space="preserve">datos </w:t>
      </w:r>
      <w:r w:rsidR="002726A9">
        <w:rPr>
          <w:rStyle w:val="Fettung"/>
          <w:b w:val="0"/>
        </w:rPr>
        <w:t xml:space="preserve">del </w:t>
      </w:r>
      <w:r>
        <w:rPr>
          <w:rStyle w:val="Fettung"/>
          <w:b w:val="0"/>
        </w:rPr>
        <w:t xml:space="preserve">pedido (número de producción, derivado, color, </w:t>
      </w:r>
      <w:r w:rsidR="002726A9">
        <w:rPr>
          <w:rStyle w:val="Fettung"/>
          <w:b w:val="0"/>
        </w:rPr>
        <w:t>etcétera</w:t>
      </w:r>
      <w:r>
        <w:rPr>
          <w:rStyle w:val="Fettung"/>
          <w:b w:val="0"/>
        </w:rPr>
        <w:t xml:space="preserve">) y datos de procesos con base en la inteligencia artificial para identificar patrones. Una amplia base de datos permite realizar un seguimiento </w:t>
      </w:r>
      <w:r w:rsidR="002726A9">
        <w:rPr>
          <w:rStyle w:val="Fettung"/>
          <w:b w:val="0"/>
        </w:rPr>
        <w:t xml:space="preserve">a </w:t>
      </w:r>
      <w:r>
        <w:rPr>
          <w:rStyle w:val="Fettung"/>
          <w:b w:val="0"/>
        </w:rPr>
        <w:t xml:space="preserve">las causas de las fallas de manera </w:t>
      </w:r>
      <w:r w:rsidR="002726A9">
        <w:rPr>
          <w:rStyle w:val="Fettung"/>
          <w:b w:val="0"/>
        </w:rPr>
        <w:t xml:space="preserve">específica </w:t>
      </w:r>
      <w:r>
        <w:rPr>
          <w:rStyle w:val="Fettung"/>
          <w:b w:val="0"/>
        </w:rPr>
        <w:t xml:space="preserve">y definir medidas. De esta manera, el sistema se puede optimizar </w:t>
      </w:r>
      <w:r w:rsidR="00C862EB">
        <w:rPr>
          <w:rStyle w:val="Fettung"/>
          <w:b w:val="0"/>
        </w:rPr>
        <w:t xml:space="preserve">de </w:t>
      </w:r>
      <w:r>
        <w:rPr>
          <w:rStyle w:val="Fettung"/>
          <w:b w:val="0"/>
        </w:rPr>
        <w:t xml:space="preserve">forma permanente. Por primera vez, los datos de procesos </w:t>
      </w:r>
      <w:r w:rsidR="00C862EB">
        <w:rPr>
          <w:rStyle w:val="Fettung"/>
          <w:b w:val="0"/>
        </w:rPr>
        <w:t xml:space="preserve">en los </w:t>
      </w:r>
      <w:r>
        <w:rPr>
          <w:rStyle w:val="Fettung"/>
          <w:b w:val="0"/>
        </w:rPr>
        <w:t>componentes y sistemas de otros proveedores</w:t>
      </w:r>
      <w:r w:rsidR="00C862EB">
        <w:rPr>
          <w:rStyle w:val="Fettung"/>
          <w:b w:val="0"/>
        </w:rPr>
        <w:t>,</w:t>
      </w:r>
      <w:r>
        <w:rPr>
          <w:rStyle w:val="Fettung"/>
          <w:b w:val="0"/>
        </w:rPr>
        <w:t xml:space="preserve"> también se evalúan en SVW de </w:t>
      </w:r>
      <w:proofErr w:type="spellStart"/>
      <w:r>
        <w:rPr>
          <w:rStyle w:val="Fettung"/>
          <w:b w:val="0"/>
        </w:rPr>
        <w:t>Anting</w:t>
      </w:r>
      <w:proofErr w:type="spellEnd"/>
      <w:r>
        <w:rPr>
          <w:rStyle w:val="Fettung"/>
          <w:b w:val="0"/>
        </w:rPr>
        <w:t xml:space="preserve"> al usar </w:t>
      </w:r>
      <w:proofErr w:type="spellStart"/>
      <w:r>
        <w:rPr>
          <w:rStyle w:val="Fettung"/>
        </w:rPr>
        <w:t>DXQ</w:t>
      </w:r>
      <w:r>
        <w:rPr>
          <w:rStyle w:val="Fettung"/>
          <w:b w:val="0"/>
        </w:rPr>
        <w:t>plant.analytics</w:t>
      </w:r>
      <w:proofErr w:type="spellEnd"/>
      <w:r>
        <w:rPr>
          <w:rStyle w:val="Fettung"/>
          <w:b w:val="0"/>
        </w:rPr>
        <w:t xml:space="preserve">, por </w:t>
      </w:r>
      <w:r w:rsidR="00846AEB">
        <w:rPr>
          <w:rStyle w:val="Fettung"/>
          <w:b w:val="0"/>
        </w:rPr>
        <w:t>ejemplo,</w:t>
      </w:r>
      <w:r>
        <w:rPr>
          <w:rStyle w:val="Fettung"/>
          <w:b w:val="0"/>
        </w:rPr>
        <w:t xml:space="preserve"> en la tecnología de aplicaciones.</w:t>
      </w:r>
    </w:p>
    <w:p w14:paraId="144C439C" w14:textId="77777777" w:rsidR="002C3CE9" w:rsidRDefault="002C3CE9" w:rsidP="002C3CE9">
      <w:pPr>
        <w:pStyle w:val="Flietext"/>
        <w:rPr>
          <w:rStyle w:val="Fettung"/>
          <w:b w:val="0"/>
        </w:rPr>
      </w:pPr>
    </w:p>
    <w:p w14:paraId="4CCA861F" w14:textId="77777777" w:rsidR="002C3CE9" w:rsidRPr="00360CA4" w:rsidRDefault="002C3CE9" w:rsidP="002C3CE9">
      <w:pPr>
        <w:pStyle w:val="Flietext"/>
        <w:rPr>
          <w:rStyle w:val="Fettung"/>
        </w:rPr>
      </w:pPr>
      <w:r>
        <w:rPr>
          <w:rStyle w:val="Fettung"/>
        </w:rPr>
        <w:t>Justo a tiempo gracias a la comunicación digital</w:t>
      </w:r>
    </w:p>
    <w:p w14:paraId="5DBA5A58" w14:textId="600133F4" w:rsidR="00C81CDF" w:rsidRDefault="002C3CE9" w:rsidP="00C81CDF">
      <w:pPr>
        <w:pStyle w:val="Flietext"/>
        <w:rPr>
          <w:rStyle w:val="Fettung"/>
          <w:b w:val="0"/>
        </w:rPr>
      </w:pPr>
      <w:r>
        <w:rPr>
          <w:rStyle w:val="Fettung"/>
          <w:b w:val="0"/>
        </w:rPr>
        <w:t>La pandemia del coronavirus no afectó la fecha de inicio de la producción a pesar de varias semanas de cierre en China</w:t>
      </w:r>
      <w:r w:rsidR="001E7868">
        <w:rPr>
          <w:rStyle w:val="Fettung"/>
          <w:b w:val="0"/>
        </w:rPr>
        <w:t>, así como</w:t>
      </w:r>
      <w:r>
        <w:rPr>
          <w:rStyle w:val="Fettung"/>
          <w:b w:val="0"/>
        </w:rPr>
        <w:t xml:space="preserve"> las restricciones </w:t>
      </w:r>
      <w:r w:rsidR="001E7868">
        <w:rPr>
          <w:rStyle w:val="Fettung"/>
          <w:b w:val="0"/>
        </w:rPr>
        <w:t xml:space="preserve">constantes </w:t>
      </w:r>
      <w:r>
        <w:rPr>
          <w:rStyle w:val="Fettung"/>
          <w:b w:val="0"/>
        </w:rPr>
        <w:t>de viaje. La cooperación interna entre la planta de Dürr y los expertos en software de Alemania y China</w:t>
      </w:r>
      <w:r w:rsidR="001E7868">
        <w:rPr>
          <w:rStyle w:val="Fettung"/>
          <w:b w:val="0"/>
        </w:rPr>
        <w:t>,</w:t>
      </w:r>
      <w:r>
        <w:rPr>
          <w:rStyle w:val="Fettung"/>
          <w:b w:val="0"/>
        </w:rPr>
        <w:t xml:space="preserve"> se desarrolló sin problemas, y con una mayor dependencia de la comunicación digital que en cualquier otro proyecto anterior.</w:t>
      </w:r>
    </w:p>
    <w:p w14:paraId="43AD6570" w14:textId="77777777" w:rsidR="0094467C" w:rsidRDefault="0094467C">
      <w:pPr>
        <w:tabs>
          <w:tab w:val="clear" w:pos="3572"/>
        </w:tabs>
        <w:spacing w:line="240" w:lineRule="auto"/>
        <w:rPr>
          <w:rStyle w:val="Fettung"/>
        </w:rPr>
      </w:pPr>
      <w:r>
        <w:rPr>
          <w:rStyle w:val="Fettung"/>
        </w:rPr>
        <w:lastRenderedPageBreak/>
        <w:br w:type="page"/>
      </w:r>
    </w:p>
    <w:p w14:paraId="1060859F" w14:textId="69E2FA68" w:rsidR="005B4385" w:rsidRPr="00C81CDF" w:rsidRDefault="005B4385" w:rsidP="00C81CDF">
      <w:pPr>
        <w:pStyle w:val="Flietext"/>
        <w:rPr>
          <w:rStyle w:val="Fettung"/>
          <w:b w:val="0"/>
        </w:rPr>
      </w:pPr>
      <w:r>
        <w:rPr>
          <w:rStyle w:val="Fettung"/>
        </w:rPr>
        <w:lastRenderedPageBreak/>
        <w:t>Imágenes</w:t>
      </w:r>
    </w:p>
    <w:p w14:paraId="76BA12AB" w14:textId="77777777" w:rsidR="00C81CDF" w:rsidRDefault="00C81CDF" w:rsidP="005B4B20">
      <w:pPr>
        <w:spacing w:line="280" w:lineRule="atLeast"/>
        <w:rPr>
          <w:rStyle w:val="Fettung"/>
        </w:rPr>
      </w:pPr>
    </w:p>
    <w:p w14:paraId="126B6C48" w14:textId="02C5C05F" w:rsidR="00C6587C" w:rsidRDefault="00C81CDF" w:rsidP="005B4B20">
      <w:pPr>
        <w:spacing w:line="280" w:lineRule="atLeast"/>
        <w:rPr>
          <w:rStyle w:val="Fettung"/>
        </w:rPr>
      </w:pPr>
      <w:r>
        <w:rPr>
          <w:b/>
          <w:noProof/>
          <w:spacing w:val="-2"/>
          <w:w w:val="101"/>
        </w:rPr>
        <w:drawing>
          <wp:inline distT="0" distB="0" distL="0" distR="0" wp14:anchorId="7771B3F5" wp14:editId="6011A7BA">
            <wp:extent cx="4328160" cy="2880360"/>
            <wp:effectExtent l="0" t="0" r="0" b="0"/>
            <wp:docPr id="1" name="Grafik 1" descr="201210_162641_RW2C6860_Inspection_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210_162641_RW2C6860_Inspection_View-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57206D09" w14:textId="24DF30E8" w:rsidR="00C6587C" w:rsidRDefault="00C6587C" w:rsidP="005B4B20">
      <w:pPr>
        <w:spacing w:line="280" w:lineRule="atLeast"/>
        <w:rPr>
          <w:rStyle w:val="Fettung"/>
          <w:b w:val="0"/>
          <w:sz w:val="18"/>
        </w:rPr>
      </w:pPr>
      <w:r>
        <w:rPr>
          <w:rStyle w:val="Fettung"/>
          <w:sz w:val="18"/>
        </w:rPr>
        <w:t xml:space="preserve">Imagen 1: </w:t>
      </w:r>
      <w:r>
        <w:rPr>
          <w:rStyle w:val="Fettung"/>
          <w:b w:val="0"/>
          <w:sz w:val="18"/>
        </w:rPr>
        <w:t>Los resultados de calidad se registran a través de tabletas</w:t>
      </w:r>
      <w:r w:rsidR="00A760FA">
        <w:rPr>
          <w:rStyle w:val="Fettung"/>
          <w:b w:val="0"/>
          <w:sz w:val="18"/>
        </w:rPr>
        <w:t xml:space="preserve"> </w:t>
      </w:r>
      <w:r w:rsidR="007E1F35" w:rsidRPr="007E1F35">
        <w:rPr>
          <w:rStyle w:val="Fettung"/>
          <w:b w:val="0"/>
          <w:sz w:val="18"/>
        </w:rPr>
        <w:t>electrónica</w:t>
      </w:r>
      <w:r w:rsidR="007E1F35">
        <w:rPr>
          <w:rStyle w:val="Fettung"/>
          <w:b w:val="0"/>
          <w:sz w:val="18"/>
        </w:rPr>
        <w:t>s</w:t>
      </w:r>
      <w:r>
        <w:rPr>
          <w:rStyle w:val="Fettung"/>
          <w:b w:val="0"/>
          <w:sz w:val="18"/>
        </w:rPr>
        <w:t xml:space="preserve">. El software de análisis </w:t>
      </w:r>
      <w:proofErr w:type="spellStart"/>
      <w:r>
        <w:rPr>
          <w:rStyle w:val="Fettung"/>
          <w:sz w:val="18"/>
        </w:rPr>
        <w:t>DXQ</w:t>
      </w:r>
      <w:r>
        <w:rPr>
          <w:rStyle w:val="Fettung"/>
          <w:b w:val="0"/>
          <w:sz w:val="18"/>
        </w:rPr>
        <w:t>plant.analytics</w:t>
      </w:r>
      <w:proofErr w:type="spellEnd"/>
      <w:r>
        <w:rPr>
          <w:rStyle w:val="Fettung"/>
          <w:b w:val="0"/>
          <w:sz w:val="18"/>
        </w:rPr>
        <w:t xml:space="preserve"> correlaciona estos resultados con una amplia base de datos para identificar patrones.</w:t>
      </w:r>
    </w:p>
    <w:p w14:paraId="416D37E9" w14:textId="77777777" w:rsidR="00C81CDF" w:rsidRDefault="00C81CDF" w:rsidP="005B4B20">
      <w:pPr>
        <w:spacing w:line="280" w:lineRule="atLeast"/>
        <w:rPr>
          <w:rStyle w:val="Fettung"/>
          <w:b w:val="0"/>
          <w:sz w:val="18"/>
        </w:rPr>
      </w:pPr>
    </w:p>
    <w:p w14:paraId="766E0658" w14:textId="33D4220C" w:rsidR="00C6587C" w:rsidRDefault="00C81CDF" w:rsidP="005B4B20">
      <w:pPr>
        <w:spacing w:line="280" w:lineRule="atLeast"/>
        <w:rPr>
          <w:rStyle w:val="Fettung"/>
          <w:b w:val="0"/>
          <w:sz w:val="18"/>
        </w:rPr>
      </w:pPr>
      <w:r>
        <w:rPr>
          <w:noProof/>
          <w:spacing w:val="-2"/>
          <w:w w:val="101"/>
          <w:sz w:val="18"/>
        </w:rPr>
        <w:drawing>
          <wp:inline distT="0" distB="0" distL="0" distR="0" wp14:anchorId="6C2AF3C2" wp14:editId="46D64BAB">
            <wp:extent cx="4328160" cy="2880360"/>
            <wp:effectExtent l="0" t="0" r="0" b="0"/>
            <wp:docPr id="2" name="Grafik 2" descr="201208_161809_RW2C6762_Plant_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208_161809_RW2C6762_Plant_Overvi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8160" cy="2880360"/>
                    </a:xfrm>
                    <a:prstGeom prst="rect">
                      <a:avLst/>
                    </a:prstGeom>
                    <a:noFill/>
                    <a:ln>
                      <a:noFill/>
                    </a:ln>
                  </pic:spPr>
                </pic:pic>
              </a:graphicData>
            </a:graphic>
          </wp:inline>
        </w:drawing>
      </w:r>
    </w:p>
    <w:p w14:paraId="123E3074" w14:textId="12C9F79D" w:rsidR="00C6587C" w:rsidRPr="00C6587C" w:rsidRDefault="00C6587C" w:rsidP="005B4B20">
      <w:pPr>
        <w:spacing w:line="280" w:lineRule="atLeast"/>
        <w:rPr>
          <w:rStyle w:val="Fettung"/>
          <w:b w:val="0"/>
          <w:sz w:val="18"/>
        </w:rPr>
      </w:pPr>
      <w:r>
        <w:rPr>
          <w:rStyle w:val="Fettung"/>
          <w:sz w:val="18"/>
        </w:rPr>
        <w:t>Imagen 2:</w:t>
      </w:r>
      <w:r>
        <w:rPr>
          <w:rStyle w:val="Fettung"/>
          <w:b w:val="0"/>
          <w:sz w:val="18"/>
        </w:rPr>
        <w:t xml:space="preserve"> Gracias a las aplicaciones móviles de Dürr, los empleados siempre </w:t>
      </w:r>
      <w:r w:rsidR="00E341CF">
        <w:rPr>
          <w:rStyle w:val="Fettung"/>
          <w:b w:val="0"/>
          <w:sz w:val="18"/>
        </w:rPr>
        <w:t>están atentos al</w:t>
      </w:r>
      <w:r>
        <w:rPr>
          <w:rStyle w:val="Fettung"/>
          <w:b w:val="0"/>
          <w:sz w:val="18"/>
        </w:rPr>
        <w:t xml:space="preserve"> estado de la planta. </w:t>
      </w:r>
    </w:p>
    <w:p w14:paraId="63A14687" w14:textId="77777777" w:rsidR="00FB5C95" w:rsidRDefault="00FB5C95" w:rsidP="00FB5C95">
      <w:pPr>
        <w:pStyle w:val="InfoKontaktseite"/>
        <w:pageBreakBefore w:val="0"/>
      </w:pPr>
    </w:p>
    <w:p w14:paraId="08D770C7" w14:textId="77777777" w:rsidR="00C81CDF" w:rsidRPr="00565532" w:rsidRDefault="00C81CDF" w:rsidP="00C81CDF">
      <w:pPr>
        <w:spacing w:line="240" w:lineRule="auto"/>
        <w:jc w:val="both"/>
        <w:rPr>
          <w:b/>
          <w:bCs/>
          <w:iCs/>
          <w:color w:val="auto"/>
          <w:szCs w:val="18"/>
        </w:rPr>
      </w:pPr>
      <w:r>
        <w:rPr>
          <w:b/>
          <w:bCs/>
          <w:iCs/>
          <w:color w:val="auto"/>
          <w:szCs w:val="18"/>
        </w:rPr>
        <w:lastRenderedPageBreak/>
        <w:t xml:space="preserve">Acerca de </w:t>
      </w:r>
      <w:r w:rsidRPr="00565532">
        <w:rPr>
          <w:b/>
          <w:bCs/>
          <w:iCs/>
          <w:color w:val="auto"/>
          <w:szCs w:val="18"/>
        </w:rPr>
        <w:t>Grupo Dürr</w:t>
      </w:r>
    </w:p>
    <w:p w14:paraId="4C0E4727" w14:textId="77777777" w:rsidR="00C81CDF" w:rsidRPr="00565532" w:rsidRDefault="00C81CDF" w:rsidP="00C81CDF">
      <w:pPr>
        <w:spacing w:line="240" w:lineRule="auto"/>
        <w:jc w:val="both"/>
        <w:rPr>
          <w:iCs/>
          <w:color w:val="auto"/>
          <w:sz w:val="18"/>
          <w:szCs w:val="18"/>
        </w:rPr>
      </w:pPr>
    </w:p>
    <w:p w14:paraId="5ACC7A3C" w14:textId="77777777" w:rsidR="00C81CDF" w:rsidRPr="00565532" w:rsidRDefault="00C81CDF" w:rsidP="00C81CDF">
      <w:pPr>
        <w:spacing w:line="276" w:lineRule="auto"/>
        <w:rPr>
          <w:iCs/>
          <w:color w:val="auto"/>
          <w:sz w:val="18"/>
          <w:szCs w:val="18"/>
        </w:rPr>
      </w:pPr>
      <w:r w:rsidRPr="00B668EC">
        <w:rPr>
          <w:iCs/>
          <w:color w:val="auto"/>
          <w:sz w:val="18"/>
          <w:szCs w:val="18"/>
        </w:rPr>
        <w:t xml:space="preserve">El Grupo Dürr se estableció en México desde 1966 y actualmente cuenta con 440 empleados. Dürr de México S.A. de C.V., con </w:t>
      </w:r>
      <w:r>
        <w:rPr>
          <w:iCs/>
          <w:color w:val="auto"/>
          <w:sz w:val="18"/>
          <w:szCs w:val="18"/>
        </w:rPr>
        <w:t>sede</w:t>
      </w:r>
      <w:r w:rsidRPr="00B668EC">
        <w:rPr>
          <w:iCs/>
          <w:color w:val="auto"/>
          <w:sz w:val="18"/>
          <w:szCs w:val="18"/>
        </w:rPr>
        <w:t xml:space="preserv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w:t>
      </w:r>
      <w:r>
        <w:rPr>
          <w:iCs/>
          <w:color w:val="auto"/>
          <w:sz w:val="18"/>
          <w:szCs w:val="18"/>
        </w:rPr>
        <w:t>Tier</w:t>
      </w:r>
      <w:r w:rsidRPr="00B668EC">
        <w:rPr>
          <w:iCs/>
          <w:color w:val="auto"/>
          <w:sz w:val="18"/>
          <w:szCs w:val="18"/>
        </w:rPr>
        <w:t xml:space="preserve">-1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 </w:t>
      </w:r>
    </w:p>
    <w:p w14:paraId="717A2C2E" w14:textId="77777777" w:rsidR="00C81CDF" w:rsidRPr="00565532" w:rsidRDefault="00C81CDF" w:rsidP="00C81CDF">
      <w:pPr>
        <w:spacing w:line="276" w:lineRule="auto"/>
        <w:jc w:val="both"/>
        <w:rPr>
          <w:rFonts w:ascii="Arial" w:hAnsi="Arial" w:cs="Arial"/>
          <w:iCs/>
          <w:sz w:val="18"/>
          <w:szCs w:val="18"/>
        </w:rPr>
      </w:pPr>
    </w:p>
    <w:p w14:paraId="68C3AEBB" w14:textId="77777777" w:rsidR="001C3AE4" w:rsidRPr="001558DF" w:rsidRDefault="001C3AE4" w:rsidP="001C3AE4">
      <w:pPr>
        <w:spacing w:line="276" w:lineRule="auto"/>
        <w:rPr>
          <w:rFonts w:ascii="Arial" w:hAnsi="Arial" w:cs="Arial"/>
          <w:sz w:val="18"/>
          <w:szCs w:val="18"/>
          <w:lang w:val="pt-BR"/>
        </w:rPr>
      </w:pPr>
      <w:r w:rsidRPr="001558DF">
        <w:rPr>
          <w:rFonts w:ascii="Arial" w:hAnsi="Arial" w:cs="Arial"/>
          <w:sz w:val="18"/>
          <w:szCs w:val="18"/>
          <w:lang w:val="es-ES_tradnl"/>
        </w:rPr>
        <w:t xml:space="preserve">El Grupo Dürr es una de las empresas de ingeniería líderes en máquinas e instalaciones a nivel mundial con destacada experiencia en automatización y digitalización/Industria 4.0. Sus productos, sistemas y servicios permiten procesos de fabricación altamente eficientes y ahorro de recursos en diferentes industrias. El Grupo Dürr abastece a sectores como la industria automotriz, construcción de maquinaria, industria química, farmacéutica, tecnología médica y transformación de madera. Ha generado unos ingresos por ventas de 3,32 miles de millones de euros en 2020. Desde febrero de 2021, </w:t>
      </w:r>
      <w:proofErr w:type="spellStart"/>
      <w:r w:rsidRPr="001558DF">
        <w:rPr>
          <w:rFonts w:ascii="Arial" w:hAnsi="Arial" w:cs="Arial"/>
          <w:sz w:val="18"/>
          <w:szCs w:val="18"/>
          <w:lang w:val="es-ES_tradnl"/>
        </w:rPr>
        <w:t>Teamtechnik</w:t>
      </w:r>
      <w:proofErr w:type="spellEnd"/>
      <w:r w:rsidRPr="001558DF">
        <w:rPr>
          <w:rFonts w:ascii="Arial" w:hAnsi="Arial" w:cs="Arial"/>
          <w:sz w:val="18"/>
          <w:szCs w:val="18"/>
          <w:lang w:val="es-ES_tradnl"/>
        </w:rPr>
        <w:t xml:space="preserve">, especialista en automatización de la que es accionista mayoritario, también forma parte del Grupo. </w:t>
      </w:r>
      <w:r w:rsidRPr="001558DF">
        <w:rPr>
          <w:rFonts w:ascii="Arial" w:hAnsi="Arial" w:cs="Arial"/>
          <w:sz w:val="18"/>
          <w:szCs w:val="18"/>
          <w:lang w:val="pt-BR"/>
        </w:rPr>
        <w:t xml:space="preserve">El Grupo tiene 17,000 empleados y 121 delegaciones en 33 países, operando en el mercado bajo las marcas Dürr, Schenck y HOMAG con cinco divisiones: </w:t>
      </w:r>
    </w:p>
    <w:p w14:paraId="36132C67" w14:textId="77777777" w:rsidR="001C3AE4" w:rsidRPr="001558DF" w:rsidRDefault="001C3AE4" w:rsidP="001C3AE4">
      <w:pPr>
        <w:pStyle w:val="Prrafodelista"/>
        <w:numPr>
          <w:ilvl w:val="0"/>
          <w:numId w:val="18"/>
        </w:numPr>
        <w:tabs>
          <w:tab w:val="clear" w:pos="3572"/>
        </w:tabs>
        <w:spacing w:line="276" w:lineRule="auto"/>
        <w:rPr>
          <w:rFonts w:ascii="Arial" w:hAnsi="Arial" w:cs="Arial"/>
          <w:sz w:val="18"/>
          <w:szCs w:val="18"/>
          <w:lang w:val="pt-BR"/>
        </w:rPr>
      </w:pPr>
      <w:r w:rsidRPr="001558DF">
        <w:rPr>
          <w:rFonts w:ascii="Arial" w:hAnsi="Arial" w:cs="Arial"/>
          <w:b/>
          <w:bCs/>
          <w:sz w:val="18"/>
          <w:szCs w:val="18"/>
          <w:lang w:val="pt-BR"/>
        </w:rPr>
        <w:t>Paint and Final Assembly Systems</w:t>
      </w:r>
      <w:r w:rsidRPr="001558DF">
        <w:rPr>
          <w:rFonts w:ascii="Arial" w:hAnsi="Arial" w:cs="Arial"/>
          <w:sz w:val="18"/>
          <w:szCs w:val="18"/>
          <w:lang w:val="pt-BR"/>
        </w:rPr>
        <w:t>: Plantas de pintura, así como ensamble final, y tecnología de pruebas y llenado para la industria automotriz, así como montaje y sistemas de pruebas para equipos médicos</w:t>
      </w:r>
    </w:p>
    <w:p w14:paraId="189B378C" w14:textId="77777777" w:rsidR="001C3AE4" w:rsidRPr="001558DF" w:rsidRDefault="001C3AE4" w:rsidP="001C3AE4">
      <w:pPr>
        <w:pStyle w:val="Prrafodelista"/>
        <w:numPr>
          <w:ilvl w:val="0"/>
          <w:numId w:val="18"/>
        </w:numPr>
        <w:tabs>
          <w:tab w:val="clear" w:pos="3572"/>
        </w:tabs>
        <w:spacing w:line="276" w:lineRule="auto"/>
        <w:rPr>
          <w:rFonts w:ascii="Arial" w:eastAsia="SimSun" w:hAnsi="Arial" w:cs="Arial"/>
          <w:sz w:val="18"/>
          <w:szCs w:val="18"/>
          <w:lang w:val="pt-BR"/>
        </w:rPr>
      </w:pPr>
      <w:proofErr w:type="spellStart"/>
      <w:r w:rsidRPr="001558DF">
        <w:rPr>
          <w:rFonts w:ascii="Arial" w:eastAsia="SimSun" w:hAnsi="Arial" w:cs="Arial"/>
          <w:b/>
          <w:sz w:val="18"/>
          <w:szCs w:val="18"/>
          <w:lang w:val="es-ES_tradnl"/>
        </w:rPr>
        <w:t>Application</w:t>
      </w:r>
      <w:proofErr w:type="spellEnd"/>
      <w:r w:rsidRPr="001558DF">
        <w:rPr>
          <w:rFonts w:ascii="Arial" w:eastAsia="SimSun" w:hAnsi="Arial" w:cs="Arial"/>
          <w:b/>
          <w:sz w:val="18"/>
          <w:szCs w:val="18"/>
          <w:lang w:val="es-ES_tradnl"/>
        </w:rPr>
        <w:t xml:space="preserve"> </w:t>
      </w:r>
      <w:r w:rsidRPr="001558DF">
        <w:rPr>
          <w:rFonts w:ascii="Arial" w:eastAsia="SimSun" w:hAnsi="Arial" w:cs="Arial"/>
          <w:b/>
          <w:sz w:val="18"/>
          <w:szCs w:val="18"/>
          <w:lang w:val="pt-BR"/>
        </w:rPr>
        <w:t>Technology</w:t>
      </w:r>
      <w:r w:rsidRPr="001558DF">
        <w:rPr>
          <w:rFonts w:ascii="Arial" w:eastAsia="SimSun" w:hAnsi="Arial" w:cs="Arial"/>
          <w:b/>
          <w:sz w:val="18"/>
          <w:szCs w:val="18"/>
          <w:lang w:val="es-ES_tradnl"/>
        </w:rPr>
        <w:t>:</w:t>
      </w:r>
      <w:r w:rsidRPr="001558DF">
        <w:rPr>
          <w:rFonts w:ascii="Arial" w:eastAsia="SimSun" w:hAnsi="Arial" w:cs="Arial"/>
          <w:b/>
          <w:sz w:val="18"/>
          <w:szCs w:val="18"/>
          <w:lang w:val="pt-BR"/>
        </w:rPr>
        <w:t xml:space="preserve"> </w:t>
      </w:r>
      <w:r w:rsidRPr="001558DF">
        <w:rPr>
          <w:rFonts w:ascii="Arial" w:eastAsia="SimSun" w:hAnsi="Arial" w:cs="Arial"/>
          <w:sz w:val="18"/>
          <w:szCs w:val="18"/>
          <w:lang w:val="es-ES_tradnl"/>
        </w:rPr>
        <w:t>Tecnología de robots para la aplicación automatizada de pintura, sellos y pegamentos</w:t>
      </w:r>
      <w:r w:rsidRPr="001558DF">
        <w:rPr>
          <w:rFonts w:ascii="Arial" w:eastAsia="SimSun" w:hAnsi="Arial" w:cs="Arial"/>
          <w:sz w:val="18"/>
          <w:szCs w:val="18"/>
          <w:lang w:val="pt-BR"/>
        </w:rPr>
        <w:t xml:space="preserve"> </w:t>
      </w:r>
    </w:p>
    <w:p w14:paraId="15AEBE51" w14:textId="77777777" w:rsidR="001C3AE4" w:rsidRPr="001558DF" w:rsidRDefault="001C3AE4" w:rsidP="001C3AE4">
      <w:pPr>
        <w:pStyle w:val="Prrafodelista"/>
        <w:numPr>
          <w:ilvl w:val="0"/>
          <w:numId w:val="18"/>
        </w:numPr>
        <w:tabs>
          <w:tab w:val="clear" w:pos="3572"/>
        </w:tabs>
        <w:spacing w:line="276" w:lineRule="auto"/>
        <w:ind w:right="27"/>
        <w:rPr>
          <w:rFonts w:ascii="Arial" w:eastAsia="SimSun" w:hAnsi="Arial" w:cs="Arial"/>
          <w:sz w:val="18"/>
          <w:szCs w:val="18"/>
          <w:lang w:val="pt-BR"/>
        </w:rPr>
      </w:pPr>
      <w:r w:rsidRPr="001558DF">
        <w:rPr>
          <w:rFonts w:ascii="Arial" w:hAnsi="Arial" w:cs="Arial"/>
          <w:b/>
          <w:bCs/>
          <w:sz w:val="18"/>
          <w:szCs w:val="18"/>
          <w:lang w:val="pt-BR"/>
        </w:rPr>
        <w:t xml:space="preserve">Clean Technology Systems: </w:t>
      </w:r>
      <w:r w:rsidRPr="001558DF">
        <w:rPr>
          <w:rFonts w:ascii="Arial" w:hAnsi="Arial" w:cs="Arial"/>
          <w:sz w:val="18"/>
          <w:szCs w:val="18"/>
          <w:lang w:val="pt-BR"/>
        </w:rPr>
        <w:t>Sistemas de purificación para extracción del aire, sistemas de filtración de ruido y líneas de recubrimiento de baterías</w:t>
      </w:r>
    </w:p>
    <w:p w14:paraId="6BC7F5B3" w14:textId="77777777" w:rsidR="001C3AE4" w:rsidRPr="001558DF" w:rsidRDefault="001C3AE4" w:rsidP="001C3AE4">
      <w:pPr>
        <w:pStyle w:val="Prrafodelista"/>
        <w:numPr>
          <w:ilvl w:val="0"/>
          <w:numId w:val="18"/>
        </w:numPr>
        <w:tabs>
          <w:tab w:val="clear" w:pos="3572"/>
        </w:tabs>
        <w:spacing w:line="276" w:lineRule="auto"/>
        <w:contextualSpacing w:val="0"/>
        <w:rPr>
          <w:rFonts w:ascii="Arial" w:hAnsi="Arial" w:cs="Arial"/>
          <w:sz w:val="18"/>
          <w:szCs w:val="18"/>
          <w:lang w:val="en-US"/>
        </w:rPr>
      </w:pPr>
      <w:r w:rsidRPr="001558DF">
        <w:rPr>
          <w:rFonts w:ascii="Arial" w:hAnsi="Arial" w:cs="Arial"/>
          <w:b/>
          <w:bCs/>
          <w:sz w:val="18"/>
          <w:szCs w:val="18"/>
          <w:lang w:val="en-US"/>
        </w:rPr>
        <w:t>Measuring and Process Systems:</w:t>
      </w:r>
      <w:r w:rsidRPr="001558DF">
        <w:rPr>
          <w:rFonts w:ascii="Arial" w:hAnsi="Arial" w:cs="Arial"/>
          <w:sz w:val="18"/>
          <w:szCs w:val="18"/>
          <w:lang w:val="en-US"/>
        </w:rPr>
        <w:t xml:space="preserve"> </w:t>
      </w:r>
      <w:proofErr w:type="spellStart"/>
      <w:r w:rsidRPr="001558DF">
        <w:rPr>
          <w:rFonts w:ascii="Arial" w:hAnsi="Arial" w:cs="Arial"/>
          <w:sz w:val="18"/>
          <w:szCs w:val="18"/>
          <w:lang w:val="en-US"/>
        </w:rPr>
        <w:t>Tecnología</w:t>
      </w:r>
      <w:proofErr w:type="spellEnd"/>
      <w:r w:rsidRPr="001558DF">
        <w:rPr>
          <w:rFonts w:ascii="Arial" w:hAnsi="Arial" w:cs="Arial"/>
          <w:sz w:val="18"/>
          <w:szCs w:val="18"/>
          <w:lang w:val="en-US"/>
        </w:rPr>
        <w:t xml:space="preserve"> de </w:t>
      </w:r>
      <w:proofErr w:type="spellStart"/>
      <w:r w:rsidRPr="001558DF">
        <w:rPr>
          <w:rFonts w:ascii="Arial" w:hAnsi="Arial" w:cs="Arial"/>
          <w:sz w:val="18"/>
          <w:szCs w:val="18"/>
          <w:lang w:val="en-US"/>
        </w:rPr>
        <w:t>balanceo</w:t>
      </w:r>
      <w:proofErr w:type="spellEnd"/>
      <w:r w:rsidRPr="001558DF">
        <w:rPr>
          <w:rFonts w:ascii="Arial" w:hAnsi="Arial" w:cs="Arial"/>
          <w:sz w:val="18"/>
          <w:szCs w:val="18"/>
          <w:lang w:val="en-US"/>
        </w:rPr>
        <w:t xml:space="preserve"> y </w:t>
      </w:r>
      <w:proofErr w:type="spellStart"/>
      <w:r w:rsidRPr="001558DF">
        <w:rPr>
          <w:rFonts w:ascii="Arial" w:hAnsi="Arial" w:cs="Arial"/>
          <w:sz w:val="18"/>
          <w:szCs w:val="18"/>
          <w:lang w:val="en-US"/>
        </w:rPr>
        <w:t>diagnóstico</w:t>
      </w:r>
      <w:proofErr w:type="spellEnd"/>
    </w:p>
    <w:p w14:paraId="7129D0C8" w14:textId="77777777" w:rsidR="001C3AE4" w:rsidRPr="00B47EDB" w:rsidRDefault="001C3AE4" w:rsidP="001C3AE4">
      <w:pPr>
        <w:pStyle w:val="Prrafodelista"/>
        <w:numPr>
          <w:ilvl w:val="0"/>
          <w:numId w:val="18"/>
        </w:numPr>
        <w:tabs>
          <w:tab w:val="clear" w:pos="3572"/>
        </w:tabs>
        <w:spacing w:line="276" w:lineRule="auto"/>
        <w:ind w:right="27"/>
        <w:rPr>
          <w:rFonts w:ascii="Arial" w:eastAsia="SimSun" w:hAnsi="Arial" w:cs="Arial"/>
          <w:sz w:val="18"/>
          <w:szCs w:val="18"/>
        </w:rPr>
      </w:pPr>
      <w:proofErr w:type="spellStart"/>
      <w:r w:rsidRPr="00B47EDB">
        <w:rPr>
          <w:rFonts w:ascii="Arial" w:eastAsia="SimSun" w:hAnsi="Arial" w:cs="Arial"/>
          <w:b/>
          <w:sz w:val="18"/>
          <w:szCs w:val="18"/>
        </w:rPr>
        <w:t>Woodworking</w:t>
      </w:r>
      <w:proofErr w:type="spellEnd"/>
      <w:r w:rsidRPr="00B47EDB">
        <w:rPr>
          <w:rFonts w:ascii="Arial" w:eastAsia="SimSun" w:hAnsi="Arial" w:cs="Arial"/>
          <w:b/>
          <w:sz w:val="18"/>
          <w:szCs w:val="18"/>
        </w:rPr>
        <w:t xml:space="preserve"> </w:t>
      </w:r>
      <w:proofErr w:type="spellStart"/>
      <w:r w:rsidRPr="00B47EDB">
        <w:rPr>
          <w:rFonts w:ascii="Arial" w:eastAsia="SimSun" w:hAnsi="Arial" w:cs="Arial"/>
          <w:b/>
          <w:sz w:val="18"/>
          <w:szCs w:val="18"/>
        </w:rPr>
        <w:t>Machinery</w:t>
      </w:r>
      <w:proofErr w:type="spellEnd"/>
      <w:r w:rsidRPr="00B47EDB">
        <w:rPr>
          <w:rFonts w:ascii="Arial" w:eastAsia="SimSun" w:hAnsi="Arial" w:cs="Arial"/>
          <w:b/>
          <w:sz w:val="18"/>
          <w:szCs w:val="18"/>
        </w:rPr>
        <w:t xml:space="preserve"> and </w:t>
      </w:r>
      <w:proofErr w:type="spellStart"/>
      <w:r w:rsidRPr="00B47EDB">
        <w:rPr>
          <w:rFonts w:ascii="Arial" w:eastAsia="SimSun" w:hAnsi="Arial" w:cs="Arial"/>
          <w:b/>
          <w:sz w:val="18"/>
          <w:szCs w:val="18"/>
        </w:rPr>
        <w:t>Systems</w:t>
      </w:r>
      <w:proofErr w:type="spellEnd"/>
      <w:r w:rsidRPr="00B47EDB">
        <w:rPr>
          <w:rFonts w:ascii="Arial" w:eastAsia="SimSun" w:hAnsi="Arial" w:cs="Arial"/>
          <w:b/>
          <w:sz w:val="18"/>
          <w:szCs w:val="18"/>
        </w:rPr>
        <w:t>:</w:t>
      </w:r>
      <w:r w:rsidRPr="00B47EDB">
        <w:rPr>
          <w:rFonts w:ascii="Arial" w:eastAsia="SimSun" w:hAnsi="Arial" w:cs="Arial"/>
          <w:sz w:val="18"/>
          <w:szCs w:val="18"/>
        </w:rPr>
        <w:t xml:space="preserve"> Maquinas y sistemas</w:t>
      </w:r>
      <w:r w:rsidRPr="001558DF">
        <w:rPr>
          <w:rFonts w:ascii="Arial" w:eastAsia="SimSun" w:hAnsi="Arial" w:cs="Arial"/>
          <w:sz w:val="18"/>
          <w:szCs w:val="18"/>
          <w:lang w:val="es-ES_tradnl"/>
        </w:rPr>
        <w:t xml:space="preserve"> </w:t>
      </w:r>
      <w:r w:rsidRPr="00B47EDB">
        <w:rPr>
          <w:rFonts w:ascii="Arial" w:eastAsia="SimSun" w:hAnsi="Arial" w:cs="Arial"/>
          <w:sz w:val="18"/>
          <w:szCs w:val="18"/>
        </w:rPr>
        <w:t>para la industria de transformación de madera</w:t>
      </w:r>
    </w:p>
    <w:p w14:paraId="4704B388" w14:textId="77777777" w:rsidR="00C81CDF" w:rsidRDefault="00C81CDF" w:rsidP="00C81CDF">
      <w:pPr>
        <w:spacing w:line="360" w:lineRule="auto"/>
        <w:ind w:right="27"/>
        <w:jc w:val="both"/>
        <w:rPr>
          <w:rFonts w:ascii="Arial" w:hAnsi="Arial" w:cs="Arial"/>
          <w:sz w:val="18"/>
          <w:szCs w:val="18"/>
        </w:rPr>
      </w:pPr>
    </w:p>
    <w:p w14:paraId="27BFF37F" w14:textId="77777777" w:rsidR="00C81CDF" w:rsidRDefault="00C81CDF" w:rsidP="00C81CDF">
      <w:pPr>
        <w:spacing w:line="360" w:lineRule="auto"/>
        <w:ind w:right="27"/>
        <w:jc w:val="both"/>
        <w:rPr>
          <w:rFonts w:ascii="Arial" w:hAnsi="Arial" w:cs="Arial"/>
          <w:sz w:val="18"/>
          <w:szCs w:val="18"/>
        </w:rPr>
      </w:pPr>
    </w:p>
    <w:p w14:paraId="09ED169F" w14:textId="77777777" w:rsidR="00C81CDF" w:rsidRDefault="00C81CDF" w:rsidP="00C81CDF">
      <w:pPr>
        <w:shd w:val="clear" w:color="auto" w:fill="FFFFFF"/>
        <w:spacing w:line="240" w:lineRule="auto"/>
        <w:ind w:right="27"/>
        <w:jc w:val="both"/>
        <w:rPr>
          <w:rFonts w:eastAsia="Times New Roman" w:cs="Arial"/>
          <w:b/>
          <w:color w:val="auto"/>
          <w:szCs w:val="20"/>
        </w:rPr>
      </w:pPr>
      <w:r>
        <w:rPr>
          <w:rFonts w:eastAsia="Times New Roman" w:cs="Arial"/>
          <w:b/>
          <w:color w:val="auto"/>
          <w:szCs w:val="20"/>
        </w:rPr>
        <w:t xml:space="preserve">Contacto: </w:t>
      </w:r>
    </w:p>
    <w:p w14:paraId="6789902D" w14:textId="77777777" w:rsidR="00C81CDF" w:rsidRDefault="00C81CDF" w:rsidP="00C81CDF">
      <w:pPr>
        <w:pStyle w:val="InfoKontaktseite"/>
        <w:pageBreakBefore w:val="0"/>
        <w:rPr>
          <w:sz w:val="22"/>
        </w:rPr>
      </w:pPr>
      <w:r>
        <w:rPr>
          <w:sz w:val="22"/>
        </w:rPr>
        <w:t>Edna Lavín</w:t>
      </w:r>
      <w:r>
        <w:rPr>
          <w:sz w:val="22"/>
        </w:rPr>
        <w:br/>
        <w:t>Dürr de México S.A. de C.V.</w:t>
      </w:r>
      <w:r>
        <w:rPr>
          <w:sz w:val="22"/>
        </w:rPr>
        <w:br/>
        <w:t>Marketing</w:t>
      </w:r>
    </w:p>
    <w:p w14:paraId="236CF3F4" w14:textId="77777777" w:rsidR="00C81CDF" w:rsidRPr="00231ECF" w:rsidRDefault="00C81CDF" w:rsidP="00C81CDF">
      <w:pPr>
        <w:pStyle w:val="InfoKontaktseite"/>
        <w:pageBreakBefore w:val="0"/>
        <w:rPr>
          <w:lang w:val="en-US"/>
        </w:rPr>
      </w:pPr>
      <w:r>
        <w:rPr>
          <w:rFonts w:ascii="Arial" w:hAnsi="Arial" w:cs="Arial"/>
          <w:sz w:val="20"/>
          <w:szCs w:val="20"/>
          <w:lang w:val="en-US" w:eastAsia="en-CA"/>
        </w:rPr>
        <w:t>Phone +52 442 192 5700 Ext.109</w:t>
      </w:r>
      <w:r>
        <w:rPr>
          <w:rFonts w:ascii="Arial" w:hAnsi="Arial" w:cs="Arial"/>
          <w:sz w:val="20"/>
          <w:szCs w:val="20"/>
          <w:lang w:val="en-US" w:eastAsia="en-CA"/>
        </w:rPr>
        <w:br/>
        <w:t xml:space="preserve">E-mail </w:t>
      </w:r>
      <w:hyperlink r:id="rId10" w:history="1">
        <w:r>
          <w:rPr>
            <w:rStyle w:val="Hipervnculo"/>
            <w:rFonts w:ascii="Arial" w:hAnsi="Arial" w:cs="Arial"/>
            <w:color w:val="0000FF"/>
            <w:sz w:val="20"/>
            <w:szCs w:val="20"/>
            <w:lang w:val="en-US" w:eastAsia="en-CA"/>
          </w:rPr>
          <w:t>Edna.Lavin@durrmex.com.mx</w:t>
        </w:r>
      </w:hyperlink>
      <w:r>
        <w:rPr>
          <w:rFonts w:ascii="Arial" w:hAnsi="Arial" w:cs="Arial"/>
          <w:sz w:val="20"/>
          <w:szCs w:val="20"/>
          <w:lang w:val="en-US" w:eastAsia="en-CA"/>
        </w:rPr>
        <w:br/>
      </w:r>
      <w:hyperlink r:id="rId11" w:history="1">
        <w:r>
          <w:rPr>
            <w:rStyle w:val="Hipervnculo"/>
            <w:rFonts w:ascii="Arial" w:hAnsi="Arial" w:cs="Arial"/>
            <w:color w:val="0000FF"/>
            <w:sz w:val="20"/>
            <w:szCs w:val="20"/>
            <w:lang w:val="en-US" w:eastAsia="en-CA"/>
          </w:rPr>
          <w:t>www.durr.com</w:t>
        </w:r>
      </w:hyperlink>
      <w:r>
        <w:rPr>
          <w:rFonts w:ascii="Arial" w:hAnsi="Arial" w:cs="Arial"/>
          <w:sz w:val="20"/>
          <w:szCs w:val="20"/>
          <w:lang w:val="en-CA" w:eastAsia="en-CA"/>
        </w:rPr>
        <w:t xml:space="preserve"> </w:t>
      </w:r>
      <w:r>
        <w:rPr>
          <w:rFonts w:ascii="Arial" w:hAnsi="Arial" w:cs="Arial"/>
          <w:sz w:val="20"/>
          <w:szCs w:val="20"/>
          <w:lang w:val="en-US" w:eastAsia="en-CA"/>
        </w:rPr>
        <w:br/>
      </w:r>
    </w:p>
    <w:bookmarkEnd w:id="0"/>
    <w:p w14:paraId="43C7822B" w14:textId="77777777" w:rsidR="00FB5C95" w:rsidRPr="00C81CDF" w:rsidRDefault="00FB5C95" w:rsidP="00FB5C95">
      <w:pPr>
        <w:pStyle w:val="InfoKontaktseite"/>
        <w:pageBreakBefore w:val="0"/>
        <w:rPr>
          <w:lang w:val="en-US"/>
        </w:rPr>
      </w:pPr>
    </w:p>
    <w:sectPr w:rsidR="00FB5C95" w:rsidRPr="00C81CDF"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0C5A4" w14:textId="77777777" w:rsidR="00145946" w:rsidRDefault="00145946" w:rsidP="00D9165E">
      <w:r>
        <w:separator/>
      </w:r>
    </w:p>
  </w:endnote>
  <w:endnote w:type="continuationSeparator" w:id="0">
    <w:p w14:paraId="6C33353C" w14:textId="77777777" w:rsidR="00145946" w:rsidRDefault="00145946"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73FA4EC3" w:rsidR="007F695E" w:rsidRPr="0085432F" w:rsidRDefault="007F695E" w:rsidP="005218C8">
    <w:pPr>
      <w:pStyle w:val="Piedepgina"/>
    </w:pPr>
    <w:r w:rsidRPr="006E5C09">
      <w:fldChar w:fldCharType="begin"/>
    </w:r>
    <w:r w:rsidRPr="006E5C09">
      <w:instrText xml:space="preserve"> IF  \* MERGEFORMAT </w:instrText>
    </w:r>
    <w:fldSimple w:instr=" NUMPAGES  \* MERGEFORMAT ">
      <w:r w:rsidR="002943BC">
        <w:instrText>6</w:instrText>
      </w:r>
    </w:fldSimple>
    <w:r w:rsidRPr="006E5C09">
      <w:instrText>&gt;"1" "</w:instrText>
    </w:r>
    <w:r w:rsidRPr="006E5C09">
      <w:fldChar w:fldCharType="begin"/>
    </w:r>
    <w:r w:rsidRPr="006E5C09">
      <w:instrText xml:space="preserve"> PAGE  \* MERGEFORMAT </w:instrText>
    </w:r>
    <w:r w:rsidRPr="006E5C09">
      <w:fldChar w:fldCharType="separate"/>
    </w:r>
    <w:r w:rsidR="002943BC">
      <w:instrText>6</w:instrText>
    </w:r>
    <w:r w:rsidRPr="006E5C09">
      <w:fldChar w:fldCharType="end"/>
    </w:r>
    <w:r w:rsidRPr="006E5C09">
      <w:instrText>/</w:instrText>
    </w:r>
    <w:fldSimple w:instr=" NUMPAGES  \* MERGEFORMAT ">
      <w:r w:rsidR="002943BC">
        <w:instrText>6</w:instrText>
      </w:r>
    </w:fldSimple>
    <w:r w:rsidRPr="006E5C09">
      <w:instrText>" "</w:instrText>
    </w:r>
    <w:r w:rsidRPr="006E5C09">
      <w:fldChar w:fldCharType="separate"/>
    </w:r>
    <w:r w:rsidR="002943BC">
      <w:t>6</w:t>
    </w:r>
    <w:r w:rsidR="002943BC" w:rsidRPr="006E5C09">
      <w:t>/</w:t>
    </w:r>
    <w:r w:rsidR="002943BC">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EBF38F7" w:rsidR="007F695E" w:rsidRPr="005218C8" w:rsidRDefault="007F695E" w:rsidP="005218C8">
    <w:pPr>
      <w:pStyle w:val="Encabezado"/>
    </w:pPr>
    <w:r w:rsidRPr="005218C8">
      <w:fldChar w:fldCharType="begin"/>
    </w:r>
    <w:r w:rsidRPr="005218C8">
      <w:instrText xml:space="preserve"> IF  \* MERGEFORMAT </w:instrText>
    </w:r>
    <w:fldSimple w:instr=" NUMPAGES  \* MERGEFORMAT ">
      <w:r w:rsidR="002943BC">
        <w:instrText>6</w:instrText>
      </w:r>
    </w:fldSimple>
    <w:r w:rsidRPr="005218C8">
      <w:instrText>&gt;"1" "</w:instrText>
    </w:r>
    <w:r w:rsidRPr="005218C8">
      <w:fldChar w:fldCharType="begin"/>
    </w:r>
    <w:r w:rsidRPr="005218C8">
      <w:instrText xml:space="preserve"> PAGE  \* MERGEFORMAT </w:instrText>
    </w:r>
    <w:r w:rsidRPr="005218C8">
      <w:fldChar w:fldCharType="separate"/>
    </w:r>
    <w:r w:rsidR="002943BC">
      <w:instrText>1</w:instrText>
    </w:r>
    <w:r w:rsidRPr="005218C8">
      <w:fldChar w:fldCharType="end"/>
    </w:r>
    <w:r w:rsidRPr="005218C8">
      <w:instrText>/</w:instrText>
    </w:r>
    <w:fldSimple w:instr=" NUMPAGES  \* MERGEFORMAT ">
      <w:r w:rsidR="002943BC">
        <w:instrText>6</w:instrText>
      </w:r>
    </w:fldSimple>
    <w:r w:rsidRPr="005218C8">
      <w:instrText>" "</w:instrText>
    </w:r>
    <w:r w:rsidRPr="005218C8">
      <w:fldChar w:fldCharType="separate"/>
    </w:r>
    <w:r w:rsidR="002943BC">
      <w:t>1</w:t>
    </w:r>
    <w:r w:rsidR="002943BC" w:rsidRPr="005218C8">
      <w:t>/</w:t>
    </w:r>
    <w:r w:rsidR="002943BC">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4AE98" w14:textId="77777777" w:rsidR="00145946" w:rsidRDefault="00145946" w:rsidP="00D9165E">
      <w:r>
        <w:separator/>
      </w:r>
    </w:p>
  </w:footnote>
  <w:footnote w:type="continuationSeparator" w:id="0">
    <w:p w14:paraId="5741C154" w14:textId="77777777" w:rsidR="00145946" w:rsidRDefault="00145946"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7F695E" w:rsidRPr="00F73F1D" w:rsidRDefault="007F695E" w:rsidP="005218C8">
    <w:pPr>
      <w:pStyle w:val="Encabezado"/>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F695E" w:rsidRPr="001C3AE4" w:rsidRDefault="007F695E" w:rsidP="00B143FE">
                          <w:pPr>
                            <w:pStyle w:val="Kontaktdaten"/>
                            <w:rPr>
                              <w:rStyle w:val="Fettung"/>
                              <w:bCs/>
                              <w:spacing w:val="2"/>
                              <w:w w:val="100"/>
                              <w:lang w:val="de-DE"/>
                            </w:rPr>
                          </w:pPr>
                          <w:r w:rsidRPr="001C3AE4">
                            <w:rPr>
                              <w:rStyle w:val="Fettung"/>
                              <w:lang w:val="de-DE"/>
                            </w:rPr>
                            <w:t>Dürr Systems AG</w:t>
                          </w:r>
                        </w:p>
                        <w:p w14:paraId="3D3A50D5" w14:textId="77777777" w:rsidR="007F695E" w:rsidRPr="001C3AE4" w:rsidRDefault="007F695E" w:rsidP="00B143FE">
                          <w:pPr>
                            <w:pStyle w:val="Kontaktdaten"/>
                            <w:rPr>
                              <w:lang w:val="de-DE"/>
                            </w:rPr>
                          </w:pPr>
                          <w:r w:rsidRPr="001C3AE4">
                            <w:rPr>
                              <w:lang w:val="de-DE"/>
                            </w:rPr>
                            <w:t>Carl-Benz-Str. 34</w:t>
                          </w:r>
                        </w:p>
                        <w:p w14:paraId="013BD512" w14:textId="77777777" w:rsidR="007F695E" w:rsidRPr="001C3AE4" w:rsidRDefault="007F695E" w:rsidP="00B143FE">
                          <w:pPr>
                            <w:pStyle w:val="Kontaktdaten"/>
                            <w:rPr>
                              <w:lang w:val="de-DE"/>
                            </w:rPr>
                          </w:pPr>
                          <w:r w:rsidRPr="001C3AE4">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1C3AE4" w:rsidRDefault="007F695E" w:rsidP="00B143FE">
                          <w:pPr>
                            <w:pStyle w:val="Kontaktdaten"/>
                            <w:rPr>
                              <w:lang w:val="de-DE"/>
                            </w:rPr>
                          </w:pPr>
                          <w:r w:rsidRPr="001C3AE4">
                            <w:rPr>
                              <w:lang w:val="de-DE"/>
                            </w:rPr>
                            <w:t xml:space="preserve">Tel.: +49 7142 78-0 </w:t>
                          </w:r>
                        </w:p>
                        <w:p w14:paraId="717B90E6" w14:textId="77777777" w:rsidR="007F695E" w:rsidRPr="001C3AE4" w:rsidRDefault="007F695E" w:rsidP="00B143FE">
                          <w:pPr>
                            <w:pStyle w:val="Kontaktdaten"/>
                            <w:rPr>
                              <w:lang w:val="de-DE"/>
                            </w:rPr>
                          </w:pPr>
                          <w:r w:rsidRPr="001C3AE4">
                            <w:rPr>
                              <w:lang w:val="de-DE"/>
                            </w:rPr>
                            <w:t xml:space="preserve">Fax: +49 7142 78-2107 </w:t>
                          </w:r>
                        </w:p>
                        <w:p w14:paraId="2C72C6A2" w14:textId="77777777" w:rsidR="007F695E" w:rsidRPr="00282616" w:rsidRDefault="007F695E" w:rsidP="00B143FE">
                          <w:pPr>
                            <w:pStyle w:val="Kontaktdaten"/>
                            <w:rPr>
                              <w:lang w:val="de-DE"/>
                            </w:rPr>
                          </w:pPr>
                        </w:p>
                        <w:p w14:paraId="4A3B1117" w14:textId="77777777" w:rsidR="007F695E" w:rsidRPr="001C3AE4" w:rsidRDefault="007F695E" w:rsidP="00B143FE">
                          <w:pPr>
                            <w:pStyle w:val="Kontaktdaten"/>
                            <w:rPr>
                              <w:lang w:val="de-DE"/>
                            </w:rPr>
                          </w:pPr>
                          <w:r w:rsidRPr="001C3AE4">
                            <w:rPr>
                              <w:lang w:val="de-DE"/>
                            </w:rPr>
                            <w:t xml:space="preserve">info@durr.com </w:t>
                          </w:r>
                        </w:p>
                        <w:p w14:paraId="570B69D5" w14:textId="77777777" w:rsidR="007F695E" w:rsidRPr="0026127D" w:rsidRDefault="007F695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F695E" w:rsidRPr="001C3AE4" w:rsidRDefault="007F695E" w:rsidP="00B143FE">
                    <w:pPr>
                      <w:pStyle w:val="Kontaktdaten"/>
                      <w:rPr>
                        <w:rStyle w:val="Fettung"/>
                        <w:bCs/>
                        <w:spacing w:val="2"/>
                        <w:w w:val="100"/>
                        <w:lang w:val="de-DE"/>
                      </w:rPr>
                    </w:pPr>
                    <w:r w:rsidRPr="001C3AE4">
                      <w:rPr>
                        <w:rStyle w:val="Fettung"/>
                        <w:lang w:val="de-DE"/>
                      </w:rPr>
                      <w:t>Dürr Systems AG</w:t>
                    </w:r>
                  </w:p>
                  <w:p w14:paraId="3D3A50D5" w14:textId="77777777" w:rsidR="007F695E" w:rsidRPr="001C3AE4" w:rsidRDefault="007F695E" w:rsidP="00B143FE">
                    <w:pPr>
                      <w:pStyle w:val="Kontaktdaten"/>
                      <w:rPr>
                        <w:lang w:val="de-DE"/>
                      </w:rPr>
                    </w:pPr>
                    <w:r w:rsidRPr="001C3AE4">
                      <w:rPr>
                        <w:lang w:val="de-DE"/>
                      </w:rPr>
                      <w:t>Carl-Benz-Str. 34</w:t>
                    </w:r>
                  </w:p>
                  <w:p w14:paraId="013BD512" w14:textId="77777777" w:rsidR="007F695E" w:rsidRPr="001C3AE4" w:rsidRDefault="007F695E" w:rsidP="00B143FE">
                    <w:pPr>
                      <w:pStyle w:val="Kontaktdaten"/>
                      <w:rPr>
                        <w:lang w:val="de-DE"/>
                      </w:rPr>
                    </w:pPr>
                    <w:r w:rsidRPr="001C3AE4">
                      <w:rPr>
                        <w:lang w:val="de-DE"/>
                      </w:rPr>
                      <w:t>74321 Bietigheim-Bissingen</w:t>
                    </w:r>
                  </w:p>
                  <w:p w14:paraId="6F69D746" w14:textId="77777777" w:rsidR="007F695E" w:rsidRPr="00282616" w:rsidRDefault="007F695E" w:rsidP="00B143FE">
                    <w:pPr>
                      <w:pStyle w:val="Kontaktdaten"/>
                      <w:rPr>
                        <w:lang w:val="de-DE"/>
                      </w:rPr>
                    </w:pPr>
                  </w:p>
                  <w:p w14:paraId="4A747A10" w14:textId="77777777" w:rsidR="007F695E" w:rsidRPr="001C3AE4" w:rsidRDefault="007F695E" w:rsidP="00B143FE">
                    <w:pPr>
                      <w:pStyle w:val="Kontaktdaten"/>
                      <w:rPr>
                        <w:lang w:val="de-DE"/>
                      </w:rPr>
                    </w:pPr>
                    <w:r w:rsidRPr="001C3AE4">
                      <w:rPr>
                        <w:lang w:val="de-DE"/>
                      </w:rPr>
                      <w:t xml:space="preserve">Tel.: +49 7142 78-0 </w:t>
                    </w:r>
                  </w:p>
                  <w:p w14:paraId="717B90E6" w14:textId="77777777" w:rsidR="007F695E" w:rsidRPr="001C3AE4" w:rsidRDefault="007F695E" w:rsidP="00B143FE">
                    <w:pPr>
                      <w:pStyle w:val="Kontaktdaten"/>
                      <w:rPr>
                        <w:lang w:val="de-DE"/>
                      </w:rPr>
                    </w:pPr>
                    <w:r w:rsidRPr="001C3AE4">
                      <w:rPr>
                        <w:lang w:val="de-DE"/>
                      </w:rPr>
                      <w:t xml:space="preserve">Fax: +49 7142 78-2107 </w:t>
                    </w:r>
                  </w:p>
                  <w:p w14:paraId="2C72C6A2" w14:textId="77777777" w:rsidR="007F695E" w:rsidRPr="00282616" w:rsidRDefault="007F695E" w:rsidP="00B143FE">
                    <w:pPr>
                      <w:pStyle w:val="Kontaktdaten"/>
                      <w:rPr>
                        <w:lang w:val="de-DE"/>
                      </w:rPr>
                    </w:pPr>
                  </w:p>
                  <w:p w14:paraId="4A3B1117" w14:textId="77777777" w:rsidR="007F695E" w:rsidRPr="001C3AE4" w:rsidRDefault="007F695E" w:rsidP="00B143FE">
                    <w:pPr>
                      <w:pStyle w:val="Kontaktdaten"/>
                      <w:rPr>
                        <w:lang w:val="de-DE"/>
                      </w:rPr>
                    </w:pPr>
                    <w:r w:rsidRPr="001C3AE4">
                      <w:rPr>
                        <w:lang w:val="de-DE"/>
                      </w:rPr>
                      <w:t xml:space="preserve">info@durr.com </w:t>
                    </w:r>
                  </w:p>
                  <w:p w14:paraId="570B69D5" w14:textId="77777777" w:rsidR="007F695E" w:rsidRPr="0026127D" w:rsidRDefault="007F695E"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7F695E" w:rsidRPr="005837F9" w:rsidRDefault="007F695E" w:rsidP="005218C8">
    <w:pPr>
      <w:pStyle w:val="Encabezado"/>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F695E" w:rsidRDefault="007F695E" w:rsidP="005218C8">
    <w:pPr>
      <w:pStyle w:val="Encabezado"/>
    </w:pPr>
  </w:p>
  <w:p w14:paraId="42F14B11" w14:textId="77777777" w:rsidR="007F695E" w:rsidRDefault="007F695E" w:rsidP="005218C8">
    <w:pPr>
      <w:pStyle w:val="Encabezado"/>
    </w:pPr>
  </w:p>
  <w:p w14:paraId="3DD9B2BA" w14:textId="77777777" w:rsidR="007F695E" w:rsidRDefault="007F695E" w:rsidP="005218C8">
    <w:pPr>
      <w:pStyle w:val="Encabezado"/>
    </w:pPr>
  </w:p>
  <w:p w14:paraId="63AA6475" w14:textId="77777777" w:rsidR="007F695E" w:rsidRDefault="007F695E" w:rsidP="00D9165E"/>
  <w:p w14:paraId="1ADCC302" w14:textId="77777777" w:rsidR="007F695E" w:rsidRDefault="007F695E"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F695E" w:rsidRPr="001C3AE4" w:rsidRDefault="007F695E" w:rsidP="0026127D">
                          <w:pPr>
                            <w:pStyle w:val="Kontaktdaten"/>
                            <w:rPr>
                              <w:rStyle w:val="Fettung"/>
                              <w:bCs/>
                              <w:spacing w:val="2"/>
                              <w:w w:val="100"/>
                              <w:lang w:val="de-DE"/>
                            </w:rPr>
                          </w:pPr>
                          <w:r w:rsidRPr="001C3AE4">
                            <w:rPr>
                              <w:rStyle w:val="Fettung"/>
                              <w:lang w:val="de-DE"/>
                            </w:rPr>
                            <w:t>Dürr Systems AG</w:t>
                          </w:r>
                        </w:p>
                        <w:p w14:paraId="41B4EF86" w14:textId="77777777" w:rsidR="007F695E" w:rsidRPr="001C3AE4" w:rsidRDefault="007F695E" w:rsidP="0026127D">
                          <w:pPr>
                            <w:pStyle w:val="Kontaktdaten"/>
                            <w:rPr>
                              <w:lang w:val="de-DE"/>
                            </w:rPr>
                          </w:pPr>
                          <w:r w:rsidRPr="001C3AE4">
                            <w:rPr>
                              <w:lang w:val="de-DE"/>
                            </w:rPr>
                            <w:t>Carl-Benz-Str. 34</w:t>
                          </w:r>
                        </w:p>
                        <w:p w14:paraId="5555B2C2" w14:textId="77777777" w:rsidR="007F695E" w:rsidRPr="001C3AE4" w:rsidRDefault="007F695E" w:rsidP="0026127D">
                          <w:pPr>
                            <w:pStyle w:val="Kontaktdaten"/>
                            <w:rPr>
                              <w:lang w:val="de-DE"/>
                            </w:rPr>
                          </w:pPr>
                          <w:r w:rsidRPr="001C3AE4">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1C3AE4" w:rsidRDefault="007F695E" w:rsidP="0026127D">
                          <w:pPr>
                            <w:pStyle w:val="Kontaktdaten"/>
                            <w:rPr>
                              <w:lang w:val="de-DE"/>
                            </w:rPr>
                          </w:pPr>
                          <w:r w:rsidRPr="001C3AE4">
                            <w:rPr>
                              <w:lang w:val="de-DE"/>
                            </w:rPr>
                            <w:t xml:space="preserve">Tel.: +49 7142 78-0 </w:t>
                          </w:r>
                        </w:p>
                        <w:p w14:paraId="32EF3341" w14:textId="77777777" w:rsidR="007F695E" w:rsidRPr="001C3AE4" w:rsidRDefault="007F695E" w:rsidP="0026127D">
                          <w:pPr>
                            <w:pStyle w:val="Kontaktdaten"/>
                            <w:rPr>
                              <w:lang w:val="de-DE"/>
                            </w:rPr>
                          </w:pPr>
                          <w:r w:rsidRPr="001C3AE4">
                            <w:rPr>
                              <w:lang w:val="de-DE"/>
                            </w:rPr>
                            <w:t xml:space="preserve">Fax: +49 7142 78-2107 </w:t>
                          </w:r>
                        </w:p>
                        <w:p w14:paraId="1D8E1397" w14:textId="77777777" w:rsidR="007F695E" w:rsidRPr="00282616" w:rsidRDefault="007F695E" w:rsidP="0026127D">
                          <w:pPr>
                            <w:pStyle w:val="Kontaktdaten"/>
                            <w:rPr>
                              <w:lang w:val="de-DE"/>
                            </w:rPr>
                          </w:pPr>
                        </w:p>
                        <w:p w14:paraId="6E924C90" w14:textId="77777777" w:rsidR="007F695E" w:rsidRPr="001C3AE4" w:rsidRDefault="007F695E" w:rsidP="0026127D">
                          <w:pPr>
                            <w:pStyle w:val="Kontaktdaten"/>
                            <w:rPr>
                              <w:lang w:val="de-DE"/>
                            </w:rPr>
                          </w:pPr>
                          <w:r w:rsidRPr="001C3AE4">
                            <w:rPr>
                              <w:lang w:val="de-DE"/>
                            </w:rPr>
                            <w:t xml:space="preserve">info@durr.com </w:t>
                          </w:r>
                        </w:p>
                        <w:p w14:paraId="7D901FCD" w14:textId="77777777" w:rsidR="007F695E" w:rsidRPr="0026127D" w:rsidRDefault="007F695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7F695E" w:rsidRPr="001C3AE4" w:rsidRDefault="007F695E" w:rsidP="0026127D">
                    <w:pPr>
                      <w:pStyle w:val="Kontaktdaten"/>
                      <w:rPr>
                        <w:rStyle w:val="Fettung"/>
                        <w:bCs/>
                        <w:spacing w:val="2"/>
                        <w:w w:val="100"/>
                        <w:lang w:val="de-DE"/>
                      </w:rPr>
                    </w:pPr>
                    <w:r w:rsidRPr="001C3AE4">
                      <w:rPr>
                        <w:rStyle w:val="Fettung"/>
                        <w:lang w:val="de-DE"/>
                      </w:rPr>
                      <w:t>Dürr Systems AG</w:t>
                    </w:r>
                  </w:p>
                  <w:p w14:paraId="41B4EF86" w14:textId="77777777" w:rsidR="007F695E" w:rsidRPr="001C3AE4" w:rsidRDefault="007F695E" w:rsidP="0026127D">
                    <w:pPr>
                      <w:pStyle w:val="Kontaktdaten"/>
                      <w:rPr>
                        <w:lang w:val="de-DE"/>
                      </w:rPr>
                    </w:pPr>
                    <w:r w:rsidRPr="001C3AE4">
                      <w:rPr>
                        <w:lang w:val="de-DE"/>
                      </w:rPr>
                      <w:t>Carl-Benz-Str. 34</w:t>
                    </w:r>
                  </w:p>
                  <w:p w14:paraId="5555B2C2" w14:textId="77777777" w:rsidR="007F695E" w:rsidRPr="001C3AE4" w:rsidRDefault="007F695E" w:rsidP="0026127D">
                    <w:pPr>
                      <w:pStyle w:val="Kontaktdaten"/>
                      <w:rPr>
                        <w:lang w:val="de-DE"/>
                      </w:rPr>
                    </w:pPr>
                    <w:r w:rsidRPr="001C3AE4">
                      <w:rPr>
                        <w:lang w:val="de-DE"/>
                      </w:rPr>
                      <w:t>74321 Bietigheim-Bissingen</w:t>
                    </w:r>
                  </w:p>
                  <w:p w14:paraId="53B79677" w14:textId="77777777" w:rsidR="007F695E" w:rsidRPr="00282616" w:rsidRDefault="007F695E" w:rsidP="0026127D">
                    <w:pPr>
                      <w:pStyle w:val="Kontaktdaten"/>
                      <w:rPr>
                        <w:lang w:val="de-DE"/>
                      </w:rPr>
                    </w:pPr>
                  </w:p>
                  <w:p w14:paraId="451432D7" w14:textId="77777777" w:rsidR="007F695E" w:rsidRPr="001C3AE4" w:rsidRDefault="007F695E" w:rsidP="0026127D">
                    <w:pPr>
                      <w:pStyle w:val="Kontaktdaten"/>
                      <w:rPr>
                        <w:lang w:val="de-DE"/>
                      </w:rPr>
                    </w:pPr>
                    <w:r w:rsidRPr="001C3AE4">
                      <w:rPr>
                        <w:lang w:val="de-DE"/>
                      </w:rPr>
                      <w:t xml:space="preserve">Tel.: +49 7142 78-0 </w:t>
                    </w:r>
                  </w:p>
                  <w:p w14:paraId="32EF3341" w14:textId="77777777" w:rsidR="007F695E" w:rsidRPr="001C3AE4" w:rsidRDefault="007F695E" w:rsidP="0026127D">
                    <w:pPr>
                      <w:pStyle w:val="Kontaktdaten"/>
                      <w:rPr>
                        <w:lang w:val="de-DE"/>
                      </w:rPr>
                    </w:pPr>
                    <w:r w:rsidRPr="001C3AE4">
                      <w:rPr>
                        <w:lang w:val="de-DE"/>
                      </w:rPr>
                      <w:t xml:space="preserve">Fax: +49 7142 78-2107 </w:t>
                    </w:r>
                  </w:p>
                  <w:p w14:paraId="1D8E1397" w14:textId="77777777" w:rsidR="007F695E" w:rsidRPr="00282616" w:rsidRDefault="007F695E" w:rsidP="0026127D">
                    <w:pPr>
                      <w:pStyle w:val="Kontaktdaten"/>
                      <w:rPr>
                        <w:lang w:val="de-DE"/>
                      </w:rPr>
                    </w:pPr>
                  </w:p>
                  <w:p w14:paraId="6E924C90" w14:textId="77777777" w:rsidR="007F695E" w:rsidRPr="001C3AE4" w:rsidRDefault="007F695E" w:rsidP="0026127D">
                    <w:pPr>
                      <w:pStyle w:val="Kontaktdaten"/>
                      <w:rPr>
                        <w:lang w:val="de-DE"/>
                      </w:rPr>
                    </w:pPr>
                    <w:r w:rsidRPr="001C3AE4">
                      <w:rPr>
                        <w:lang w:val="de-DE"/>
                      </w:rPr>
                      <w:t xml:space="preserve">info@durr.com </w:t>
                    </w:r>
                  </w:p>
                  <w:p w14:paraId="7D901FCD" w14:textId="77777777" w:rsidR="007F695E" w:rsidRPr="0026127D" w:rsidRDefault="007F695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_tradnl" w:vendorID="64" w:dllVersion="4096" w:nlCheck="1" w:checkStyle="0"/>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116"/>
    <w:rsid w:val="0001039C"/>
    <w:rsid w:val="00011CA6"/>
    <w:rsid w:val="000137F9"/>
    <w:rsid w:val="00013B23"/>
    <w:rsid w:val="00015F92"/>
    <w:rsid w:val="00016315"/>
    <w:rsid w:val="00016ABD"/>
    <w:rsid w:val="0002273A"/>
    <w:rsid w:val="00022762"/>
    <w:rsid w:val="00025217"/>
    <w:rsid w:val="00026B8C"/>
    <w:rsid w:val="00030020"/>
    <w:rsid w:val="00030C1A"/>
    <w:rsid w:val="000339D1"/>
    <w:rsid w:val="0003445B"/>
    <w:rsid w:val="0003459D"/>
    <w:rsid w:val="0003543C"/>
    <w:rsid w:val="00036336"/>
    <w:rsid w:val="00037BB3"/>
    <w:rsid w:val="00037FF7"/>
    <w:rsid w:val="00040FEA"/>
    <w:rsid w:val="0004140A"/>
    <w:rsid w:val="000436AB"/>
    <w:rsid w:val="00043AB8"/>
    <w:rsid w:val="00044D1C"/>
    <w:rsid w:val="0004583E"/>
    <w:rsid w:val="00047A74"/>
    <w:rsid w:val="000557D8"/>
    <w:rsid w:val="00056AC8"/>
    <w:rsid w:val="00060375"/>
    <w:rsid w:val="00060DCC"/>
    <w:rsid w:val="00062BC6"/>
    <w:rsid w:val="00062C8E"/>
    <w:rsid w:val="00064547"/>
    <w:rsid w:val="0006654A"/>
    <w:rsid w:val="000667BB"/>
    <w:rsid w:val="000679B5"/>
    <w:rsid w:val="00067A27"/>
    <w:rsid w:val="0007116F"/>
    <w:rsid w:val="00073211"/>
    <w:rsid w:val="000750E4"/>
    <w:rsid w:val="00075464"/>
    <w:rsid w:val="0007582C"/>
    <w:rsid w:val="00076A9D"/>
    <w:rsid w:val="00077087"/>
    <w:rsid w:val="00081766"/>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42D1"/>
    <w:rsid w:val="000B6E58"/>
    <w:rsid w:val="000B6E68"/>
    <w:rsid w:val="000B77D0"/>
    <w:rsid w:val="000C009A"/>
    <w:rsid w:val="000C214E"/>
    <w:rsid w:val="000C2A85"/>
    <w:rsid w:val="000C3444"/>
    <w:rsid w:val="000C3AF3"/>
    <w:rsid w:val="000C67C4"/>
    <w:rsid w:val="000C74C8"/>
    <w:rsid w:val="000C74D5"/>
    <w:rsid w:val="000D1867"/>
    <w:rsid w:val="000D21B2"/>
    <w:rsid w:val="000D352C"/>
    <w:rsid w:val="000D4047"/>
    <w:rsid w:val="000E1145"/>
    <w:rsid w:val="000E2D78"/>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000"/>
    <w:rsid w:val="0011355B"/>
    <w:rsid w:val="00114E74"/>
    <w:rsid w:val="00115190"/>
    <w:rsid w:val="001167D1"/>
    <w:rsid w:val="00116AAF"/>
    <w:rsid w:val="00116F3F"/>
    <w:rsid w:val="00116F84"/>
    <w:rsid w:val="0011716C"/>
    <w:rsid w:val="00117904"/>
    <w:rsid w:val="00117C7F"/>
    <w:rsid w:val="00122564"/>
    <w:rsid w:val="00122A45"/>
    <w:rsid w:val="00124E6A"/>
    <w:rsid w:val="0012678A"/>
    <w:rsid w:val="001271A8"/>
    <w:rsid w:val="001328DB"/>
    <w:rsid w:val="00135319"/>
    <w:rsid w:val="00136A6D"/>
    <w:rsid w:val="00142FDB"/>
    <w:rsid w:val="001440F5"/>
    <w:rsid w:val="00145946"/>
    <w:rsid w:val="00147965"/>
    <w:rsid w:val="0015096A"/>
    <w:rsid w:val="00151506"/>
    <w:rsid w:val="00152547"/>
    <w:rsid w:val="0015445B"/>
    <w:rsid w:val="00156161"/>
    <w:rsid w:val="00157E76"/>
    <w:rsid w:val="00161460"/>
    <w:rsid w:val="001617C1"/>
    <w:rsid w:val="0016271C"/>
    <w:rsid w:val="00162EEF"/>
    <w:rsid w:val="0016325F"/>
    <w:rsid w:val="00163B9D"/>
    <w:rsid w:val="0016547D"/>
    <w:rsid w:val="00170D51"/>
    <w:rsid w:val="00174673"/>
    <w:rsid w:val="00176D8A"/>
    <w:rsid w:val="0017740D"/>
    <w:rsid w:val="00177C4F"/>
    <w:rsid w:val="00180D0F"/>
    <w:rsid w:val="00184094"/>
    <w:rsid w:val="001877A6"/>
    <w:rsid w:val="001935AE"/>
    <w:rsid w:val="001936C7"/>
    <w:rsid w:val="00194AC6"/>
    <w:rsid w:val="00194B05"/>
    <w:rsid w:val="00195A15"/>
    <w:rsid w:val="00197009"/>
    <w:rsid w:val="00197A69"/>
    <w:rsid w:val="001A297C"/>
    <w:rsid w:val="001A52AC"/>
    <w:rsid w:val="001A5B15"/>
    <w:rsid w:val="001A65EE"/>
    <w:rsid w:val="001A73BC"/>
    <w:rsid w:val="001A7714"/>
    <w:rsid w:val="001B094C"/>
    <w:rsid w:val="001B0C55"/>
    <w:rsid w:val="001C07E6"/>
    <w:rsid w:val="001C0A26"/>
    <w:rsid w:val="001C0A39"/>
    <w:rsid w:val="001C3AE4"/>
    <w:rsid w:val="001C4980"/>
    <w:rsid w:val="001C5EB3"/>
    <w:rsid w:val="001C5FDC"/>
    <w:rsid w:val="001D0887"/>
    <w:rsid w:val="001D0F2E"/>
    <w:rsid w:val="001D2010"/>
    <w:rsid w:val="001D4BB0"/>
    <w:rsid w:val="001D4E19"/>
    <w:rsid w:val="001D6905"/>
    <w:rsid w:val="001D697E"/>
    <w:rsid w:val="001D776F"/>
    <w:rsid w:val="001D7C2E"/>
    <w:rsid w:val="001E7868"/>
    <w:rsid w:val="001F0EC7"/>
    <w:rsid w:val="001F1FAE"/>
    <w:rsid w:val="001F2571"/>
    <w:rsid w:val="001F3730"/>
    <w:rsid w:val="001F3883"/>
    <w:rsid w:val="001F39D8"/>
    <w:rsid w:val="001F50DE"/>
    <w:rsid w:val="001F5166"/>
    <w:rsid w:val="001F6276"/>
    <w:rsid w:val="001F7E95"/>
    <w:rsid w:val="0020322F"/>
    <w:rsid w:val="002044E5"/>
    <w:rsid w:val="00205B62"/>
    <w:rsid w:val="0020631B"/>
    <w:rsid w:val="00206375"/>
    <w:rsid w:val="00206AAF"/>
    <w:rsid w:val="00207956"/>
    <w:rsid w:val="00210159"/>
    <w:rsid w:val="002118EB"/>
    <w:rsid w:val="00215EEE"/>
    <w:rsid w:val="00216A5C"/>
    <w:rsid w:val="00216BD0"/>
    <w:rsid w:val="00216FC6"/>
    <w:rsid w:val="002176DB"/>
    <w:rsid w:val="00217DF9"/>
    <w:rsid w:val="00221324"/>
    <w:rsid w:val="00222FAE"/>
    <w:rsid w:val="00224CB8"/>
    <w:rsid w:val="00226865"/>
    <w:rsid w:val="002312ED"/>
    <w:rsid w:val="00231A54"/>
    <w:rsid w:val="0023552E"/>
    <w:rsid w:val="0023563A"/>
    <w:rsid w:val="00236E5E"/>
    <w:rsid w:val="00243F9B"/>
    <w:rsid w:val="002450BD"/>
    <w:rsid w:val="002462D9"/>
    <w:rsid w:val="00252189"/>
    <w:rsid w:val="0025441C"/>
    <w:rsid w:val="00260CFE"/>
    <w:rsid w:val="0026127D"/>
    <w:rsid w:val="002655A1"/>
    <w:rsid w:val="002662AE"/>
    <w:rsid w:val="00271320"/>
    <w:rsid w:val="002714A1"/>
    <w:rsid w:val="002717A8"/>
    <w:rsid w:val="00272268"/>
    <w:rsid w:val="0027237F"/>
    <w:rsid w:val="002726A9"/>
    <w:rsid w:val="00275350"/>
    <w:rsid w:val="00280819"/>
    <w:rsid w:val="00282616"/>
    <w:rsid w:val="00282680"/>
    <w:rsid w:val="00284C18"/>
    <w:rsid w:val="00284DF1"/>
    <w:rsid w:val="0029199A"/>
    <w:rsid w:val="00292501"/>
    <w:rsid w:val="00292925"/>
    <w:rsid w:val="00294020"/>
    <w:rsid w:val="002943BC"/>
    <w:rsid w:val="00294B59"/>
    <w:rsid w:val="00296AD3"/>
    <w:rsid w:val="002A1286"/>
    <w:rsid w:val="002A1717"/>
    <w:rsid w:val="002A172B"/>
    <w:rsid w:val="002A2FA5"/>
    <w:rsid w:val="002A49F2"/>
    <w:rsid w:val="002A5671"/>
    <w:rsid w:val="002A5D25"/>
    <w:rsid w:val="002A639F"/>
    <w:rsid w:val="002A7E8B"/>
    <w:rsid w:val="002B06E7"/>
    <w:rsid w:val="002B0D08"/>
    <w:rsid w:val="002B18CE"/>
    <w:rsid w:val="002B4EA0"/>
    <w:rsid w:val="002B4F9B"/>
    <w:rsid w:val="002B71FB"/>
    <w:rsid w:val="002C00EB"/>
    <w:rsid w:val="002C0163"/>
    <w:rsid w:val="002C3CE9"/>
    <w:rsid w:val="002C40A7"/>
    <w:rsid w:val="002C5677"/>
    <w:rsid w:val="002C632F"/>
    <w:rsid w:val="002C79C0"/>
    <w:rsid w:val="002D0DCA"/>
    <w:rsid w:val="002D0F47"/>
    <w:rsid w:val="002D2E6A"/>
    <w:rsid w:val="002D337D"/>
    <w:rsid w:val="002D33B7"/>
    <w:rsid w:val="002D4939"/>
    <w:rsid w:val="002D506A"/>
    <w:rsid w:val="002D60E0"/>
    <w:rsid w:val="002D6DD3"/>
    <w:rsid w:val="002D6E5B"/>
    <w:rsid w:val="002D7EB6"/>
    <w:rsid w:val="002E03AE"/>
    <w:rsid w:val="002E2125"/>
    <w:rsid w:val="002E3435"/>
    <w:rsid w:val="002F0269"/>
    <w:rsid w:val="002F3E72"/>
    <w:rsid w:val="002F4D89"/>
    <w:rsid w:val="002F5303"/>
    <w:rsid w:val="002F6BF1"/>
    <w:rsid w:val="002F7140"/>
    <w:rsid w:val="0030067C"/>
    <w:rsid w:val="00302DB1"/>
    <w:rsid w:val="003035A6"/>
    <w:rsid w:val="00311853"/>
    <w:rsid w:val="00316A12"/>
    <w:rsid w:val="00316BF1"/>
    <w:rsid w:val="003173FC"/>
    <w:rsid w:val="003212FC"/>
    <w:rsid w:val="003251D2"/>
    <w:rsid w:val="00327830"/>
    <w:rsid w:val="00327CBF"/>
    <w:rsid w:val="00330683"/>
    <w:rsid w:val="00331C5B"/>
    <w:rsid w:val="003326CE"/>
    <w:rsid w:val="00332CA4"/>
    <w:rsid w:val="003337D8"/>
    <w:rsid w:val="00333CF4"/>
    <w:rsid w:val="00335617"/>
    <w:rsid w:val="0033769D"/>
    <w:rsid w:val="0034071F"/>
    <w:rsid w:val="003415CE"/>
    <w:rsid w:val="00343127"/>
    <w:rsid w:val="00344BA5"/>
    <w:rsid w:val="00345773"/>
    <w:rsid w:val="003473D1"/>
    <w:rsid w:val="00351665"/>
    <w:rsid w:val="00351AF4"/>
    <w:rsid w:val="003521B2"/>
    <w:rsid w:val="00352D97"/>
    <w:rsid w:val="00352E30"/>
    <w:rsid w:val="00352FCC"/>
    <w:rsid w:val="0035390A"/>
    <w:rsid w:val="00354C04"/>
    <w:rsid w:val="00355970"/>
    <w:rsid w:val="00356188"/>
    <w:rsid w:val="00357644"/>
    <w:rsid w:val="00360089"/>
    <w:rsid w:val="0036088A"/>
    <w:rsid w:val="00360CA4"/>
    <w:rsid w:val="0036125D"/>
    <w:rsid w:val="00361E1A"/>
    <w:rsid w:val="00361EE0"/>
    <w:rsid w:val="00362153"/>
    <w:rsid w:val="003621B6"/>
    <w:rsid w:val="00362739"/>
    <w:rsid w:val="00364FF5"/>
    <w:rsid w:val="00365876"/>
    <w:rsid w:val="00366A8E"/>
    <w:rsid w:val="00371B3A"/>
    <w:rsid w:val="00373E56"/>
    <w:rsid w:val="00375378"/>
    <w:rsid w:val="00375576"/>
    <w:rsid w:val="00375D1A"/>
    <w:rsid w:val="00375ED0"/>
    <w:rsid w:val="003768F3"/>
    <w:rsid w:val="00384066"/>
    <w:rsid w:val="003849ED"/>
    <w:rsid w:val="003924CA"/>
    <w:rsid w:val="00392F03"/>
    <w:rsid w:val="0039367F"/>
    <w:rsid w:val="00395574"/>
    <w:rsid w:val="0039654F"/>
    <w:rsid w:val="003A046C"/>
    <w:rsid w:val="003A2989"/>
    <w:rsid w:val="003A4B4E"/>
    <w:rsid w:val="003A4F3B"/>
    <w:rsid w:val="003A692D"/>
    <w:rsid w:val="003B0692"/>
    <w:rsid w:val="003B160B"/>
    <w:rsid w:val="003B1684"/>
    <w:rsid w:val="003B1ABC"/>
    <w:rsid w:val="003B78B1"/>
    <w:rsid w:val="003C04D5"/>
    <w:rsid w:val="003C3D9B"/>
    <w:rsid w:val="003C470F"/>
    <w:rsid w:val="003C4777"/>
    <w:rsid w:val="003C492A"/>
    <w:rsid w:val="003C560F"/>
    <w:rsid w:val="003C5B53"/>
    <w:rsid w:val="003C60F4"/>
    <w:rsid w:val="003D2127"/>
    <w:rsid w:val="003D50EB"/>
    <w:rsid w:val="003D58B0"/>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3BFB"/>
    <w:rsid w:val="00404174"/>
    <w:rsid w:val="00404262"/>
    <w:rsid w:val="00407780"/>
    <w:rsid w:val="0040784F"/>
    <w:rsid w:val="00407CD3"/>
    <w:rsid w:val="00410CA6"/>
    <w:rsid w:val="004119BA"/>
    <w:rsid w:val="00413D6D"/>
    <w:rsid w:val="004140E1"/>
    <w:rsid w:val="00416BD0"/>
    <w:rsid w:val="00424A3C"/>
    <w:rsid w:val="0042736D"/>
    <w:rsid w:val="00427D24"/>
    <w:rsid w:val="0043012F"/>
    <w:rsid w:val="004302CE"/>
    <w:rsid w:val="0043346C"/>
    <w:rsid w:val="00436AE4"/>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5500"/>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8F5"/>
    <w:rsid w:val="00486F5D"/>
    <w:rsid w:val="004871EF"/>
    <w:rsid w:val="00487BE7"/>
    <w:rsid w:val="00490EEF"/>
    <w:rsid w:val="00494EE7"/>
    <w:rsid w:val="004A10FE"/>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5512"/>
    <w:rsid w:val="004D7532"/>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BA7"/>
    <w:rsid w:val="004F4E97"/>
    <w:rsid w:val="004F50F4"/>
    <w:rsid w:val="004F639D"/>
    <w:rsid w:val="004F6455"/>
    <w:rsid w:val="004F65B3"/>
    <w:rsid w:val="004F6D74"/>
    <w:rsid w:val="0050056C"/>
    <w:rsid w:val="00505786"/>
    <w:rsid w:val="00506BD5"/>
    <w:rsid w:val="005105CB"/>
    <w:rsid w:val="00510FF5"/>
    <w:rsid w:val="00511067"/>
    <w:rsid w:val="005132CA"/>
    <w:rsid w:val="00513534"/>
    <w:rsid w:val="0051492B"/>
    <w:rsid w:val="00515153"/>
    <w:rsid w:val="005169B8"/>
    <w:rsid w:val="0052046A"/>
    <w:rsid w:val="00520BFA"/>
    <w:rsid w:val="00521429"/>
    <w:rsid w:val="005218C8"/>
    <w:rsid w:val="00521CF5"/>
    <w:rsid w:val="00521FD5"/>
    <w:rsid w:val="0052321B"/>
    <w:rsid w:val="005244E9"/>
    <w:rsid w:val="00524BE9"/>
    <w:rsid w:val="005255F5"/>
    <w:rsid w:val="00525B71"/>
    <w:rsid w:val="0052691A"/>
    <w:rsid w:val="00527D8F"/>
    <w:rsid w:val="00531D4B"/>
    <w:rsid w:val="00532242"/>
    <w:rsid w:val="00532252"/>
    <w:rsid w:val="0053319C"/>
    <w:rsid w:val="0053448B"/>
    <w:rsid w:val="00534C1A"/>
    <w:rsid w:val="0053604A"/>
    <w:rsid w:val="005365B4"/>
    <w:rsid w:val="00537F0F"/>
    <w:rsid w:val="00540D95"/>
    <w:rsid w:val="00541924"/>
    <w:rsid w:val="005426FE"/>
    <w:rsid w:val="0054450D"/>
    <w:rsid w:val="00550E77"/>
    <w:rsid w:val="00554864"/>
    <w:rsid w:val="00555999"/>
    <w:rsid w:val="00555E2A"/>
    <w:rsid w:val="00560383"/>
    <w:rsid w:val="00564109"/>
    <w:rsid w:val="00565CE0"/>
    <w:rsid w:val="005673B5"/>
    <w:rsid w:val="005674E8"/>
    <w:rsid w:val="0057025C"/>
    <w:rsid w:val="0057193A"/>
    <w:rsid w:val="00572FA0"/>
    <w:rsid w:val="005730AC"/>
    <w:rsid w:val="005736F9"/>
    <w:rsid w:val="005755BD"/>
    <w:rsid w:val="00580070"/>
    <w:rsid w:val="00581795"/>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0C5E"/>
    <w:rsid w:val="005B184A"/>
    <w:rsid w:val="005B19FD"/>
    <w:rsid w:val="005B34DA"/>
    <w:rsid w:val="005B3CCD"/>
    <w:rsid w:val="005B4385"/>
    <w:rsid w:val="005B4B20"/>
    <w:rsid w:val="005B50F0"/>
    <w:rsid w:val="005B55FA"/>
    <w:rsid w:val="005C13A1"/>
    <w:rsid w:val="005C374F"/>
    <w:rsid w:val="005C5563"/>
    <w:rsid w:val="005C6742"/>
    <w:rsid w:val="005C7F57"/>
    <w:rsid w:val="005D1745"/>
    <w:rsid w:val="005D1F94"/>
    <w:rsid w:val="005D3A5C"/>
    <w:rsid w:val="005D5830"/>
    <w:rsid w:val="005D5940"/>
    <w:rsid w:val="005D5A38"/>
    <w:rsid w:val="005D5CD4"/>
    <w:rsid w:val="005D6A17"/>
    <w:rsid w:val="005D6DBD"/>
    <w:rsid w:val="005E041B"/>
    <w:rsid w:val="005E200B"/>
    <w:rsid w:val="005E2B31"/>
    <w:rsid w:val="005E5203"/>
    <w:rsid w:val="005E69A9"/>
    <w:rsid w:val="005E780A"/>
    <w:rsid w:val="005F010B"/>
    <w:rsid w:val="005F182E"/>
    <w:rsid w:val="005F4FBF"/>
    <w:rsid w:val="005F64AB"/>
    <w:rsid w:val="005F7CEF"/>
    <w:rsid w:val="0060229F"/>
    <w:rsid w:val="00602E06"/>
    <w:rsid w:val="00604F17"/>
    <w:rsid w:val="006074EB"/>
    <w:rsid w:val="0060792D"/>
    <w:rsid w:val="00610B9B"/>
    <w:rsid w:val="0061154F"/>
    <w:rsid w:val="006117A1"/>
    <w:rsid w:val="00614890"/>
    <w:rsid w:val="00615ED0"/>
    <w:rsid w:val="00617EA4"/>
    <w:rsid w:val="00621586"/>
    <w:rsid w:val="00624049"/>
    <w:rsid w:val="00626A28"/>
    <w:rsid w:val="0063108F"/>
    <w:rsid w:val="006311E0"/>
    <w:rsid w:val="00632F11"/>
    <w:rsid w:val="00633FEA"/>
    <w:rsid w:val="00635ABF"/>
    <w:rsid w:val="006401F7"/>
    <w:rsid w:val="00641F88"/>
    <w:rsid w:val="006438A8"/>
    <w:rsid w:val="00643A04"/>
    <w:rsid w:val="0064408D"/>
    <w:rsid w:val="006449CA"/>
    <w:rsid w:val="00645074"/>
    <w:rsid w:val="006456A0"/>
    <w:rsid w:val="00650808"/>
    <w:rsid w:val="00650E42"/>
    <w:rsid w:val="00651173"/>
    <w:rsid w:val="0065432C"/>
    <w:rsid w:val="00656706"/>
    <w:rsid w:val="006606F0"/>
    <w:rsid w:val="00664318"/>
    <w:rsid w:val="0066573F"/>
    <w:rsid w:val="006673F5"/>
    <w:rsid w:val="00670E84"/>
    <w:rsid w:val="00674DB7"/>
    <w:rsid w:val="0067591C"/>
    <w:rsid w:val="00676AAB"/>
    <w:rsid w:val="0068106C"/>
    <w:rsid w:val="00681329"/>
    <w:rsid w:val="00681ECE"/>
    <w:rsid w:val="00683E9E"/>
    <w:rsid w:val="00683FDA"/>
    <w:rsid w:val="006847A6"/>
    <w:rsid w:val="00684913"/>
    <w:rsid w:val="0068497A"/>
    <w:rsid w:val="0068636E"/>
    <w:rsid w:val="006871F2"/>
    <w:rsid w:val="00691B0A"/>
    <w:rsid w:val="00691F9E"/>
    <w:rsid w:val="006940DE"/>
    <w:rsid w:val="00695F99"/>
    <w:rsid w:val="00696D2A"/>
    <w:rsid w:val="006A5A75"/>
    <w:rsid w:val="006A6121"/>
    <w:rsid w:val="006A6348"/>
    <w:rsid w:val="006A67D6"/>
    <w:rsid w:val="006A688E"/>
    <w:rsid w:val="006A72E6"/>
    <w:rsid w:val="006A7FE2"/>
    <w:rsid w:val="006B3E9E"/>
    <w:rsid w:val="006B592D"/>
    <w:rsid w:val="006B6935"/>
    <w:rsid w:val="006B6DD8"/>
    <w:rsid w:val="006B6EB6"/>
    <w:rsid w:val="006C2364"/>
    <w:rsid w:val="006C2A31"/>
    <w:rsid w:val="006C38E6"/>
    <w:rsid w:val="006C3AA3"/>
    <w:rsid w:val="006C428A"/>
    <w:rsid w:val="006C50E1"/>
    <w:rsid w:val="006C6111"/>
    <w:rsid w:val="006D135B"/>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362E"/>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2DA"/>
    <w:rsid w:val="007325B9"/>
    <w:rsid w:val="00734321"/>
    <w:rsid w:val="00736291"/>
    <w:rsid w:val="00736B0F"/>
    <w:rsid w:val="007403DA"/>
    <w:rsid w:val="007405D9"/>
    <w:rsid w:val="00740CE0"/>
    <w:rsid w:val="007430DC"/>
    <w:rsid w:val="00744943"/>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0E6A"/>
    <w:rsid w:val="007912C6"/>
    <w:rsid w:val="00794234"/>
    <w:rsid w:val="00796727"/>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1F35"/>
    <w:rsid w:val="007E4D9A"/>
    <w:rsid w:val="007E54C0"/>
    <w:rsid w:val="007F2BCD"/>
    <w:rsid w:val="007F402B"/>
    <w:rsid w:val="007F4972"/>
    <w:rsid w:val="007F4CF1"/>
    <w:rsid w:val="007F695E"/>
    <w:rsid w:val="007F770C"/>
    <w:rsid w:val="00800486"/>
    <w:rsid w:val="00800B39"/>
    <w:rsid w:val="00802347"/>
    <w:rsid w:val="00802CAC"/>
    <w:rsid w:val="008070EF"/>
    <w:rsid w:val="00814018"/>
    <w:rsid w:val="00814940"/>
    <w:rsid w:val="00816302"/>
    <w:rsid w:val="00817EDB"/>
    <w:rsid w:val="00820D54"/>
    <w:rsid w:val="00821292"/>
    <w:rsid w:val="00822697"/>
    <w:rsid w:val="008234F5"/>
    <w:rsid w:val="00823F57"/>
    <w:rsid w:val="00825029"/>
    <w:rsid w:val="00826567"/>
    <w:rsid w:val="00826C30"/>
    <w:rsid w:val="00827948"/>
    <w:rsid w:val="00827BFB"/>
    <w:rsid w:val="00831A04"/>
    <w:rsid w:val="00834D0F"/>
    <w:rsid w:val="00840ED7"/>
    <w:rsid w:val="00842BD1"/>
    <w:rsid w:val="008435FC"/>
    <w:rsid w:val="00845EB8"/>
    <w:rsid w:val="0084627F"/>
    <w:rsid w:val="00846AEB"/>
    <w:rsid w:val="00846B41"/>
    <w:rsid w:val="00847B8C"/>
    <w:rsid w:val="00851EEF"/>
    <w:rsid w:val="0085354B"/>
    <w:rsid w:val="0085432F"/>
    <w:rsid w:val="0085557C"/>
    <w:rsid w:val="0085589B"/>
    <w:rsid w:val="00857E8E"/>
    <w:rsid w:val="00862389"/>
    <w:rsid w:val="008649EE"/>
    <w:rsid w:val="00866CA8"/>
    <w:rsid w:val="00873697"/>
    <w:rsid w:val="00873ADE"/>
    <w:rsid w:val="00874C03"/>
    <w:rsid w:val="008761F6"/>
    <w:rsid w:val="00876DD1"/>
    <w:rsid w:val="008856CC"/>
    <w:rsid w:val="0088695A"/>
    <w:rsid w:val="00886DA1"/>
    <w:rsid w:val="00887651"/>
    <w:rsid w:val="00890887"/>
    <w:rsid w:val="00890E39"/>
    <w:rsid w:val="00891292"/>
    <w:rsid w:val="00891EBF"/>
    <w:rsid w:val="0089379B"/>
    <w:rsid w:val="00894241"/>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6517"/>
    <w:rsid w:val="008B732F"/>
    <w:rsid w:val="008C081A"/>
    <w:rsid w:val="008C343A"/>
    <w:rsid w:val="008C4110"/>
    <w:rsid w:val="008C5157"/>
    <w:rsid w:val="008C7F2C"/>
    <w:rsid w:val="008D0426"/>
    <w:rsid w:val="008D674F"/>
    <w:rsid w:val="008D67AF"/>
    <w:rsid w:val="008D7BC0"/>
    <w:rsid w:val="008E0E65"/>
    <w:rsid w:val="008E14A9"/>
    <w:rsid w:val="008E4E8B"/>
    <w:rsid w:val="008E5F87"/>
    <w:rsid w:val="008E7656"/>
    <w:rsid w:val="008E777A"/>
    <w:rsid w:val="008F4796"/>
    <w:rsid w:val="008F53A0"/>
    <w:rsid w:val="008F5646"/>
    <w:rsid w:val="008F5E48"/>
    <w:rsid w:val="008F6C31"/>
    <w:rsid w:val="00900B83"/>
    <w:rsid w:val="00901D5D"/>
    <w:rsid w:val="00901F38"/>
    <w:rsid w:val="00902358"/>
    <w:rsid w:val="00905B45"/>
    <w:rsid w:val="00906235"/>
    <w:rsid w:val="00913BBF"/>
    <w:rsid w:val="00914477"/>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67C"/>
    <w:rsid w:val="00944A84"/>
    <w:rsid w:val="00946F11"/>
    <w:rsid w:val="00947215"/>
    <w:rsid w:val="009527FF"/>
    <w:rsid w:val="009547D1"/>
    <w:rsid w:val="00960781"/>
    <w:rsid w:val="009633E0"/>
    <w:rsid w:val="00963DE4"/>
    <w:rsid w:val="00965F78"/>
    <w:rsid w:val="0096759D"/>
    <w:rsid w:val="00967AD9"/>
    <w:rsid w:val="00972120"/>
    <w:rsid w:val="00972EBA"/>
    <w:rsid w:val="009738B9"/>
    <w:rsid w:val="00974ACB"/>
    <w:rsid w:val="00976B93"/>
    <w:rsid w:val="00976EEA"/>
    <w:rsid w:val="00980499"/>
    <w:rsid w:val="00980D3B"/>
    <w:rsid w:val="009852B1"/>
    <w:rsid w:val="009863DF"/>
    <w:rsid w:val="00990D08"/>
    <w:rsid w:val="00991E0E"/>
    <w:rsid w:val="009949D0"/>
    <w:rsid w:val="009959BC"/>
    <w:rsid w:val="00995E07"/>
    <w:rsid w:val="009A06BA"/>
    <w:rsid w:val="009A306C"/>
    <w:rsid w:val="009A351B"/>
    <w:rsid w:val="009A454E"/>
    <w:rsid w:val="009A7B8B"/>
    <w:rsid w:val="009B2D9D"/>
    <w:rsid w:val="009B5337"/>
    <w:rsid w:val="009C05E8"/>
    <w:rsid w:val="009C0868"/>
    <w:rsid w:val="009C1F30"/>
    <w:rsid w:val="009C3C81"/>
    <w:rsid w:val="009C746C"/>
    <w:rsid w:val="009D0715"/>
    <w:rsid w:val="009D2901"/>
    <w:rsid w:val="009D2DBA"/>
    <w:rsid w:val="009D62BE"/>
    <w:rsid w:val="009D749D"/>
    <w:rsid w:val="009E0334"/>
    <w:rsid w:val="009E10EC"/>
    <w:rsid w:val="009E4826"/>
    <w:rsid w:val="009E664B"/>
    <w:rsid w:val="009F0007"/>
    <w:rsid w:val="009F1650"/>
    <w:rsid w:val="009F18FC"/>
    <w:rsid w:val="009F21D0"/>
    <w:rsid w:val="009F252D"/>
    <w:rsid w:val="009F5FB8"/>
    <w:rsid w:val="009F6743"/>
    <w:rsid w:val="009F7881"/>
    <w:rsid w:val="00A00810"/>
    <w:rsid w:val="00A00F8D"/>
    <w:rsid w:val="00A03D1A"/>
    <w:rsid w:val="00A050D1"/>
    <w:rsid w:val="00A05A05"/>
    <w:rsid w:val="00A06101"/>
    <w:rsid w:val="00A076BE"/>
    <w:rsid w:val="00A1548B"/>
    <w:rsid w:val="00A1553E"/>
    <w:rsid w:val="00A16BD5"/>
    <w:rsid w:val="00A1711B"/>
    <w:rsid w:val="00A21AB0"/>
    <w:rsid w:val="00A2238C"/>
    <w:rsid w:val="00A24F43"/>
    <w:rsid w:val="00A2544A"/>
    <w:rsid w:val="00A260C8"/>
    <w:rsid w:val="00A272A5"/>
    <w:rsid w:val="00A27EFC"/>
    <w:rsid w:val="00A31DB8"/>
    <w:rsid w:val="00A3428C"/>
    <w:rsid w:val="00A36FE0"/>
    <w:rsid w:val="00A40E17"/>
    <w:rsid w:val="00A41116"/>
    <w:rsid w:val="00A41D7D"/>
    <w:rsid w:val="00A46F54"/>
    <w:rsid w:val="00A47AC7"/>
    <w:rsid w:val="00A50E94"/>
    <w:rsid w:val="00A51480"/>
    <w:rsid w:val="00A51F29"/>
    <w:rsid w:val="00A54184"/>
    <w:rsid w:val="00A55881"/>
    <w:rsid w:val="00A562F7"/>
    <w:rsid w:val="00A5700C"/>
    <w:rsid w:val="00A57063"/>
    <w:rsid w:val="00A60134"/>
    <w:rsid w:val="00A624FA"/>
    <w:rsid w:val="00A63AA1"/>
    <w:rsid w:val="00A65AE5"/>
    <w:rsid w:val="00A70A5F"/>
    <w:rsid w:val="00A760FA"/>
    <w:rsid w:val="00A81731"/>
    <w:rsid w:val="00A82F57"/>
    <w:rsid w:val="00A873A1"/>
    <w:rsid w:val="00A9208D"/>
    <w:rsid w:val="00A92655"/>
    <w:rsid w:val="00A93B09"/>
    <w:rsid w:val="00A962D0"/>
    <w:rsid w:val="00A96E4D"/>
    <w:rsid w:val="00A976CC"/>
    <w:rsid w:val="00A97E72"/>
    <w:rsid w:val="00AA0E11"/>
    <w:rsid w:val="00AA225B"/>
    <w:rsid w:val="00AA2EC0"/>
    <w:rsid w:val="00AA3A5E"/>
    <w:rsid w:val="00AA4D33"/>
    <w:rsid w:val="00AA5517"/>
    <w:rsid w:val="00AA68C0"/>
    <w:rsid w:val="00AB1B65"/>
    <w:rsid w:val="00AB384A"/>
    <w:rsid w:val="00AB5C73"/>
    <w:rsid w:val="00AB5D95"/>
    <w:rsid w:val="00AB5E5A"/>
    <w:rsid w:val="00AB6134"/>
    <w:rsid w:val="00AB6495"/>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6C0C"/>
    <w:rsid w:val="00AE7B29"/>
    <w:rsid w:val="00AF0111"/>
    <w:rsid w:val="00AF13BD"/>
    <w:rsid w:val="00AF22CD"/>
    <w:rsid w:val="00AF4207"/>
    <w:rsid w:val="00AF4F8B"/>
    <w:rsid w:val="00AF50E0"/>
    <w:rsid w:val="00AF5371"/>
    <w:rsid w:val="00AF633F"/>
    <w:rsid w:val="00AF7EC7"/>
    <w:rsid w:val="00AF7EDE"/>
    <w:rsid w:val="00B0299A"/>
    <w:rsid w:val="00B030B8"/>
    <w:rsid w:val="00B100FA"/>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6E96"/>
    <w:rsid w:val="00B375A2"/>
    <w:rsid w:val="00B37601"/>
    <w:rsid w:val="00B37658"/>
    <w:rsid w:val="00B42DFA"/>
    <w:rsid w:val="00B432AF"/>
    <w:rsid w:val="00B45242"/>
    <w:rsid w:val="00B47A74"/>
    <w:rsid w:val="00B47EDB"/>
    <w:rsid w:val="00B52C33"/>
    <w:rsid w:val="00B57C05"/>
    <w:rsid w:val="00B60D1B"/>
    <w:rsid w:val="00B61893"/>
    <w:rsid w:val="00B629EB"/>
    <w:rsid w:val="00B639BB"/>
    <w:rsid w:val="00B63B39"/>
    <w:rsid w:val="00B66803"/>
    <w:rsid w:val="00B67227"/>
    <w:rsid w:val="00B67995"/>
    <w:rsid w:val="00B67ADF"/>
    <w:rsid w:val="00B67D02"/>
    <w:rsid w:val="00B73167"/>
    <w:rsid w:val="00B74EEC"/>
    <w:rsid w:val="00B75BE3"/>
    <w:rsid w:val="00B75CEB"/>
    <w:rsid w:val="00B76AC4"/>
    <w:rsid w:val="00B779F2"/>
    <w:rsid w:val="00B77DFE"/>
    <w:rsid w:val="00B827AD"/>
    <w:rsid w:val="00B85361"/>
    <w:rsid w:val="00B85A9F"/>
    <w:rsid w:val="00B87068"/>
    <w:rsid w:val="00B90801"/>
    <w:rsid w:val="00B90DC9"/>
    <w:rsid w:val="00B9358A"/>
    <w:rsid w:val="00B9478C"/>
    <w:rsid w:val="00B94FB9"/>
    <w:rsid w:val="00B95050"/>
    <w:rsid w:val="00B95A5D"/>
    <w:rsid w:val="00B965A1"/>
    <w:rsid w:val="00B966C9"/>
    <w:rsid w:val="00BA105F"/>
    <w:rsid w:val="00BA18BD"/>
    <w:rsid w:val="00BA2487"/>
    <w:rsid w:val="00BA2BD9"/>
    <w:rsid w:val="00BA36B0"/>
    <w:rsid w:val="00BA38A7"/>
    <w:rsid w:val="00BA42AF"/>
    <w:rsid w:val="00BA48D0"/>
    <w:rsid w:val="00BA49C1"/>
    <w:rsid w:val="00BA7B26"/>
    <w:rsid w:val="00BB0910"/>
    <w:rsid w:val="00BB111F"/>
    <w:rsid w:val="00BB66E0"/>
    <w:rsid w:val="00BB6D1A"/>
    <w:rsid w:val="00BC0CC5"/>
    <w:rsid w:val="00BC12DE"/>
    <w:rsid w:val="00BC159C"/>
    <w:rsid w:val="00BD1BE0"/>
    <w:rsid w:val="00BD1C30"/>
    <w:rsid w:val="00BD2C1F"/>
    <w:rsid w:val="00BD37F9"/>
    <w:rsid w:val="00BD410D"/>
    <w:rsid w:val="00BD6FDE"/>
    <w:rsid w:val="00BD7267"/>
    <w:rsid w:val="00BD7772"/>
    <w:rsid w:val="00BE2D16"/>
    <w:rsid w:val="00BE3832"/>
    <w:rsid w:val="00BE4FEB"/>
    <w:rsid w:val="00BF26AF"/>
    <w:rsid w:val="00BF4021"/>
    <w:rsid w:val="00BF4CD2"/>
    <w:rsid w:val="00BF5882"/>
    <w:rsid w:val="00BF5E03"/>
    <w:rsid w:val="00BF62A8"/>
    <w:rsid w:val="00BF6615"/>
    <w:rsid w:val="00C00597"/>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63E0B"/>
    <w:rsid w:val="00C6587C"/>
    <w:rsid w:val="00C663E6"/>
    <w:rsid w:val="00C705CE"/>
    <w:rsid w:val="00C710E3"/>
    <w:rsid w:val="00C71983"/>
    <w:rsid w:val="00C81CDF"/>
    <w:rsid w:val="00C85B1A"/>
    <w:rsid w:val="00C862EB"/>
    <w:rsid w:val="00C877B9"/>
    <w:rsid w:val="00C915A2"/>
    <w:rsid w:val="00C917EC"/>
    <w:rsid w:val="00C956CF"/>
    <w:rsid w:val="00C963C9"/>
    <w:rsid w:val="00CA0573"/>
    <w:rsid w:val="00CA2589"/>
    <w:rsid w:val="00CA2C80"/>
    <w:rsid w:val="00CA59A1"/>
    <w:rsid w:val="00CB1E91"/>
    <w:rsid w:val="00CB725A"/>
    <w:rsid w:val="00CB7FCF"/>
    <w:rsid w:val="00CC0BDE"/>
    <w:rsid w:val="00CC3F54"/>
    <w:rsid w:val="00CC45D8"/>
    <w:rsid w:val="00CC49F4"/>
    <w:rsid w:val="00CC6038"/>
    <w:rsid w:val="00CD2BC2"/>
    <w:rsid w:val="00CD340E"/>
    <w:rsid w:val="00CD5D15"/>
    <w:rsid w:val="00CD6F05"/>
    <w:rsid w:val="00CE04CF"/>
    <w:rsid w:val="00CE3458"/>
    <w:rsid w:val="00CE594D"/>
    <w:rsid w:val="00CE68CF"/>
    <w:rsid w:val="00CE71B8"/>
    <w:rsid w:val="00CE71C0"/>
    <w:rsid w:val="00CF0474"/>
    <w:rsid w:val="00CF25A9"/>
    <w:rsid w:val="00CF34DB"/>
    <w:rsid w:val="00CF5472"/>
    <w:rsid w:val="00CF68DC"/>
    <w:rsid w:val="00CF7CE8"/>
    <w:rsid w:val="00D00FC4"/>
    <w:rsid w:val="00D04131"/>
    <w:rsid w:val="00D04A4C"/>
    <w:rsid w:val="00D0567D"/>
    <w:rsid w:val="00D05F5C"/>
    <w:rsid w:val="00D06D68"/>
    <w:rsid w:val="00D1136F"/>
    <w:rsid w:val="00D16D90"/>
    <w:rsid w:val="00D24C4F"/>
    <w:rsid w:val="00D26132"/>
    <w:rsid w:val="00D27422"/>
    <w:rsid w:val="00D2759C"/>
    <w:rsid w:val="00D30B66"/>
    <w:rsid w:val="00D31ABF"/>
    <w:rsid w:val="00D32967"/>
    <w:rsid w:val="00D34986"/>
    <w:rsid w:val="00D36FC5"/>
    <w:rsid w:val="00D4098D"/>
    <w:rsid w:val="00D44B55"/>
    <w:rsid w:val="00D4535E"/>
    <w:rsid w:val="00D45589"/>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76405"/>
    <w:rsid w:val="00D811A8"/>
    <w:rsid w:val="00D854A6"/>
    <w:rsid w:val="00D85B9B"/>
    <w:rsid w:val="00D861BB"/>
    <w:rsid w:val="00D86880"/>
    <w:rsid w:val="00D86DD5"/>
    <w:rsid w:val="00D9165E"/>
    <w:rsid w:val="00D91E04"/>
    <w:rsid w:val="00D9590E"/>
    <w:rsid w:val="00DA286B"/>
    <w:rsid w:val="00DA4574"/>
    <w:rsid w:val="00DA7EE1"/>
    <w:rsid w:val="00DB1268"/>
    <w:rsid w:val="00DB1452"/>
    <w:rsid w:val="00DB3F8D"/>
    <w:rsid w:val="00DB74F9"/>
    <w:rsid w:val="00DB7760"/>
    <w:rsid w:val="00DC2C62"/>
    <w:rsid w:val="00DC2C78"/>
    <w:rsid w:val="00DC443F"/>
    <w:rsid w:val="00DC4463"/>
    <w:rsid w:val="00DC6843"/>
    <w:rsid w:val="00DC7857"/>
    <w:rsid w:val="00DD0BF1"/>
    <w:rsid w:val="00DD1673"/>
    <w:rsid w:val="00DD30AE"/>
    <w:rsid w:val="00DD4BD2"/>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3B45"/>
    <w:rsid w:val="00DF3FB8"/>
    <w:rsid w:val="00DF5A64"/>
    <w:rsid w:val="00DF6C27"/>
    <w:rsid w:val="00E0085E"/>
    <w:rsid w:val="00E00C76"/>
    <w:rsid w:val="00E00DD2"/>
    <w:rsid w:val="00E01FE8"/>
    <w:rsid w:val="00E03DA3"/>
    <w:rsid w:val="00E04C29"/>
    <w:rsid w:val="00E05C6B"/>
    <w:rsid w:val="00E06223"/>
    <w:rsid w:val="00E10E38"/>
    <w:rsid w:val="00E10ECE"/>
    <w:rsid w:val="00E1168B"/>
    <w:rsid w:val="00E11790"/>
    <w:rsid w:val="00E11C1B"/>
    <w:rsid w:val="00E12B62"/>
    <w:rsid w:val="00E14670"/>
    <w:rsid w:val="00E14A64"/>
    <w:rsid w:val="00E14A7F"/>
    <w:rsid w:val="00E15015"/>
    <w:rsid w:val="00E153AC"/>
    <w:rsid w:val="00E16DB1"/>
    <w:rsid w:val="00E1737D"/>
    <w:rsid w:val="00E17750"/>
    <w:rsid w:val="00E23A3C"/>
    <w:rsid w:val="00E24668"/>
    <w:rsid w:val="00E24CD8"/>
    <w:rsid w:val="00E27430"/>
    <w:rsid w:val="00E3035B"/>
    <w:rsid w:val="00E32FCC"/>
    <w:rsid w:val="00E3372F"/>
    <w:rsid w:val="00E341CF"/>
    <w:rsid w:val="00E369F8"/>
    <w:rsid w:val="00E4071B"/>
    <w:rsid w:val="00E41489"/>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15C"/>
    <w:rsid w:val="00E65512"/>
    <w:rsid w:val="00E710F1"/>
    <w:rsid w:val="00E72AB0"/>
    <w:rsid w:val="00E746F0"/>
    <w:rsid w:val="00E74FCE"/>
    <w:rsid w:val="00E756EB"/>
    <w:rsid w:val="00E80572"/>
    <w:rsid w:val="00E8196D"/>
    <w:rsid w:val="00E839A5"/>
    <w:rsid w:val="00E84AA4"/>
    <w:rsid w:val="00E84B09"/>
    <w:rsid w:val="00E8737B"/>
    <w:rsid w:val="00E90C2A"/>
    <w:rsid w:val="00E90FEA"/>
    <w:rsid w:val="00E91128"/>
    <w:rsid w:val="00E95F59"/>
    <w:rsid w:val="00E96EF2"/>
    <w:rsid w:val="00EA0D40"/>
    <w:rsid w:val="00EA3FC9"/>
    <w:rsid w:val="00EA448D"/>
    <w:rsid w:val="00EA581E"/>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31A7"/>
    <w:rsid w:val="00EF65CC"/>
    <w:rsid w:val="00F0306A"/>
    <w:rsid w:val="00F037B9"/>
    <w:rsid w:val="00F03AFA"/>
    <w:rsid w:val="00F05961"/>
    <w:rsid w:val="00F07755"/>
    <w:rsid w:val="00F11A6F"/>
    <w:rsid w:val="00F11A81"/>
    <w:rsid w:val="00F126BE"/>
    <w:rsid w:val="00F13222"/>
    <w:rsid w:val="00F13C04"/>
    <w:rsid w:val="00F13F85"/>
    <w:rsid w:val="00F1454F"/>
    <w:rsid w:val="00F14B40"/>
    <w:rsid w:val="00F175B5"/>
    <w:rsid w:val="00F1765E"/>
    <w:rsid w:val="00F22E61"/>
    <w:rsid w:val="00F24DFE"/>
    <w:rsid w:val="00F25BE1"/>
    <w:rsid w:val="00F26205"/>
    <w:rsid w:val="00F26D41"/>
    <w:rsid w:val="00F3172C"/>
    <w:rsid w:val="00F334A5"/>
    <w:rsid w:val="00F34005"/>
    <w:rsid w:val="00F35618"/>
    <w:rsid w:val="00F359EA"/>
    <w:rsid w:val="00F35DBA"/>
    <w:rsid w:val="00F42E35"/>
    <w:rsid w:val="00F43A83"/>
    <w:rsid w:val="00F43D07"/>
    <w:rsid w:val="00F44AB9"/>
    <w:rsid w:val="00F46835"/>
    <w:rsid w:val="00F46F03"/>
    <w:rsid w:val="00F51AD6"/>
    <w:rsid w:val="00F51F2A"/>
    <w:rsid w:val="00F5300C"/>
    <w:rsid w:val="00F54D33"/>
    <w:rsid w:val="00F56988"/>
    <w:rsid w:val="00F56BB9"/>
    <w:rsid w:val="00F6135B"/>
    <w:rsid w:val="00F62945"/>
    <w:rsid w:val="00F63B99"/>
    <w:rsid w:val="00F6489E"/>
    <w:rsid w:val="00F6649F"/>
    <w:rsid w:val="00F7077A"/>
    <w:rsid w:val="00F72043"/>
    <w:rsid w:val="00F72722"/>
    <w:rsid w:val="00F73F1D"/>
    <w:rsid w:val="00F76BB1"/>
    <w:rsid w:val="00F77C68"/>
    <w:rsid w:val="00F8163B"/>
    <w:rsid w:val="00F830C1"/>
    <w:rsid w:val="00F830E4"/>
    <w:rsid w:val="00F86911"/>
    <w:rsid w:val="00F90178"/>
    <w:rsid w:val="00F91A06"/>
    <w:rsid w:val="00F946C8"/>
    <w:rsid w:val="00FA026B"/>
    <w:rsid w:val="00FA02A8"/>
    <w:rsid w:val="00FA02CC"/>
    <w:rsid w:val="00FA0730"/>
    <w:rsid w:val="00FA2184"/>
    <w:rsid w:val="00FA4E42"/>
    <w:rsid w:val="00FA7889"/>
    <w:rsid w:val="00FB0B93"/>
    <w:rsid w:val="00FB3D58"/>
    <w:rsid w:val="00FB54AE"/>
    <w:rsid w:val="00FB5C95"/>
    <w:rsid w:val="00FB61FB"/>
    <w:rsid w:val="00FC10E5"/>
    <w:rsid w:val="00FC1B67"/>
    <w:rsid w:val="00FC272A"/>
    <w:rsid w:val="00FC4F8C"/>
    <w:rsid w:val="00FC78B8"/>
    <w:rsid w:val="00FD012F"/>
    <w:rsid w:val="00FD3226"/>
    <w:rsid w:val="00FD3F17"/>
    <w:rsid w:val="00FD3FEF"/>
    <w:rsid w:val="00FD5383"/>
    <w:rsid w:val="00FD7285"/>
    <w:rsid w:val="00FE09F0"/>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7CCF3F46-F1DB-4552-ABA3-FE2A2D3F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paragraph" w:styleId="Revisin">
    <w:name w:val="Revision"/>
    <w:hidden/>
    <w:uiPriority w:val="99"/>
    <w:semiHidden/>
    <w:rsid w:val="001F39D8"/>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04361">
      <w:bodyDiv w:val="1"/>
      <w:marLeft w:val="0"/>
      <w:marRight w:val="0"/>
      <w:marTop w:val="0"/>
      <w:marBottom w:val="0"/>
      <w:divBdr>
        <w:top w:val="none" w:sz="0" w:space="0" w:color="auto"/>
        <w:left w:val="none" w:sz="0" w:space="0" w:color="auto"/>
        <w:bottom w:val="none" w:sz="0" w:space="0" w:color="auto"/>
        <w:right w:val="none" w:sz="0" w:space="0" w:color="auto"/>
      </w:divBdr>
    </w:div>
    <w:div w:id="1063143242">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naIleana.LavinHernandez@durrmex.com.m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355DC-A3F9-42C6-BA5B-45A0B519F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1376</Words>
  <Characters>7572</Characters>
  <Application>Microsoft Office Word</Application>
  <DocSecurity>0</DocSecurity>
  <Lines>63</Lines>
  <Paragraphs>17</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Adriana Sánchez</cp:lastModifiedBy>
  <cp:revision>5</cp:revision>
  <cp:lastPrinted>2020-10-01T13:13:00Z</cp:lastPrinted>
  <dcterms:created xsi:type="dcterms:W3CDTF">2021-06-08T08:10:00Z</dcterms:created>
  <dcterms:modified xsi:type="dcterms:W3CDTF">2021-06-09T17:25:00Z</dcterms:modified>
</cp:coreProperties>
</file>