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09E69E" w14:textId="185FB7D4" w:rsidR="00282680" w:rsidRPr="003744DA" w:rsidRDefault="00901D5D" w:rsidP="00064547">
      <w:pPr>
        <w:pStyle w:val="Titel-Headline"/>
      </w:pPr>
      <w:r w:rsidRPr="003744DA">
        <w:t>Пресс-релиз</w:t>
      </w:r>
    </w:p>
    <w:bookmarkStart w:id="0" w:name="Untertitel"/>
    <w:p w14:paraId="5FE12E56" w14:textId="0F1DFAE8" w:rsidR="00CE71C0" w:rsidRPr="003744DA" w:rsidRDefault="00CE71C0" w:rsidP="00064547">
      <w:pPr>
        <w:pStyle w:val="Linie"/>
      </w:pPr>
      <w:r w:rsidRPr="003744DA">
        <w:rPr>
          <w:noProof/>
          <w:lang w:eastAsia="ru-RU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cex="http://schemas.microsoft.com/office/word/2018/wordml/cex" xmlns:w16="http://schemas.microsoft.com/office/word/2018/wordml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2B34077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19371D50" w14:textId="15C6C805" w:rsidR="0061154F" w:rsidRPr="003744DA" w:rsidRDefault="00DB3F8D" w:rsidP="00736B0F">
      <w:pPr>
        <w:pStyle w:val="Titel-Subline"/>
        <w:spacing w:after="200" w:line="260" w:lineRule="atLeast"/>
        <w:rPr>
          <w:color w:val="auto"/>
          <w:sz w:val="20"/>
          <w:szCs w:val="20"/>
        </w:rPr>
      </w:pPr>
      <w:r w:rsidRPr="003744DA">
        <w:rPr>
          <w:color w:val="auto"/>
          <w:sz w:val="20"/>
        </w:rPr>
        <w:t xml:space="preserve">Dürr </w:t>
      </w:r>
      <w:r w:rsidR="002F63AC" w:rsidRPr="003744DA">
        <w:rPr>
          <w:color w:val="auto"/>
          <w:sz w:val="20"/>
        </w:rPr>
        <w:t xml:space="preserve">сдал </w:t>
      </w:r>
      <w:r w:rsidR="0019494A" w:rsidRPr="003744DA">
        <w:rPr>
          <w:color w:val="auto"/>
          <w:sz w:val="20"/>
        </w:rPr>
        <w:t xml:space="preserve">в срок </w:t>
      </w:r>
      <w:r w:rsidR="002F63AC" w:rsidRPr="003744DA">
        <w:rPr>
          <w:color w:val="auto"/>
          <w:sz w:val="20"/>
        </w:rPr>
        <w:t>п</w:t>
      </w:r>
      <w:r w:rsidRPr="003744DA">
        <w:rPr>
          <w:color w:val="auto"/>
          <w:sz w:val="20"/>
        </w:rPr>
        <w:t xml:space="preserve">окрасочный </w:t>
      </w:r>
      <w:r w:rsidR="00D74BBD" w:rsidRPr="003744DA">
        <w:rPr>
          <w:color w:val="auto"/>
          <w:sz w:val="20"/>
        </w:rPr>
        <w:t xml:space="preserve">мега </w:t>
      </w:r>
      <w:r w:rsidRPr="003744DA">
        <w:rPr>
          <w:color w:val="auto"/>
          <w:sz w:val="20"/>
        </w:rPr>
        <w:t xml:space="preserve">цех </w:t>
      </w:r>
      <w:r w:rsidR="0019494A" w:rsidRPr="003744DA">
        <w:rPr>
          <w:color w:val="auto"/>
          <w:sz w:val="20"/>
        </w:rPr>
        <w:t xml:space="preserve">для </w:t>
      </w:r>
      <w:r w:rsidR="00A531AA">
        <w:rPr>
          <w:color w:val="auto"/>
          <w:sz w:val="20"/>
        </w:rPr>
        <w:t xml:space="preserve">завода </w:t>
      </w:r>
      <w:r w:rsidRPr="003744DA">
        <w:rPr>
          <w:color w:val="auto"/>
          <w:sz w:val="20"/>
        </w:rPr>
        <w:t xml:space="preserve">SAIC </w:t>
      </w:r>
      <w:proofErr w:type="spellStart"/>
      <w:r w:rsidRPr="003744DA">
        <w:rPr>
          <w:color w:val="auto"/>
          <w:sz w:val="20"/>
        </w:rPr>
        <w:t>Volkswagen</w:t>
      </w:r>
      <w:proofErr w:type="spellEnd"/>
      <w:r w:rsidR="006B25B1" w:rsidRPr="003744DA">
        <w:rPr>
          <w:color w:val="auto"/>
          <w:sz w:val="20"/>
        </w:rPr>
        <w:t xml:space="preserve"> </w:t>
      </w:r>
      <w:r w:rsidR="00A531AA">
        <w:rPr>
          <w:color w:val="auto"/>
          <w:sz w:val="20"/>
        </w:rPr>
        <w:t>в Китае</w:t>
      </w:r>
      <w:r w:rsidR="00625062">
        <w:rPr>
          <w:color w:val="auto"/>
          <w:sz w:val="20"/>
        </w:rPr>
        <w:t>,</w:t>
      </w:r>
      <w:r w:rsidR="00A531AA">
        <w:rPr>
          <w:color w:val="auto"/>
          <w:sz w:val="20"/>
        </w:rPr>
        <w:t xml:space="preserve"> </w:t>
      </w:r>
      <w:r w:rsidR="00D74BBD" w:rsidRPr="003744DA">
        <w:rPr>
          <w:color w:val="auto"/>
          <w:sz w:val="20"/>
        </w:rPr>
        <w:t xml:space="preserve">несмотря на </w:t>
      </w:r>
      <w:proofErr w:type="spellStart"/>
      <w:r w:rsidR="00D74BBD" w:rsidRPr="003744DA">
        <w:rPr>
          <w:color w:val="auto"/>
          <w:sz w:val="20"/>
        </w:rPr>
        <w:t>локдаун</w:t>
      </w:r>
      <w:proofErr w:type="spellEnd"/>
      <w:r w:rsidR="006B25B1" w:rsidRPr="003744DA">
        <w:rPr>
          <w:color w:val="auto"/>
          <w:sz w:val="20"/>
        </w:rPr>
        <w:t xml:space="preserve"> </w:t>
      </w:r>
    </w:p>
    <w:p w14:paraId="21E3D425" w14:textId="1521829F" w:rsidR="00A624FA" w:rsidRPr="003744DA" w:rsidRDefault="002F63AC" w:rsidP="00064547">
      <w:pPr>
        <w:pStyle w:val="Titel-Subline"/>
        <w:rPr>
          <w:color w:val="auto"/>
          <w:sz w:val="20"/>
          <w:szCs w:val="20"/>
        </w:rPr>
      </w:pPr>
      <w:r w:rsidRPr="003744DA">
        <w:t xml:space="preserve">Сверхпроизводительный </w:t>
      </w:r>
      <w:r w:rsidR="004F4BA7" w:rsidRPr="003744DA">
        <w:t xml:space="preserve">цех </w:t>
      </w:r>
      <w:r w:rsidRPr="003744DA">
        <w:t xml:space="preserve">с цифровым управлением </w:t>
      </w:r>
    </w:p>
    <w:p w14:paraId="68F31BFF" w14:textId="05F43346" w:rsidR="00FE09F0" w:rsidRPr="003744DA" w:rsidRDefault="00675393" w:rsidP="00EB3901">
      <w:pPr>
        <w:pStyle w:val="Flietext"/>
        <w:jc w:val="both"/>
        <w:rPr>
          <w:rStyle w:val="Fettung"/>
          <w:iCs/>
          <w:color w:val="auto"/>
        </w:rPr>
      </w:pPr>
      <w:r w:rsidRPr="003744DA">
        <w:rPr>
          <w:b/>
          <w:iCs/>
          <w:color w:val="auto"/>
          <w:spacing w:val="-2"/>
          <w:w w:val="101"/>
        </w:rPr>
        <w:t xml:space="preserve">Москва, </w:t>
      </w:r>
      <w:r w:rsidR="00EB3901">
        <w:rPr>
          <w:b/>
          <w:iCs/>
          <w:color w:val="auto"/>
          <w:spacing w:val="-2"/>
          <w:w w:val="101"/>
        </w:rPr>
        <w:t>23.06.</w:t>
      </w:r>
      <w:r w:rsidRPr="003744DA">
        <w:rPr>
          <w:b/>
          <w:iCs/>
          <w:color w:val="auto"/>
          <w:spacing w:val="-2"/>
          <w:w w:val="101"/>
        </w:rPr>
        <w:t xml:space="preserve">2021 – </w:t>
      </w:r>
      <w:r w:rsidR="00AE6870" w:rsidRPr="003744DA">
        <w:rPr>
          <w:rStyle w:val="Fettung"/>
        </w:rPr>
        <w:t xml:space="preserve">Несмотря на </w:t>
      </w:r>
      <w:r w:rsidR="00562692" w:rsidRPr="003744DA">
        <w:rPr>
          <w:rStyle w:val="Fettung"/>
        </w:rPr>
        <w:t xml:space="preserve">жесткие </w:t>
      </w:r>
      <w:r w:rsidR="002F63AC" w:rsidRPr="003744DA">
        <w:rPr>
          <w:rStyle w:val="Fettung"/>
        </w:rPr>
        <w:t xml:space="preserve">карантинные </w:t>
      </w:r>
      <w:r w:rsidR="00AE6870" w:rsidRPr="003744DA">
        <w:rPr>
          <w:rStyle w:val="Fettung"/>
        </w:rPr>
        <w:t>ограничения</w:t>
      </w:r>
      <w:r w:rsidR="00625062">
        <w:rPr>
          <w:rStyle w:val="Fettung"/>
        </w:rPr>
        <w:t>,</w:t>
      </w:r>
      <w:r w:rsidR="00AE6870" w:rsidRPr="003744DA">
        <w:rPr>
          <w:rStyle w:val="Fettung"/>
        </w:rPr>
        <w:t xml:space="preserve"> </w:t>
      </w:r>
      <w:proofErr w:type="spellStart"/>
      <w:r w:rsidR="00AE6870" w:rsidRPr="003744DA">
        <w:rPr>
          <w:rStyle w:val="Fettung"/>
        </w:rPr>
        <w:t>Dürr</w:t>
      </w:r>
      <w:proofErr w:type="spellEnd"/>
      <w:r w:rsidR="00AE6870" w:rsidRPr="003744DA">
        <w:rPr>
          <w:rStyle w:val="Fettung"/>
        </w:rPr>
        <w:t xml:space="preserve"> </w:t>
      </w:r>
      <w:r w:rsidR="00773AB1" w:rsidRPr="003744DA">
        <w:rPr>
          <w:rStyle w:val="Fettung"/>
        </w:rPr>
        <w:t xml:space="preserve">точно в срок </w:t>
      </w:r>
      <w:r w:rsidR="00AE6870" w:rsidRPr="003744DA">
        <w:rPr>
          <w:rStyle w:val="Fettung"/>
        </w:rPr>
        <w:t>п</w:t>
      </w:r>
      <w:r w:rsidR="00773AB1" w:rsidRPr="003744DA">
        <w:rPr>
          <w:rStyle w:val="Fettung"/>
        </w:rPr>
        <w:t xml:space="preserve">остроил </w:t>
      </w:r>
      <w:r w:rsidR="00AE6870" w:rsidRPr="003744DA">
        <w:rPr>
          <w:rStyle w:val="Fettung"/>
        </w:rPr>
        <w:t>покрасочны</w:t>
      </w:r>
      <w:r w:rsidR="00773AB1" w:rsidRPr="003744DA">
        <w:rPr>
          <w:rStyle w:val="Fettung"/>
        </w:rPr>
        <w:t xml:space="preserve">й </w:t>
      </w:r>
      <w:r w:rsidR="00AE6870" w:rsidRPr="003744DA">
        <w:rPr>
          <w:rStyle w:val="Fettung"/>
        </w:rPr>
        <w:t>цех</w:t>
      </w:r>
      <w:r w:rsidR="00773AB1" w:rsidRPr="003744DA">
        <w:rPr>
          <w:rStyle w:val="Fettung"/>
        </w:rPr>
        <w:t xml:space="preserve"> для </w:t>
      </w:r>
      <w:r w:rsidR="00562692" w:rsidRPr="003744DA">
        <w:rPr>
          <w:rStyle w:val="Fettung"/>
        </w:rPr>
        <w:t xml:space="preserve">завода </w:t>
      </w:r>
      <w:r w:rsidR="00AE6870" w:rsidRPr="003744DA">
        <w:rPr>
          <w:rStyle w:val="Fettung"/>
        </w:rPr>
        <w:t xml:space="preserve">SAIC </w:t>
      </w:r>
      <w:proofErr w:type="spellStart"/>
      <w:r w:rsidR="00AE6870" w:rsidRPr="003744DA">
        <w:rPr>
          <w:rStyle w:val="Fettung"/>
        </w:rPr>
        <w:t>Volkswag</w:t>
      </w:r>
      <w:r w:rsidR="00CE515D" w:rsidRPr="003744DA">
        <w:rPr>
          <w:rStyle w:val="Fettung"/>
        </w:rPr>
        <w:t>en</w:t>
      </w:r>
      <w:proofErr w:type="spellEnd"/>
      <w:r w:rsidR="00562692" w:rsidRPr="003744DA">
        <w:rPr>
          <w:rStyle w:val="Fettung"/>
        </w:rPr>
        <w:t xml:space="preserve"> в г. </w:t>
      </w:r>
      <w:proofErr w:type="spellStart"/>
      <w:r w:rsidR="00562692" w:rsidRPr="003744DA">
        <w:rPr>
          <w:rStyle w:val="Fettung"/>
        </w:rPr>
        <w:t>Антин</w:t>
      </w:r>
      <w:proofErr w:type="spellEnd"/>
      <w:r w:rsidR="00EB3901">
        <w:rPr>
          <w:rStyle w:val="Fettung"/>
        </w:rPr>
        <w:t xml:space="preserve"> (Шанхай) по производству </w:t>
      </w:r>
      <w:r w:rsidR="00EB3901" w:rsidRPr="00AC27C8">
        <w:rPr>
          <w:rStyle w:val="Fettung"/>
        </w:rPr>
        <w:t>электромобилей и традиционных авто</w:t>
      </w:r>
      <w:r w:rsidR="00AC27C8" w:rsidRPr="00AC27C8">
        <w:rPr>
          <w:rStyle w:val="Fettung"/>
        </w:rPr>
        <w:t>мобилей</w:t>
      </w:r>
      <w:r w:rsidR="00AC27C8">
        <w:rPr>
          <w:rStyle w:val="Fettung"/>
        </w:rPr>
        <w:t xml:space="preserve">, который </w:t>
      </w:r>
      <w:r w:rsidR="00773AB1" w:rsidRPr="003744DA">
        <w:rPr>
          <w:rStyle w:val="Fettung"/>
        </w:rPr>
        <w:t>ста</w:t>
      </w:r>
      <w:r w:rsidR="00AC27C8">
        <w:rPr>
          <w:rStyle w:val="Fettung"/>
        </w:rPr>
        <w:t xml:space="preserve">л </w:t>
      </w:r>
      <w:r w:rsidR="00773AB1" w:rsidRPr="003744DA">
        <w:rPr>
          <w:rStyle w:val="Fettung"/>
        </w:rPr>
        <w:t>одним из крупн</w:t>
      </w:r>
      <w:r w:rsidR="00562692" w:rsidRPr="003744DA">
        <w:rPr>
          <w:rStyle w:val="Fettung"/>
        </w:rPr>
        <w:t xml:space="preserve">ейших </w:t>
      </w:r>
      <w:r w:rsidR="00773AB1" w:rsidRPr="003744DA">
        <w:rPr>
          <w:rStyle w:val="Fettung"/>
        </w:rPr>
        <w:t>в Китае</w:t>
      </w:r>
      <w:r w:rsidR="00CE515D" w:rsidRPr="003744DA">
        <w:rPr>
          <w:rStyle w:val="Fettung"/>
        </w:rPr>
        <w:t xml:space="preserve">. </w:t>
      </w:r>
      <w:r w:rsidR="00562692" w:rsidRPr="003744DA">
        <w:rPr>
          <w:rStyle w:val="Fettung"/>
        </w:rPr>
        <w:t xml:space="preserve">Он </w:t>
      </w:r>
      <w:r w:rsidR="00391ADC" w:rsidRPr="003744DA">
        <w:rPr>
          <w:rStyle w:val="Fettung"/>
        </w:rPr>
        <w:t>обладает непревзойденными производственными характеристиками</w:t>
      </w:r>
      <w:r w:rsidR="00562692" w:rsidRPr="003744DA">
        <w:rPr>
          <w:rStyle w:val="Fettung"/>
        </w:rPr>
        <w:t>,</w:t>
      </w:r>
      <w:r w:rsidR="0080539B">
        <w:rPr>
          <w:rStyle w:val="Fettung"/>
        </w:rPr>
        <w:t xml:space="preserve"> </w:t>
      </w:r>
      <w:r w:rsidR="00562692" w:rsidRPr="003744DA">
        <w:rPr>
          <w:rStyle w:val="Fettung"/>
        </w:rPr>
        <w:t xml:space="preserve">и </w:t>
      </w:r>
      <w:r w:rsidR="002C61D7" w:rsidRPr="003744DA">
        <w:rPr>
          <w:rStyle w:val="Fettung"/>
        </w:rPr>
        <w:t xml:space="preserve">вдвое большей </w:t>
      </w:r>
      <w:r w:rsidR="00391ADC" w:rsidRPr="003744DA">
        <w:rPr>
          <w:rStyle w:val="Fettung"/>
        </w:rPr>
        <w:t>мощность</w:t>
      </w:r>
      <w:r w:rsidR="00562692" w:rsidRPr="003744DA">
        <w:rPr>
          <w:rStyle w:val="Fettung"/>
        </w:rPr>
        <w:t xml:space="preserve">ю </w:t>
      </w:r>
      <w:r w:rsidR="002C61D7" w:rsidRPr="003744DA">
        <w:rPr>
          <w:rStyle w:val="Fettung"/>
        </w:rPr>
        <w:t>по сравнению с</w:t>
      </w:r>
      <w:r w:rsidR="001842AD" w:rsidRPr="003744DA">
        <w:rPr>
          <w:rStyle w:val="Fettung"/>
        </w:rPr>
        <w:t xml:space="preserve"> обычным</w:t>
      </w:r>
      <w:r w:rsidR="00EB3901" w:rsidRPr="00EB3901">
        <w:rPr>
          <w:rStyle w:val="Fettung"/>
        </w:rPr>
        <w:t xml:space="preserve"> </w:t>
      </w:r>
      <w:r w:rsidR="00EB3901">
        <w:rPr>
          <w:rStyle w:val="Fettung"/>
        </w:rPr>
        <w:t>цехом</w:t>
      </w:r>
      <w:r w:rsidR="002C61D7" w:rsidRPr="003744DA">
        <w:rPr>
          <w:rStyle w:val="Fettung"/>
        </w:rPr>
        <w:t xml:space="preserve"> </w:t>
      </w:r>
      <w:r w:rsidR="00562692" w:rsidRPr="003744DA">
        <w:rPr>
          <w:rStyle w:val="Fettung"/>
        </w:rPr>
        <w:t xml:space="preserve">– </w:t>
      </w:r>
      <w:r w:rsidR="00AE6870" w:rsidRPr="003744DA">
        <w:rPr>
          <w:rStyle w:val="Fettung"/>
        </w:rPr>
        <w:t>120 кузовов в час. «</w:t>
      </w:r>
      <w:r w:rsidR="00562692" w:rsidRPr="003744DA">
        <w:rPr>
          <w:rStyle w:val="Fettung"/>
        </w:rPr>
        <w:t>У</w:t>
      </w:r>
      <w:r w:rsidR="00AE6870" w:rsidRPr="003744DA">
        <w:rPr>
          <w:rStyle w:val="Fettung"/>
        </w:rPr>
        <w:t>мно</w:t>
      </w:r>
      <w:r w:rsidR="00562692" w:rsidRPr="003744DA">
        <w:rPr>
          <w:rStyle w:val="Fettung"/>
        </w:rPr>
        <w:t xml:space="preserve">е» </w:t>
      </w:r>
      <w:r w:rsidR="002C61D7" w:rsidRPr="003744DA">
        <w:rPr>
          <w:rStyle w:val="Fettung"/>
        </w:rPr>
        <w:t xml:space="preserve">управление </w:t>
      </w:r>
      <w:r w:rsidR="00562692" w:rsidRPr="003744DA">
        <w:rPr>
          <w:rStyle w:val="Fettung"/>
        </w:rPr>
        <w:t>цеха реализовано на базе ПО и технологи</w:t>
      </w:r>
      <w:r w:rsidR="00CF096B" w:rsidRPr="003744DA">
        <w:rPr>
          <w:rStyle w:val="Fettung"/>
        </w:rPr>
        <w:t>й</w:t>
      </w:r>
      <w:r w:rsidR="00562692" w:rsidRPr="003744DA">
        <w:rPr>
          <w:rStyle w:val="Fettung"/>
        </w:rPr>
        <w:t xml:space="preserve"> </w:t>
      </w:r>
      <w:r w:rsidR="0080539B">
        <w:rPr>
          <w:rStyle w:val="Fettung"/>
        </w:rPr>
        <w:t xml:space="preserve">искусственного интеллекта </w:t>
      </w:r>
      <w:r w:rsidR="001842AD" w:rsidRPr="003744DA">
        <w:rPr>
          <w:rStyle w:val="Fettung"/>
        </w:rPr>
        <w:t xml:space="preserve">беспрецедентного </w:t>
      </w:r>
      <w:r w:rsidR="00AE6870" w:rsidRPr="003744DA">
        <w:rPr>
          <w:rStyle w:val="Fettung"/>
        </w:rPr>
        <w:t>уровня.</w:t>
      </w:r>
    </w:p>
    <w:p w14:paraId="55BC2345" w14:textId="77777777" w:rsidR="00FE09F0" w:rsidRPr="003744DA" w:rsidRDefault="00FE09F0" w:rsidP="00EB3901">
      <w:pPr>
        <w:pStyle w:val="Flietext"/>
        <w:jc w:val="both"/>
        <w:rPr>
          <w:rStyle w:val="Fettung"/>
        </w:rPr>
      </w:pPr>
    </w:p>
    <w:p w14:paraId="27EDE973" w14:textId="5578698D" w:rsidR="002C3CE9" w:rsidRPr="003744DA" w:rsidRDefault="002C3CE9" w:rsidP="00EB3901">
      <w:pPr>
        <w:pStyle w:val="Flietext"/>
        <w:jc w:val="both"/>
        <w:rPr>
          <w:rStyle w:val="Fettung"/>
          <w:b w:val="0"/>
        </w:rPr>
      </w:pPr>
      <w:r w:rsidRPr="003744DA">
        <w:rPr>
          <w:rStyle w:val="Fettung"/>
          <w:b w:val="0"/>
        </w:rPr>
        <w:t xml:space="preserve">Интеллектуальная линия покраски </w:t>
      </w:r>
      <w:r w:rsidR="0037002A" w:rsidRPr="003744DA">
        <w:rPr>
          <w:rStyle w:val="Fettung"/>
          <w:b w:val="0"/>
        </w:rPr>
        <w:t xml:space="preserve">обрабатывает около </w:t>
      </w:r>
      <w:r w:rsidRPr="003744DA">
        <w:rPr>
          <w:rStyle w:val="Fettung"/>
          <w:b w:val="0"/>
        </w:rPr>
        <w:t xml:space="preserve">3500 </w:t>
      </w:r>
      <w:r w:rsidR="0037002A" w:rsidRPr="003744DA">
        <w:rPr>
          <w:rStyle w:val="Fettung"/>
          <w:b w:val="0"/>
        </w:rPr>
        <w:t xml:space="preserve">точек </w:t>
      </w:r>
      <w:r w:rsidRPr="003744DA">
        <w:rPr>
          <w:rStyle w:val="Fettung"/>
          <w:b w:val="0"/>
        </w:rPr>
        <w:t>цифровых данных для каждого кузова</w:t>
      </w:r>
      <w:r w:rsidR="0037002A" w:rsidRPr="003744DA">
        <w:rPr>
          <w:rStyle w:val="Fettung"/>
          <w:b w:val="0"/>
        </w:rPr>
        <w:t xml:space="preserve"> с помощью сенсорных датчиков, фиксирую</w:t>
      </w:r>
      <w:r w:rsidR="00EB3901">
        <w:rPr>
          <w:rStyle w:val="Fettung"/>
          <w:b w:val="0"/>
        </w:rPr>
        <w:t>щих</w:t>
      </w:r>
      <w:r w:rsidRPr="003744DA">
        <w:rPr>
          <w:rStyle w:val="Fettung"/>
          <w:b w:val="0"/>
        </w:rPr>
        <w:t xml:space="preserve"> гигабайты </w:t>
      </w:r>
      <w:r w:rsidR="002C61D7" w:rsidRPr="003744DA">
        <w:rPr>
          <w:rStyle w:val="Fettung"/>
          <w:b w:val="0"/>
        </w:rPr>
        <w:t xml:space="preserve">цифровых </w:t>
      </w:r>
      <w:r w:rsidRPr="003744DA">
        <w:rPr>
          <w:rStyle w:val="Fettung"/>
          <w:b w:val="0"/>
        </w:rPr>
        <w:t>параметров</w:t>
      </w:r>
      <w:r w:rsidR="0037002A" w:rsidRPr="003744DA">
        <w:rPr>
          <w:rStyle w:val="Fettung"/>
          <w:b w:val="0"/>
        </w:rPr>
        <w:t xml:space="preserve"> </w:t>
      </w:r>
      <w:r w:rsidR="00D327CE" w:rsidRPr="003744DA">
        <w:rPr>
          <w:rStyle w:val="Fettung"/>
          <w:b w:val="0"/>
        </w:rPr>
        <w:t>процесса обработки кузова, таких, например, как, температура, давление и влажность</w:t>
      </w:r>
      <w:r w:rsidR="0014450C" w:rsidRPr="003744DA">
        <w:rPr>
          <w:rStyle w:val="Fettung"/>
          <w:b w:val="0"/>
        </w:rPr>
        <w:t xml:space="preserve">. </w:t>
      </w:r>
      <w:r w:rsidR="002C61D7" w:rsidRPr="003744DA">
        <w:rPr>
          <w:rStyle w:val="Fettung"/>
          <w:b w:val="0"/>
        </w:rPr>
        <w:t xml:space="preserve">Обработка поступающих в реальном времени цифровых данных позволила </w:t>
      </w:r>
      <w:r w:rsidR="0014450C" w:rsidRPr="003744DA">
        <w:rPr>
          <w:rStyle w:val="Fettung"/>
          <w:b w:val="0"/>
        </w:rPr>
        <w:t xml:space="preserve">значительно </w:t>
      </w:r>
      <w:r w:rsidRPr="003744DA">
        <w:rPr>
          <w:rStyle w:val="Fettung"/>
          <w:b w:val="0"/>
        </w:rPr>
        <w:t>повы</w:t>
      </w:r>
      <w:r w:rsidR="0014450C" w:rsidRPr="003744DA">
        <w:rPr>
          <w:rStyle w:val="Fettung"/>
          <w:b w:val="0"/>
        </w:rPr>
        <w:t xml:space="preserve">сить </w:t>
      </w:r>
      <w:r w:rsidRPr="003744DA">
        <w:rPr>
          <w:rStyle w:val="Fettung"/>
          <w:b w:val="0"/>
        </w:rPr>
        <w:t xml:space="preserve">общую эффективность </w:t>
      </w:r>
      <w:r w:rsidR="00EB3901">
        <w:rPr>
          <w:rStyle w:val="Fettung"/>
          <w:b w:val="0"/>
        </w:rPr>
        <w:t>цеха</w:t>
      </w:r>
      <w:r w:rsidR="0014450C" w:rsidRPr="003744DA">
        <w:rPr>
          <w:rStyle w:val="Fettung"/>
          <w:b w:val="0"/>
        </w:rPr>
        <w:t xml:space="preserve"> (</w:t>
      </w:r>
      <w:r w:rsidR="0014450C" w:rsidRPr="003744DA">
        <w:rPr>
          <w:rStyle w:val="Fettung"/>
          <w:b w:val="0"/>
          <w:lang w:val="en-US"/>
        </w:rPr>
        <w:t>OEE</w:t>
      </w:r>
      <w:r w:rsidRPr="003744DA">
        <w:rPr>
          <w:rStyle w:val="Fettung"/>
          <w:b w:val="0"/>
        </w:rPr>
        <w:t xml:space="preserve">). </w:t>
      </w:r>
      <w:r w:rsidR="007938DC" w:rsidRPr="003744DA">
        <w:rPr>
          <w:rStyle w:val="Fettung"/>
          <w:b w:val="0"/>
        </w:rPr>
        <w:t xml:space="preserve">По </w:t>
      </w:r>
      <w:r w:rsidR="006C5300" w:rsidRPr="003744DA">
        <w:rPr>
          <w:rStyle w:val="Fettung"/>
          <w:b w:val="0"/>
        </w:rPr>
        <w:t xml:space="preserve">контракту </w:t>
      </w:r>
      <w:proofErr w:type="spellStart"/>
      <w:r w:rsidRPr="003744DA">
        <w:rPr>
          <w:rStyle w:val="Fettung"/>
          <w:b w:val="0"/>
        </w:rPr>
        <w:t>Dürr</w:t>
      </w:r>
      <w:proofErr w:type="spellEnd"/>
      <w:r w:rsidRPr="003744DA">
        <w:rPr>
          <w:rStyle w:val="Fettung"/>
          <w:b w:val="0"/>
        </w:rPr>
        <w:t xml:space="preserve"> </w:t>
      </w:r>
      <w:r w:rsidR="007938DC" w:rsidRPr="003744DA">
        <w:rPr>
          <w:rStyle w:val="Fettung"/>
          <w:b w:val="0"/>
        </w:rPr>
        <w:t xml:space="preserve">сдал </w:t>
      </w:r>
      <w:r w:rsidR="00EB3901">
        <w:rPr>
          <w:rStyle w:val="Fettung"/>
          <w:b w:val="0"/>
        </w:rPr>
        <w:t xml:space="preserve">цех </w:t>
      </w:r>
      <w:r w:rsidR="007938DC" w:rsidRPr="003744DA">
        <w:rPr>
          <w:rStyle w:val="Fettung"/>
          <w:b w:val="0"/>
        </w:rPr>
        <w:t>“под ключ”</w:t>
      </w:r>
      <w:r w:rsidR="006B368C" w:rsidRPr="003744DA">
        <w:rPr>
          <w:rStyle w:val="Fettung"/>
          <w:b w:val="0"/>
        </w:rPr>
        <w:t xml:space="preserve">, включая систему его </w:t>
      </w:r>
      <w:r w:rsidR="0080539B" w:rsidRPr="003744DA">
        <w:rPr>
          <w:rStyle w:val="Fettung"/>
          <w:b w:val="0"/>
        </w:rPr>
        <w:t>управлени</w:t>
      </w:r>
      <w:r w:rsidR="0080539B">
        <w:rPr>
          <w:rStyle w:val="Fettung"/>
          <w:b w:val="0"/>
        </w:rPr>
        <w:t>я</w:t>
      </w:r>
      <w:r w:rsidR="0080539B" w:rsidRPr="003744DA">
        <w:rPr>
          <w:rStyle w:val="Fettung"/>
          <w:b w:val="0"/>
        </w:rPr>
        <w:t xml:space="preserve"> </w:t>
      </w:r>
      <w:r w:rsidR="006B368C" w:rsidRPr="003744DA">
        <w:rPr>
          <w:rStyle w:val="Fettung"/>
          <w:b w:val="0"/>
        </w:rPr>
        <w:t xml:space="preserve">на базе </w:t>
      </w:r>
      <w:r w:rsidR="0070437C" w:rsidRPr="003744DA">
        <w:rPr>
          <w:rStyle w:val="Fettung"/>
          <w:b w:val="0"/>
        </w:rPr>
        <w:t xml:space="preserve">собственного ПО семейства </w:t>
      </w:r>
      <w:r w:rsidRPr="003744DA">
        <w:rPr>
          <w:rStyle w:val="Fettung"/>
          <w:b w:val="0"/>
        </w:rPr>
        <w:t xml:space="preserve">DXQ для </w:t>
      </w:r>
      <w:r w:rsidR="0070437C" w:rsidRPr="003744DA">
        <w:rPr>
          <w:rStyle w:val="Fettung"/>
          <w:b w:val="0"/>
        </w:rPr>
        <w:t xml:space="preserve">предприятий </w:t>
      </w:r>
      <w:r w:rsidRPr="003744DA">
        <w:rPr>
          <w:rStyle w:val="Fettung"/>
          <w:b w:val="0"/>
        </w:rPr>
        <w:t xml:space="preserve">высокого уровня </w:t>
      </w:r>
      <w:r w:rsidR="0070437C" w:rsidRPr="003744DA">
        <w:rPr>
          <w:rStyle w:val="Fettung"/>
          <w:b w:val="0"/>
        </w:rPr>
        <w:t>цифровизации</w:t>
      </w:r>
      <w:r w:rsidRPr="003744DA">
        <w:rPr>
          <w:rStyle w:val="Fettung"/>
          <w:b w:val="0"/>
        </w:rPr>
        <w:t>.</w:t>
      </w:r>
      <w:r w:rsidR="001842AD" w:rsidRPr="003744DA">
        <w:rPr>
          <w:rStyle w:val="Fettung"/>
          <w:b w:val="0"/>
        </w:rPr>
        <w:t xml:space="preserve"> Новый цех </w:t>
      </w:r>
      <w:r w:rsidR="00EB3901">
        <w:rPr>
          <w:rStyle w:val="Fettung"/>
          <w:b w:val="0"/>
        </w:rPr>
        <w:t xml:space="preserve">покраски </w:t>
      </w:r>
      <w:r w:rsidR="001842AD" w:rsidRPr="003744DA">
        <w:rPr>
          <w:rStyle w:val="Fettung"/>
          <w:b w:val="0"/>
        </w:rPr>
        <w:t xml:space="preserve">совместного предприятия SAIC </w:t>
      </w:r>
      <w:proofErr w:type="spellStart"/>
      <w:r w:rsidR="001842AD" w:rsidRPr="003744DA">
        <w:rPr>
          <w:rStyle w:val="Fettung"/>
          <w:b w:val="0"/>
        </w:rPr>
        <w:t>Volkswagen</w:t>
      </w:r>
      <w:proofErr w:type="spellEnd"/>
      <w:r w:rsidR="001842AD" w:rsidRPr="003744DA">
        <w:rPr>
          <w:rStyle w:val="Fettung"/>
          <w:b w:val="0"/>
        </w:rPr>
        <w:t xml:space="preserve"> (SVW) </w:t>
      </w:r>
      <w:r w:rsidR="00AC27C8">
        <w:rPr>
          <w:rStyle w:val="Fettung"/>
          <w:b w:val="0"/>
        </w:rPr>
        <w:t xml:space="preserve">задаёт новые стандарты </w:t>
      </w:r>
      <w:r w:rsidR="001842AD" w:rsidRPr="003744DA">
        <w:rPr>
          <w:rStyle w:val="Fettung"/>
          <w:b w:val="0"/>
        </w:rPr>
        <w:t>“умного” предприятия.</w:t>
      </w:r>
    </w:p>
    <w:p w14:paraId="1443B8B0" w14:textId="77777777" w:rsidR="006C5300" w:rsidRPr="003744DA" w:rsidRDefault="006C5300" w:rsidP="002C3CE9">
      <w:pPr>
        <w:pStyle w:val="Flietext"/>
        <w:rPr>
          <w:rStyle w:val="Fettung"/>
          <w:b w:val="0"/>
        </w:rPr>
      </w:pPr>
    </w:p>
    <w:p w14:paraId="6D21AC14" w14:textId="77777777" w:rsidR="002C3CE9" w:rsidRPr="003744DA" w:rsidRDefault="002C3CE9" w:rsidP="002C3CE9">
      <w:pPr>
        <w:pStyle w:val="Flietext"/>
        <w:rPr>
          <w:rStyle w:val="Fettung"/>
          <w:b w:val="0"/>
        </w:rPr>
      </w:pPr>
    </w:p>
    <w:p w14:paraId="3FD36A29" w14:textId="6BF8A831" w:rsidR="002C3CE9" w:rsidRPr="003744DA" w:rsidRDefault="002C3CE9" w:rsidP="002C3CE9">
      <w:pPr>
        <w:pStyle w:val="Flietext"/>
        <w:rPr>
          <w:rStyle w:val="Fettung"/>
        </w:rPr>
      </w:pPr>
      <w:r w:rsidRPr="003744DA">
        <w:rPr>
          <w:rStyle w:val="Fettung"/>
        </w:rPr>
        <w:t>Параллельная разработка цифровых и инженерн</w:t>
      </w:r>
      <w:r w:rsidR="006C5300" w:rsidRPr="003744DA">
        <w:rPr>
          <w:rStyle w:val="Fettung"/>
        </w:rPr>
        <w:t xml:space="preserve">ых решений </w:t>
      </w:r>
      <w:r w:rsidR="00722885" w:rsidRPr="003744DA">
        <w:rPr>
          <w:rStyle w:val="Fettung"/>
        </w:rPr>
        <w:t>при проектировании</w:t>
      </w:r>
      <w:r w:rsidR="006C5300" w:rsidRPr="003744DA">
        <w:rPr>
          <w:rStyle w:val="Fettung"/>
        </w:rPr>
        <w:t xml:space="preserve"> </w:t>
      </w:r>
      <w:r w:rsidRPr="003744DA">
        <w:rPr>
          <w:rStyle w:val="Fettung"/>
        </w:rPr>
        <w:t>цеха</w:t>
      </w:r>
    </w:p>
    <w:p w14:paraId="2C9C7A24" w14:textId="6ED9AFF8" w:rsidR="002C3CE9" w:rsidRPr="003744DA" w:rsidRDefault="00DD0C43" w:rsidP="00AC27C8">
      <w:pPr>
        <w:pStyle w:val="Flietext"/>
        <w:jc w:val="both"/>
        <w:rPr>
          <w:rStyle w:val="Fettung"/>
          <w:b w:val="0"/>
        </w:rPr>
      </w:pPr>
      <w:r>
        <w:rPr>
          <w:rStyle w:val="Fettung"/>
          <w:b w:val="0"/>
        </w:rPr>
        <w:t xml:space="preserve">Еще </w:t>
      </w:r>
      <w:r w:rsidR="008872A1" w:rsidRPr="003744DA">
        <w:rPr>
          <w:rStyle w:val="Fettung"/>
          <w:b w:val="0"/>
        </w:rPr>
        <w:t xml:space="preserve">на </w:t>
      </w:r>
      <w:r w:rsidR="00286B7E" w:rsidRPr="003744DA">
        <w:rPr>
          <w:rStyle w:val="Fettung"/>
          <w:b w:val="0"/>
        </w:rPr>
        <w:t xml:space="preserve">стадии </w:t>
      </w:r>
      <w:r w:rsidR="008872A1" w:rsidRPr="003744DA">
        <w:rPr>
          <w:rStyle w:val="Fettung"/>
          <w:b w:val="0"/>
        </w:rPr>
        <w:t>проект</w:t>
      </w:r>
      <w:r w:rsidR="00286B7E" w:rsidRPr="003744DA">
        <w:rPr>
          <w:rStyle w:val="Fettung"/>
          <w:b w:val="0"/>
        </w:rPr>
        <w:t>а</w:t>
      </w:r>
      <w:r w:rsidR="008872A1" w:rsidRPr="003744DA">
        <w:rPr>
          <w:rStyle w:val="Fettung"/>
          <w:b w:val="0"/>
        </w:rPr>
        <w:t xml:space="preserve"> </w:t>
      </w:r>
      <w:r w:rsidR="00286B7E" w:rsidRPr="003744DA">
        <w:rPr>
          <w:rStyle w:val="Fettung"/>
          <w:b w:val="0"/>
        </w:rPr>
        <w:t xml:space="preserve">строительство </w:t>
      </w:r>
      <w:r w:rsidR="008872A1" w:rsidRPr="003744DA">
        <w:rPr>
          <w:rStyle w:val="Fettung"/>
          <w:b w:val="0"/>
        </w:rPr>
        <w:t xml:space="preserve">цеха </w:t>
      </w:r>
      <w:r w:rsidR="002C3CE9" w:rsidRPr="003744DA">
        <w:rPr>
          <w:rStyle w:val="Fettung"/>
          <w:b w:val="0"/>
        </w:rPr>
        <w:t xml:space="preserve">SVW </w:t>
      </w:r>
      <w:r w:rsidR="00286B7E" w:rsidRPr="003744DA">
        <w:rPr>
          <w:rStyle w:val="Fettung"/>
          <w:b w:val="0"/>
        </w:rPr>
        <w:t xml:space="preserve">было задумано как </w:t>
      </w:r>
      <w:r w:rsidR="008872A1" w:rsidRPr="003744DA">
        <w:rPr>
          <w:rStyle w:val="Fettung"/>
          <w:b w:val="0"/>
        </w:rPr>
        <w:t>по</w:t>
      </w:r>
      <w:r w:rsidR="00286B7E" w:rsidRPr="003744DA">
        <w:rPr>
          <w:rStyle w:val="Fettung"/>
          <w:b w:val="0"/>
        </w:rPr>
        <w:t xml:space="preserve">следовательная разработка и </w:t>
      </w:r>
      <w:r w:rsidR="008872A1" w:rsidRPr="003744DA">
        <w:rPr>
          <w:rStyle w:val="Fettung"/>
          <w:b w:val="0"/>
        </w:rPr>
        <w:t xml:space="preserve">интеграция инженерных и </w:t>
      </w:r>
      <w:r w:rsidR="008872A1" w:rsidRPr="003744DA">
        <w:rPr>
          <w:rStyle w:val="Fettung"/>
          <w:b w:val="0"/>
          <w:lang w:val="en-US"/>
        </w:rPr>
        <w:t>IT</w:t>
      </w:r>
      <w:r w:rsidR="008872A1" w:rsidRPr="003744DA">
        <w:rPr>
          <w:rStyle w:val="Fettung"/>
          <w:b w:val="0"/>
        </w:rPr>
        <w:t>-решений</w:t>
      </w:r>
      <w:r w:rsidR="002C3CE9" w:rsidRPr="003744DA">
        <w:rPr>
          <w:rStyle w:val="Fettung"/>
          <w:b w:val="0"/>
        </w:rPr>
        <w:t xml:space="preserve">. Цифровые </w:t>
      </w:r>
      <w:r w:rsidR="00286B7E" w:rsidRPr="003744DA">
        <w:rPr>
          <w:rStyle w:val="Fettung"/>
          <w:b w:val="0"/>
        </w:rPr>
        <w:t xml:space="preserve">модули управления </w:t>
      </w:r>
      <w:r w:rsidR="002C3CE9" w:rsidRPr="003744DA">
        <w:rPr>
          <w:rStyle w:val="Fettung"/>
          <w:b w:val="0"/>
        </w:rPr>
        <w:t xml:space="preserve">разрабатывались параллельно </w:t>
      </w:r>
      <w:r w:rsidR="0040701A" w:rsidRPr="003744DA">
        <w:rPr>
          <w:rStyle w:val="Fettung"/>
          <w:b w:val="0"/>
        </w:rPr>
        <w:t xml:space="preserve">в тесной увязке </w:t>
      </w:r>
      <w:r w:rsidR="002C3CE9" w:rsidRPr="003744DA">
        <w:rPr>
          <w:rStyle w:val="Fettung"/>
          <w:b w:val="0"/>
        </w:rPr>
        <w:t xml:space="preserve">с </w:t>
      </w:r>
      <w:r w:rsidR="0040701A" w:rsidRPr="003744DA">
        <w:rPr>
          <w:rStyle w:val="Fettung"/>
          <w:b w:val="0"/>
        </w:rPr>
        <w:t>комп</w:t>
      </w:r>
      <w:r w:rsidR="002C3CE9" w:rsidRPr="003744DA">
        <w:rPr>
          <w:rStyle w:val="Fettung"/>
          <w:b w:val="0"/>
        </w:rPr>
        <w:t>лексн</w:t>
      </w:r>
      <w:r w:rsidR="0040701A" w:rsidRPr="003744DA">
        <w:rPr>
          <w:rStyle w:val="Fettung"/>
          <w:b w:val="0"/>
        </w:rPr>
        <w:t xml:space="preserve">ым </w:t>
      </w:r>
      <w:r w:rsidR="002C3CE9" w:rsidRPr="003744DA">
        <w:rPr>
          <w:rStyle w:val="Fettung"/>
          <w:b w:val="0"/>
        </w:rPr>
        <w:t>инженерн</w:t>
      </w:r>
      <w:r w:rsidR="0040701A" w:rsidRPr="003744DA">
        <w:rPr>
          <w:rStyle w:val="Fettung"/>
          <w:b w:val="0"/>
        </w:rPr>
        <w:t xml:space="preserve">ым </w:t>
      </w:r>
      <w:r w:rsidR="0080539B" w:rsidRPr="003744DA">
        <w:rPr>
          <w:rStyle w:val="Fettung"/>
          <w:b w:val="0"/>
        </w:rPr>
        <w:t>проектировани</w:t>
      </w:r>
      <w:r w:rsidR="0080539B">
        <w:rPr>
          <w:rStyle w:val="Fettung"/>
          <w:b w:val="0"/>
        </w:rPr>
        <w:t>ем</w:t>
      </w:r>
      <w:r w:rsidR="0080539B" w:rsidRPr="003744DA">
        <w:rPr>
          <w:rStyle w:val="Fettung"/>
          <w:b w:val="0"/>
        </w:rPr>
        <w:t xml:space="preserve"> </w:t>
      </w:r>
      <w:r w:rsidR="00AC27C8">
        <w:rPr>
          <w:rStyle w:val="Fettung"/>
          <w:b w:val="0"/>
        </w:rPr>
        <w:t xml:space="preserve">линии </w:t>
      </w:r>
      <w:r w:rsidR="00286B7E" w:rsidRPr="003744DA">
        <w:rPr>
          <w:rStyle w:val="Fettung"/>
          <w:b w:val="0"/>
        </w:rPr>
        <w:t>п</w:t>
      </w:r>
      <w:r w:rsidR="002C3CE9" w:rsidRPr="003744DA">
        <w:rPr>
          <w:rStyle w:val="Fettung"/>
          <w:b w:val="0"/>
        </w:rPr>
        <w:t xml:space="preserve">окраски </w:t>
      </w:r>
      <w:r w:rsidR="00AC27C8">
        <w:rPr>
          <w:rStyle w:val="Fettung"/>
          <w:b w:val="0"/>
        </w:rPr>
        <w:t xml:space="preserve">методом </w:t>
      </w:r>
      <w:r w:rsidR="0080539B">
        <w:rPr>
          <w:rStyle w:val="Fettung"/>
          <w:b w:val="0"/>
        </w:rPr>
        <w:t>погружением</w:t>
      </w:r>
      <w:r w:rsidR="0080539B" w:rsidRPr="003744DA">
        <w:rPr>
          <w:rStyle w:val="Fettung"/>
          <w:b w:val="0"/>
        </w:rPr>
        <w:t xml:space="preserve"> </w:t>
      </w:r>
      <w:proofErr w:type="spellStart"/>
      <w:r w:rsidR="002C3CE9" w:rsidRPr="003744DA">
        <w:rPr>
          <w:rStyle w:val="Fettung"/>
          <w:b w:val="0"/>
        </w:rPr>
        <w:t>RoDip</w:t>
      </w:r>
      <w:proofErr w:type="spellEnd"/>
      <w:r w:rsidR="002C3CE9" w:rsidRPr="003744DA">
        <w:rPr>
          <w:rStyle w:val="Fettung"/>
          <w:b w:val="0"/>
          <w:vertAlign w:val="superscript"/>
        </w:rPr>
        <w:t>®</w:t>
      </w:r>
      <w:r w:rsidR="00AC27C8">
        <w:rPr>
          <w:rStyle w:val="Fettung"/>
          <w:b w:val="0"/>
          <w:vertAlign w:val="superscript"/>
        </w:rPr>
        <w:t xml:space="preserve">, </w:t>
      </w:r>
      <w:r w:rsidR="002C3CE9" w:rsidRPr="003744DA">
        <w:rPr>
          <w:rStyle w:val="Fettung"/>
          <w:b w:val="0"/>
        </w:rPr>
        <w:t>покрасочны</w:t>
      </w:r>
      <w:r w:rsidR="00286B7E" w:rsidRPr="003744DA">
        <w:rPr>
          <w:rStyle w:val="Fettung"/>
          <w:b w:val="0"/>
        </w:rPr>
        <w:t xml:space="preserve">х </w:t>
      </w:r>
      <w:r w:rsidR="002C3CE9" w:rsidRPr="003744DA">
        <w:rPr>
          <w:rStyle w:val="Fettung"/>
          <w:b w:val="0"/>
        </w:rPr>
        <w:t xml:space="preserve">камер с сухой сепарацией </w:t>
      </w:r>
      <w:proofErr w:type="spellStart"/>
      <w:r w:rsidR="002C3CE9" w:rsidRPr="003744DA">
        <w:rPr>
          <w:rStyle w:val="Fettung"/>
        </w:rPr>
        <w:t>Eco</w:t>
      </w:r>
      <w:r w:rsidR="002C3CE9" w:rsidRPr="003744DA">
        <w:rPr>
          <w:rStyle w:val="Fettung"/>
          <w:b w:val="0"/>
        </w:rPr>
        <w:t>DryScrubber</w:t>
      </w:r>
      <w:proofErr w:type="spellEnd"/>
      <w:r w:rsidR="00AC27C8">
        <w:rPr>
          <w:rStyle w:val="Fettung"/>
          <w:b w:val="0"/>
        </w:rPr>
        <w:t xml:space="preserve">, </w:t>
      </w:r>
      <w:r w:rsidR="002C3CE9" w:rsidRPr="003744DA">
        <w:rPr>
          <w:rStyle w:val="Fettung"/>
          <w:b w:val="0"/>
        </w:rPr>
        <w:t xml:space="preserve">сушильных камер и </w:t>
      </w:r>
      <w:r w:rsidR="00AC27C8">
        <w:rPr>
          <w:rStyle w:val="Fettung"/>
          <w:b w:val="0"/>
        </w:rPr>
        <w:t xml:space="preserve">системы </w:t>
      </w:r>
      <w:r w:rsidR="002C3CE9" w:rsidRPr="003744DA">
        <w:rPr>
          <w:rStyle w:val="Fettung"/>
          <w:b w:val="0"/>
        </w:rPr>
        <w:t xml:space="preserve">контроля загрязнения воздуха. Каталог цифровых требований SVW </w:t>
      </w:r>
      <w:r w:rsidR="003E505D" w:rsidRPr="003744DA">
        <w:rPr>
          <w:rStyle w:val="Fettung"/>
          <w:b w:val="0"/>
        </w:rPr>
        <w:t xml:space="preserve">к проекту </w:t>
      </w:r>
      <w:r w:rsidR="0040701A" w:rsidRPr="003744DA">
        <w:rPr>
          <w:rStyle w:val="Fettung"/>
          <w:b w:val="0"/>
        </w:rPr>
        <w:t xml:space="preserve">почти </w:t>
      </w:r>
      <w:r w:rsidR="00AC27C8">
        <w:rPr>
          <w:rStyle w:val="Fettung"/>
          <w:b w:val="0"/>
        </w:rPr>
        <w:t xml:space="preserve">в деталях </w:t>
      </w:r>
      <w:r w:rsidR="0040701A" w:rsidRPr="003744DA">
        <w:rPr>
          <w:rStyle w:val="Fettung"/>
          <w:b w:val="0"/>
        </w:rPr>
        <w:t>со</w:t>
      </w:r>
      <w:r w:rsidR="00482F7E" w:rsidRPr="003744DA">
        <w:rPr>
          <w:rStyle w:val="Fettung"/>
          <w:b w:val="0"/>
        </w:rPr>
        <w:t xml:space="preserve">впал с </w:t>
      </w:r>
      <w:r w:rsidR="0040701A" w:rsidRPr="003744DA">
        <w:rPr>
          <w:rStyle w:val="Fettung"/>
          <w:b w:val="0"/>
        </w:rPr>
        <w:t>п</w:t>
      </w:r>
      <w:r w:rsidR="003E505D" w:rsidRPr="003744DA">
        <w:rPr>
          <w:rStyle w:val="Fettung"/>
          <w:b w:val="0"/>
        </w:rPr>
        <w:t>р</w:t>
      </w:r>
      <w:r w:rsidR="00482F7E" w:rsidRPr="003744DA">
        <w:rPr>
          <w:rStyle w:val="Fettung"/>
          <w:b w:val="0"/>
        </w:rPr>
        <w:t xml:space="preserve">оектом </w:t>
      </w:r>
      <w:r w:rsidR="002C3CE9" w:rsidRPr="003744DA">
        <w:rPr>
          <w:rStyle w:val="Fettung"/>
          <w:b w:val="0"/>
        </w:rPr>
        <w:t>цифрово</w:t>
      </w:r>
      <w:r w:rsidR="0040701A" w:rsidRPr="003744DA">
        <w:rPr>
          <w:rStyle w:val="Fettung"/>
          <w:b w:val="0"/>
        </w:rPr>
        <w:t xml:space="preserve">го предприятия </w:t>
      </w:r>
      <w:proofErr w:type="spellStart"/>
      <w:r w:rsidR="002C3CE9" w:rsidRPr="003744DA">
        <w:rPr>
          <w:rStyle w:val="Fettung"/>
          <w:b w:val="0"/>
        </w:rPr>
        <w:t>Dürr</w:t>
      </w:r>
      <w:proofErr w:type="spellEnd"/>
      <w:r w:rsidR="003E505D" w:rsidRPr="003744DA">
        <w:rPr>
          <w:rStyle w:val="Fettung"/>
          <w:b w:val="0"/>
        </w:rPr>
        <w:t xml:space="preserve"> (</w:t>
      </w:r>
      <w:r w:rsidR="00482F7E" w:rsidRPr="003744DA">
        <w:rPr>
          <w:rStyle w:val="Fettung"/>
          <w:b w:val="0"/>
          <w:lang w:val="en-US"/>
        </w:rPr>
        <w:t>D</w:t>
      </w:r>
      <w:r w:rsidR="00482F7E" w:rsidRPr="003744DA">
        <w:rPr>
          <w:rStyle w:val="Fettung"/>
          <w:b w:val="0"/>
        </w:rPr>
        <w:t>ü</w:t>
      </w:r>
      <w:proofErr w:type="spellStart"/>
      <w:r w:rsidR="00482F7E" w:rsidRPr="003744DA">
        <w:rPr>
          <w:rStyle w:val="Fettung"/>
          <w:b w:val="0"/>
          <w:lang w:val="en-US"/>
        </w:rPr>
        <w:t>rr</w:t>
      </w:r>
      <w:proofErr w:type="spellEnd"/>
      <w:r w:rsidR="00482F7E" w:rsidRPr="003744DA">
        <w:rPr>
          <w:rStyle w:val="Fettung"/>
          <w:b w:val="0"/>
        </w:rPr>
        <w:t>’</w:t>
      </w:r>
      <w:r w:rsidR="00482F7E" w:rsidRPr="003744DA">
        <w:rPr>
          <w:rStyle w:val="Fettung"/>
          <w:b w:val="0"/>
          <w:lang w:val="en-US"/>
        </w:rPr>
        <w:t>s</w:t>
      </w:r>
      <w:r w:rsidR="00482F7E" w:rsidRPr="003744DA">
        <w:rPr>
          <w:rStyle w:val="Fettung"/>
          <w:b w:val="0"/>
        </w:rPr>
        <w:t xml:space="preserve"> </w:t>
      </w:r>
      <w:r w:rsidR="003E505D" w:rsidRPr="003744DA">
        <w:rPr>
          <w:rStyle w:val="Fettung"/>
          <w:b w:val="0"/>
          <w:lang w:val="en-US"/>
        </w:rPr>
        <w:t>Digital</w:t>
      </w:r>
      <w:r w:rsidR="003E505D" w:rsidRPr="003744DA">
        <w:rPr>
          <w:rStyle w:val="Fettung"/>
          <w:b w:val="0"/>
        </w:rPr>
        <w:t xml:space="preserve"> </w:t>
      </w:r>
      <w:r w:rsidR="003E505D" w:rsidRPr="003744DA">
        <w:rPr>
          <w:rStyle w:val="Fettung"/>
          <w:b w:val="0"/>
          <w:lang w:val="en-US"/>
        </w:rPr>
        <w:t>Factory</w:t>
      </w:r>
      <w:r w:rsidR="003E505D" w:rsidRPr="003744DA">
        <w:rPr>
          <w:rStyle w:val="Fettung"/>
          <w:b w:val="0"/>
        </w:rPr>
        <w:t>)</w:t>
      </w:r>
      <w:r w:rsidR="002C3CE9" w:rsidRPr="003744DA">
        <w:rPr>
          <w:rStyle w:val="Fettung"/>
          <w:b w:val="0"/>
        </w:rPr>
        <w:t xml:space="preserve">, что позволило внедрить </w:t>
      </w:r>
      <w:r w:rsidR="00482F7E" w:rsidRPr="003744DA">
        <w:rPr>
          <w:rStyle w:val="Fettung"/>
          <w:b w:val="0"/>
        </w:rPr>
        <w:t xml:space="preserve">в управление цехом </w:t>
      </w:r>
      <w:r w:rsidR="002C3CE9" w:rsidRPr="003744DA">
        <w:rPr>
          <w:rStyle w:val="Fettung"/>
          <w:b w:val="0"/>
        </w:rPr>
        <w:t>многие нов</w:t>
      </w:r>
      <w:r w:rsidR="003E505D" w:rsidRPr="003744DA">
        <w:rPr>
          <w:rStyle w:val="Fettung"/>
          <w:b w:val="0"/>
        </w:rPr>
        <w:t>ейшие модули ПО семейства DXQ</w:t>
      </w:r>
      <w:r w:rsidR="002C3CE9" w:rsidRPr="003744DA">
        <w:rPr>
          <w:rStyle w:val="Fettung"/>
          <w:b w:val="0"/>
        </w:rPr>
        <w:t xml:space="preserve">. В течение 18 месяцев </w:t>
      </w:r>
      <w:r w:rsidR="003E505D" w:rsidRPr="003744DA">
        <w:rPr>
          <w:rStyle w:val="Fettung"/>
          <w:b w:val="0"/>
        </w:rPr>
        <w:t xml:space="preserve">реализации </w:t>
      </w:r>
      <w:r w:rsidR="002C3CE9" w:rsidRPr="003744DA">
        <w:rPr>
          <w:rStyle w:val="Fettung"/>
          <w:b w:val="0"/>
        </w:rPr>
        <w:t xml:space="preserve">проекта шесть международных групп </w:t>
      </w:r>
      <w:r w:rsidR="00482F7E" w:rsidRPr="003744DA">
        <w:rPr>
          <w:rStyle w:val="Fettung"/>
          <w:b w:val="0"/>
        </w:rPr>
        <w:t xml:space="preserve">проектировщиков </w:t>
      </w:r>
      <w:r w:rsidR="002C3CE9" w:rsidRPr="003744DA">
        <w:rPr>
          <w:rStyle w:val="Fettung"/>
          <w:b w:val="0"/>
        </w:rPr>
        <w:t xml:space="preserve">Dürr разрабатывали новые </w:t>
      </w:r>
      <w:r w:rsidR="003E505D" w:rsidRPr="003744DA">
        <w:rPr>
          <w:rStyle w:val="Fettung"/>
          <w:b w:val="0"/>
        </w:rPr>
        <w:t xml:space="preserve">технологические решения в командах численностью до 10 </w:t>
      </w:r>
      <w:r w:rsidR="00482F7E" w:rsidRPr="003744DA">
        <w:rPr>
          <w:rStyle w:val="Fettung"/>
          <w:b w:val="0"/>
        </w:rPr>
        <w:t>человек</w:t>
      </w:r>
      <w:r w:rsidR="003E505D" w:rsidRPr="003744DA">
        <w:rPr>
          <w:rStyle w:val="Fettung"/>
          <w:b w:val="0"/>
        </w:rPr>
        <w:t>.</w:t>
      </w:r>
      <w:r w:rsidR="00482F7E" w:rsidRPr="003744DA">
        <w:rPr>
          <w:rStyle w:val="Fettung"/>
          <w:b w:val="0"/>
        </w:rPr>
        <w:t xml:space="preserve"> </w:t>
      </w:r>
      <w:r w:rsidR="00AC27C8">
        <w:rPr>
          <w:rStyle w:val="Fettung"/>
          <w:b w:val="0"/>
        </w:rPr>
        <w:t xml:space="preserve">В процессе </w:t>
      </w:r>
      <w:r w:rsidR="00482F7E" w:rsidRPr="003744DA">
        <w:rPr>
          <w:rStyle w:val="Fettung"/>
          <w:b w:val="0"/>
        </w:rPr>
        <w:t>оперативной координации проекта о</w:t>
      </w:r>
      <w:r w:rsidR="002C3CE9" w:rsidRPr="003744DA">
        <w:rPr>
          <w:rStyle w:val="Fettung"/>
          <w:b w:val="0"/>
        </w:rPr>
        <w:t>ни тесно сотрудничали с</w:t>
      </w:r>
      <w:r w:rsidR="00AC27C8">
        <w:rPr>
          <w:rStyle w:val="Fettung"/>
          <w:b w:val="0"/>
        </w:rPr>
        <w:t>о</w:t>
      </w:r>
      <w:r w:rsidR="00482F7E" w:rsidRPr="003744DA">
        <w:rPr>
          <w:rStyle w:val="Fettung"/>
          <w:b w:val="0"/>
        </w:rPr>
        <w:t xml:space="preserve"> специалистами </w:t>
      </w:r>
      <w:r w:rsidR="002C3CE9" w:rsidRPr="003744DA">
        <w:rPr>
          <w:rStyle w:val="Fettung"/>
          <w:b w:val="0"/>
        </w:rPr>
        <w:t>SVW</w:t>
      </w:r>
      <w:r w:rsidR="00383D3D" w:rsidRPr="003744DA">
        <w:rPr>
          <w:rStyle w:val="Fettung"/>
          <w:b w:val="0"/>
        </w:rPr>
        <w:t xml:space="preserve"> </w:t>
      </w:r>
      <w:r w:rsidR="00AC27C8">
        <w:rPr>
          <w:rStyle w:val="Fettung"/>
          <w:b w:val="0"/>
        </w:rPr>
        <w:t xml:space="preserve">в формате принципов </w:t>
      </w:r>
      <w:r w:rsidR="00383D3D" w:rsidRPr="003744DA">
        <w:rPr>
          <w:rStyle w:val="Fettung"/>
          <w:b w:val="0"/>
        </w:rPr>
        <w:t xml:space="preserve">ми </w:t>
      </w:r>
      <w:r w:rsidR="00482F7E" w:rsidRPr="003744DA">
        <w:rPr>
          <w:rStyle w:val="Fettung"/>
          <w:b w:val="0"/>
        </w:rPr>
        <w:t>гибкой разработки (</w:t>
      </w:r>
      <w:r w:rsidR="00482F7E" w:rsidRPr="003744DA">
        <w:rPr>
          <w:rStyle w:val="Fettung"/>
          <w:b w:val="0"/>
          <w:lang w:val="en-US"/>
        </w:rPr>
        <w:t>agile</w:t>
      </w:r>
      <w:r w:rsidR="00482F7E" w:rsidRPr="003744DA">
        <w:rPr>
          <w:rStyle w:val="Fettung"/>
          <w:b w:val="0"/>
        </w:rPr>
        <w:t xml:space="preserve"> </w:t>
      </w:r>
      <w:r w:rsidR="00482F7E" w:rsidRPr="003744DA">
        <w:rPr>
          <w:rStyle w:val="Fettung"/>
          <w:b w:val="0"/>
          <w:lang w:val="en-US"/>
        </w:rPr>
        <w:t>development</w:t>
      </w:r>
      <w:r w:rsidR="00482F7E" w:rsidRPr="003744DA">
        <w:rPr>
          <w:rStyle w:val="Fettung"/>
          <w:b w:val="0"/>
        </w:rPr>
        <w:t>)</w:t>
      </w:r>
      <w:r w:rsidR="002C3CE9" w:rsidRPr="003744DA">
        <w:rPr>
          <w:rStyle w:val="Fettung"/>
          <w:b w:val="0"/>
        </w:rPr>
        <w:t xml:space="preserve">. </w:t>
      </w:r>
      <w:r w:rsidR="00383D3D" w:rsidRPr="003744DA">
        <w:rPr>
          <w:rStyle w:val="Fettung"/>
          <w:b w:val="0"/>
        </w:rPr>
        <w:t xml:space="preserve">Чтобы интеграция софта на заводе в Китае прошла </w:t>
      </w:r>
      <w:r w:rsidR="002C3CE9" w:rsidRPr="003744DA">
        <w:rPr>
          <w:rStyle w:val="Fettung"/>
          <w:b w:val="0"/>
        </w:rPr>
        <w:t>гладко</w:t>
      </w:r>
      <w:r w:rsidR="00383D3D" w:rsidRPr="003744DA">
        <w:rPr>
          <w:rStyle w:val="Fettung"/>
          <w:b w:val="0"/>
        </w:rPr>
        <w:t xml:space="preserve">, </w:t>
      </w:r>
      <w:r w:rsidR="002C3CE9" w:rsidRPr="003744DA">
        <w:rPr>
          <w:rStyle w:val="Fettung"/>
          <w:b w:val="0"/>
        </w:rPr>
        <w:t xml:space="preserve">все функции </w:t>
      </w:r>
      <w:r w:rsidR="00383D3D" w:rsidRPr="003744DA">
        <w:rPr>
          <w:rStyle w:val="Fettung"/>
          <w:b w:val="0"/>
        </w:rPr>
        <w:t>ПО были тщательно от</w:t>
      </w:r>
      <w:r w:rsidR="002C3CE9" w:rsidRPr="003744DA">
        <w:rPr>
          <w:rStyle w:val="Fettung"/>
          <w:b w:val="0"/>
        </w:rPr>
        <w:t>тестирован</w:t>
      </w:r>
      <w:r w:rsidR="00383D3D" w:rsidRPr="003744DA">
        <w:rPr>
          <w:rStyle w:val="Fettung"/>
          <w:b w:val="0"/>
        </w:rPr>
        <w:t xml:space="preserve">ы </w:t>
      </w:r>
      <w:r w:rsidR="002C3CE9" w:rsidRPr="003744DA">
        <w:rPr>
          <w:rStyle w:val="Fettung"/>
          <w:b w:val="0"/>
        </w:rPr>
        <w:t>в головном офисе Dürr в Битигхайм-Биссингене</w:t>
      </w:r>
      <w:r w:rsidR="00383D3D" w:rsidRPr="003744DA">
        <w:rPr>
          <w:rStyle w:val="Fettung"/>
          <w:b w:val="0"/>
        </w:rPr>
        <w:t>, где была создана цифровая среда</w:t>
      </w:r>
      <w:r w:rsidR="002C3CE9" w:rsidRPr="003744DA">
        <w:rPr>
          <w:rStyle w:val="Fettung"/>
          <w:b w:val="0"/>
        </w:rPr>
        <w:t>,</w:t>
      </w:r>
      <w:r w:rsidR="00383D3D" w:rsidRPr="003744DA">
        <w:rPr>
          <w:rStyle w:val="Fettung"/>
          <w:b w:val="0"/>
        </w:rPr>
        <w:t xml:space="preserve"> </w:t>
      </w:r>
      <w:r w:rsidR="009C0DF9" w:rsidRPr="003744DA">
        <w:rPr>
          <w:rStyle w:val="Fettung"/>
          <w:b w:val="0"/>
        </w:rPr>
        <w:t>максимально</w:t>
      </w:r>
      <w:r w:rsidR="002C3CE9" w:rsidRPr="003744DA">
        <w:rPr>
          <w:rStyle w:val="Fettung"/>
          <w:b w:val="0"/>
        </w:rPr>
        <w:t xml:space="preserve"> реалистично воспроизводящ</w:t>
      </w:r>
      <w:r w:rsidR="009C0DF9" w:rsidRPr="003744DA">
        <w:rPr>
          <w:rStyle w:val="Fettung"/>
          <w:b w:val="0"/>
        </w:rPr>
        <w:t xml:space="preserve">ая </w:t>
      </w:r>
      <w:r w:rsidR="002C3CE9" w:rsidRPr="003744DA">
        <w:rPr>
          <w:rStyle w:val="Fettung"/>
          <w:b w:val="0"/>
        </w:rPr>
        <w:t>условия цеха в Ан</w:t>
      </w:r>
      <w:r w:rsidR="00383D3D" w:rsidRPr="003744DA">
        <w:rPr>
          <w:rStyle w:val="Fettung"/>
          <w:b w:val="0"/>
        </w:rPr>
        <w:t xml:space="preserve">тине. </w:t>
      </w:r>
    </w:p>
    <w:p w14:paraId="0A06895A" w14:textId="77777777" w:rsidR="002C3CE9" w:rsidRPr="003744DA" w:rsidRDefault="002C3CE9" w:rsidP="00AC27C8">
      <w:pPr>
        <w:pStyle w:val="Flietext"/>
        <w:jc w:val="both"/>
        <w:rPr>
          <w:rStyle w:val="Fettung"/>
          <w:b w:val="0"/>
        </w:rPr>
      </w:pPr>
    </w:p>
    <w:p w14:paraId="37D0061B" w14:textId="77777777" w:rsidR="002C3CE9" w:rsidRPr="003744DA" w:rsidRDefault="002C3CE9" w:rsidP="002C3CE9">
      <w:pPr>
        <w:pStyle w:val="Flietext"/>
        <w:rPr>
          <w:rStyle w:val="Fettung"/>
        </w:rPr>
      </w:pPr>
      <w:r w:rsidRPr="003744DA">
        <w:rPr>
          <w:rStyle w:val="Fettung"/>
        </w:rPr>
        <w:t>DXQcontrol для контроля мега покрасочного цеха</w:t>
      </w:r>
    </w:p>
    <w:p w14:paraId="42870D6E" w14:textId="7753B3E9" w:rsidR="002C3CE9" w:rsidRPr="003744DA" w:rsidRDefault="002C3CE9" w:rsidP="00BD0DDD">
      <w:pPr>
        <w:pStyle w:val="Flietext"/>
        <w:jc w:val="both"/>
        <w:rPr>
          <w:rStyle w:val="Fettung"/>
          <w:b w:val="0"/>
        </w:rPr>
      </w:pPr>
      <w:r w:rsidRPr="003744DA">
        <w:rPr>
          <w:rStyle w:val="Fettung"/>
          <w:b w:val="0"/>
        </w:rPr>
        <w:t xml:space="preserve">SVW использует практически все модули многофункционального </w:t>
      </w:r>
      <w:r w:rsidR="003E31F6" w:rsidRPr="003744DA">
        <w:rPr>
          <w:rStyle w:val="Fettung"/>
          <w:b w:val="0"/>
        </w:rPr>
        <w:t>ПО Dürr</w:t>
      </w:r>
      <w:r w:rsidRPr="003744DA">
        <w:rPr>
          <w:rStyle w:val="Fettung"/>
          <w:b w:val="0"/>
        </w:rPr>
        <w:t xml:space="preserve"> </w:t>
      </w:r>
      <w:r w:rsidR="003E31F6" w:rsidRPr="003744DA">
        <w:rPr>
          <w:rStyle w:val="Fettung"/>
          <w:b w:val="0"/>
        </w:rPr>
        <w:t xml:space="preserve">семейства </w:t>
      </w:r>
      <w:r w:rsidRPr="003744DA">
        <w:rPr>
          <w:rStyle w:val="Fettung"/>
        </w:rPr>
        <w:t>DXQ</w:t>
      </w:r>
      <w:r w:rsidRPr="003744DA">
        <w:rPr>
          <w:rStyle w:val="Fettung"/>
          <w:b w:val="0"/>
        </w:rPr>
        <w:t xml:space="preserve">control для управления </w:t>
      </w:r>
      <w:r w:rsidR="003E31F6" w:rsidRPr="003744DA">
        <w:rPr>
          <w:rStyle w:val="Fettung"/>
          <w:b w:val="0"/>
        </w:rPr>
        <w:t xml:space="preserve">заводом </w:t>
      </w:r>
      <w:r w:rsidRPr="003744DA">
        <w:rPr>
          <w:rStyle w:val="Fettung"/>
          <w:b w:val="0"/>
        </w:rPr>
        <w:t>высоко</w:t>
      </w:r>
      <w:r w:rsidR="00AC27C8">
        <w:rPr>
          <w:rStyle w:val="Fettung"/>
          <w:b w:val="0"/>
        </w:rPr>
        <w:t xml:space="preserve">го уровня </w:t>
      </w:r>
      <w:proofErr w:type="spellStart"/>
      <w:r w:rsidR="00AC27C8">
        <w:rPr>
          <w:rStyle w:val="Fettung"/>
          <w:b w:val="0"/>
        </w:rPr>
        <w:t>ц</w:t>
      </w:r>
      <w:r w:rsidR="003E31F6" w:rsidRPr="003744DA">
        <w:rPr>
          <w:rStyle w:val="Fettung"/>
          <w:b w:val="0"/>
        </w:rPr>
        <w:t>ифров</w:t>
      </w:r>
      <w:r w:rsidR="00AC27C8">
        <w:rPr>
          <w:rStyle w:val="Fettung"/>
          <w:b w:val="0"/>
        </w:rPr>
        <w:t>изации</w:t>
      </w:r>
      <w:proofErr w:type="spellEnd"/>
      <w:r w:rsidRPr="003744DA">
        <w:rPr>
          <w:rStyle w:val="Fettung"/>
          <w:b w:val="0"/>
        </w:rPr>
        <w:t xml:space="preserve">. </w:t>
      </w:r>
      <w:r w:rsidR="003E31F6" w:rsidRPr="003744DA">
        <w:rPr>
          <w:rStyle w:val="Fettung"/>
          <w:b w:val="0"/>
        </w:rPr>
        <w:t xml:space="preserve">Это позволяет </w:t>
      </w:r>
      <w:r w:rsidR="00D10C52" w:rsidRPr="003744DA">
        <w:rPr>
          <w:rStyle w:val="Fettung"/>
          <w:b w:val="0"/>
        </w:rPr>
        <w:t xml:space="preserve">управлять </w:t>
      </w:r>
      <w:r w:rsidRPr="003744DA">
        <w:rPr>
          <w:rStyle w:val="Fettung"/>
          <w:b w:val="0"/>
        </w:rPr>
        <w:t>жизненны</w:t>
      </w:r>
      <w:r w:rsidR="00D10C52" w:rsidRPr="003744DA">
        <w:rPr>
          <w:rStyle w:val="Fettung"/>
          <w:b w:val="0"/>
        </w:rPr>
        <w:t xml:space="preserve">м </w:t>
      </w:r>
      <w:r w:rsidRPr="003744DA">
        <w:rPr>
          <w:rStyle w:val="Fettung"/>
          <w:b w:val="0"/>
        </w:rPr>
        <w:t>цикл</w:t>
      </w:r>
      <w:r w:rsidR="00D10C52" w:rsidRPr="003744DA">
        <w:rPr>
          <w:rStyle w:val="Fettung"/>
          <w:b w:val="0"/>
        </w:rPr>
        <w:t xml:space="preserve">ом </w:t>
      </w:r>
      <w:r w:rsidR="00BD0DDD">
        <w:rPr>
          <w:rStyle w:val="Fettung"/>
          <w:b w:val="0"/>
        </w:rPr>
        <w:t xml:space="preserve">производства </w:t>
      </w:r>
      <w:r w:rsidRPr="003744DA">
        <w:rPr>
          <w:rStyle w:val="Fettung"/>
          <w:b w:val="0"/>
        </w:rPr>
        <w:t>каждого кузова</w:t>
      </w:r>
      <w:r w:rsidR="003E31F6" w:rsidRPr="003744DA">
        <w:rPr>
          <w:rStyle w:val="Fettung"/>
          <w:b w:val="0"/>
        </w:rPr>
        <w:t xml:space="preserve"> </w:t>
      </w:r>
      <w:r w:rsidRPr="003744DA">
        <w:rPr>
          <w:rStyle w:val="Fettung"/>
          <w:b w:val="0"/>
        </w:rPr>
        <w:t xml:space="preserve">от </w:t>
      </w:r>
      <w:r w:rsidR="00BD0DDD">
        <w:rPr>
          <w:rStyle w:val="Fettung"/>
          <w:b w:val="0"/>
        </w:rPr>
        <w:t xml:space="preserve">старта </w:t>
      </w:r>
      <w:r w:rsidRPr="003744DA">
        <w:rPr>
          <w:rStyle w:val="Fettung"/>
          <w:b w:val="0"/>
        </w:rPr>
        <w:t xml:space="preserve">до </w:t>
      </w:r>
      <w:r w:rsidR="00BD0DDD">
        <w:rPr>
          <w:rStyle w:val="Fettung"/>
          <w:b w:val="0"/>
        </w:rPr>
        <w:t>выпуска</w:t>
      </w:r>
      <w:r w:rsidRPr="003744DA">
        <w:rPr>
          <w:rStyle w:val="Fettung"/>
          <w:b w:val="0"/>
        </w:rPr>
        <w:t xml:space="preserve">. </w:t>
      </w:r>
      <w:r w:rsidR="00D10C52" w:rsidRPr="003744DA">
        <w:rPr>
          <w:rStyle w:val="Fettung"/>
          <w:b w:val="0"/>
        </w:rPr>
        <w:t xml:space="preserve">После </w:t>
      </w:r>
      <w:r w:rsidRPr="003744DA">
        <w:rPr>
          <w:rStyle w:val="Fettung"/>
          <w:b w:val="0"/>
        </w:rPr>
        <w:t>получения заказа</w:t>
      </w:r>
      <w:r w:rsidR="00D10C52" w:rsidRPr="003744DA">
        <w:rPr>
          <w:rStyle w:val="Fettung"/>
          <w:b w:val="0"/>
        </w:rPr>
        <w:t xml:space="preserve"> вся </w:t>
      </w:r>
      <w:r w:rsidRPr="003744DA">
        <w:rPr>
          <w:rStyle w:val="Fettung"/>
          <w:b w:val="0"/>
        </w:rPr>
        <w:t xml:space="preserve">информация переводится в конкретные производственные шаги. Помимо </w:t>
      </w:r>
      <w:r w:rsidR="00D10C52" w:rsidRPr="003744DA">
        <w:rPr>
          <w:rStyle w:val="Fettung"/>
          <w:b w:val="0"/>
        </w:rPr>
        <w:t xml:space="preserve">модуля </w:t>
      </w:r>
      <w:r w:rsidRPr="003744DA">
        <w:rPr>
          <w:rStyle w:val="Fettung"/>
          <w:b w:val="0"/>
        </w:rPr>
        <w:t xml:space="preserve">управления данными заказа </w:t>
      </w:r>
      <w:r w:rsidR="00BD0DDD">
        <w:rPr>
          <w:rStyle w:val="Fettung"/>
          <w:b w:val="0"/>
        </w:rPr>
        <w:t xml:space="preserve">внедрено </w:t>
      </w:r>
      <w:r w:rsidR="00320686" w:rsidRPr="003744DA">
        <w:rPr>
          <w:rStyle w:val="Fettung"/>
          <w:b w:val="0"/>
        </w:rPr>
        <w:t xml:space="preserve">решение </w:t>
      </w:r>
      <w:proofErr w:type="spellStart"/>
      <w:r w:rsidR="00BD0DDD" w:rsidRPr="003744DA">
        <w:rPr>
          <w:rStyle w:val="Fettung"/>
          <w:b w:val="0"/>
        </w:rPr>
        <w:t>Dürr</w:t>
      </w:r>
      <w:proofErr w:type="spellEnd"/>
      <w:r w:rsidR="00BD0DDD" w:rsidRPr="003744DA">
        <w:rPr>
          <w:rStyle w:val="Fettung"/>
          <w:b w:val="0"/>
        </w:rPr>
        <w:t xml:space="preserve"> </w:t>
      </w:r>
      <w:proofErr w:type="spellStart"/>
      <w:r w:rsidR="00BD0DDD" w:rsidRPr="003744DA">
        <w:rPr>
          <w:rStyle w:val="Fettung"/>
        </w:rPr>
        <w:t>DXQ</w:t>
      </w:r>
      <w:r w:rsidR="00BD0DDD" w:rsidRPr="003744DA">
        <w:rPr>
          <w:rStyle w:val="Fettung"/>
          <w:b w:val="0"/>
        </w:rPr>
        <w:t>business.intelligence</w:t>
      </w:r>
      <w:proofErr w:type="spellEnd"/>
      <w:r w:rsidR="00BD0DDD" w:rsidRPr="003744DA">
        <w:rPr>
          <w:rStyle w:val="Fettung"/>
          <w:b w:val="0"/>
        </w:rPr>
        <w:t xml:space="preserve"> </w:t>
      </w:r>
      <w:r w:rsidR="00BD0DDD">
        <w:rPr>
          <w:rStyle w:val="Fettung"/>
          <w:b w:val="0"/>
        </w:rPr>
        <w:t xml:space="preserve">линейки </w:t>
      </w:r>
      <w:r w:rsidR="00D10C52" w:rsidRPr="003744DA">
        <w:rPr>
          <w:rStyle w:val="Fettung"/>
          <w:b w:val="0"/>
        </w:rPr>
        <w:t xml:space="preserve">ПО </w:t>
      </w:r>
      <w:proofErr w:type="spellStart"/>
      <w:r w:rsidRPr="003744DA">
        <w:rPr>
          <w:rStyle w:val="Fettung"/>
        </w:rPr>
        <w:t>DXQ</w:t>
      </w:r>
      <w:r w:rsidRPr="003744DA">
        <w:rPr>
          <w:rStyle w:val="Fettung"/>
          <w:b w:val="0"/>
        </w:rPr>
        <w:t>control</w:t>
      </w:r>
      <w:proofErr w:type="spellEnd"/>
      <w:r w:rsidR="00320686" w:rsidRPr="003744DA">
        <w:rPr>
          <w:rStyle w:val="Fettung"/>
          <w:b w:val="0"/>
        </w:rPr>
        <w:t xml:space="preserve">: </w:t>
      </w:r>
      <w:r w:rsidR="00A66063" w:rsidRPr="003744DA">
        <w:rPr>
          <w:rStyle w:val="Fettung"/>
          <w:b w:val="0"/>
        </w:rPr>
        <w:t>он</w:t>
      </w:r>
      <w:r w:rsidR="00320686" w:rsidRPr="003744DA">
        <w:rPr>
          <w:rStyle w:val="Fettung"/>
          <w:b w:val="0"/>
        </w:rPr>
        <w:t xml:space="preserve">о ведет </w:t>
      </w:r>
      <w:proofErr w:type="spellStart"/>
      <w:r w:rsidR="00320686" w:rsidRPr="003744DA">
        <w:rPr>
          <w:rStyle w:val="Fettung"/>
          <w:b w:val="0"/>
        </w:rPr>
        <w:t>тайминг</w:t>
      </w:r>
      <w:proofErr w:type="spellEnd"/>
      <w:r w:rsidR="00320686" w:rsidRPr="003744DA">
        <w:rPr>
          <w:rStyle w:val="Fettung"/>
          <w:b w:val="0"/>
        </w:rPr>
        <w:t xml:space="preserve"> и </w:t>
      </w:r>
      <w:r w:rsidR="00A66063" w:rsidRPr="003744DA">
        <w:rPr>
          <w:rStyle w:val="Fettung"/>
          <w:b w:val="0"/>
        </w:rPr>
        <w:t>анализ расход</w:t>
      </w:r>
      <w:r w:rsidR="00320686" w:rsidRPr="003744DA">
        <w:rPr>
          <w:rStyle w:val="Fettung"/>
          <w:b w:val="0"/>
        </w:rPr>
        <w:t>а</w:t>
      </w:r>
      <w:r w:rsidR="00A66063" w:rsidRPr="003744DA">
        <w:rPr>
          <w:rStyle w:val="Fettung"/>
          <w:b w:val="0"/>
        </w:rPr>
        <w:t xml:space="preserve"> ресурсов</w:t>
      </w:r>
      <w:r w:rsidRPr="003744DA">
        <w:rPr>
          <w:rStyle w:val="Fettung"/>
          <w:b w:val="0"/>
        </w:rPr>
        <w:t xml:space="preserve"> </w:t>
      </w:r>
      <w:r w:rsidR="00A66063" w:rsidRPr="003744DA">
        <w:rPr>
          <w:rStyle w:val="Fettung"/>
          <w:b w:val="0"/>
        </w:rPr>
        <w:t>(</w:t>
      </w:r>
      <w:r w:rsidRPr="003744DA">
        <w:rPr>
          <w:rStyle w:val="Fettung"/>
          <w:b w:val="0"/>
        </w:rPr>
        <w:t>энергии, воды или воздуха</w:t>
      </w:r>
      <w:r w:rsidR="00A66063" w:rsidRPr="003744DA">
        <w:rPr>
          <w:rStyle w:val="Fettung"/>
          <w:b w:val="0"/>
        </w:rPr>
        <w:t>)</w:t>
      </w:r>
      <w:r w:rsidRPr="003744DA">
        <w:rPr>
          <w:rStyle w:val="Fettung"/>
          <w:b w:val="0"/>
        </w:rPr>
        <w:t xml:space="preserve"> в течение </w:t>
      </w:r>
      <w:r w:rsidR="00A66063" w:rsidRPr="003744DA">
        <w:rPr>
          <w:rStyle w:val="Fettung"/>
          <w:b w:val="0"/>
        </w:rPr>
        <w:t>длительных временных периодов</w:t>
      </w:r>
      <w:r w:rsidRPr="003744DA">
        <w:rPr>
          <w:rStyle w:val="Fettung"/>
          <w:b w:val="0"/>
        </w:rPr>
        <w:t xml:space="preserve">. Такой подход закладывает основу </w:t>
      </w:r>
      <w:r w:rsidR="00320686" w:rsidRPr="003744DA">
        <w:rPr>
          <w:rStyle w:val="Fettung"/>
          <w:b w:val="0"/>
        </w:rPr>
        <w:t xml:space="preserve">рациональной </w:t>
      </w:r>
      <w:r w:rsidRPr="003744DA">
        <w:rPr>
          <w:rStyle w:val="Fettung"/>
          <w:b w:val="0"/>
        </w:rPr>
        <w:t xml:space="preserve">эксплуатации цеха. </w:t>
      </w:r>
      <w:r w:rsidRPr="003744DA">
        <w:t xml:space="preserve">Еще одной инновацией является использование мобильных приложений, </w:t>
      </w:r>
      <w:r w:rsidR="00320686" w:rsidRPr="003744DA">
        <w:t xml:space="preserve">входящих </w:t>
      </w:r>
      <w:r w:rsidRPr="003744DA">
        <w:t>в различны</w:t>
      </w:r>
      <w:r w:rsidR="00320686" w:rsidRPr="003744DA">
        <w:t>е</w:t>
      </w:r>
      <w:r w:rsidRPr="003744DA">
        <w:t xml:space="preserve"> продукт</w:t>
      </w:r>
      <w:r w:rsidR="00320686" w:rsidRPr="003744DA">
        <w:t xml:space="preserve">ы </w:t>
      </w:r>
      <w:r w:rsidRPr="003744DA">
        <w:rPr>
          <w:b/>
        </w:rPr>
        <w:t>DXQ</w:t>
      </w:r>
      <w:r w:rsidRPr="003744DA">
        <w:t>.</w:t>
      </w:r>
      <w:r w:rsidRPr="003744DA">
        <w:rPr>
          <w:rStyle w:val="Fettung"/>
          <w:b w:val="0"/>
        </w:rPr>
        <w:t xml:space="preserve"> </w:t>
      </w:r>
      <w:proofErr w:type="gramStart"/>
      <w:r w:rsidRPr="003744DA">
        <w:rPr>
          <w:rStyle w:val="Fettung"/>
          <w:b w:val="0"/>
        </w:rPr>
        <w:t>Например</w:t>
      </w:r>
      <w:proofErr w:type="gramEnd"/>
      <w:r w:rsidR="00BD0DDD" w:rsidRPr="00BD0DDD">
        <w:rPr>
          <w:rStyle w:val="Fettung"/>
          <w:b w:val="0"/>
        </w:rPr>
        <w:t xml:space="preserve">: </w:t>
      </w:r>
      <w:r w:rsidR="00320686" w:rsidRPr="003744DA">
        <w:rPr>
          <w:rStyle w:val="Fettung"/>
          <w:b w:val="0"/>
        </w:rPr>
        <w:t>в случае непредвиденной остановки линии</w:t>
      </w:r>
      <w:r w:rsidRPr="003744DA">
        <w:rPr>
          <w:rStyle w:val="Fettung"/>
          <w:b w:val="0"/>
        </w:rPr>
        <w:t xml:space="preserve"> сотрудники могут управлять </w:t>
      </w:r>
      <w:r w:rsidRPr="003744DA">
        <w:rPr>
          <w:rStyle w:val="Fettung"/>
          <w:b w:val="0"/>
        </w:rPr>
        <w:lastRenderedPageBreak/>
        <w:t xml:space="preserve">функциями аварийной сигнализации </w:t>
      </w:r>
      <w:r w:rsidR="00320686" w:rsidRPr="003744DA">
        <w:rPr>
          <w:rStyle w:val="Fettung"/>
          <w:b w:val="0"/>
        </w:rPr>
        <w:t xml:space="preserve">с помощью планшетов </w:t>
      </w:r>
      <w:r w:rsidRPr="003744DA">
        <w:rPr>
          <w:rStyle w:val="Fettung"/>
          <w:b w:val="0"/>
        </w:rPr>
        <w:t>и фильтровать их непосредственно в исходной точке цеха.</w:t>
      </w:r>
    </w:p>
    <w:p w14:paraId="521B03B6" w14:textId="77777777" w:rsidR="002C3CE9" w:rsidRPr="003744DA" w:rsidRDefault="002C3CE9" w:rsidP="002C3CE9">
      <w:pPr>
        <w:pStyle w:val="Flietext"/>
        <w:rPr>
          <w:rStyle w:val="Fettung"/>
          <w:b w:val="0"/>
        </w:rPr>
      </w:pPr>
    </w:p>
    <w:p w14:paraId="716A3348" w14:textId="624CEEC3" w:rsidR="002C3CE9" w:rsidRPr="003744DA" w:rsidRDefault="002C3CE9" w:rsidP="002C3CE9">
      <w:pPr>
        <w:pStyle w:val="Flietext"/>
        <w:rPr>
          <w:rStyle w:val="Fettung"/>
          <w:b w:val="0"/>
        </w:rPr>
      </w:pPr>
      <w:r w:rsidRPr="003744DA">
        <w:rPr>
          <w:rStyle w:val="Fettung"/>
        </w:rPr>
        <w:t xml:space="preserve">Один </w:t>
      </w:r>
      <w:r w:rsidR="00AA24FB" w:rsidRPr="003744DA">
        <w:rPr>
          <w:rStyle w:val="Fettung"/>
        </w:rPr>
        <w:t xml:space="preserve">модуль </w:t>
      </w:r>
      <w:r w:rsidR="00211568" w:rsidRPr="003744DA">
        <w:rPr>
          <w:rStyle w:val="Fettung"/>
        </w:rPr>
        <w:t xml:space="preserve">ПО </w:t>
      </w:r>
      <w:r w:rsidR="00AA24FB" w:rsidRPr="003744DA">
        <w:rPr>
          <w:rStyle w:val="Fettung"/>
        </w:rPr>
        <w:t xml:space="preserve">определяет время </w:t>
      </w:r>
      <w:r w:rsidR="00211568" w:rsidRPr="003744DA">
        <w:rPr>
          <w:rStyle w:val="Fettung"/>
        </w:rPr>
        <w:t xml:space="preserve">ТО </w:t>
      </w:r>
      <w:r w:rsidR="00AA24FB" w:rsidRPr="003744DA">
        <w:rPr>
          <w:rStyle w:val="Fettung"/>
        </w:rPr>
        <w:t xml:space="preserve">для любого </w:t>
      </w:r>
      <w:r w:rsidRPr="003744DA">
        <w:rPr>
          <w:rStyle w:val="Fettung"/>
        </w:rPr>
        <w:t>компонент</w:t>
      </w:r>
      <w:r w:rsidR="00AA24FB" w:rsidRPr="003744DA">
        <w:rPr>
          <w:rStyle w:val="Fettung"/>
        </w:rPr>
        <w:t xml:space="preserve">а </w:t>
      </w:r>
      <w:r w:rsidRPr="003744DA">
        <w:rPr>
          <w:rStyle w:val="Fettung"/>
        </w:rPr>
        <w:t>покрасочно</w:t>
      </w:r>
      <w:r w:rsidR="00AA24FB" w:rsidRPr="003744DA">
        <w:rPr>
          <w:rStyle w:val="Fettung"/>
        </w:rPr>
        <w:t>го цеха</w:t>
      </w:r>
    </w:p>
    <w:p w14:paraId="123E4D04" w14:textId="486708F7" w:rsidR="002C3CE9" w:rsidRPr="003744DA" w:rsidRDefault="00211568" w:rsidP="00BD0DDD">
      <w:pPr>
        <w:pStyle w:val="Flietext"/>
        <w:jc w:val="both"/>
        <w:rPr>
          <w:rStyle w:val="Fettung"/>
          <w:b w:val="0"/>
        </w:rPr>
      </w:pPr>
      <w:r w:rsidRPr="003744DA">
        <w:rPr>
          <w:rStyle w:val="Fettung"/>
          <w:b w:val="0"/>
        </w:rPr>
        <w:t xml:space="preserve">Благодаря мобильному ПО на планшетах </w:t>
      </w:r>
      <w:r w:rsidR="002C3CE9" w:rsidRPr="003744DA">
        <w:rPr>
          <w:rStyle w:val="Fettung"/>
          <w:b w:val="0"/>
        </w:rPr>
        <w:t xml:space="preserve">сотрудники SVW </w:t>
      </w:r>
      <w:r w:rsidRPr="003744DA">
        <w:rPr>
          <w:rStyle w:val="Fettung"/>
          <w:b w:val="0"/>
        </w:rPr>
        <w:t>имеют д</w:t>
      </w:r>
      <w:r w:rsidR="002C3CE9" w:rsidRPr="003744DA">
        <w:rPr>
          <w:rStyle w:val="Fettung"/>
          <w:b w:val="0"/>
        </w:rPr>
        <w:t xml:space="preserve">оступ к данным техобслуживания </w:t>
      </w:r>
      <w:r w:rsidRPr="003744DA">
        <w:rPr>
          <w:rStyle w:val="Fettung"/>
          <w:b w:val="0"/>
        </w:rPr>
        <w:t xml:space="preserve">за счет </w:t>
      </w:r>
      <w:r w:rsidR="002C3CE9" w:rsidRPr="003744DA">
        <w:rPr>
          <w:rStyle w:val="Fettung"/>
          <w:b w:val="0"/>
        </w:rPr>
        <w:t>сканирования QR-кодов</w:t>
      </w:r>
      <w:r w:rsidRPr="003744DA">
        <w:rPr>
          <w:rStyle w:val="Fettung"/>
          <w:b w:val="0"/>
        </w:rPr>
        <w:t xml:space="preserve">, которыми снабжен каждый </w:t>
      </w:r>
      <w:r w:rsidR="002C3CE9" w:rsidRPr="003744DA">
        <w:rPr>
          <w:rStyle w:val="Fettung"/>
          <w:b w:val="0"/>
        </w:rPr>
        <w:t>компонент</w:t>
      </w:r>
      <w:r w:rsidR="00AA5798" w:rsidRPr="003744DA">
        <w:rPr>
          <w:rStyle w:val="Fettung"/>
          <w:b w:val="0"/>
        </w:rPr>
        <w:t xml:space="preserve"> цеха. Такую </w:t>
      </w:r>
      <w:r w:rsidR="002C3CE9" w:rsidRPr="003744DA">
        <w:rPr>
          <w:rStyle w:val="Fettung"/>
          <w:b w:val="0"/>
        </w:rPr>
        <w:t xml:space="preserve">информацию можно </w:t>
      </w:r>
      <w:r w:rsidR="00AA5798" w:rsidRPr="003744DA">
        <w:rPr>
          <w:rStyle w:val="Fettung"/>
          <w:b w:val="0"/>
        </w:rPr>
        <w:t>получить в любой точке цеха</w:t>
      </w:r>
      <w:r w:rsidR="002C3CE9" w:rsidRPr="003744DA">
        <w:rPr>
          <w:rStyle w:val="Fettung"/>
          <w:b w:val="0"/>
        </w:rPr>
        <w:t xml:space="preserve">. Это </w:t>
      </w:r>
      <w:r w:rsidR="00AA5798" w:rsidRPr="003744DA">
        <w:rPr>
          <w:rStyle w:val="Fettung"/>
          <w:b w:val="0"/>
        </w:rPr>
        <w:t xml:space="preserve">дает </w:t>
      </w:r>
      <w:r w:rsidR="002C3CE9" w:rsidRPr="003744DA">
        <w:rPr>
          <w:rStyle w:val="Fettung"/>
          <w:b w:val="0"/>
        </w:rPr>
        <w:t xml:space="preserve">сотрудникам </w:t>
      </w:r>
      <w:r w:rsidR="00AA5798" w:rsidRPr="003744DA">
        <w:rPr>
          <w:rStyle w:val="Fettung"/>
          <w:b w:val="0"/>
        </w:rPr>
        <w:t xml:space="preserve">большую свободу по сравнению со </w:t>
      </w:r>
      <w:r w:rsidR="002C3CE9" w:rsidRPr="003744DA">
        <w:rPr>
          <w:rStyle w:val="Fettung"/>
          <w:b w:val="0"/>
        </w:rPr>
        <w:t>стационарны</w:t>
      </w:r>
      <w:r w:rsidR="00AA5798" w:rsidRPr="003744DA">
        <w:rPr>
          <w:rStyle w:val="Fettung"/>
          <w:b w:val="0"/>
        </w:rPr>
        <w:t xml:space="preserve">ми </w:t>
      </w:r>
      <w:r w:rsidR="002C3CE9" w:rsidRPr="003744DA">
        <w:rPr>
          <w:rStyle w:val="Fettung"/>
          <w:b w:val="0"/>
        </w:rPr>
        <w:t xml:space="preserve">ПК. </w:t>
      </w:r>
      <w:r w:rsidR="00BD0DDD">
        <w:rPr>
          <w:rStyle w:val="Fettung"/>
          <w:b w:val="0"/>
        </w:rPr>
        <w:t>Д</w:t>
      </w:r>
      <w:r w:rsidR="002C3CE9" w:rsidRPr="003744DA">
        <w:rPr>
          <w:rStyle w:val="Fettung"/>
          <w:b w:val="0"/>
        </w:rPr>
        <w:t>ля</w:t>
      </w:r>
      <w:r w:rsidR="0093147F" w:rsidRPr="003744DA">
        <w:rPr>
          <w:rStyle w:val="Fettung"/>
          <w:b w:val="0"/>
        </w:rPr>
        <w:t xml:space="preserve"> определения срока проведения </w:t>
      </w:r>
      <w:r w:rsidR="002904C6" w:rsidRPr="003744DA">
        <w:rPr>
          <w:rStyle w:val="Fettung"/>
          <w:b w:val="0"/>
        </w:rPr>
        <w:t xml:space="preserve">ТО </w:t>
      </w:r>
      <w:r w:rsidR="0093147F" w:rsidRPr="003744DA">
        <w:rPr>
          <w:rStyle w:val="Fettung"/>
          <w:b w:val="0"/>
        </w:rPr>
        <w:t xml:space="preserve">любого компонента </w:t>
      </w:r>
      <w:r w:rsidR="002904C6" w:rsidRPr="003744DA">
        <w:rPr>
          <w:rStyle w:val="Fettung"/>
          <w:b w:val="0"/>
        </w:rPr>
        <w:t>п</w:t>
      </w:r>
      <w:r w:rsidR="002C3CE9" w:rsidRPr="003744DA">
        <w:rPr>
          <w:rStyle w:val="Fettung"/>
          <w:b w:val="0"/>
        </w:rPr>
        <w:t>окрасочного цеха</w:t>
      </w:r>
      <w:r w:rsidR="00BD0DDD" w:rsidRPr="00BD0DDD">
        <w:rPr>
          <w:rStyle w:val="Fettung"/>
          <w:b w:val="0"/>
        </w:rPr>
        <w:t xml:space="preserve"> </w:t>
      </w:r>
      <w:r w:rsidR="00BD0DDD" w:rsidRPr="003744DA">
        <w:rPr>
          <w:rStyle w:val="Fettung"/>
          <w:b w:val="0"/>
        </w:rPr>
        <w:t xml:space="preserve">впервые используется ПО </w:t>
      </w:r>
      <w:proofErr w:type="spellStart"/>
      <w:r w:rsidR="00BD0DDD" w:rsidRPr="003744DA">
        <w:rPr>
          <w:rStyle w:val="Fettung"/>
        </w:rPr>
        <w:t>DXQ</w:t>
      </w:r>
      <w:r w:rsidR="00BD0DDD" w:rsidRPr="003744DA">
        <w:rPr>
          <w:rStyle w:val="Fettung"/>
          <w:b w:val="0"/>
        </w:rPr>
        <w:t>equipment.maintenance</w:t>
      </w:r>
      <w:proofErr w:type="spellEnd"/>
      <w:r w:rsidR="00BD0DDD" w:rsidRPr="003744DA">
        <w:rPr>
          <w:rStyle w:val="Fettung"/>
          <w:b w:val="0"/>
        </w:rPr>
        <w:t xml:space="preserve"> в мобильной версии</w:t>
      </w:r>
      <w:r w:rsidR="002C3CE9" w:rsidRPr="003744DA">
        <w:rPr>
          <w:rStyle w:val="Fettung"/>
          <w:b w:val="0"/>
        </w:rPr>
        <w:t xml:space="preserve">. </w:t>
      </w:r>
      <w:r w:rsidR="00BD0DDD">
        <w:rPr>
          <w:rStyle w:val="Fettung"/>
          <w:b w:val="0"/>
        </w:rPr>
        <w:t xml:space="preserve">Оно </w:t>
      </w:r>
      <w:r w:rsidR="002904C6" w:rsidRPr="003744DA">
        <w:rPr>
          <w:rStyle w:val="Fettung"/>
          <w:b w:val="0"/>
        </w:rPr>
        <w:t xml:space="preserve">связано </w:t>
      </w:r>
      <w:r w:rsidR="002C3CE9" w:rsidRPr="003744DA">
        <w:rPr>
          <w:rStyle w:val="Fettung"/>
          <w:b w:val="0"/>
        </w:rPr>
        <w:t>интерфейс</w:t>
      </w:r>
      <w:r w:rsidR="002904C6" w:rsidRPr="003744DA">
        <w:rPr>
          <w:rStyle w:val="Fettung"/>
          <w:b w:val="0"/>
        </w:rPr>
        <w:t xml:space="preserve">ами с </w:t>
      </w:r>
      <w:r w:rsidR="002C3CE9" w:rsidRPr="003744DA">
        <w:rPr>
          <w:rStyle w:val="Fettung"/>
          <w:b w:val="0"/>
        </w:rPr>
        <w:t>контроллерами</w:t>
      </w:r>
      <w:r w:rsidR="0093147F" w:rsidRPr="003744DA">
        <w:rPr>
          <w:rStyle w:val="Fettung"/>
          <w:b w:val="0"/>
        </w:rPr>
        <w:t xml:space="preserve"> каждого узла</w:t>
      </w:r>
      <w:r w:rsidR="002904C6" w:rsidRPr="003744DA">
        <w:rPr>
          <w:rStyle w:val="Fettung"/>
          <w:b w:val="0"/>
        </w:rPr>
        <w:t xml:space="preserve"> </w:t>
      </w:r>
      <w:r w:rsidR="002C3CE9" w:rsidRPr="003744DA">
        <w:rPr>
          <w:rStyle w:val="Fettung"/>
          <w:b w:val="0"/>
        </w:rPr>
        <w:t>цеха</w:t>
      </w:r>
      <w:r w:rsidR="002904C6" w:rsidRPr="003744DA">
        <w:rPr>
          <w:rStyle w:val="Fettung"/>
          <w:b w:val="0"/>
        </w:rPr>
        <w:t xml:space="preserve"> (почти 130 </w:t>
      </w:r>
      <w:r w:rsidR="00BD0DDD">
        <w:rPr>
          <w:rStyle w:val="Fettung"/>
          <w:b w:val="0"/>
        </w:rPr>
        <w:t>единиц</w:t>
      </w:r>
      <w:r w:rsidR="002904C6" w:rsidRPr="003744DA">
        <w:rPr>
          <w:rStyle w:val="Fettung"/>
          <w:b w:val="0"/>
        </w:rPr>
        <w:t xml:space="preserve">) </w:t>
      </w:r>
      <w:r w:rsidR="002C3CE9" w:rsidRPr="003744DA">
        <w:rPr>
          <w:rStyle w:val="Fettung"/>
          <w:b w:val="0"/>
        </w:rPr>
        <w:t xml:space="preserve">и </w:t>
      </w:r>
      <w:r w:rsidR="002904C6" w:rsidRPr="003744DA">
        <w:rPr>
          <w:rStyle w:val="Fettung"/>
          <w:b w:val="0"/>
        </w:rPr>
        <w:t xml:space="preserve">определяет </w:t>
      </w:r>
      <w:r w:rsidR="00BD0DDD">
        <w:rPr>
          <w:rStyle w:val="Fettung"/>
          <w:b w:val="0"/>
        </w:rPr>
        <w:t xml:space="preserve">срок </w:t>
      </w:r>
      <w:r w:rsidR="002904C6" w:rsidRPr="003744DA">
        <w:rPr>
          <w:rStyle w:val="Fettung"/>
          <w:b w:val="0"/>
        </w:rPr>
        <w:t xml:space="preserve">ТО </w:t>
      </w:r>
      <w:r w:rsidR="00AA24FB" w:rsidRPr="003744DA">
        <w:rPr>
          <w:rStyle w:val="Fettung"/>
          <w:b w:val="0"/>
        </w:rPr>
        <w:t xml:space="preserve">для </w:t>
      </w:r>
      <w:r w:rsidR="002C3CE9" w:rsidRPr="003744DA">
        <w:rPr>
          <w:rStyle w:val="Fettung"/>
          <w:b w:val="0"/>
        </w:rPr>
        <w:t>каждого</w:t>
      </w:r>
      <w:r w:rsidR="00AA24FB" w:rsidRPr="003744DA">
        <w:rPr>
          <w:rStyle w:val="Fettung"/>
          <w:b w:val="0"/>
        </w:rPr>
        <w:t xml:space="preserve">, считывая </w:t>
      </w:r>
      <w:r w:rsidR="00BD0DDD" w:rsidRPr="003744DA">
        <w:rPr>
          <w:rStyle w:val="Fettung"/>
          <w:b w:val="0"/>
        </w:rPr>
        <w:t xml:space="preserve">в реальном времени </w:t>
      </w:r>
      <w:r w:rsidR="00AA24FB" w:rsidRPr="003744DA">
        <w:rPr>
          <w:rStyle w:val="Fettung"/>
          <w:b w:val="0"/>
        </w:rPr>
        <w:t xml:space="preserve">данные </w:t>
      </w:r>
      <w:r w:rsidR="0093147F" w:rsidRPr="003744DA">
        <w:rPr>
          <w:rStyle w:val="Fettung"/>
          <w:b w:val="0"/>
        </w:rPr>
        <w:t xml:space="preserve">счетчиков </w:t>
      </w:r>
      <w:r w:rsidR="00AA24FB" w:rsidRPr="003744DA">
        <w:rPr>
          <w:rStyle w:val="Fettung"/>
          <w:b w:val="0"/>
        </w:rPr>
        <w:t xml:space="preserve">о </w:t>
      </w:r>
      <w:r w:rsidR="0093147F" w:rsidRPr="003744DA">
        <w:rPr>
          <w:rStyle w:val="Fettung"/>
          <w:b w:val="0"/>
        </w:rPr>
        <w:t xml:space="preserve">времени и параметрах их </w:t>
      </w:r>
      <w:r w:rsidR="00AA24FB" w:rsidRPr="003744DA">
        <w:rPr>
          <w:rStyle w:val="Fettung"/>
          <w:b w:val="0"/>
        </w:rPr>
        <w:t>работы</w:t>
      </w:r>
      <w:r w:rsidR="002C3CE9" w:rsidRPr="003744DA">
        <w:rPr>
          <w:rStyle w:val="Fettung"/>
          <w:b w:val="0"/>
        </w:rPr>
        <w:t xml:space="preserve">. </w:t>
      </w:r>
      <w:r w:rsidR="00BD0DDD">
        <w:rPr>
          <w:rStyle w:val="Fettung"/>
          <w:b w:val="0"/>
        </w:rPr>
        <w:t xml:space="preserve">Такое </w:t>
      </w:r>
      <w:r w:rsidR="001D746D" w:rsidRPr="003744DA">
        <w:rPr>
          <w:rStyle w:val="Fettung"/>
          <w:b w:val="0"/>
        </w:rPr>
        <w:t xml:space="preserve">ПО позволяет SVW </w:t>
      </w:r>
      <w:r w:rsidR="002C3CE9" w:rsidRPr="003744DA">
        <w:rPr>
          <w:rStyle w:val="Fettung"/>
          <w:b w:val="0"/>
        </w:rPr>
        <w:t xml:space="preserve">интегрировать </w:t>
      </w:r>
      <w:r w:rsidR="001D746D" w:rsidRPr="003744DA">
        <w:rPr>
          <w:rStyle w:val="Fettung"/>
          <w:b w:val="0"/>
        </w:rPr>
        <w:t xml:space="preserve">в цех </w:t>
      </w:r>
      <w:r w:rsidR="002C3CE9" w:rsidRPr="003744DA">
        <w:rPr>
          <w:rStyle w:val="Fettung"/>
          <w:b w:val="0"/>
        </w:rPr>
        <w:t xml:space="preserve">компоненты </w:t>
      </w:r>
      <w:r w:rsidR="001D746D" w:rsidRPr="003744DA">
        <w:rPr>
          <w:rStyle w:val="Fettung"/>
          <w:b w:val="0"/>
        </w:rPr>
        <w:t xml:space="preserve">от третьих </w:t>
      </w:r>
      <w:r w:rsidR="002C3CE9" w:rsidRPr="003744DA">
        <w:rPr>
          <w:rStyle w:val="Fettung"/>
          <w:b w:val="0"/>
        </w:rPr>
        <w:t>поставщиков.</w:t>
      </w:r>
    </w:p>
    <w:p w14:paraId="7B1D4FAB" w14:textId="77777777" w:rsidR="002C3CE9" w:rsidRPr="003744DA" w:rsidRDefault="002C3CE9" w:rsidP="002C3CE9">
      <w:pPr>
        <w:pStyle w:val="Flietext"/>
        <w:rPr>
          <w:rStyle w:val="Fettung"/>
          <w:b w:val="0"/>
        </w:rPr>
      </w:pPr>
    </w:p>
    <w:p w14:paraId="2E863C52" w14:textId="2DE0EDD7" w:rsidR="002C3CE9" w:rsidRPr="003744DA" w:rsidRDefault="002C3CE9" w:rsidP="002C3CE9">
      <w:pPr>
        <w:pStyle w:val="Flietext"/>
        <w:rPr>
          <w:rStyle w:val="Fettung"/>
        </w:rPr>
      </w:pPr>
      <w:r w:rsidRPr="003744DA">
        <w:rPr>
          <w:rStyle w:val="Fettung"/>
        </w:rPr>
        <w:t xml:space="preserve">Оптимизация процесса покраски с помощью </w:t>
      </w:r>
      <w:r w:rsidR="006B368C" w:rsidRPr="003744DA">
        <w:rPr>
          <w:rStyle w:val="Fettung"/>
          <w:lang w:val="en-US"/>
        </w:rPr>
        <w:t>Big</w:t>
      </w:r>
      <w:r w:rsidR="006B368C" w:rsidRPr="003744DA">
        <w:rPr>
          <w:rStyle w:val="Fettung"/>
        </w:rPr>
        <w:t xml:space="preserve"> </w:t>
      </w:r>
      <w:r w:rsidR="006B368C" w:rsidRPr="003744DA">
        <w:rPr>
          <w:rStyle w:val="Fettung"/>
          <w:lang w:val="en-US"/>
        </w:rPr>
        <w:t>Data</w:t>
      </w:r>
    </w:p>
    <w:p w14:paraId="6EC4F086" w14:textId="7B914873" w:rsidR="002C3CE9" w:rsidRPr="003744DA" w:rsidRDefault="008D5791" w:rsidP="002C5182">
      <w:pPr>
        <w:pStyle w:val="Flietext"/>
        <w:jc w:val="both"/>
        <w:rPr>
          <w:rStyle w:val="Fettung"/>
          <w:b w:val="0"/>
        </w:rPr>
      </w:pPr>
      <w:r w:rsidRPr="003744DA">
        <w:rPr>
          <w:rStyle w:val="Fettung"/>
          <w:b w:val="0"/>
        </w:rPr>
        <w:t xml:space="preserve">Интеллектуальные алгоритмы приложения </w:t>
      </w:r>
      <w:r w:rsidRPr="003744DA">
        <w:rPr>
          <w:rStyle w:val="Fettung"/>
        </w:rPr>
        <w:t>DXQ</w:t>
      </w:r>
      <w:r w:rsidRPr="003744DA">
        <w:rPr>
          <w:rStyle w:val="Fettung"/>
          <w:b w:val="0"/>
        </w:rPr>
        <w:t xml:space="preserve">plant.analytics будут ежегодно собирать и анализировать </w:t>
      </w:r>
      <w:r w:rsidR="002C3CE9" w:rsidRPr="003744DA">
        <w:rPr>
          <w:rStyle w:val="Fettung"/>
          <w:b w:val="0"/>
        </w:rPr>
        <w:t>терабайт</w:t>
      </w:r>
      <w:r w:rsidR="002C5182">
        <w:rPr>
          <w:rStyle w:val="Fettung"/>
          <w:b w:val="0"/>
        </w:rPr>
        <w:t xml:space="preserve">ы </w:t>
      </w:r>
      <w:r w:rsidR="002C3CE9" w:rsidRPr="003744DA">
        <w:rPr>
          <w:rStyle w:val="Fettung"/>
          <w:b w:val="0"/>
        </w:rPr>
        <w:t xml:space="preserve">цифровых данных </w:t>
      </w:r>
      <w:r w:rsidRPr="003744DA">
        <w:rPr>
          <w:rStyle w:val="Fettung"/>
          <w:b w:val="0"/>
        </w:rPr>
        <w:t>о параметрах работы покрасочного цеха</w:t>
      </w:r>
      <w:r w:rsidR="002C3CE9" w:rsidRPr="003744DA">
        <w:rPr>
          <w:rStyle w:val="Fettung"/>
          <w:b w:val="0"/>
        </w:rPr>
        <w:t>. Если, например, в</w:t>
      </w:r>
      <w:r w:rsidRPr="003744DA">
        <w:rPr>
          <w:rStyle w:val="Fettung"/>
          <w:b w:val="0"/>
        </w:rPr>
        <w:t xml:space="preserve"> процессе </w:t>
      </w:r>
      <w:r w:rsidR="002C3CE9" w:rsidRPr="003744DA">
        <w:rPr>
          <w:rStyle w:val="Fettung"/>
          <w:b w:val="0"/>
        </w:rPr>
        <w:t xml:space="preserve">контроля сотрудник </w:t>
      </w:r>
      <w:r w:rsidRPr="003744DA">
        <w:rPr>
          <w:rStyle w:val="Fettung"/>
          <w:b w:val="0"/>
        </w:rPr>
        <w:t xml:space="preserve">зафиксирует отклонение в </w:t>
      </w:r>
      <w:r w:rsidR="00AC1402" w:rsidRPr="003744DA">
        <w:rPr>
          <w:rStyle w:val="Fettung"/>
          <w:b w:val="0"/>
        </w:rPr>
        <w:t>качестве покраски изделия</w:t>
      </w:r>
      <w:r w:rsidR="002C3CE9" w:rsidRPr="003744DA">
        <w:rPr>
          <w:rStyle w:val="Fettung"/>
          <w:b w:val="0"/>
        </w:rPr>
        <w:t>, он вв</w:t>
      </w:r>
      <w:r w:rsidR="002C5182">
        <w:rPr>
          <w:rStyle w:val="Fettung"/>
          <w:b w:val="0"/>
        </w:rPr>
        <w:t xml:space="preserve">едёт </w:t>
      </w:r>
      <w:r w:rsidR="00AC1402" w:rsidRPr="003744DA">
        <w:rPr>
          <w:rStyle w:val="Fettung"/>
          <w:b w:val="0"/>
        </w:rPr>
        <w:t xml:space="preserve">полученные </w:t>
      </w:r>
      <w:r w:rsidR="002C3CE9" w:rsidRPr="003744DA">
        <w:rPr>
          <w:rStyle w:val="Fettung"/>
          <w:b w:val="0"/>
        </w:rPr>
        <w:t xml:space="preserve">данные </w:t>
      </w:r>
      <w:r w:rsidR="00AC1402" w:rsidRPr="003744DA">
        <w:rPr>
          <w:rStyle w:val="Fettung"/>
          <w:b w:val="0"/>
        </w:rPr>
        <w:t xml:space="preserve">в </w:t>
      </w:r>
      <w:r w:rsidR="002C5182">
        <w:rPr>
          <w:rStyle w:val="Fettung"/>
          <w:b w:val="0"/>
        </w:rPr>
        <w:t xml:space="preserve">ПО </w:t>
      </w:r>
      <w:r w:rsidR="00AC1402" w:rsidRPr="003744DA">
        <w:rPr>
          <w:rStyle w:val="Fettung"/>
          <w:b w:val="0"/>
        </w:rPr>
        <w:t>с помощью планшета</w:t>
      </w:r>
      <w:r w:rsidR="002C3CE9" w:rsidRPr="003744DA">
        <w:rPr>
          <w:rStyle w:val="Fettung"/>
          <w:b w:val="0"/>
        </w:rPr>
        <w:t xml:space="preserve">. </w:t>
      </w:r>
      <w:r w:rsidR="002C3CE9" w:rsidRPr="003744DA">
        <w:rPr>
          <w:rStyle w:val="Fettung"/>
        </w:rPr>
        <w:t>DXQ</w:t>
      </w:r>
      <w:r w:rsidR="002C3CE9" w:rsidRPr="003744DA">
        <w:rPr>
          <w:rStyle w:val="Fettung"/>
          <w:b w:val="0"/>
        </w:rPr>
        <w:t>plant.analytics сопостав</w:t>
      </w:r>
      <w:r w:rsidR="00AC1402" w:rsidRPr="003744DA">
        <w:rPr>
          <w:rStyle w:val="Fettung"/>
          <w:b w:val="0"/>
        </w:rPr>
        <w:t xml:space="preserve">ит </w:t>
      </w:r>
      <w:r w:rsidR="002C3CE9" w:rsidRPr="003744DA">
        <w:rPr>
          <w:rStyle w:val="Fettung"/>
          <w:b w:val="0"/>
        </w:rPr>
        <w:t xml:space="preserve">результаты </w:t>
      </w:r>
      <w:r w:rsidR="00AC1402" w:rsidRPr="003744DA">
        <w:rPr>
          <w:rStyle w:val="Fettung"/>
          <w:b w:val="0"/>
        </w:rPr>
        <w:t xml:space="preserve">проверки </w:t>
      </w:r>
      <w:r w:rsidR="002C3CE9" w:rsidRPr="003744DA">
        <w:rPr>
          <w:rStyle w:val="Fettung"/>
          <w:b w:val="0"/>
        </w:rPr>
        <w:t>с данными заказа (серийный номер, модификация, цвет и т. д.)</w:t>
      </w:r>
      <w:r w:rsidR="00F35822" w:rsidRPr="003744DA">
        <w:rPr>
          <w:rStyle w:val="Fettung"/>
          <w:b w:val="0"/>
        </w:rPr>
        <w:t>, а умные алгоритмы ИИ откорректируют сбой в технологическом процессе</w:t>
      </w:r>
      <w:r w:rsidR="002C5182">
        <w:rPr>
          <w:rStyle w:val="Fettung"/>
          <w:b w:val="0"/>
        </w:rPr>
        <w:t xml:space="preserve">, сравнив с </w:t>
      </w:r>
      <w:r w:rsidR="00F35822" w:rsidRPr="003744DA">
        <w:rPr>
          <w:rStyle w:val="Fettung"/>
          <w:b w:val="0"/>
        </w:rPr>
        <w:t>заложенны</w:t>
      </w:r>
      <w:r w:rsidR="002C5182">
        <w:rPr>
          <w:rStyle w:val="Fettung"/>
          <w:b w:val="0"/>
        </w:rPr>
        <w:t xml:space="preserve">ми </w:t>
      </w:r>
      <w:r w:rsidR="00F35822" w:rsidRPr="003744DA">
        <w:rPr>
          <w:rStyle w:val="Fettung"/>
          <w:b w:val="0"/>
        </w:rPr>
        <w:t xml:space="preserve">в </w:t>
      </w:r>
      <w:r w:rsidR="002C5182">
        <w:rPr>
          <w:rStyle w:val="Fettung"/>
          <w:b w:val="0"/>
        </w:rPr>
        <w:t xml:space="preserve">ПО </w:t>
      </w:r>
      <w:r w:rsidR="00F35822" w:rsidRPr="003744DA">
        <w:rPr>
          <w:rStyle w:val="Fettung"/>
          <w:b w:val="0"/>
        </w:rPr>
        <w:t>шаблон</w:t>
      </w:r>
      <w:r w:rsidR="002C5182">
        <w:rPr>
          <w:rStyle w:val="Fettung"/>
          <w:b w:val="0"/>
        </w:rPr>
        <w:t xml:space="preserve">ами </w:t>
      </w:r>
      <w:r w:rsidR="00DD3664" w:rsidRPr="003744DA">
        <w:rPr>
          <w:rStyle w:val="Fettung"/>
          <w:b w:val="0"/>
        </w:rPr>
        <w:t>идеального качества</w:t>
      </w:r>
      <w:r w:rsidR="002C3CE9" w:rsidRPr="003744DA">
        <w:rPr>
          <w:rStyle w:val="Fettung"/>
          <w:b w:val="0"/>
        </w:rPr>
        <w:t xml:space="preserve">. Благодаря </w:t>
      </w:r>
      <w:r w:rsidR="00F35822" w:rsidRPr="003744DA">
        <w:rPr>
          <w:rStyle w:val="Fettung"/>
          <w:b w:val="0"/>
        </w:rPr>
        <w:t>фиксации и обработке огромного спектра</w:t>
      </w:r>
      <w:r w:rsidR="002C3CE9" w:rsidRPr="003744DA">
        <w:rPr>
          <w:rStyle w:val="Fettung"/>
          <w:b w:val="0"/>
        </w:rPr>
        <w:t xml:space="preserve"> данных можно целенаправленно отслеживать причины </w:t>
      </w:r>
      <w:r w:rsidR="00F35822" w:rsidRPr="003744DA">
        <w:rPr>
          <w:rStyle w:val="Fettung"/>
          <w:b w:val="0"/>
        </w:rPr>
        <w:t xml:space="preserve">любых </w:t>
      </w:r>
      <w:r w:rsidR="002C3CE9" w:rsidRPr="003744DA">
        <w:rPr>
          <w:rStyle w:val="Fettung"/>
          <w:b w:val="0"/>
        </w:rPr>
        <w:t>неполадок и определять меры</w:t>
      </w:r>
      <w:r w:rsidR="00DD3664" w:rsidRPr="003744DA">
        <w:rPr>
          <w:rStyle w:val="Fettung"/>
          <w:b w:val="0"/>
        </w:rPr>
        <w:t xml:space="preserve"> </w:t>
      </w:r>
      <w:r w:rsidR="002C5182">
        <w:rPr>
          <w:rStyle w:val="Fettung"/>
          <w:b w:val="0"/>
        </w:rPr>
        <w:t>их устранения</w:t>
      </w:r>
      <w:r w:rsidR="002C3CE9" w:rsidRPr="003744DA">
        <w:rPr>
          <w:rStyle w:val="Fettung"/>
          <w:b w:val="0"/>
        </w:rPr>
        <w:t xml:space="preserve">. </w:t>
      </w:r>
      <w:r w:rsidR="002C5182">
        <w:rPr>
          <w:rStyle w:val="Fettung"/>
          <w:b w:val="0"/>
        </w:rPr>
        <w:t xml:space="preserve">Это </w:t>
      </w:r>
      <w:r w:rsidR="002C3CE9" w:rsidRPr="003744DA">
        <w:rPr>
          <w:rStyle w:val="Fettung"/>
          <w:b w:val="0"/>
        </w:rPr>
        <w:t>обеспечивает</w:t>
      </w:r>
      <w:r w:rsidR="002C5182">
        <w:rPr>
          <w:rStyle w:val="Fettung"/>
          <w:b w:val="0"/>
        </w:rPr>
        <w:t xml:space="preserve"> возможность непрерывной оптимизации </w:t>
      </w:r>
      <w:r w:rsidR="00DD3664" w:rsidRPr="003744DA">
        <w:rPr>
          <w:rStyle w:val="Fettung"/>
          <w:b w:val="0"/>
        </w:rPr>
        <w:t>производства</w:t>
      </w:r>
      <w:r w:rsidR="002C3CE9" w:rsidRPr="003744DA">
        <w:rPr>
          <w:rStyle w:val="Fettung"/>
          <w:b w:val="0"/>
        </w:rPr>
        <w:t xml:space="preserve">. </w:t>
      </w:r>
      <w:r w:rsidR="00DD3664" w:rsidRPr="003744DA">
        <w:rPr>
          <w:rStyle w:val="Fettung"/>
          <w:b w:val="0"/>
        </w:rPr>
        <w:t xml:space="preserve">Кроме того, программа </w:t>
      </w:r>
      <w:r w:rsidR="00DD3664" w:rsidRPr="003744DA">
        <w:rPr>
          <w:rStyle w:val="Fettung"/>
        </w:rPr>
        <w:t>DXQ</w:t>
      </w:r>
      <w:r w:rsidR="00DD3664" w:rsidRPr="003744DA">
        <w:rPr>
          <w:rStyle w:val="Fettung"/>
          <w:b w:val="0"/>
        </w:rPr>
        <w:t xml:space="preserve">plant.analytics для завода SVW в </w:t>
      </w:r>
      <w:proofErr w:type="spellStart"/>
      <w:r w:rsidR="00DD3664" w:rsidRPr="003744DA">
        <w:rPr>
          <w:rStyle w:val="Fettung"/>
          <w:b w:val="0"/>
        </w:rPr>
        <w:t>Антине</w:t>
      </w:r>
      <w:proofErr w:type="spellEnd"/>
      <w:r w:rsidR="00DD3664" w:rsidRPr="003744DA">
        <w:rPr>
          <w:rStyle w:val="Fettung"/>
          <w:b w:val="0"/>
        </w:rPr>
        <w:t xml:space="preserve"> обрабатывает </w:t>
      </w:r>
      <w:r w:rsidR="002C3CE9" w:rsidRPr="003744DA">
        <w:rPr>
          <w:rStyle w:val="Fettung"/>
          <w:b w:val="0"/>
        </w:rPr>
        <w:t xml:space="preserve">данные </w:t>
      </w:r>
      <w:r w:rsidR="00DD3664" w:rsidRPr="003744DA">
        <w:rPr>
          <w:rStyle w:val="Fettung"/>
          <w:b w:val="0"/>
        </w:rPr>
        <w:t xml:space="preserve">о работе </w:t>
      </w:r>
      <w:r w:rsidR="002C3CE9" w:rsidRPr="003744DA">
        <w:rPr>
          <w:rStyle w:val="Fettung"/>
          <w:b w:val="0"/>
        </w:rPr>
        <w:t xml:space="preserve">компонентов и систем </w:t>
      </w:r>
      <w:r w:rsidR="00DD3664" w:rsidRPr="003744DA">
        <w:rPr>
          <w:rStyle w:val="Fettung"/>
          <w:b w:val="0"/>
        </w:rPr>
        <w:t xml:space="preserve">третьих </w:t>
      </w:r>
      <w:r w:rsidR="009F6F64" w:rsidRPr="003744DA">
        <w:rPr>
          <w:rStyle w:val="Fettung"/>
          <w:b w:val="0"/>
        </w:rPr>
        <w:t xml:space="preserve">поставщиков, </w:t>
      </w:r>
      <w:r w:rsidR="002C3CE9" w:rsidRPr="003744DA">
        <w:rPr>
          <w:rStyle w:val="Fettung"/>
          <w:b w:val="0"/>
        </w:rPr>
        <w:t xml:space="preserve">например, прикладных </w:t>
      </w:r>
      <w:r w:rsidR="009F6F64" w:rsidRPr="003744DA">
        <w:rPr>
          <w:rStyle w:val="Fettung"/>
          <w:b w:val="0"/>
        </w:rPr>
        <w:t>приложений</w:t>
      </w:r>
      <w:r w:rsidR="002C3CE9" w:rsidRPr="003744DA">
        <w:rPr>
          <w:rStyle w:val="Fettung"/>
          <w:b w:val="0"/>
        </w:rPr>
        <w:t>.</w:t>
      </w:r>
    </w:p>
    <w:p w14:paraId="144C439C" w14:textId="77777777" w:rsidR="002C3CE9" w:rsidRPr="003744DA" w:rsidRDefault="002C3CE9" w:rsidP="002C3CE9">
      <w:pPr>
        <w:pStyle w:val="Flietext"/>
        <w:rPr>
          <w:rStyle w:val="Fettung"/>
          <w:b w:val="0"/>
        </w:rPr>
      </w:pPr>
    </w:p>
    <w:p w14:paraId="4CCA861F" w14:textId="42A77A7F" w:rsidR="002C3CE9" w:rsidRPr="003744DA" w:rsidRDefault="002C3CE9" w:rsidP="002C3CE9">
      <w:pPr>
        <w:pStyle w:val="Flietext"/>
        <w:rPr>
          <w:rStyle w:val="Fettung"/>
        </w:rPr>
      </w:pPr>
      <w:r w:rsidRPr="003744DA">
        <w:rPr>
          <w:rStyle w:val="Fettung"/>
        </w:rPr>
        <w:t>Точно в срок благодаря цифров</w:t>
      </w:r>
      <w:r w:rsidR="009F6F64" w:rsidRPr="003744DA">
        <w:rPr>
          <w:rStyle w:val="Fettung"/>
        </w:rPr>
        <w:t xml:space="preserve">ой среде </w:t>
      </w:r>
      <w:r w:rsidRPr="003744DA">
        <w:rPr>
          <w:rStyle w:val="Fettung"/>
        </w:rPr>
        <w:t>связи</w:t>
      </w:r>
      <w:r w:rsidR="009F6F64" w:rsidRPr="003744DA">
        <w:rPr>
          <w:rStyle w:val="Fettung"/>
        </w:rPr>
        <w:t xml:space="preserve"> с заказчиком  </w:t>
      </w:r>
    </w:p>
    <w:p w14:paraId="0AB9B62B" w14:textId="3D4EAF1B" w:rsidR="005C7F57" w:rsidRPr="003744DA" w:rsidRDefault="002C3CE9" w:rsidP="00284DF1">
      <w:pPr>
        <w:pStyle w:val="Flietext"/>
        <w:rPr>
          <w:rStyle w:val="Fettung"/>
          <w:b w:val="0"/>
        </w:rPr>
      </w:pPr>
      <w:r w:rsidRPr="003744DA">
        <w:rPr>
          <w:rStyle w:val="Fettung"/>
          <w:b w:val="0"/>
        </w:rPr>
        <w:lastRenderedPageBreak/>
        <w:t xml:space="preserve">Пандемия коронавируса не повлияла на дату запуска </w:t>
      </w:r>
      <w:r w:rsidR="009F6F64" w:rsidRPr="003744DA">
        <w:rPr>
          <w:rStyle w:val="Fettung"/>
          <w:b w:val="0"/>
        </w:rPr>
        <w:t xml:space="preserve">нового </w:t>
      </w:r>
      <w:r w:rsidRPr="003744DA">
        <w:rPr>
          <w:rStyle w:val="Fettung"/>
          <w:b w:val="0"/>
        </w:rPr>
        <w:t>производства</w:t>
      </w:r>
      <w:r w:rsidR="002C5182" w:rsidRPr="002C5182">
        <w:rPr>
          <w:rStyle w:val="Fettung"/>
          <w:b w:val="0"/>
        </w:rPr>
        <w:t xml:space="preserve"> </w:t>
      </w:r>
      <w:r w:rsidR="002C5182" w:rsidRPr="003744DA">
        <w:rPr>
          <w:rStyle w:val="Fettung"/>
          <w:b w:val="0"/>
        </w:rPr>
        <w:t>SVW</w:t>
      </w:r>
      <w:r w:rsidRPr="003744DA">
        <w:rPr>
          <w:rStyle w:val="Fettung"/>
          <w:b w:val="0"/>
        </w:rPr>
        <w:t xml:space="preserve">, несмотря на прекращение работы в Китае на несколько недель и текущие ограничения на передвижение. </w:t>
      </w:r>
      <w:r w:rsidR="00625062">
        <w:rPr>
          <w:rStyle w:val="fettung0"/>
          <w:rFonts w:ascii="Arial" w:hAnsi="Arial" w:cs="Arial"/>
        </w:rPr>
        <w:t xml:space="preserve">Благодаря высокому уровню цифровой среды реализации проекта онлайн-взаимодействие проектных команд </w:t>
      </w:r>
      <w:proofErr w:type="spellStart"/>
      <w:r w:rsidR="00625062">
        <w:rPr>
          <w:rStyle w:val="fettung0"/>
          <w:rFonts w:ascii="Arial" w:hAnsi="Arial" w:cs="Arial"/>
        </w:rPr>
        <w:t>Dürr</w:t>
      </w:r>
      <w:proofErr w:type="spellEnd"/>
      <w:r w:rsidR="00625062">
        <w:rPr>
          <w:rStyle w:val="fettung0"/>
          <w:rFonts w:ascii="Arial" w:hAnsi="Arial" w:cs="Arial"/>
        </w:rPr>
        <w:t xml:space="preserve"> и SAIC </w:t>
      </w:r>
      <w:proofErr w:type="spellStart"/>
      <w:r w:rsidR="00625062">
        <w:rPr>
          <w:rStyle w:val="fettung0"/>
          <w:rFonts w:ascii="Arial" w:hAnsi="Arial" w:cs="Arial"/>
        </w:rPr>
        <w:t>Volkswagen</w:t>
      </w:r>
      <w:proofErr w:type="spellEnd"/>
      <w:r w:rsidR="00625062">
        <w:rPr>
          <w:rStyle w:val="fettung0"/>
          <w:rFonts w:ascii="Arial" w:hAnsi="Arial" w:cs="Arial"/>
        </w:rPr>
        <w:t> в Германии и Китае прошло как по маслу.</w:t>
      </w:r>
      <w:bookmarkStart w:id="1" w:name="_GoBack"/>
      <w:bookmarkEnd w:id="1"/>
    </w:p>
    <w:p w14:paraId="0CBD7E94" w14:textId="655BBCB4" w:rsidR="002C3CE9" w:rsidRPr="003744DA" w:rsidRDefault="002C3CE9">
      <w:pPr>
        <w:tabs>
          <w:tab w:val="clear" w:pos="3572"/>
        </w:tabs>
        <w:spacing w:line="240" w:lineRule="auto"/>
        <w:rPr>
          <w:rStyle w:val="Fettung"/>
        </w:rPr>
      </w:pPr>
    </w:p>
    <w:p w14:paraId="1060859F" w14:textId="3F1D7C72" w:rsidR="005B4385" w:rsidRPr="003744DA" w:rsidRDefault="005B4385" w:rsidP="005B4B20">
      <w:pPr>
        <w:spacing w:line="280" w:lineRule="atLeast"/>
        <w:rPr>
          <w:rStyle w:val="Fettung"/>
        </w:rPr>
      </w:pPr>
      <w:r w:rsidRPr="003744DA">
        <w:rPr>
          <w:rStyle w:val="Fettung"/>
        </w:rPr>
        <w:t>Изображения</w:t>
      </w:r>
    </w:p>
    <w:p w14:paraId="693C067D" w14:textId="77777777" w:rsidR="00675393" w:rsidRPr="003744DA" w:rsidRDefault="00675393" w:rsidP="005B4B20">
      <w:pPr>
        <w:spacing w:line="280" w:lineRule="atLeast"/>
        <w:rPr>
          <w:rStyle w:val="Fettung"/>
        </w:rPr>
      </w:pPr>
    </w:p>
    <w:p w14:paraId="126B6C48" w14:textId="42EEE246" w:rsidR="00C6587C" w:rsidRPr="003744DA" w:rsidRDefault="00675393" w:rsidP="005B4B20">
      <w:pPr>
        <w:spacing w:line="280" w:lineRule="atLeast"/>
        <w:rPr>
          <w:rStyle w:val="Fettung"/>
        </w:rPr>
      </w:pPr>
      <w:r w:rsidRPr="003744DA">
        <w:rPr>
          <w:b/>
          <w:noProof/>
          <w:spacing w:val="-2"/>
          <w:w w:val="101"/>
          <w:lang w:eastAsia="ru-RU"/>
        </w:rPr>
        <w:drawing>
          <wp:inline distT="0" distB="0" distL="0" distR="0" wp14:anchorId="616B8054" wp14:editId="7426FBBE">
            <wp:extent cx="4328160" cy="2880360"/>
            <wp:effectExtent l="0" t="0" r="0" b="0"/>
            <wp:docPr id="1" name="Grafik 1" descr="201210_162641_RW2C6860_Inspection_View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210_162641_RW2C6860_Inspection_View-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06D09" w14:textId="6ADD9B18" w:rsidR="00C6587C" w:rsidRPr="003744DA" w:rsidRDefault="00C6587C" w:rsidP="005B4B20">
      <w:pPr>
        <w:spacing w:line="280" w:lineRule="atLeast"/>
        <w:rPr>
          <w:rStyle w:val="Fettung"/>
          <w:b w:val="0"/>
          <w:sz w:val="18"/>
        </w:rPr>
      </w:pPr>
      <w:r w:rsidRPr="003744DA">
        <w:rPr>
          <w:rStyle w:val="Fettung"/>
          <w:sz w:val="18"/>
        </w:rPr>
        <w:t xml:space="preserve">Изображение 1: </w:t>
      </w:r>
      <w:r w:rsidRPr="003744DA">
        <w:rPr>
          <w:rStyle w:val="Fettung"/>
          <w:b w:val="0"/>
          <w:sz w:val="18"/>
        </w:rPr>
        <w:t>Результаты контроля качества записываются в цифр</w:t>
      </w:r>
      <w:r w:rsidR="00597532" w:rsidRPr="003744DA">
        <w:rPr>
          <w:rStyle w:val="Fettung"/>
          <w:b w:val="0"/>
          <w:sz w:val="18"/>
        </w:rPr>
        <w:t xml:space="preserve">е </w:t>
      </w:r>
      <w:r w:rsidRPr="003744DA">
        <w:rPr>
          <w:rStyle w:val="Fettung"/>
          <w:b w:val="0"/>
          <w:sz w:val="18"/>
        </w:rPr>
        <w:t xml:space="preserve">с помощью планшетов. Аналитическое </w:t>
      </w:r>
      <w:r w:rsidR="00597532" w:rsidRPr="003744DA">
        <w:rPr>
          <w:rStyle w:val="Fettung"/>
          <w:b w:val="0"/>
          <w:sz w:val="18"/>
        </w:rPr>
        <w:t xml:space="preserve">ПО </w:t>
      </w:r>
      <w:r w:rsidRPr="003744DA">
        <w:rPr>
          <w:rStyle w:val="Fettung"/>
          <w:sz w:val="18"/>
        </w:rPr>
        <w:t>DXQ</w:t>
      </w:r>
      <w:r w:rsidRPr="003744DA">
        <w:rPr>
          <w:rStyle w:val="Fettung"/>
          <w:b w:val="0"/>
          <w:sz w:val="18"/>
        </w:rPr>
        <w:t xml:space="preserve">plant.analytics сопоставляет результаты </w:t>
      </w:r>
      <w:r w:rsidR="00597532" w:rsidRPr="003744DA">
        <w:rPr>
          <w:rStyle w:val="Fettung"/>
          <w:b w:val="0"/>
          <w:sz w:val="18"/>
        </w:rPr>
        <w:t xml:space="preserve">проверок </w:t>
      </w:r>
      <w:r w:rsidRPr="003744DA">
        <w:rPr>
          <w:rStyle w:val="Fettung"/>
          <w:b w:val="0"/>
          <w:sz w:val="18"/>
        </w:rPr>
        <w:t>с базой данных шаблонов.</w:t>
      </w:r>
    </w:p>
    <w:p w14:paraId="766E0658" w14:textId="5DEA6DA3" w:rsidR="00C6587C" w:rsidRPr="003744DA" w:rsidRDefault="00675393" w:rsidP="005B4B20">
      <w:pPr>
        <w:spacing w:line="280" w:lineRule="atLeast"/>
        <w:rPr>
          <w:rStyle w:val="Fettung"/>
          <w:b w:val="0"/>
          <w:sz w:val="18"/>
        </w:rPr>
      </w:pPr>
      <w:r w:rsidRPr="003744DA">
        <w:rPr>
          <w:noProof/>
          <w:spacing w:val="-2"/>
          <w:w w:val="101"/>
          <w:sz w:val="18"/>
          <w:lang w:eastAsia="ru-RU"/>
        </w:rPr>
        <w:lastRenderedPageBreak/>
        <w:drawing>
          <wp:inline distT="0" distB="0" distL="0" distR="0" wp14:anchorId="057CDD5C" wp14:editId="2244CF6A">
            <wp:extent cx="4328160" cy="2880360"/>
            <wp:effectExtent l="0" t="0" r="0" b="0"/>
            <wp:docPr id="2" name="Grafik 2" descr="201208_161809_RW2C6762_Plant_Over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208_161809_RW2C6762_Plant_Overvie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816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E3074" w14:textId="6DA78A0D" w:rsidR="00C6587C" w:rsidRPr="003744DA" w:rsidRDefault="00C6587C" w:rsidP="005B4B20">
      <w:pPr>
        <w:spacing w:line="280" w:lineRule="atLeast"/>
        <w:rPr>
          <w:rStyle w:val="Fettung"/>
          <w:b w:val="0"/>
          <w:sz w:val="18"/>
        </w:rPr>
      </w:pPr>
      <w:r w:rsidRPr="003744DA">
        <w:rPr>
          <w:rStyle w:val="Fettung"/>
          <w:sz w:val="18"/>
        </w:rPr>
        <w:t>Изображение 2:</w:t>
      </w:r>
      <w:r w:rsidRPr="003744DA">
        <w:rPr>
          <w:rStyle w:val="Fettung"/>
          <w:b w:val="0"/>
          <w:sz w:val="18"/>
        </w:rPr>
        <w:t xml:space="preserve"> Благодаря мобильным приложениям Dürr сотрудники могут всегда контролировать состояние цеха. </w:t>
      </w:r>
    </w:p>
    <w:p w14:paraId="63A14687" w14:textId="77777777" w:rsidR="00FB5C95" w:rsidRPr="003744DA" w:rsidRDefault="00FB5C95" w:rsidP="00FB5C95">
      <w:pPr>
        <w:pStyle w:val="InfoKontaktseite"/>
        <w:pageBreakBefore w:val="0"/>
      </w:pPr>
    </w:p>
    <w:p w14:paraId="0F0FA4AB" w14:textId="77777777" w:rsidR="003744DA" w:rsidRDefault="003744DA" w:rsidP="00675393">
      <w:pPr>
        <w:spacing w:line="276" w:lineRule="auto"/>
        <w:rPr>
          <w:rFonts w:ascii="Arial" w:hAnsi="Arial" w:cs="Arial"/>
          <w:color w:val="auto"/>
          <w:sz w:val="18"/>
        </w:rPr>
      </w:pPr>
    </w:p>
    <w:p w14:paraId="0B5D51D4" w14:textId="77777777" w:rsidR="003744DA" w:rsidRDefault="003744DA" w:rsidP="00675393">
      <w:pPr>
        <w:spacing w:line="276" w:lineRule="auto"/>
        <w:rPr>
          <w:rFonts w:ascii="Arial" w:hAnsi="Arial" w:cs="Arial"/>
          <w:color w:val="auto"/>
          <w:sz w:val="18"/>
        </w:rPr>
      </w:pPr>
    </w:p>
    <w:p w14:paraId="6334F207" w14:textId="144DE52B" w:rsidR="00675393" w:rsidRPr="003744DA" w:rsidRDefault="00675393" w:rsidP="00CC0256">
      <w:pPr>
        <w:spacing w:line="276" w:lineRule="auto"/>
        <w:jc w:val="both"/>
        <w:rPr>
          <w:rStyle w:val="Fettung"/>
          <w:color w:val="auto"/>
          <w:sz w:val="18"/>
          <w:szCs w:val="18"/>
        </w:rPr>
      </w:pPr>
      <w:r w:rsidRPr="003744DA">
        <w:rPr>
          <w:rFonts w:ascii="Arial" w:hAnsi="Arial" w:cs="Arial"/>
          <w:color w:val="auto"/>
          <w:sz w:val="18"/>
        </w:rPr>
        <w:t>Концерн Дюрр представлен в России компанией ООО «Дюрр Системс РУС», являющейся с 2007 года самостоятельным юридическим лицом. В настоящее время в России работает около 100 сотрудников компании. Дюрр Системс, с главным офисом в Москве и сервисными «антеннами» в Санкт-Петербурге, Калуге и Набережных Челнах, оказывает полный спектр услуг, включая продажи, консалтинг и техническое обслуживание. Среди клиентов компании – ведущие производители и поставщики автомобильного сектора и других отраслей промышленности. Группа компаний «Хомаг» производит машины и оборудование для деревообрабатывающей промышленности. Она представлена в России московским подразделением Хомаг Россия, осуществляющим продажи и сервисное обслуживание.</w:t>
      </w:r>
    </w:p>
    <w:p w14:paraId="0135D063" w14:textId="77777777" w:rsidR="00675393" w:rsidRPr="003744DA" w:rsidRDefault="00675393" w:rsidP="00CC0256">
      <w:pPr>
        <w:spacing w:line="276" w:lineRule="auto"/>
        <w:jc w:val="both"/>
        <w:rPr>
          <w:rFonts w:ascii="Arial" w:hAnsi="Arial" w:cs="Arial"/>
          <w:iCs/>
          <w:color w:val="auto"/>
          <w:sz w:val="18"/>
          <w:szCs w:val="18"/>
        </w:rPr>
      </w:pPr>
    </w:p>
    <w:p w14:paraId="03E157FE" w14:textId="77777777" w:rsidR="003744DA" w:rsidRPr="001558DF" w:rsidRDefault="003744DA" w:rsidP="00CC0256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558DF">
        <w:rPr>
          <w:rFonts w:ascii="Arial" w:hAnsi="Arial" w:cs="Arial"/>
          <w:iCs/>
          <w:sz w:val="18"/>
          <w:szCs w:val="18"/>
        </w:rPr>
        <w:t xml:space="preserve">Группа Дюрр является одним из мировых лидеров в области проектирования и машиностроения, обладает обширными разработками в области автоматизации и цифровых технологий в соответствии с концепцией Индустрия 4.0. Продукция, системы и услуги концерна Дюрр позволяют организовать высокоэффективные и ресурсосберегающие производственные процессы в разных отраслях промышленности. Группа Дюрр поставляет свою продукцию в следующие сектора промышленности: автомобилестроение, инжиниринг, химическую,   фармацевтическую промышленность и медицину, деревообрабатывающую промышленность. года В 2020 году совокупный доход от продаж группы Дюрр составил 3.32 млрд. евро. </w:t>
      </w:r>
      <w:r w:rsidRPr="001558DF">
        <w:rPr>
          <w:rFonts w:ascii="Arial" w:hAnsi="Arial" w:cs="Arial"/>
          <w:iCs/>
          <w:sz w:val="18"/>
          <w:szCs w:val="18"/>
          <w:lang w:eastAsia="ja-JP"/>
        </w:rPr>
        <w:t xml:space="preserve">В настоящее время численность сотрудников компании составила более 17000 человек в 121 филиалах в 33 странах. </w:t>
      </w:r>
      <w:r w:rsidRPr="001558DF">
        <w:rPr>
          <w:rFonts w:ascii="Arial" w:hAnsi="Arial" w:cs="Arial"/>
          <w:iCs/>
          <w:sz w:val="18"/>
          <w:szCs w:val="18"/>
        </w:rPr>
        <w:t>С февраля 2021 компания Тимстекник, специализирующаяся на процессах автоматизации, стала частью Группы. Концерн представлен на рынке брендами Дюрр, Шенк и ХОМАГ и пятью производственными подразделениями:</w:t>
      </w:r>
    </w:p>
    <w:p w14:paraId="76F96258" w14:textId="77777777" w:rsidR="003744DA" w:rsidRPr="001558DF" w:rsidRDefault="003744DA" w:rsidP="003744DA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jc w:val="both"/>
        <w:rPr>
          <w:rFonts w:ascii="Arial" w:hAnsi="Arial" w:cs="Arial"/>
          <w:sz w:val="18"/>
          <w:szCs w:val="18"/>
          <w:lang w:eastAsia="zh-CN"/>
        </w:rPr>
      </w:pPr>
      <w:r w:rsidRPr="001558DF">
        <w:rPr>
          <w:rFonts w:ascii="Arial" w:hAnsi="Arial" w:cs="Arial"/>
          <w:b/>
          <w:bCs/>
          <w:iCs/>
          <w:sz w:val="18"/>
          <w:szCs w:val="18"/>
          <w:lang w:eastAsia="zh-CN"/>
        </w:rPr>
        <w:lastRenderedPageBreak/>
        <w:t>Системы окраски и сборки:</w:t>
      </w:r>
      <w:r w:rsidRPr="001558DF">
        <w:rPr>
          <w:rFonts w:ascii="Arial" w:hAnsi="Arial" w:cs="Arial"/>
          <w:iCs/>
          <w:sz w:val="18"/>
          <w:szCs w:val="18"/>
          <w:lang w:eastAsia="zh-CN"/>
        </w:rPr>
        <w:t xml:space="preserve"> цеха окраски, системы финальной сборки, а также испытательное и заправочное оборудование для автомобильной промышленност</w:t>
      </w:r>
      <w:r w:rsidRPr="001558DF">
        <w:rPr>
          <w:rFonts w:ascii="Arial" w:hAnsi="Arial" w:cs="Arial"/>
          <w:iCs/>
          <w:sz w:val="18"/>
          <w:szCs w:val="18"/>
        </w:rPr>
        <w:t>и, системы финальной сборки и тестовое оборудование для медицины.</w:t>
      </w:r>
    </w:p>
    <w:p w14:paraId="583EB737" w14:textId="77777777" w:rsidR="003744DA" w:rsidRPr="001558DF" w:rsidRDefault="003744DA" w:rsidP="003744DA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jc w:val="both"/>
        <w:rPr>
          <w:rFonts w:ascii="Arial" w:hAnsi="Arial" w:cs="Arial"/>
          <w:sz w:val="18"/>
          <w:szCs w:val="18"/>
          <w:lang w:eastAsia="zh-CN"/>
        </w:rPr>
      </w:pPr>
      <w:r w:rsidRPr="001558DF">
        <w:rPr>
          <w:rFonts w:ascii="Arial" w:hAnsi="Arial" w:cs="Arial"/>
          <w:b/>
          <w:bCs/>
          <w:iCs/>
          <w:sz w:val="18"/>
          <w:szCs w:val="18"/>
          <w:lang w:eastAsia="zh-CN"/>
        </w:rPr>
        <w:t xml:space="preserve">Технологии нанесения покрытий: </w:t>
      </w:r>
      <w:r w:rsidRPr="001558DF">
        <w:rPr>
          <w:rFonts w:ascii="Arial" w:hAnsi="Arial" w:cs="Arial"/>
          <w:iCs/>
          <w:sz w:val="18"/>
          <w:szCs w:val="18"/>
          <w:lang w:eastAsia="zh-CN"/>
        </w:rPr>
        <w:t xml:space="preserve">роботизированные технологии для автоматического нанесения лакокрасочных покрытий, а также герметизирующих и клеящих материалов </w:t>
      </w:r>
    </w:p>
    <w:p w14:paraId="79078C86" w14:textId="77777777" w:rsidR="003744DA" w:rsidRPr="001558DF" w:rsidRDefault="003744DA" w:rsidP="003744DA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jc w:val="both"/>
        <w:rPr>
          <w:rFonts w:ascii="Arial" w:hAnsi="Arial" w:cs="Arial"/>
          <w:sz w:val="18"/>
          <w:szCs w:val="18"/>
          <w:lang w:eastAsia="zh-CN"/>
        </w:rPr>
      </w:pPr>
      <w:r w:rsidRPr="001558DF">
        <w:rPr>
          <w:rFonts w:ascii="Arial" w:hAnsi="Arial" w:cs="Arial"/>
          <w:b/>
          <w:bCs/>
          <w:iCs/>
          <w:sz w:val="18"/>
          <w:szCs w:val="18"/>
          <w:lang w:eastAsia="zh-CN"/>
        </w:rPr>
        <w:t>Природоохранные и энергосберегающие технологии:</w:t>
      </w:r>
      <w:r w:rsidRPr="001558DF">
        <w:rPr>
          <w:rFonts w:ascii="Arial" w:hAnsi="Arial" w:cs="Arial"/>
          <w:iCs/>
          <w:sz w:val="18"/>
          <w:szCs w:val="18"/>
          <w:lang w:eastAsia="zh-CN"/>
        </w:rPr>
        <w:t xml:space="preserve"> установки для очистки отработанного воздуха, системы шумоподавления и нанесение покрытия на электроды аккумуляторов</w:t>
      </w:r>
    </w:p>
    <w:p w14:paraId="31A6DED3" w14:textId="77777777" w:rsidR="003744DA" w:rsidRPr="001558DF" w:rsidRDefault="003744DA" w:rsidP="003744DA">
      <w:pPr>
        <w:numPr>
          <w:ilvl w:val="0"/>
          <w:numId w:val="18"/>
        </w:numPr>
        <w:tabs>
          <w:tab w:val="clear" w:pos="3572"/>
        </w:tabs>
        <w:snapToGrid w:val="0"/>
        <w:spacing w:line="276" w:lineRule="auto"/>
        <w:contextualSpacing/>
        <w:jc w:val="both"/>
        <w:rPr>
          <w:rFonts w:ascii="Arial" w:hAnsi="Arial" w:cs="Arial"/>
          <w:sz w:val="18"/>
          <w:szCs w:val="18"/>
          <w:lang w:eastAsia="zh-CN"/>
        </w:rPr>
      </w:pPr>
      <w:r w:rsidRPr="001558DF">
        <w:rPr>
          <w:rFonts w:ascii="Arial" w:hAnsi="Arial" w:cs="Arial"/>
          <w:b/>
          <w:bCs/>
          <w:iCs/>
          <w:sz w:val="18"/>
          <w:szCs w:val="18"/>
          <w:lang w:eastAsia="zh-CN"/>
        </w:rPr>
        <w:t>Оборудование для измерений и обработки:</w:t>
      </w:r>
      <w:r w:rsidRPr="001558DF">
        <w:rPr>
          <w:rFonts w:ascii="Arial" w:hAnsi="Arial" w:cs="Arial"/>
          <w:iCs/>
          <w:sz w:val="18"/>
          <w:szCs w:val="18"/>
          <w:lang w:eastAsia="zh-CN"/>
        </w:rPr>
        <w:t xml:space="preserve"> балансировочное и диагностическое оборудование</w:t>
      </w:r>
    </w:p>
    <w:p w14:paraId="69BF1F17" w14:textId="77777777" w:rsidR="003744DA" w:rsidRPr="001558DF" w:rsidRDefault="003744DA" w:rsidP="003744DA">
      <w:pPr>
        <w:pStyle w:val="af3"/>
        <w:numPr>
          <w:ilvl w:val="0"/>
          <w:numId w:val="18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val="ru-RU"/>
        </w:rPr>
      </w:pPr>
      <w:r w:rsidRPr="001558DF">
        <w:rPr>
          <w:rFonts w:ascii="Arial" w:hAnsi="Arial" w:cs="Arial"/>
          <w:b/>
          <w:bCs/>
          <w:iCs/>
          <w:sz w:val="18"/>
          <w:szCs w:val="18"/>
          <w:lang w:val="ru-RU"/>
        </w:rPr>
        <w:t>Системы обработки древесины:</w:t>
      </w:r>
      <w:r w:rsidRPr="001558DF">
        <w:rPr>
          <w:rFonts w:ascii="Arial" w:hAnsi="Arial" w:cs="Arial"/>
          <w:iCs/>
          <w:sz w:val="18"/>
          <w:szCs w:val="18"/>
          <w:lang w:val="ru-RU"/>
        </w:rPr>
        <w:t xml:space="preserve"> станки </w:t>
      </w:r>
      <w:r w:rsidRPr="001558DF">
        <w:rPr>
          <w:rFonts w:ascii="Arial" w:hAnsi="Arial" w:cs="Arial"/>
          <w:iCs/>
          <w:sz w:val="18"/>
          <w:szCs w:val="18"/>
        </w:rPr>
        <w:t>u</w:t>
      </w:r>
      <w:r w:rsidRPr="001558DF">
        <w:rPr>
          <w:rFonts w:ascii="Arial" w:hAnsi="Arial" w:cs="Arial"/>
          <w:iCs/>
          <w:sz w:val="18"/>
          <w:szCs w:val="18"/>
          <w:lang w:val="ru-RU"/>
        </w:rPr>
        <w:t xml:space="preserve"> оборудование для деревообрабатывающей промышленности</w:t>
      </w:r>
    </w:p>
    <w:p w14:paraId="41A3D1B1" w14:textId="77777777" w:rsidR="003744DA" w:rsidRDefault="003744DA" w:rsidP="003744DA">
      <w:pPr>
        <w:spacing w:after="200" w:line="276" w:lineRule="auto"/>
        <w:rPr>
          <w:rFonts w:ascii="Arial" w:eastAsia="MS Mincho" w:hAnsi="Arial" w:cs="Arial"/>
          <w:sz w:val="18"/>
          <w:szCs w:val="18"/>
          <w:lang w:eastAsia="ja-JP"/>
        </w:rPr>
      </w:pPr>
    </w:p>
    <w:p w14:paraId="33CA9C2E" w14:textId="52B4F539" w:rsidR="00675393" w:rsidRPr="00CC0256" w:rsidRDefault="00675393" w:rsidP="003744DA">
      <w:pPr>
        <w:spacing w:after="200" w:line="276" w:lineRule="auto"/>
        <w:rPr>
          <w:rStyle w:val="Fettung"/>
          <w:rFonts w:ascii="Arial" w:eastAsia="MS Mincho" w:hAnsi="Arial" w:cs="Arial"/>
          <w:bCs/>
          <w:color w:val="00346A" w:themeColor="accent1" w:themeShade="BF"/>
          <w:spacing w:val="0"/>
          <w:w w:val="100"/>
          <w:sz w:val="18"/>
          <w:szCs w:val="18"/>
          <w:u w:val="single"/>
          <w:lang w:eastAsia="ja-JP"/>
        </w:rPr>
      </w:pPr>
      <w:r w:rsidRPr="00CC0256">
        <w:rPr>
          <w:rStyle w:val="Fettung"/>
          <w:rFonts w:ascii="Calibri" w:hAnsi="Calibri" w:cs="Calibri"/>
          <w:b w:val="0"/>
          <w:color w:val="auto"/>
          <w:sz w:val="24"/>
          <w:u w:val="single"/>
        </w:rPr>
        <w:t>Контакт</w:t>
      </w:r>
      <w:r w:rsidR="00CC0256" w:rsidRPr="00CC0256">
        <w:rPr>
          <w:rStyle w:val="Fettung"/>
          <w:rFonts w:ascii="Calibri" w:hAnsi="Calibri" w:cs="Calibri"/>
          <w:b w:val="0"/>
          <w:color w:val="auto"/>
          <w:sz w:val="24"/>
          <w:u w:val="single"/>
        </w:rPr>
        <w:t>ы</w:t>
      </w:r>
    </w:p>
    <w:p w14:paraId="7ED650C5" w14:textId="77777777" w:rsidR="00675393" w:rsidRPr="003744DA" w:rsidRDefault="00675393" w:rsidP="00675393">
      <w:pPr>
        <w:ind w:right="27"/>
        <w:rPr>
          <w:rFonts w:ascii="Calibri" w:hAnsi="Calibri" w:cs="Calibri"/>
          <w:color w:val="auto"/>
          <w:sz w:val="24"/>
          <w:lang w:bidi="en-US"/>
        </w:rPr>
      </w:pPr>
      <w:r w:rsidRPr="003744DA">
        <w:rPr>
          <w:rFonts w:ascii="Calibri" w:hAnsi="Calibri" w:cs="Calibri"/>
          <w:color w:val="auto"/>
          <w:sz w:val="24"/>
          <w:lang w:val="en-US" w:bidi="en-US"/>
        </w:rPr>
        <w:t>D</w:t>
      </w:r>
      <w:r w:rsidRPr="003744DA">
        <w:rPr>
          <w:rFonts w:ascii="Calibri" w:hAnsi="Calibri" w:cs="Calibri"/>
          <w:color w:val="auto"/>
          <w:sz w:val="24"/>
          <w:lang w:bidi="en-US"/>
        </w:rPr>
        <w:t>ü</w:t>
      </w:r>
      <w:proofErr w:type="spellStart"/>
      <w:r w:rsidRPr="003744DA">
        <w:rPr>
          <w:rFonts w:ascii="Calibri" w:hAnsi="Calibri" w:cs="Calibri"/>
          <w:color w:val="auto"/>
          <w:sz w:val="24"/>
          <w:lang w:val="en-US" w:bidi="en-US"/>
        </w:rPr>
        <w:t>rr</w:t>
      </w:r>
      <w:proofErr w:type="spellEnd"/>
      <w:r w:rsidRPr="003744DA">
        <w:rPr>
          <w:rFonts w:ascii="Calibri" w:hAnsi="Calibri" w:cs="Calibri"/>
          <w:color w:val="auto"/>
          <w:sz w:val="24"/>
          <w:lang w:bidi="en-US"/>
        </w:rPr>
        <w:t xml:space="preserve"> </w:t>
      </w:r>
      <w:r w:rsidRPr="003744DA">
        <w:rPr>
          <w:rFonts w:ascii="Calibri" w:hAnsi="Calibri" w:cs="Calibri"/>
          <w:color w:val="auto"/>
          <w:sz w:val="24"/>
          <w:lang w:val="en-US" w:bidi="en-US"/>
        </w:rPr>
        <w:t>Systems</w:t>
      </w:r>
      <w:r w:rsidRPr="003744DA">
        <w:rPr>
          <w:rFonts w:ascii="Calibri" w:hAnsi="Calibri" w:cs="Calibri"/>
          <w:color w:val="auto"/>
          <w:sz w:val="24"/>
          <w:lang w:bidi="en-US"/>
        </w:rPr>
        <w:t xml:space="preserve"> </w:t>
      </w:r>
      <w:r w:rsidRPr="003744DA">
        <w:rPr>
          <w:rFonts w:ascii="Calibri" w:hAnsi="Calibri" w:cs="Calibri"/>
          <w:color w:val="auto"/>
          <w:sz w:val="24"/>
          <w:lang w:val="en-US" w:bidi="en-US"/>
        </w:rPr>
        <w:t>RUS</w:t>
      </w:r>
      <w:r w:rsidRPr="003744DA">
        <w:rPr>
          <w:rFonts w:ascii="Calibri" w:hAnsi="Calibri" w:cs="Calibri"/>
          <w:color w:val="auto"/>
          <w:sz w:val="24"/>
          <w:lang w:bidi="en-US"/>
        </w:rPr>
        <w:t xml:space="preserve"> Дюрр Системс РУС</w:t>
      </w:r>
    </w:p>
    <w:p w14:paraId="7EE5A161" w14:textId="77777777" w:rsidR="00675393" w:rsidRPr="003744DA" w:rsidRDefault="00675393" w:rsidP="00675393">
      <w:pPr>
        <w:ind w:right="27"/>
        <w:rPr>
          <w:rFonts w:ascii="Calibri" w:hAnsi="Calibri" w:cs="Calibri"/>
          <w:color w:val="auto"/>
          <w:sz w:val="24"/>
          <w:lang w:bidi="en-US"/>
        </w:rPr>
      </w:pPr>
      <w:r w:rsidRPr="003744DA">
        <w:rPr>
          <w:rFonts w:ascii="Calibri" w:hAnsi="Calibri" w:cs="Calibri"/>
          <w:color w:val="auto"/>
          <w:sz w:val="24"/>
          <w:lang w:bidi="en-US"/>
        </w:rPr>
        <w:t>Алёна Моршинина</w:t>
      </w:r>
    </w:p>
    <w:p w14:paraId="4A6D0458" w14:textId="77777777" w:rsidR="00675393" w:rsidRPr="003744DA" w:rsidRDefault="00675393" w:rsidP="00675393">
      <w:pPr>
        <w:ind w:right="27"/>
        <w:rPr>
          <w:rFonts w:ascii="Calibri" w:hAnsi="Calibri" w:cs="Calibri"/>
          <w:color w:val="auto"/>
          <w:sz w:val="24"/>
          <w:lang w:bidi="en-US"/>
        </w:rPr>
      </w:pPr>
      <w:r w:rsidRPr="003744DA">
        <w:rPr>
          <w:rFonts w:ascii="Calibri" w:hAnsi="Calibri" w:cs="Calibri"/>
          <w:color w:val="auto"/>
          <w:sz w:val="24"/>
          <w:lang w:bidi="en-US"/>
        </w:rPr>
        <w:t>Продажи и Маркетинг</w:t>
      </w:r>
    </w:p>
    <w:p w14:paraId="534C726B" w14:textId="77777777" w:rsidR="00675393" w:rsidRPr="003744DA" w:rsidRDefault="00675393" w:rsidP="00675393">
      <w:pPr>
        <w:ind w:right="27"/>
        <w:rPr>
          <w:rFonts w:ascii="Calibri" w:hAnsi="Calibri" w:cs="Calibri"/>
          <w:color w:val="auto"/>
          <w:sz w:val="24"/>
          <w:lang w:bidi="en-US"/>
        </w:rPr>
      </w:pPr>
      <w:r w:rsidRPr="003744DA">
        <w:rPr>
          <w:rFonts w:ascii="Calibri" w:hAnsi="Calibri" w:cs="Calibri"/>
          <w:color w:val="auto"/>
          <w:sz w:val="24"/>
        </w:rPr>
        <w:t>Телефон: +7 495</w:t>
      </w:r>
      <w:r w:rsidRPr="003744DA">
        <w:rPr>
          <w:rFonts w:ascii="Calibri" w:hAnsi="Calibri" w:cs="Calibri"/>
          <w:color w:val="auto"/>
          <w:sz w:val="24"/>
          <w:lang w:val="en-US" w:bidi="en-US"/>
        </w:rPr>
        <w:t> </w:t>
      </w:r>
      <w:r w:rsidRPr="003744DA">
        <w:rPr>
          <w:rFonts w:ascii="Calibri" w:hAnsi="Calibri" w:cs="Calibri"/>
          <w:color w:val="auto"/>
          <w:sz w:val="24"/>
        </w:rPr>
        <w:t>741 00 51</w:t>
      </w:r>
    </w:p>
    <w:p w14:paraId="36CE5388" w14:textId="77777777" w:rsidR="00675393" w:rsidRPr="003744DA" w:rsidRDefault="000D210B" w:rsidP="00675393">
      <w:pPr>
        <w:ind w:right="27"/>
        <w:rPr>
          <w:rFonts w:ascii="Calibri" w:hAnsi="Calibri" w:cs="Calibri"/>
          <w:color w:val="auto"/>
          <w:sz w:val="24"/>
          <w:lang w:bidi="en-US"/>
        </w:rPr>
      </w:pPr>
      <w:hyperlink r:id="rId10" w:history="1">
        <w:r w:rsidR="00675393" w:rsidRPr="003744DA">
          <w:rPr>
            <w:rStyle w:val="ac"/>
            <w:rFonts w:ascii="Calibri" w:hAnsi="Calibri" w:cs="Calibri"/>
            <w:color w:val="auto"/>
            <w:sz w:val="24"/>
            <w:lang w:val="en-US" w:bidi="en-US"/>
          </w:rPr>
          <w:t>alyona</w:t>
        </w:r>
        <w:r w:rsidR="00675393" w:rsidRPr="003744DA">
          <w:rPr>
            <w:rStyle w:val="ac"/>
            <w:rFonts w:ascii="Calibri" w:hAnsi="Calibri" w:cs="Calibri"/>
            <w:color w:val="auto"/>
            <w:sz w:val="24"/>
            <w:lang w:bidi="en-US"/>
          </w:rPr>
          <w:t>.</w:t>
        </w:r>
        <w:r w:rsidR="00675393" w:rsidRPr="003744DA">
          <w:rPr>
            <w:rStyle w:val="ac"/>
            <w:rFonts w:ascii="Calibri" w:hAnsi="Calibri" w:cs="Calibri"/>
            <w:color w:val="auto"/>
            <w:sz w:val="24"/>
            <w:lang w:val="en-US" w:bidi="en-US"/>
          </w:rPr>
          <w:t>morshinina</w:t>
        </w:r>
        <w:r w:rsidR="00675393" w:rsidRPr="003744DA">
          <w:rPr>
            <w:rStyle w:val="ac"/>
            <w:rFonts w:ascii="Calibri" w:hAnsi="Calibri" w:cs="Calibri"/>
            <w:color w:val="auto"/>
            <w:sz w:val="24"/>
            <w:lang w:bidi="en-US"/>
          </w:rPr>
          <w:t>@</w:t>
        </w:r>
        <w:r w:rsidR="00675393" w:rsidRPr="003744DA">
          <w:rPr>
            <w:rStyle w:val="ac"/>
            <w:rFonts w:ascii="Calibri" w:hAnsi="Calibri" w:cs="Calibri"/>
            <w:color w:val="auto"/>
            <w:sz w:val="24"/>
            <w:lang w:val="en-US" w:bidi="en-US"/>
          </w:rPr>
          <w:t>durr</w:t>
        </w:r>
        <w:r w:rsidR="00675393" w:rsidRPr="003744DA">
          <w:rPr>
            <w:rStyle w:val="ac"/>
            <w:rFonts w:ascii="Calibri" w:hAnsi="Calibri" w:cs="Calibri"/>
            <w:color w:val="auto"/>
            <w:sz w:val="24"/>
            <w:lang w:bidi="en-US"/>
          </w:rPr>
          <w:t>.</w:t>
        </w:r>
        <w:r w:rsidR="00675393" w:rsidRPr="003744DA">
          <w:rPr>
            <w:rStyle w:val="ac"/>
            <w:rFonts w:ascii="Calibri" w:hAnsi="Calibri" w:cs="Calibri"/>
            <w:color w:val="auto"/>
            <w:sz w:val="24"/>
            <w:lang w:val="en-US" w:bidi="en-US"/>
          </w:rPr>
          <w:t>com</w:t>
        </w:r>
      </w:hyperlink>
    </w:p>
    <w:p w14:paraId="24674806" w14:textId="77777777" w:rsidR="00675393" w:rsidRPr="003744DA" w:rsidRDefault="000D210B" w:rsidP="00675393">
      <w:pPr>
        <w:ind w:right="27"/>
        <w:rPr>
          <w:rFonts w:ascii="Calibri" w:hAnsi="Calibri" w:cs="Calibri"/>
          <w:color w:val="auto"/>
          <w:sz w:val="24"/>
          <w:lang w:bidi="en-US"/>
        </w:rPr>
      </w:pPr>
      <w:hyperlink r:id="rId11" w:history="1">
        <w:r w:rsidR="00675393" w:rsidRPr="003744DA">
          <w:rPr>
            <w:rStyle w:val="ac"/>
            <w:rFonts w:ascii="Calibri" w:hAnsi="Calibri" w:cs="Calibri"/>
            <w:color w:val="auto"/>
            <w:sz w:val="24"/>
            <w:lang w:bidi="en-US"/>
          </w:rPr>
          <w:t>www</w:t>
        </w:r>
        <w:r w:rsidR="00675393" w:rsidRPr="003744DA">
          <w:rPr>
            <w:rStyle w:val="ac"/>
            <w:rFonts w:ascii="Calibri" w:hAnsi="Calibri" w:cs="Calibri"/>
            <w:color w:val="auto"/>
            <w:sz w:val="24"/>
          </w:rPr>
          <w:t>.</w:t>
        </w:r>
        <w:r w:rsidR="00675393" w:rsidRPr="003744DA">
          <w:rPr>
            <w:rStyle w:val="ac"/>
            <w:rFonts w:ascii="Calibri" w:hAnsi="Calibri" w:cs="Calibri"/>
            <w:color w:val="auto"/>
            <w:sz w:val="24"/>
            <w:lang w:bidi="en-US"/>
          </w:rPr>
          <w:t>durr</w:t>
        </w:r>
        <w:r w:rsidR="00675393" w:rsidRPr="003744DA">
          <w:rPr>
            <w:rStyle w:val="ac"/>
            <w:rFonts w:ascii="Calibri" w:hAnsi="Calibri" w:cs="Calibri"/>
            <w:color w:val="auto"/>
            <w:sz w:val="24"/>
          </w:rPr>
          <w:t>.</w:t>
        </w:r>
        <w:r w:rsidR="00675393" w:rsidRPr="003744DA">
          <w:rPr>
            <w:rStyle w:val="ac"/>
            <w:rFonts w:ascii="Calibri" w:hAnsi="Calibri" w:cs="Calibri"/>
            <w:color w:val="auto"/>
            <w:sz w:val="24"/>
            <w:lang w:bidi="en-US"/>
          </w:rPr>
          <w:t>com</w:t>
        </w:r>
      </w:hyperlink>
    </w:p>
    <w:p w14:paraId="2942C9D3" w14:textId="77777777" w:rsidR="00675393" w:rsidRPr="003744DA" w:rsidRDefault="00675393" w:rsidP="00675393">
      <w:pPr>
        <w:ind w:right="27"/>
        <w:rPr>
          <w:rFonts w:ascii="Calibri" w:hAnsi="Calibri" w:cs="Calibri"/>
          <w:color w:val="auto"/>
          <w:sz w:val="24"/>
        </w:rPr>
      </w:pPr>
    </w:p>
    <w:p w14:paraId="02456D9C" w14:textId="77777777" w:rsidR="00675393" w:rsidRPr="003744DA" w:rsidRDefault="00675393" w:rsidP="00675393">
      <w:pPr>
        <w:ind w:right="27"/>
        <w:rPr>
          <w:rFonts w:ascii="Calibri" w:hAnsi="Calibri" w:cs="Calibri"/>
          <w:color w:val="auto"/>
          <w:sz w:val="24"/>
        </w:rPr>
      </w:pPr>
      <w:r w:rsidRPr="003744DA">
        <w:rPr>
          <w:rFonts w:ascii="Calibri" w:hAnsi="Calibri" w:cs="Calibri"/>
          <w:color w:val="auto"/>
          <w:sz w:val="24"/>
        </w:rPr>
        <w:t>3.14</w:t>
      </w:r>
      <w:r w:rsidRPr="003744DA">
        <w:rPr>
          <w:rFonts w:ascii="Calibri" w:hAnsi="Calibri" w:cs="Calibri"/>
          <w:color w:val="auto"/>
          <w:sz w:val="24"/>
          <w:lang w:bidi="en-US"/>
        </w:rPr>
        <w:t>R</w:t>
      </w:r>
      <w:r w:rsidRPr="003744DA">
        <w:rPr>
          <w:rFonts w:ascii="Calibri" w:hAnsi="Calibri" w:cs="Calibri"/>
          <w:color w:val="auto"/>
          <w:sz w:val="24"/>
        </w:rPr>
        <w:t xml:space="preserve"> </w:t>
      </w:r>
      <w:r w:rsidRPr="003744DA">
        <w:rPr>
          <w:rFonts w:ascii="Calibri" w:hAnsi="Calibri" w:cs="Calibri"/>
          <w:color w:val="auto"/>
          <w:sz w:val="24"/>
          <w:lang w:bidi="en-US"/>
        </w:rPr>
        <w:t>Agency</w:t>
      </w:r>
    </w:p>
    <w:p w14:paraId="3C8AB7DD" w14:textId="77777777" w:rsidR="00675393" w:rsidRPr="003744DA" w:rsidRDefault="00675393" w:rsidP="00675393">
      <w:pPr>
        <w:ind w:right="27"/>
        <w:rPr>
          <w:rFonts w:ascii="Calibri" w:hAnsi="Calibri" w:cs="Calibri"/>
          <w:color w:val="auto"/>
          <w:sz w:val="24"/>
        </w:rPr>
      </w:pPr>
      <w:r w:rsidRPr="003744DA">
        <w:rPr>
          <w:rFonts w:ascii="Calibri" w:hAnsi="Calibri" w:cs="Calibri"/>
          <w:color w:val="auto"/>
          <w:sz w:val="24"/>
        </w:rPr>
        <w:t>Андрей Поддерегин</w:t>
      </w:r>
    </w:p>
    <w:p w14:paraId="30BC69FD" w14:textId="77777777" w:rsidR="00675393" w:rsidRPr="003744DA" w:rsidRDefault="00675393" w:rsidP="00675393">
      <w:pPr>
        <w:ind w:right="27"/>
        <w:rPr>
          <w:rFonts w:ascii="Calibri" w:hAnsi="Calibri" w:cs="Calibri"/>
          <w:color w:val="auto"/>
          <w:sz w:val="24"/>
        </w:rPr>
      </w:pPr>
      <w:r w:rsidRPr="003744DA">
        <w:rPr>
          <w:rFonts w:ascii="Calibri" w:hAnsi="Calibri" w:cs="Calibri"/>
          <w:color w:val="auto"/>
          <w:sz w:val="24"/>
        </w:rPr>
        <w:t>Телефон: +7 985</w:t>
      </w:r>
      <w:r w:rsidRPr="003744DA">
        <w:rPr>
          <w:rFonts w:ascii="Calibri" w:hAnsi="Calibri" w:cs="Calibri"/>
          <w:color w:val="auto"/>
          <w:sz w:val="24"/>
          <w:lang w:bidi="en-US"/>
        </w:rPr>
        <w:t> </w:t>
      </w:r>
      <w:r w:rsidRPr="003744DA">
        <w:rPr>
          <w:rFonts w:ascii="Calibri" w:hAnsi="Calibri" w:cs="Calibri"/>
          <w:color w:val="auto"/>
          <w:sz w:val="24"/>
        </w:rPr>
        <w:t>181 65 46</w:t>
      </w:r>
    </w:p>
    <w:p w14:paraId="473ACB14" w14:textId="77777777" w:rsidR="00675393" w:rsidRPr="003744DA" w:rsidRDefault="00675393" w:rsidP="00675393">
      <w:pPr>
        <w:ind w:right="27"/>
        <w:rPr>
          <w:rFonts w:ascii="Calibri" w:hAnsi="Calibri" w:cs="Calibri"/>
          <w:color w:val="auto"/>
          <w:sz w:val="24"/>
        </w:rPr>
      </w:pPr>
      <w:r w:rsidRPr="003744DA">
        <w:rPr>
          <w:rFonts w:ascii="Calibri" w:hAnsi="Calibri" w:cs="Calibri"/>
          <w:color w:val="auto"/>
          <w:sz w:val="24"/>
        </w:rPr>
        <w:t>Адрес электронной почты:</w:t>
      </w:r>
    </w:p>
    <w:p w14:paraId="358D92A3" w14:textId="77777777" w:rsidR="00675393" w:rsidRPr="00627981" w:rsidRDefault="00675393" w:rsidP="00675393">
      <w:pPr>
        <w:ind w:right="27"/>
        <w:rPr>
          <w:rFonts w:ascii="Calibri" w:hAnsi="Calibri" w:cs="Calibri"/>
          <w:color w:val="auto"/>
          <w:sz w:val="24"/>
        </w:rPr>
      </w:pPr>
      <w:r w:rsidRPr="003744DA">
        <w:rPr>
          <w:rFonts w:ascii="Calibri" w:hAnsi="Calibri" w:cs="Calibri"/>
          <w:color w:val="auto"/>
          <w:sz w:val="24"/>
          <w:lang w:bidi="en-US"/>
        </w:rPr>
        <w:t>podderegin</w:t>
      </w:r>
      <w:r w:rsidRPr="003744DA">
        <w:rPr>
          <w:rFonts w:ascii="Calibri" w:hAnsi="Calibri" w:cs="Calibri"/>
          <w:color w:val="auto"/>
          <w:sz w:val="24"/>
        </w:rPr>
        <w:t>@314</w:t>
      </w:r>
      <w:r w:rsidRPr="003744DA">
        <w:rPr>
          <w:rFonts w:ascii="Calibri" w:hAnsi="Calibri" w:cs="Calibri"/>
          <w:color w:val="auto"/>
          <w:sz w:val="24"/>
          <w:lang w:bidi="en-US"/>
        </w:rPr>
        <w:t>R</w:t>
      </w:r>
      <w:r w:rsidRPr="003744DA">
        <w:rPr>
          <w:rFonts w:ascii="Calibri" w:hAnsi="Calibri" w:cs="Calibri"/>
          <w:color w:val="auto"/>
          <w:sz w:val="24"/>
        </w:rPr>
        <w:t>.</w:t>
      </w:r>
      <w:r w:rsidRPr="003744DA">
        <w:rPr>
          <w:rFonts w:ascii="Calibri" w:hAnsi="Calibri" w:cs="Calibri"/>
          <w:color w:val="auto"/>
          <w:sz w:val="24"/>
          <w:lang w:bidi="en-US"/>
        </w:rPr>
        <w:t>com</w:t>
      </w:r>
    </w:p>
    <w:p w14:paraId="133F3EED" w14:textId="77777777" w:rsidR="00675393" w:rsidRPr="00627981" w:rsidRDefault="00675393" w:rsidP="00675393">
      <w:pPr>
        <w:spacing w:line="280" w:lineRule="atLeast"/>
        <w:rPr>
          <w:rStyle w:val="Fettung"/>
          <w:b w:val="0"/>
          <w:color w:val="auto"/>
          <w:sz w:val="18"/>
          <w:szCs w:val="18"/>
        </w:rPr>
      </w:pPr>
    </w:p>
    <w:p w14:paraId="7C5DB70D" w14:textId="77777777" w:rsidR="00675393" w:rsidRPr="00627981" w:rsidRDefault="00675393" w:rsidP="00675393">
      <w:pPr>
        <w:pStyle w:val="Aufzhlungen1"/>
        <w:numPr>
          <w:ilvl w:val="0"/>
          <w:numId w:val="0"/>
        </w:numPr>
        <w:rPr>
          <w:color w:val="auto"/>
        </w:rPr>
      </w:pPr>
    </w:p>
    <w:p w14:paraId="43C7822B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2"/>
      <w:footerReference w:type="default" r:id="rId13"/>
      <w:headerReference w:type="first" r:id="rId14"/>
      <w:footerReference w:type="first" r:id="rId15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A36ABF" w14:textId="77777777" w:rsidR="000D210B" w:rsidRDefault="000D210B" w:rsidP="00D9165E">
      <w:r>
        <w:separator/>
      </w:r>
    </w:p>
  </w:endnote>
  <w:endnote w:type="continuationSeparator" w:id="0">
    <w:p w14:paraId="2F6FD1EE" w14:textId="77777777" w:rsidR="000D210B" w:rsidRDefault="000D210B" w:rsidP="00D91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60000287" w:usb1="00000001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A6E5A" w14:textId="0632B112" w:rsidR="007F695E" w:rsidRPr="0085432F" w:rsidRDefault="007F695E" w:rsidP="005218C8">
    <w:pPr>
      <w:pStyle w:val="a5"/>
    </w:pPr>
    <w:r w:rsidRPr="006E5C09">
      <w:fldChar w:fldCharType="begin"/>
    </w:r>
    <w:r w:rsidRPr="006E5C09">
      <w:instrText xml:space="preserve"> IF  \* MERGEFORMAT </w:instrText>
    </w:r>
    <w:fldSimple w:instr=" NUMPAGES  \* MERGEFORMAT ">
      <w:r w:rsidR="00625062">
        <w:instrText>6</w:instrText>
      </w:r>
    </w:fldSimple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625062">
      <w:instrText>6</w:instrText>
    </w:r>
    <w:r w:rsidRPr="006E5C09">
      <w:fldChar w:fldCharType="end"/>
    </w:r>
    <w:r w:rsidRPr="006E5C09">
      <w:instrText>/</w:instrText>
    </w:r>
    <w:fldSimple w:instr=" NUMPAGES  \* MERGEFORMAT ">
      <w:r w:rsidR="00625062">
        <w:instrText>6</w:instrText>
      </w:r>
    </w:fldSimple>
    <w:r w:rsidRPr="006E5C09">
      <w:instrText>" "</w:instrText>
    </w:r>
    <w:r w:rsidRPr="006E5C09">
      <w:fldChar w:fldCharType="separate"/>
    </w:r>
    <w:r w:rsidR="00625062">
      <w:t>6</w:t>
    </w:r>
    <w:r w:rsidR="00625062" w:rsidRPr="006E5C09">
      <w:t>/</w:t>
    </w:r>
    <w:r w:rsidR="00625062">
      <w:t>6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2977D" w14:textId="2D4B864C" w:rsidR="007F695E" w:rsidRPr="005218C8" w:rsidRDefault="007F695E" w:rsidP="005218C8">
    <w:pPr>
      <w:pStyle w:val="a4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625062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625062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625062">
        <w:instrText>6</w:instrText>
      </w:r>
    </w:fldSimple>
    <w:r w:rsidRPr="005218C8">
      <w:instrText>" "</w:instrText>
    </w:r>
    <w:r w:rsidR="00DD0C43">
      <w:fldChar w:fldCharType="separate"/>
    </w:r>
    <w:r w:rsidR="00625062">
      <w:t>1</w:t>
    </w:r>
    <w:r w:rsidR="00625062" w:rsidRPr="005218C8">
      <w:t>/</w:t>
    </w:r>
    <w:r w:rsidR="00625062">
      <w:t>6</w:t>
    </w:r>
    <w:r w:rsidRPr="005218C8">
      <w:fldChar w:fldCharType="end"/>
    </w:r>
    <w:r>
      <w:tab/>
      <w:t xml:space="preserve">Пресс-релиз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827524" w14:textId="77777777" w:rsidR="000D210B" w:rsidRDefault="000D210B" w:rsidP="00D9165E">
      <w:r>
        <w:separator/>
      </w:r>
    </w:p>
  </w:footnote>
  <w:footnote w:type="continuationSeparator" w:id="0">
    <w:p w14:paraId="55E7089B" w14:textId="77777777" w:rsidR="000D210B" w:rsidRDefault="000D210B" w:rsidP="00D916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6D2B" w14:textId="46803A5B" w:rsidR="007F695E" w:rsidRPr="00F73F1D" w:rsidRDefault="007F695E" w:rsidP="005218C8">
    <w:pPr>
      <w:pStyle w:val="a4"/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7462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7F695E" w:rsidRPr="003744DA" w:rsidRDefault="007F695E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744D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7F695E" w:rsidRPr="003744DA" w:rsidRDefault="007F695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744DA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013BD512" w14:textId="77777777" w:rsidR="007F695E" w:rsidRPr="003744DA" w:rsidRDefault="007F695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744DA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7F695E" w:rsidRPr="00282616" w:rsidRDefault="007F695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7F695E" w:rsidRPr="003744DA" w:rsidRDefault="007F695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3744DA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717B90E6" w14:textId="77777777" w:rsidR="007F695E" w:rsidRPr="003744DA" w:rsidRDefault="007F695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3744DA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2C72C6A2" w14:textId="77777777" w:rsidR="007F695E" w:rsidRPr="00282616" w:rsidRDefault="007F695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7F695E" w:rsidRPr="003744DA" w:rsidRDefault="007F695E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744DA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7F695E" w:rsidRPr="0026127D" w:rsidRDefault="007F695E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4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" filled="f" stroked="f" strokeweight=".5pt">
              <v:textbox inset="0,0,0,0">
                <w:txbxContent>
                  <w:p w14:paraId="1701DAF9" w14:textId="487D473C" w:rsidR="007F695E" w:rsidRPr="003744DA" w:rsidRDefault="007F695E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744D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7F695E" w:rsidRPr="003744DA" w:rsidRDefault="007F695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744DA">
                      <w:rPr>
                        <w:lang w:val="de-DE"/>
                      </w:rPr>
                      <w:t>Carl-Benz-Str. 34</w:t>
                    </w:r>
                  </w:p>
                  <w:p w14:paraId="013BD512" w14:textId="77777777" w:rsidR="007F695E" w:rsidRPr="003744DA" w:rsidRDefault="007F695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744DA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7F695E" w:rsidRPr="00282616" w:rsidRDefault="007F695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7F695E" w:rsidRPr="003744DA" w:rsidRDefault="007F695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3744DA">
                      <w:rPr>
                        <w:lang w:val="de-DE"/>
                      </w:rPr>
                      <w:t xml:space="preserve">.: +49 7142 78-0 </w:t>
                    </w:r>
                  </w:p>
                  <w:p w14:paraId="717B90E6" w14:textId="77777777" w:rsidR="007F695E" w:rsidRPr="003744DA" w:rsidRDefault="007F695E" w:rsidP="00B143FE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3744DA">
                      <w:rPr>
                        <w:lang w:val="de-DE"/>
                      </w:rPr>
                      <w:t xml:space="preserve">: +49 7142 78-2107 </w:t>
                    </w:r>
                  </w:p>
                  <w:p w14:paraId="2C72C6A2" w14:textId="77777777" w:rsidR="007F695E" w:rsidRPr="00282616" w:rsidRDefault="007F695E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7F695E" w:rsidRPr="003744DA" w:rsidRDefault="007F695E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3744DA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7F695E" w:rsidRPr="0026127D" w:rsidRDefault="007F695E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eastAsia="ru-RU"/>
      </w:rPr>
      <w:drawing>
        <wp:anchor distT="0" distB="0" distL="114300" distR="114300" simplePos="0" relativeHeight="251668480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55D745" w14:textId="77777777" w:rsidR="007F695E" w:rsidRPr="005837F9" w:rsidRDefault="007F695E" w:rsidP="005218C8">
    <w:pPr>
      <w:pStyle w:val="a4"/>
    </w:pPr>
    <w:r>
      <w:rPr>
        <w:lang w:eastAsia="ru-RU"/>
      </w:rPr>
      <w:drawing>
        <wp:anchor distT="0" distB="0" distL="114300" distR="114300" simplePos="0" relativeHeight="251665408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eastAsia="ru-RU"/>
      </w:rPr>
      <w:drawing>
        <wp:anchor distT="0" distB="0" distL="114300" distR="114300" simplePos="0" relativeHeight="251661312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7F695E" w:rsidRDefault="007F695E" w:rsidP="005218C8">
    <w:pPr>
      <w:pStyle w:val="a4"/>
    </w:pPr>
  </w:p>
  <w:p w14:paraId="42F14B11" w14:textId="77777777" w:rsidR="007F695E" w:rsidRDefault="007F695E" w:rsidP="005218C8">
    <w:pPr>
      <w:pStyle w:val="a4"/>
    </w:pPr>
  </w:p>
  <w:p w14:paraId="3DD9B2BA" w14:textId="77777777" w:rsidR="007F695E" w:rsidRDefault="007F695E" w:rsidP="005218C8">
    <w:pPr>
      <w:pStyle w:val="a4"/>
    </w:pPr>
  </w:p>
  <w:p w14:paraId="63AA6475" w14:textId="77777777" w:rsidR="007F695E" w:rsidRDefault="007F695E" w:rsidP="00D9165E"/>
  <w:p w14:paraId="1ADCC302" w14:textId="77777777" w:rsidR="007F695E" w:rsidRDefault="007F695E" w:rsidP="00D9165E"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7F695E" w:rsidRPr="003744DA" w:rsidRDefault="007F695E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3744DA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7F695E" w:rsidRPr="003744DA" w:rsidRDefault="007F695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744DA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7F695E" w:rsidRPr="003744DA" w:rsidRDefault="007F695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744DA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7F695E" w:rsidRPr="00282616" w:rsidRDefault="007F695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7F695E" w:rsidRPr="003744DA" w:rsidRDefault="007F695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Тел</w:t>
                          </w:r>
                          <w:r w:rsidRPr="003744DA">
                            <w:rPr>
                              <w:lang w:val="de-DE"/>
                            </w:rPr>
                            <w:t xml:space="preserve">.: +49 7142 78-0 </w:t>
                          </w:r>
                        </w:p>
                        <w:p w14:paraId="32EF3341" w14:textId="77777777" w:rsidR="007F695E" w:rsidRPr="003744DA" w:rsidRDefault="007F695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>
                            <w:t>Факс</w:t>
                          </w:r>
                          <w:r w:rsidRPr="003744DA">
                            <w:rPr>
                              <w:lang w:val="de-DE"/>
                            </w:rPr>
                            <w:t xml:space="preserve">: +49 7142 78-2107 </w:t>
                          </w:r>
                        </w:p>
                        <w:p w14:paraId="1D8E1397" w14:textId="77777777" w:rsidR="007F695E" w:rsidRPr="00282616" w:rsidRDefault="007F695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7F695E" w:rsidRPr="003744DA" w:rsidRDefault="007F695E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3744DA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7F695E" w:rsidRPr="0026127D" w:rsidRDefault="007F695E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" filled="f" stroked="f" strokeweight=".5pt">
              <v:textbox inset="0,0,0,0">
                <w:txbxContent>
                  <w:p w14:paraId="4EF90155" w14:textId="079D1D91" w:rsidR="007F695E" w:rsidRPr="003744DA" w:rsidRDefault="007F695E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3744DA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7F695E" w:rsidRPr="003744DA" w:rsidRDefault="007F695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744DA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7F695E" w:rsidRPr="003744DA" w:rsidRDefault="007F695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744DA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7F695E" w:rsidRPr="00282616" w:rsidRDefault="007F695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7F695E" w:rsidRPr="003744DA" w:rsidRDefault="007F695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Тел</w:t>
                    </w:r>
                    <w:r w:rsidRPr="003744DA">
                      <w:rPr>
                        <w:lang w:val="de-DE"/>
                      </w:rPr>
                      <w:t xml:space="preserve">.: +49 7142 78-0 </w:t>
                    </w:r>
                  </w:p>
                  <w:p w14:paraId="32EF3341" w14:textId="77777777" w:rsidR="007F695E" w:rsidRPr="003744DA" w:rsidRDefault="007F695E" w:rsidP="0026127D">
                    <w:pPr>
                      <w:pStyle w:val="Kontaktdaten"/>
                      <w:rPr>
                        <w:lang w:val="de-DE"/>
                      </w:rPr>
                    </w:pPr>
                    <w:r>
                      <w:t>Факс</w:t>
                    </w:r>
                    <w:r w:rsidRPr="003744DA">
                      <w:rPr>
                        <w:lang w:val="de-DE"/>
                      </w:rPr>
                      <w:t xml:space="preserve">: +49 7142 78-2107 </w:t>
                    </w:r>
                  </w:p>
                  <w:p w14:paraId="1D8E1397" w14:textId="77777777" w:rsidR="007F695E" w:rsidRPr="00282616" w:rsidRDefault="007F695E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7F695E" w:rsidRPr="003744DA" w:rsidRDefault="007F695E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3744DA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7F695E" w:rsidRPr="0026127D" w:rsidRDefault="007F695E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7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16"/>
  </w:num>
  <w:num w:numId="10">
    <w:abstractNumId w:val="5"/>
  </w:num>
  <w:num w:numId="11">
    <w:abstractNumId w:val="0"/>
  </w:num>
  <w:num w:numId="12">
    <w:abstractNumId w:val="3"/>
  </w:num>
  <w:num w:numId="13">
    <w:abstractNumId w:val="9"/>
  </w:num>
  <w:num w:numId="14">
    <w:abstractNumId w:val="11"/>
  </w:num>
  <w:num w:numId="15">
    <w:abstractNumId w:val="14"/>
  </w:num>
  <w:num w:numId="16">
    <w:abstractNumId w:val="13"/>
  </w:num>
  <w:num w:numId="17">
    <w:abstractNumId w:val="10"/>
  </w:num>
  <w:num w:numId="18">
    <w:abstractNumId w:val="8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doNotDisplayPageBoundaries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it-IT" w:vendorID="64" w:dllVersion="0" w:nlCheck="1" w:checkStyle="0"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3FE"/>
    <w:rsid w:val="000010C4"/>
    <w:rsid w:val="00003DD5"/>
    <w:rsid w:val="000042E4"/>
    <w:rsid w:val="00004CE4"/>
    <w:rsid w:val="00004D92"/>
    <w:rsid w:val="00004FE4"/>
    <w:rsid w:val="00005AF4"/>
    <w:rsid w:val="00010116"/>
    <w:rsid w:val="0001039C"/>
    <w:rsid w:val="00011CA6"/>
    <w:rsid w:val="000137F9"/>
    <w:rsid w:val="00013B23"/>
    <w:rsid w:val="00015F92"/>
    <w:rsid w:val="00016315"/>
    <w:rsid w:val="00016ABD"/>
    <w:rsid w:val="0002273A"/>
    <w:rsid w:val="00022762"/>
    <w:rsid w:val="00025217"/>
    <w:rsid w:val="00026B8C"/>
    <w:rsid w:val="00030020"/>
    <w:rsid w:val="00030C1A"/>
    <w:rsid w:val="000339D1"/>
    <w:rsid w:val="0003445B"/>
    <w:rsid w:val="0003459D"/>
    <w:rsid w:val="0003543C"/>
    <w:rsid w:val="00036336"/>
    <w:rsid w:val="00037BB3"/>
    <w:rsid w:val="00037FF7"/>
    <w:rsid w:val="00040FEA"/>
    <w:rsid w:val="0004140A"/>
    <w:rsid w:val="000436AB"/>
    <w:rsid w:val="00043AB8"/>
    <w:rsid w:val="00044D1C"/>
    <w:rsid w:val="0004583E"/>
    <w:rsid w:val="00047A74"/>
    <w:rsid w:val="000557D8"/>
    <w:rsid w:val="00056AC8"/>
    <w:rsid w:val="00060375"/>
    <w:rsid w:val="00060DCC"/>
    <w:rsid w:val="00062BC6"/>
    <w:rsid w:val="00062C8E"/>
    <w:rsid w:val="00064547"/>
    <w:rsid w:val="0006654A"/>
    <w:rsid w:val="000667BB"/>
    <w:rsid w:val="000679B5"/>
    <w:rsid w:val="00067A27"/>
    <w:rsid w:val="0007116F"/>
    <w:rsid w:val="00073211"/>
    <w:rsid w:val="000750E4"/>
    <w:rsid w:val="00075464"/>
    <w:rsid w:val="0007582C"/>
    <w:rsid w:val="00076A9D"/>
    <w:rsid w:val="00077087"/>
    <w:rsid w:val="00081766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6420"/>
    <w:rsid w:val="000A779F"/>
    <w:rsid w:val="000A799A"/>
    <w:rsid w:val="000A7C4A"/>
    <w:rsid w:val="000B122D"/>
    <w:rsid w:val="000B17AC"/>
    <w:rsid w:val="000B42D1"/>
    <w:rsid w:val="000B6E58"/>
    <w:rsid w:val="000B6E68"/>
    <w:rsid w:val="000B77D0"/>
    <w:rsid w:val="000C009A"/>
    <w:rsid w:val="000C214E"/>
    <w:rsid w:val="000C2A85"/>
    <w:rsid w:val="000C3444"/>
    <w:rsid w:val="000C3AF3"/>
    <w:rsid w:val="000C67C4"/>
    <w:rsid w:val="000C74C8"/>
    <w:rsid w:val="000C74D5"/>
    <w:rsid w:val="000D1867"/>
    <w:rsid w:val="000D210B"/>
    <w:rsid w:val="000D4047"/>
    <w:rsid w:val="000E1145"/>
    <w:rsid w:val="000E2D78"/>
    <w:rsid w:val="000F0487"/>
    <w:rsid w:val="000F1B6F"/>
    <w:rsid w:val="000F215E"/>
    <w:rsid w:val="000F52E1"/>
    <w:rsid w:val="000F599A"/>
    <w:rsid w:val="000F67E2"/>
    <w:rsid w:val="00100C0C"/>
    <w:rsid w:val="0010134F"/>
    <w:rsid w:val="00102066"/>
    <w:rsid w:val="00103128"/>
    <w:rsid w:val="0010399B"/>
    <w:rsid w:val="00103EE3"/>
    <w:rsid w:val="001052E0"/>
    <w:rsid w:val="001076E4"/>
    <w:rsid w:val="00112DF3"/>
    <w:rsid w:val="00113000"/>
    <w:rsid w:val="0011355B"/>
    <w:rsid w:val="00114E74"/>
    <w:rsid w:val="00115190"/>
    <w:rsid w:val="001167D1"/>
    <w:rsid w:val="00116AAF"/>
    <w:rsid w:val="00116F3F"/>
    <w:rsid w:val="00116F84"/>
    <w:rsid w:val="0011716C"/>
    <w:rsid w:val="00117904"/>
    <w:rsid w:val="00117C7F"/>
    <w:rsid w:val="00122564"/>
    <w:rsid w:val="00122A45"/>
    <w:rsid w:val="00124E6A"/>
    <w:rsid w:val="0012678A"/>
    <w:rsid w:val="001271A8"/>
    <w:rsid w:val="001328DB"/>
    <w:rsid w:val="00135319"/>
    <w:rsid w:val="00136A6D"/>
    <w:rsid w:val="00142FDB"/>
    <w:rsid w:val="001440F5"/>
    <w:rsid w:val="0014450C"/>
    <w:rsid w:val="00147965"/>
    <w:rsid w:val="0015096A"/>
    <w:rsid w:val="00151506"/>
    <w:rsid w:val="00152547"/>
    <w:rsid w:val="0015445B"/>
    <w:rsid w:val="00156161"/>
    <w:rsid w:val="00157E76"/>
    <w:rsid w:val="00161460"/>
    <w:rsid w:val="001617C1"/>
    <w:rsid w:val="0016271C"/>
    <w:rsid w:val="00162EEF"/>
    <w:rsid w:val="0016325F"/>
    <w:rsid w:val="00163B9D"/>
    <w:rsid w:val="0016547D"/>
    <w:rsid w:val="00170D51"/>
    <w:rsid w:val="00174673"/>
    <w:rsid w:val="00176D8A"/>
    <w:rsid w:val="0017740D"/>
    <w:rsid w:val="00177C4F"/>
    <w:rsid w:val="00180D0F"/>
    <w:rsid w:val="00184094"/>
    <w:rsid w:val="001842AD"/>
    <w:rsid w:val="001877A6"/>
    <w:rsid w:val="001935AE"/>
    <w:rsid w:val="001936C7"/>
    <w:rsid w:val="0019494A"/>
    <w:rsid w:val="00194AC6"/>
    <w:rsid w:val="00194B05"/>
    <w:rsid w:val="00195A15"/>
    <w:rsid w:val="00197009"/>
    <w:rsid w:val="00197A69"/>
    <w:rsid w:val="001A297C"/>
    <w:rsid w:val="001A52AC"/>
    <w:rsid w:val="001A5B15"/>
    <w:rsid w:val="001A65EE"/>
    <w:rsid w:val="001A73BC"/>
    <w:rsid w:val="001A7714"/>
    <w:rsid w:val="001B094C"/>
    <w:rsid w:val="001B0C55"/>
    <w:rsid w:val="001C07E6"/>
    <w:rsid w:val="001C0A26"/>
    <w:rsid w:val="001C0A39"/>
    <w:rsid w:val="001C4980"/>
    <w:rsid w:val="001C5EB3"/>
    <w:rsid w:val="001C5FDC"/>
    <w:rsid w:val="001D0887"/>
    <w:rsid w:val="001D0F2E"/>
    <w:rsid w:val="001D2010"/>
    <w:rsid w:val="001D4BB0"/>
    <w:rsid w:val="001D4E19"/>
    <w:rsid w:val="001D6905"/>
    <w:rsid w:val="001D697E"/>
    <w:rsid w:val="001D746D"/>
    <w:rsid w:val="001D776F"/>
    <w:rsid w:val="001D7C2E"/>
    <w:rsid w:val="001F0EC7"/>
    <w:rsid w:val="001F1FAE"/>
    <w:rsid w:val="001F2571"/>
    <w:rsid w:val="001F3730"/>
    <w:rsid w:val="001F3883"/>
    <w:rsid w:val="001F39D8"/>
    <w:rsid w:val="001F50DE"/>
    <w:rsid w:val="001F5166"/>
    <w:rsid w:val="001F6276"/>
    <w:rsid w:val="001F7E95"/>
    <w:rsid w:val="0020322F"/>
    <w:rsid w:val="002044E5"/>
    <w:rsid w:val="00205B62"/>
    <w:rsid w:val="0020631B"/>
    <w:rsid w:val="00206375"/>
    <w:rsid w:val="00206AAF"/>
    <w:rsid w:val="00210159"/>
    <w:rsid w:val="00211568"/>
    <w:rsid w:val="002118EB"/>
    <w:rsid w:val="00216A5C"/>
    <w:rsid w:val="00216BD0"/>
    <w:rsid w:val="00216FC6"/>
    <w:rsid w:val="002176DB"/>
    <w:rsid w:val="00221324"/>
    <w:rsid w:val="00222FAE"/>
    <w:rsid w:val="00224CB8"/>
    <w:rsid w:val="00226865"/>
    <w:rsid w:val="002312ED"/>
    <w:rsid w:val="00231A54"/>
    <w:rsid w:val="0023552E"/>
    <w:rsid w:val="0023563A"/>
    <w:rsid w:val="00236E5E"/>
    <w:rsid w:val="00243F9B"/>
    <w:rsid w:val="002450BD"/>
    <w:rsid w:val="002462D9"/>
    <w:rsid w:val="00247B69"/>
    <w:rsid w:val="00252189"/>
    <w:rsid w:val="0025441C"/>
    <w:rsid w:val="00260CFE"/>
    <w:rsid w:val="0026127D"/>
    <w:rsid w:val="002655A1"/>
    <w:rsid w:val="002662AE"/>
    <w:rsid w:val="00271320"/>
    <w:rsid w:val="002714A1"/>
    <w:rsid w:val="002717A8"/>
    <w:rsid w:val="00272268"/>
    <w:rsid w:val="0027237F"/>
    <w:rsid w:val="00275350"/>
    <w:rsid w:val="00280819"/>
    <w:rsid w:val="00282616"/>
    <w:rsid w:val="00282680"/>
    <w:rsid w:val="00284C18"/>
    <w:rsid w:val="00284DF1"/>
    <w:rsid w:val="00286B7E"/>
    <w:rsid w:val="002904C6"/>
    <w:rsid w:val="0029199A"/>
    <w:rsid w:val="00292501"/>
    <w:rsid w:val="00292925"/>
    <w:rsid w:val="00294020"/>
    <w:rsid w:val="00294B59"/>
    <w:rsid w:val="00296AD3"/>
    <w:rsid w:val="002A1286"/>
    <w:rsid w:val="002A1717"/>
    <w:rsid w:val="002A172B"/>
    <w:rsid w:val="002A2FA5"/>
    <w:rsid w:val="002A49F2"/>
    <w:rsid w:val="002A5671"/>
    <w:rsid w:val="002A5D25"/>
    <w:rsid w:val="002A639F"/>
    <w:rsid w:val="002A7E8B"/>
    <w:rsid w:val="002B06E7"/>
    <w:rsid w:val="002B18CE"/>
    <w:rsid w:val="002B1AE1"/>
    <w:rsid w:val="002B4EA0"/>
    <w:rsid w:val="002B4F9B"/>
    <w:rsid w:val="002B71FB"/>
    <w:rsid w:val="002C00EB"/>
    <w:rsid w:val="002C0163"/>
    <w:rsid w:val="002C3CE9"/>
    <w:rsid w:val="002C40A7"/>
    <w:rsid w:val="002C5182"/>
    <w:rsid w:val="002C5677"/>
    <w:rsid w:val="002C61D7"/>
    <w:rsid w:val="002C632F"/>
    <w:rsid w:val="002D0DCA"/>
    <w:rsid w:val="002D0F47"/>
    <w:rsid w:val="002D2E6A"/>
    <w:rsid w:val="002D337D"/>
    <w:rsid w:val="002D33B7"/>
    <w:rsid w:val="002D4939"/>
    <w:rsid w:val="002D506A"/>
    <w:rsid w:val="002D60E0"/>
    <w:rsid w:val="002D6DD3"/>
    <w:rsid w:val="002D6E5B"/>
    <w:rsid w:val="002D7EB6"/>
    <w:rsid w:val="002E03AE"/>
    <w:rsid w:val="002E2125"/>
    <w:rsid w:val="002E3435"/>
    <w:rsid w:val="002F0269"/>
    <w:rsid w:val="002F3E72"/>
    <w:rsid w:val="002F4D89"/>
    <w:rsid w:val="002F5303"/>
    <w:rsid w:val="002F63AC"/>
    <w:rsid w:val="002F6BF1"/>
    <w:rsid w:val="002F7140"/>
    <w:rsid w:val="0030067C"/>
    <w:rsid w:val="00302DB1"/>
    <w:rsid w:val="003035A6"/>
    <w:rsid w:val="00311853"/>
    <w:rsid w:val="00316A12"/>
    <w:rsid w:val="00316BF1"/>
    <w:rsid w:val="003173FC"/>
    <w:rsid w:val="00320686"/>
    <w:rsid w:val="003212FC"/>
    <w:rsid w:val="003251D2"/>
    <w:rsid w:val="00327CBF"/>
    <w:rsid w:val="00330683"/>
    <w:rsid w:val="00331C5B"/>
    <w:rsid w:val="003326CE"/>
    <w:rsid w:val="00332CA4"/>
    <w:rsid w:val="003337D8"/>
    <w:rsid w:val="00333CF4"/>
    <w:rsid w:val="00335617"/>
    <w:rsid w:val="0033769D"/>
    <w:rsid w:val="0034071F"/>
    <w:rsid w:val="003415CE"/>
    <w:rsid w:val="00343127"/>
    <w:rsid w:val="00344BA5"/>
    <w:rsid w:val="00345773"/>
    <w:rsid w:val="003473D1"/>
    <w:rsid w:val="00351665"/>
    <w:rsid w:val="00351AF4"/>
    <w:rsid w:val="003521B2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0CA4"/>
    <w:rsid w:val="0036125D"/>
    <w:rsid w:val="00361E1A"/>
    <w:rsid w:val="00361EE0"/>
    <w:rsid w:val="00362153"/>
    <w:rsid w:val="003621B6"/>
    <w:rsid w:val="00362739"/>
    <w:rsid w:val="00366A8E"/>
    <w:rsid w:val="0037002A"/>
    <w:rsid w:val="00371B3A"/>
    <w:rsid w:val="00373E56"/>
    <w:rsid w:val="003744DA"/>
    <w:rsid w:val="00375378"/>
    <w:rsid w:val="00375576"/>
    <w:rsid w:val="00375D1A"/>
    <w:rsid w:val="00375ED0"/>
    <w:rsid w:val="003768F3"/>
    <w:rsid w:val="00383D3D"/>
    <w:rsid w:val="00384066"/>
    <w:rsid w:val="003849ED"/>
    <w:rsid w:val="00391ADC"/>
    <w:rsid w:val="003924CA"/>
    <w:rsid w:val="00392F03"/>
    <w:rsid w:val="0039367F"/>
    <w:rsid w:val="00395574"/>
    <w:rsid w:val="0039654F"/>
    <w:rsid w:val="003A046C"/>
    <w:rsid w:val="003A2989"/>
    <w:rsid w:val="003A4B4E"/>
    <w:rsid w:val="003A4F3B"/>
    <w:rsid w:val="003A692D"/>
    <w:rsid w:val="003B0692"/>
    <w:rsid w:val="003B160B"/>
    <w:rsid w:val="003B1684"/>
    <w:rsid w:val="003B1ABC"/>
    <w:rsid w:val="003B78B1"/>
    <w:rsid w:val="003C04D5"/>
    <w:rsid w:val="003C3D9B"/>
    <w:rsid w:val="003C470F"/>
    <w:rsid w:val="003C4777"/>
    <w:rsid w:val="003C492A"/>
    <w:rsid w:val="003C560F"/>
    <w:rsid w:val="003C5B53"/>
    <w:rsid w:val="003C60F4"/>
    <w:rsid w:val="003D2127"/>
    <w:rsid w:val="003D50EB"/>
    <w:rsid w:val="003D58B0"/>
    <w:rsid w:val="003D6656"/>
    <w:rsid w:val="003D770A"/>
    <w:rsid w:val="003E06FE"/>
    <w:rsid w:val="003E1EDC"/>
    <w:rsid w:val="003E2649"/>
    <w:rsid w:val="003E31F6"/>
    <w:rsid w:val="003E3B41"/>
    <w:rsid w:val="003E505D"/>
    <w:rsid w:val="003E5B52"/>
    <w:rsid w:val="003E738F"/>
    <w:rsid w:val="003E7CF8"/>
    <w:rsid w:val="003F0CD8"/>
    <w:rsid w:val="003F1873"/>
    <w:rsid w:val="003F3459"/>
    <w:rsid w:val="003F6FFA"/>
    <w:rsid w:val="00402949"/>
    <w:rsid w:val="00402AD2"/>
    <w:rsid w:val="0040381F"/>
    <w:rsid w:val="00403BFB"/>
    <w:rsid w:val="00404174"/>
    <w:rsid w:val="0040701A"/>
    <w:rsid w:val="0040784F"/>
    <w:rsid w:val="00407CD3"/>
    <w:rsid w:val="00410CA6"/>
    <w:rsid w:val="004119BA"/>
    <w:rsid w:val="00413D6D"/>
    <w:rsid w:val="004140E1"/>
    <w:rsid w:val="00416BD0"/>
    <w:rsid w:val="00424A3C"/>
    <w:rsid w:val="0042736D"/>
    <w:rsid w:val="00427D24"/>
    <w:rsid w:val="0043012F"/>
    <w:rsid w:val="0043346C"/>
    <w:rsid w:val="00436AE4"/>
    <w:rsid w:val="004370EF"/>
    <w:rsid w:val="004374FB"/>
    <w:rsid w:val="004400ED"/>
    <w:rsid w:val="004404FF"/>
    <w:rsid w:val="00442156"/>
    <w:rsid w:val="004427AF"/>
    <w:rsid w:val="00442E17"/>
    <w:rsid w:val="0044328B"/>
    <w:rsid w:val="00450174"/>
    <w:rsid w:val="00450D7A"/>
    <w:rsid w:val="00451CA7"/>
    <w:rsid w:val="004535D9"/>
    <w:rsid w:val="00455402"/>
    <w:rsid w:val="00456256"/>
    <w:rsid w:val="004606AC"/>
    <w:rsid w:val="00461F87"/>
    <w:rsid w:val="0046201D"/>
    <w:rsid w:val="00462DDC"/>
    <w:rsid w:val="00465500"/>
    <w:rsid w:val="004667BA"/>
    <w:rsid w:val="0046695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2F7E"/>
    <w:rsid w:val="00483B92"/>
    <w:rsid w:val="00484045"/>
    <w:rsid w:val="00484BF7"/>
    <w:rsid w:val="004868F5"/>
    <w:rsid w:val="00486F5D"/>
    <w:rsid w:val="004871EF"/>
    <w:rsid w:val="00490EEF"/>
    <w:rsid w:val="00494EE7"/>
    <w:rsid w:val="004A3A5F"/>
    <w:rsid w:val="004A46C8"/>
    <w:rsid w:val="004A6C69"/>
    <w:rsid w:val="004A73F4"/>
    <w:rsid w:val="004B0ACA"/>
    <w:rsid w:val="004B1411"/>
    <w:rsid w:val="004B3D7E"/>
    <w:rsid w:val="004C1651"/>
    <w:rsid w:val="004C2420"/>
    <w:rsid w:val="004C6EBC"/>
    <w:rsid w:val="004C7A28"/>
    <w:rsid w:val="004D1D0E"/>
    <w:rsid w:val="004D3165"/>
    <w:rsid w:val="004D3BE4"/>
    <w:rsid w:val="004D5512"/>
    <w:rsid w:val="004D7532"/>
    <w:rsid w:val="004D7B9E"/>
    <w:rsid w:val="004E0D94"/>
    <w:rsid w:val="004E1560"/>
    <w:rsid w:val="004E2175"/>
    <w:rsid w:val="004E3872"/>
    <w:rsid w:val="004E5C86"/>
    <w:rsid w:val="004E5E7F"/>
    <w:rsid w:val="004E7C0B"/>
    <w:rsid w:val="004F206E"/>
    <w:rsid w:val="004F2765"/>
    <w:rsid w:val="004F2A79"/>
    <w:rsid w:val="004F39B4"/>
    <w:rsid w:val="004F3B7C"/>
    <w:rsid w:val="004F3E59"/>
    <w:rsid w:val="004F4BA7"/>
    <w:rsid w:val="004F4E97"/>
    <w:rsid w:val="004F50F4"/>
    <w:rsid w:val="004F639D"/>
    <w:rsid w:val="004F6455"/>
    <w:rsid w:val="004F65B3"/>
    <w:rsid w:val="004F6D74"/>
    <w:rsid w:val="0050056C"/>
    <w:rsid w:val="00505786"/>
    <w:rsid w:val="00506BD5"/>
    <w:rsid w:val="005105CB"/>
    <w:rsid w:val="00510FF5"/>
    <w:rsid w:val="00511067"/>
    <w:rsid w:val="00513534"/>
    <w:rsid w:val="0051492B"/>
    <w:rsid w:val="00515153"/>
    <w:rsid w:val="005169B8"/>
    <w:rsid w:val="00520BFA"/>
    <w:rsid w:val="00521429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1D4B"/>
    <w:rsid w:val="00532242"/>
    <w:rsid w:val="00532252"/>
    <w:rsid w:val="0053448B"/>
    <w:rsid w:val="00534C1A"/>
    <w:rsid w:val="0053604A"/>
    <w:rsid w:val="005365B4"/>
    <w:rsid w:val="00537F0F"/>
    <w:rsid w:val="00540D95"/>
    <w:rsid w:val="00541924"/>
    <w:rsid w:val="005426FE"/>
    <w:rsid w:val="0054450D"/>
    <w:rsid w:val="00550E77"/>
    <w:rsid w:val="00554864"/>
    <w:rsid w:val="00555999"/>
    <w:rsid w:val="00555E2A"/>
    <w:rsid w:val="00560383"/>
    <w:rsid w:val="00562692"/>
    <w:rsid w:val="00564109"/>
    <w:rsid w:val="00565CE0"/>
    <w:rsid w:val="005673B5"/>
    <w:rsid w:val="005674E8"/>
    <w:rsid w:val="0057025C"/>
    <w:rsid w:val="0057193A"/>
    <w:rsid w:val="00572FA0"/>
    <w:rsid w:val="005730AC"/>
    <w:rsid w:val="005736F9"/>
    <w:rsid w:val="005755BD"/>
    <w:rsid w:val="00580070"/>
    <w:rsid w:val="00581795"/>
    <w:rsid w:val="00581C8C"/>
    <w:rsid w:val="005837F9"/>
    <w:rsid w:val="00584007"/>
    <w:rsid w:val="00584B9D"/>
    <w:rsid w:val="00587179"/>
    <w:rsid w:val="005913CF"/>
    <w:rsid w:val="00591CEB"/>
    <w:rsid w:val="00592D83"/>
    <w:rsid w:val="00593AA7"/>
    <w:rsid w:val="00594B29"/>
    <w:rsid w:val="005962FB"/>
    <w:rsid w:val="00597532"/>
    <w:rsid w:val="00597F78"/>
    <w:rsid w:val="005A15E5"/>
    <w:rsid w:val="005A1C80"/>
    <w:rsid w:val="005A7BDC"/>
    <w:rsid w:val="005B01C4"/>
    <w:rsid w:val="005B0C5E"/>
    <w:rsid w:val="005B184A"/>
    <w:rsid w:val="005B19FD"/>
    <w:rsid w:val="005B34DA"/>
    <w:rsid w:val="005B3CCD"/>
    <w:rsid w:val="005B4385"/>
    <w:rsid w:val="005B4B20"/>
    <w:rsid w:val="005B50F0"/>
    <w:rsid w:val="005B55FA"/>
    <w:rsid w:val="005B595B"/>
    <w:rsid w:val="005C13A1"/>
    <w:rsid w:val="005C374F"/>
    <w:rsid w:val="005C5563"/>
    <w:rsid w:val="005C6742"/>
    <w:rsid w:val="005C7F57"/>
    <w:rsid w:val="005D1745"/>
    <w:rsid w:val="005D1F94"/>
    <w:rsid w:val="005D3A5C"/>
    <w:rsid w:val="005D5830"/>
    <w:rsid w:val="005D5940"/>
    <w:rsid w:val="005D5A38"/>
    <w:rsid w:val="005D5CD4"/>
    <w:rsid w:val="005D6A17"/>
    <w:rsid w:val="005D6DBD"/>
    <w:rsid w:val="005E041B"/>
    <w:rsid w:val="005E200B"/>
    <w:rsid w:val="005E2B31"/>
    <w:rsid w:val="005E5203"/>
    <w:rsid w:val="005E69A9"/>
    <w:rsid w:val="005E780A"/>
    <w:rsid w:val="005F010B"/>
    <w:rsid w:val="005F182E"/>
    <w:rsid w:val="005F4FBF"/>
    <w:rsid w:val="005F64AB"/>
    <w:rsid w:val="005F7CEF"/>
    <w:rsid w:val="0060229F"/>
    <w:rsid w:val="00602E06"/>
    <w:rsid w:val="00604F17"/>
    <w:rsid w:val="006074EB"/>
    <w:rsid w:val="0060792D"/>
    <w:rsid w:val="00610B9B"/>
    <w:rsid w:val="0061154F"/>
    <w:rsid w:val="006117A1"/>
    <w:rsid w:val="00614890"/>
    <w:rsid w:val="00615ED0"/>
    <w:rsid w:val="00617EA4"/>
    <w:rsid w:val="00621586"/>
    <w:rsid w:val="00624049"/>
    <w:rsid w:val="00625062"/>
    <w:rsid w:val="00626A28"/>
    <w:rsid w:val="0063108F"/>
    <w:rsid w:val="006311E0"/>
    <w:rsid w:val="00632F11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456A0"/>
    <w:rsid w:val="00650808"/>
    <w:rsid w:val="00650E42"/>
    <w:rsid w:val="00651173"/>
    <w:rsid w:val="0065432C"/>
    <w:rsid w:val="00656706"/>
    <w:rsid w:val="006606F0"/>
    <w:rsid w:val="00664318"/>
    <w:rsid w:val="0066573F"/>
    <w:rsid w:val="006673F5"/>
    <w:rsid w:val="00670E84"/>
    <w:rsid w:val="00674DB7"/>
    <w:rsid w:val="00675393"/>
    <w:rsid w:val="0067591C"/>
    <w:rsid w:val="0068106C"/>
    <w:rsid w:val="00681329"/>
    <w:rsid w:val="00681ECE"/>
    <w:rsid w:val="00683E9E"/>
    <w:rsid w:val="006847A6"/>
    <w:rsid w:val="00684913"/>
    <w:rsid w:val="0068497A"/>
    <w:rsid w:val="0068636E"/>
    <w:rsid w:val="006871F2"/>
    <w:rsid w:val="00691B0A"/>
    <w:rsid w:val="00691F9E"/>
    <w:rsid w:val="006940DE"/>
    <w:rsid w:val="00695F99"/>
    <w:rsid w:val="00696D2A"/>
    <w:rsid w:val="006A4F8E"/>
    <w:rsid w:val="006A5A75"/>
    <w:rsid w:val="006A6121"/>
    <w:rsid w:val="006A6348"/>
    <w:rsid w:val="006A688E"/>
    <w:rsid w:val="006A72E6"/>
    <w:rsid w:val="006B25B1"/>
    <w:rsid w:val="006B368C"/>
    <w:rsid w:val="006B592D"/>
    <w:rsid w:val="006B6935"/>
    <w:rsid w:val="006B6DD8"/>
    <w:rsid w:val="006B6EB6"/>
    <w:rsid w:val="006C2364"/>
    <w:rsid w:val="006C2A31"/>
    <w:rsid w:val="006C38E6"/>
    <w:rsid w:val="006C3AA3"/>
    <w:rsid w:val="006C428A"/>
    <w:rsid w:val="006C50E1"/>
    <w:rsid w:val="006C5300"/>
    <w:rsid w:val="006C6111"/>
    <w:rsid w:val="006C706B"/>
    <w:rsid w:val="006D5DA9"/>
    <w:rsid w:val="006D6C1A"/>
    <w:rsid w:val="006D768A"/>
    <w:rsid w:val="006D7F10"/>
    <w:rsid w:val="006E2573"/>
    <w:rsid w:val="006E5C09"/>
    <w:rsid w:val="006E7FBA"/>
    <w:rsid w:val="006F0473"/>
    <w:rsid w:val="006F0F55"/>
    <w:rsid w:val="006F2DE4"/>
    <w:rsid w:val="006F4577"/>
    <w:rsid w:val="006F4C75"/>
    <w:rsid w:val="006F66DA"/>
    <w:rsid w:val="006F6A7A"/>
    <w:rsid w:val="006F6B37"/>
    <w:rsid w:val="006F77C7"/>
    <w:rsid w:val="0070437C"/>
    <w:rsid w:val="00705074"/>
    <w:rsid w:val="00705D59"/>
    <w:rsid w:val="007065A6"/>
    <w:rsid w:val="007065CF"/>
    <w:rsid w:val="00710899"/>
    <w:rsid w:val="00712070"/>
    <w:rsid w:val="007125A4"/>
    <w:rsid w:val="00713E2E"/>
    <w:rsid w:val="00716622"/>
    <w:rsid w:val="00720139"/>
    <w:rsid w:val="00722885"/>
    <w:rsid w:val="007238F1"/>
    <w:rsid w:val="00723DE6"/>
    <w:rsid w:val="00724249"/>
    <w:rsid w:val="0072429F"/>
    <w:rsid w:val="00726540"/>
    <w:rsid w:val="00726A89"/>
    <w:rsid w:val="00726BFA"/>
    <w:rsid w:val="00727E16"/>
    <w:rsid w:val="00731385"/>
    <w:rsid w:val="007322DA"/>
    <w:rsid w:val="007325B9"/>
    <w:rsid w:val="00734321"/>
    <w:rsid w:val="00736291"/>
    <w:rsid w:val="00736B0F"/>
    <w:rsid w:val="007403DA"/>
    <w:rsid w:val="007405D9"/>
    <w:rsid w:val="00740CE0"/>
    <w:rsid w:val="007430DC"/>
    <w:rsid w:val="00744943"/>
    <w:rsid w:val="00753908"/>
    <w:rsid w:val="00754739"/>
    <w:rsid w:val="007579FC"/>
    <w:rsid w:val="00757B8E"/>
    <w:rsid w:val="007616A8"/>
    <w:rsid w:val="00762C5B"/>
    <w:rsid w:val="00771469"/>
    <w:rsid w:val="00772BCD"/>
    <w:rsid w:val="00773AB1"/>
    <w:rsid w:val="00773BF3"/>
    <w:rsid w:val="00775053"/>
    <w:rsid w:val="00775358"/>
    <w:rsid w:val="007769A8"/>
    <w:rsid w:val="007801B8"/>
    <w:rsid w:val="00780466"/>
    <w:rsid w:val="0078405F"/>
    <w:rsid w:val="0078480F"/>
    <w:rsid w:val="00786C56"/>
    <w:rsid w:val="00790E6A"/>
    <w:rsid w:val="007912C6"/>
    <w:rsid w:val="007938DC"/>
    <w:rsid w:val="00794234"/>
    <w:rsid w:val="00796727"/>
    <w:rsid w:val="007A0268"/>
    <w:rsid w:val="007A156C"/>
    <w:rsid w:val="007A188D"/>
    <w:rsid w:val="007A1A65"/>
    <w:rsid w:val="007A31A2"/>
    <w:rsid w:val="007A64A6"/>
    <w:rsid w:val="007A77C3"/>
    <w:rsid w:val="007A7F56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C18"/>
    <w:rsid w:val="007E4D9A"/>
    <w:rsid w:val="007E54C0"/>
    <w:rsid w:val="007F2BCD"/>
    <w:rsid w:val="007F402B"/>
    <w:rsid w:val="007F4972"/>
    <w:rsid w:val="007F4CF1"/>
    <w:rsid w:val="007F695E"/>
    <w:rsid w:val="007F770C"/>
    <w:rsid w:val="00800486"/>
    <w:rsid w:val="00800B39"/>
    <w:rsid w:val="00802347"/>
    <w:rsid w:val="00802CAC"/>
    <w:rsid w:val="0080539B"/>
    <w:rsid w:val="008070EF"/>
    <w:rsid w:val="00814018"/>
    <w:rsid w:val="00814940"/>
    <w:rsid w:val="00816302"/>
    <w:rsid w:val="00817EDB"/>
    <w:rsid w:val="00820D54"/>
    <w:rsid w:val="00821292"/>
    <w:rsid w:val="00822697"/>
    <w:rsid w:val="008234F5"/>
    <w:rsid w:val="00825029"/>
    <w:rsid w:val="00826567"/>
    <w:rsid w:val="00826C30"/>
    <w:rsid w:val="00827948"/>
    <w:rsid w:val="00827BFB"/>
    <w:rsid w:val="00831A04"/>
    <w:rsid w:val="00834D0F"/>
    <w:rsid w:val="00840ED7"/>
    <w:rsid w:val="00842BD1"/>
    <w:rsid w:val="008435FC"/>
    <w:rsid w:val="00845EB8"/>
    <w:rsid w:val="0084627F"/>
    <w:rsid w:val="00847B8C"/>
    <w:rsid w:val="00851EEF"/>
    <w:rsid w:val="0085354B"/>
    <w:rsid w:val="0085432F"/>
    <w:rsid w:val="0085557C"/>
    <w:rsid w:val="0085589B"/>
    <w:rsid w:val="00857E8E"/>
    <w:rsid w:val="00862389"/>
    <w:rsid w:val="008649EE"/>
    <w:rsid w:val="00866CA8"/>
    <w:rsid w:val="00873697"/>
    <w:rsid w:val="00874C03"/>
    <w:rsid w:val="008761F6"/>
    <w:rsid w:val="00876DD1"/>
    <w:rsid w:val="008856CC"/>
    <w:rsid w:val="0088695A"/>
    <w:rsid w:val="00886DA1"/>
    <w:rsid w:val="008872A1"/>
    <w:rsid w:val="00887651"/>
    <w:rsid w:val="00890887"/>
    <w:rsid w:val="00890E39"/>
    <w:rsid w:val="00891292"/>
    <w:rsid w:val="00891EBF"/>
    <w:rsid w:val="0089379B"/>
    <w:rsid w:val="00894241"/>
    <w:rsid w:val="00897281"/>
    <w:rsid w:val="00897E2C"/>
    <w:rsid w:val="008A071E"/>
    <w:rsid w:val="008A2326"/>
    <w:rsid w:val="008A3D6C"/>
    <w:rsid w:val="008A5BF3"/>
    <w:rsid w:val="008A5FA9"/>
    <w:rsid w:val="008A6CEC"/>
    <w:rsid w:val="008A70B7"/>
    <w:rsid w:val="008B0BF6"/>
    <w:rsid w:val="008B0D00"/>
    <w:rsid w:val="008B0D22"/>
    <w:rsid w:val="008B0E2E"/>
    <w:rsid w:val="008B30DE"/>
    <w:rsid w:val="008B50B9"/>
    <w:rsid w:val="008B59FF"/>
    <w:rsid w:val="008B6517"/>
    <w:rsid w:val="008B732F"/>
    <w:rsid w:val="008C081A"/>
    <w:rsid w:val="008C343A"/>
    <w:rsid w:val="008C4110"/>
    <w:rsid w:val="008C5157"/>
    <w:rsid w:val="008C7F2C"/>
    <w:rsid w:val="008D0426"/>
    <w:rsid w:val="008D5791"/>
    <w:rsid w:val="008D674F"/>
    <w:rsid w:val="008D67AF"/>
    <w:rsid w:val="008D7BC0"/>
    <w:rsid w:val="008E0E65"/>
    <w:rsid w:val="008E14A9"/>
    <w:rsid w:val="008E5F87"/>
    <w:rsid w:val="008E7656"/>
    <w:rsid w:val="008E777A"/>
    <w:rsid w:val="008F4796"/>
    <w:rsid w:val="008F53A0"/>
    <w:rsid w:val="008F5646"/>
    <w:rsid w:val="008F5E48"/>
    <w:rsid w:val="008F6C31"/>
    <w:rsid w:val="0090008C"/>
    <w:rsid w:val="00900B83"/>
    <w:rsid w:val="00901D5D"/>
    <w:rsid w:val="00901F38"/>
    <w:rsid w:val="00902358"/>
    <w:rsid w:val="00905B45"/>
    <w:rsid w:val="00906235"/>
    <w:rsid w:val="00913BBF"/>
    <w:rsid w:val="00914477"/>
    <w:rsid w:val="00914FC6"/>
    <w:rsid w:val="00915251"/>
    <w:rsid w:val="009163C0"/>
    <w:rsid w:val="00921CF1"/>
    <w:rsid w:val="00924CB3"/>
    <w:rsid w:val="0092544D"/>
    <w:rsid w:val="00925F7D"/>
    <w:rsid w:val="0093147F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6F11"/>
    <w:rsid w:val="00947215"/>
    <w:rsid w:val="009527FF"/>
    <w:rsid w:val="009547D1"/>
    <w:rsid w:val="009633E0"/>
    <w:rsid w:val="00963DE4"/>
    <w:rsid w:val="00965F78"/>
    <w:rsid w:val="0096759D"/>
    <w:rsid w:val="00967AD9"/>
    <w:rsid w:val="00972120"/>
    <w:rsid w:val="00972EBA"/>
    <w:rsid w:val="009738B9"/>
    <w:rsid w:val="00974ACB"/>
    <w:rsid w:val="00976B93"/>
    <w:rsid w:val="00976EEA"/>
    <w:rsid w:val="00980499"/>
    <w:rsid w:val="00980D3B"/>
    <w:rsid w:val="009852B1"/>
    <w:rsid w:val="009863DF"/>
    <w:rsid w:val="00991E0E"/>
    <w:rsid w:val="009949D0"/>
    <w:rsid w:val="009959BC"/>
    <w:rsid w:val="00995E07"/>
    <w:rsid w:val="009A06BA"/>
    <w:rsid w:val="009A306C"/>
    <w:rsid w:val="009A351B"/>
    <w:rsid w:val="009A454E"/>
    <w:rsid w:val="009A7B8B"/>
    <w:rsid w:val="009B2D9D"/>
    <w:rsid w:val="009B5337"/>
    <w:rsid w:val="009C05E8"/>
    <w:rsid w:val="009C0868"/>
    <w:rsid w:val="009C0DF9"/>
    <w:rsid w:val="009C1F30"/>
    <w:rsid w:val="009C3C81"/>
    <w:rsid w:val="009C746C"/>
    <w:rsid w:val="009D0715"/>
    <w:rsid w:val="009D2901"/>
    <w:rsid w:val="009D2DBA"/>
    <w:rsid w:val="009D62BE"/>
    <w:rsid w:val="009D749D"/>
    <w:rsid w:val="009E0334"/>
    <w:rsid w:val="009E10EC"/>
    <w:rsid w:val="009E4826"/>
    <w:rsid w:val="009E664B"/>
    <w:rsid w:val="009F0007"/>
    <w:rsid w:val="009F1650"/>
    <w:rsid w:val="009F18FC"/>
    <w:rsid w:val="009F21D0"/>
    <w:rsid w:val="009F252D"/>
    <w:rsid w:val="009F5FB8"/>
    <w:rsid w:val="009F6743"/>
    <w:rsid w:val="009F6F64"/>
    <w:rsid w:val="009F7881"/>
    <w:rsid w:val="00A00810"/>
    <w:rsid w:val="00A00F8D"/>
    <w:rsid w:val="00A03D1A"/>
    <w:rsid w:val="00A050D1"/>
    <w:rsid w:val="00A05A05"/>
    <w:rsid w:val="00A06101"/>
    <w:rsid w:val="00A076BE"/>
    <w:rsid w:val="00A1548B"/>
    <w:rsid w:val="00A1553E"/>
    <w:rsid w:val="00A16BD5"/>
    <w:rsid w:val="00A1711B"/>
    <w:rsid w:val="00A21AB0"/>
    <w:rsid w:val="00A2238C"/>
    <w:rsid w:val="00A2544A"/>
    <w:rsid w:val="00A260C8"/>
    <w:rsid w:val="00A272A5"/>
    <w:rsid w:val="00A27EFC"/>
    <w:rsid w:val="00A31DB8"/>
    <w:rsid w:val="00A3428C"/>
    <w:rsid w:val="00A36FE0"/>
    <w:rsid w:val="00A40E17"/>
    <w:rsid w:val="00A41116"/>
    <w:rsid w:val="00A41D7D"/>
    <w:rsid w:val="00A46F54"/>
    <w:rsid w:val="00A47AC7"/>
    <w:rsid w:val="00A50E94"/>
    <w:rsid w:val="00A51480"/>
    <w:rsid w:val="00A51F29"/>
    <w:rsid w:val="00A531AA"/>
    <w:rsid w:val="00A54184"/>
    <w:rsid w:val="00A55881"/>
    <w:rsid w:val="00A562F7"/>
    <w:rsid w:val="00A5700C"/>
    <w:rsid w:val="00A57063"/>
    <w:rsid w:val="00A624FA"/>
    <w:rsid w:val="00A63AA1"/>
    <w:rsid w:val="00A65AE5"/>
    <w:rsid w:val="00A66063"/>
    <w:rsid w:val="00A675CC"/>
    <w:rsid w:val="00A70A5F"/>
    <w:rsid w:val="00A81731"/>
    <w:rsid w:val="00A82F57"/>
    <w:rsid w:val="00A873A1"/>
    <w:rsid w:val="00A9208D"/>
    <w:rsid w:val="00A92655"/>
    <w:rsid w:val="00A93B09"/>
    <w:rsid w:val="00A962D0"/>
    <w:rsid w:val="00A976CC"/>
    <w:rsid w:val="00A97E72"/>
    <w:rsid w:val="00AA0E11"/>
    <w:rsid w:val="00AA225B"/>
    <w:rsid w:val="00AA24FB"/>
    <w:rsid w:val="00AA2EC0"/>
    <w:rsid w:val="00AA3A5E"/>
    <w:rsid w:val="00AA4D33"/>
    <w:rsid w:val="00AA5517"/>
    <w:rsid w:val="00AA5798"/>
    <w:rsid w:val="00AA68C0"/>
    <w:rsid w:val="00AB1B65"/>
    <w:rsid w:val="00AB384A"/>
    <w:rsid w:val="00AB5C73"/>
    <w:rsid w:val="00AB5D95"/>
    <w:rsid w:val="00AB5E5A"/>
    <w:rsid w:val="00AB6134"/>
    <w:rsid w:val="00AB6495"/>
    <w:rsid w:val="00AB7342"/>
    <w:rsid w:val="00AC0C0A"/>
    <w:rsid w:val="00AC1402"/>
    <w:rsid w:val="00AC1795"/>
    <w:rsid w:val="00AC1DA9"/>
    <w:rsid w:val="00AC25D2"/>
    <w:rsid w:val="00AC27C8"/>
    <w:rsid w:val="00AC4932"/>
    <w:rsid w:val="00AC6378"/>
    <w:rsid w:val="00AD364B"/>
    <w:rsid w:val="00AD3753"/>
    <w:rsid w:val="00AD7E8E"/>
    <w:rsid w:val="00AE08B8"/>
    <w:rsid w:val="00AE0CC8"/>
    <w:rsid w:val="00AE3505"/>
    <w:rsid w:val="00AE447F"/>
    <w:rsid w:val="00AE5481"/>
    <w:rsid w:val="00AE5695"/>
    <w:rsid w:val="00AE6870"/>
    <w:rsid w:val="00AE6C0C"/>
    <w:rsid w:val="00AE7B29"/>
    <w:rsid w:val="00AF0111"/>
    <w:rsid w:val="00AF13BD"/>
    <w:rsid w:val="00AF22CD"/>
    <w:rsid w:val="00AF4207"/>
    <w:rsid w:val="00AF4F8B"/>
    <w:rsid w:val="00AF50E0"/>
    <w:rsid w:val="00AF5371"/>
    <w:rsid w:val="00AF633F"/>
    <w:rsid w:val="00AF7EC7"/>
    <w:rsid w:val="00B030B8"/>
    <w:rsid w:val="00B100FA"/>
    <w:rsid w:val="00B117C4"/>
    <w:rsid w:val="00B1356F"/>
    <w:rsid w:val="00B143FE"/>
    <w:rsid w:val="00B14642"/>
    <w:rsid w:val="00B17605"/>
    <w:rsid w:val="00B201B6"/>
    <w:rsid w:val="00B20920"/>
    <w:rsid w:val="00B23B15"/>
    <w:rsid w:val="00B24024"/>
    <w:rsid w:val="00B24584"/>
    <w:rsid w:val="00B2527A"/>
    <w:rsid w:val="00B25F7B"/>
    <w:rsid w:val="00B268F1"/>
    <w:rsid w:val="00B27BFC"/>
    <w:rsid w:val="00B27FCB"/>
    <w:rsid w:val="00B311E4"/>
    <w:rsid w:val="00B33267"/>
    <w:rsid w:val="00B332C3"/>
    <w:rsid w:val="00B34292"/>
    <w:rsid w:val="00B342E1"/>
    <w:rsid w:val="00B34A9F"/>
    <w:rsid w:val="00B34C62"/>
    <w:rsid w:val="00B35EAA"/>
    <w:rsid w:val="00B361C2"/>
    <w:rsid w:val="00B36E96"/>
    <w:rsid w:val="00B375A2"/>
    <w:rsid w:val="00B37601"/>
    <w:rsid w:val="00B37658"/>
    <w:rsid w:val="00B42DFA"/>
    <w:rsid w:val="00B432AF"/>
    <w:rsid w:val="00B45242"/>
    <w:rsid w:val="00B47A74"/>
    <w:rsid w:val="00B52C33"/>
    <w:rsid w:val="00B57C05"/>
    <w:rsid w:val="00B60D1B"/>
    <w:rsid w:val="00B61893"/>
    <w:rsid w:val="00B629EB"/>
    <w:rsid w:val="00B639BB"/>
    <w:rsid w:val="00B63B39"/>
    <w:rsid w:val="00B66803"/>
    <w:rsid w:val="00B67227"/>
    <w:rsid w:val="00B67995"/>
    <w:rsid w:val="00B67ADF"/>
    <w:rsid w:val="00B67D02"/>
    <w:rsid w:val="00B73167"/>
    <w:rsid w:val="00B74EEC"/>
    <w:rsid w:val="00B75BE3"/>
    <w:rsid w:val="00B75CEB"/>
    <w:rsid w:val="00B76AC4"/>
    <w:rsid w:val="00B779F2"/>
    <w:rsid w:val="00B77DFE"/>
    <w:rsid w:val="00B827AD"/>
    <w:rsid w:val="00B85361"/>
    <w:rsid w:val="00B85A9F"/>
    <w:rsid w:val="00B87068"/>
    <w:rsid w:val="00B90801"/>
    <w:rsid w:val="00B90DC9"/>
    <w:rsid w:val="00B9358A"/>
    <w:rsid w:val="00B9478C"/>
    <w:rsid w:val="00B95050"/>
    <w:rsid w:val="00B95A5D"/>
    <w:rsid w:val="00B965A1"/>
    <w:rsid w:val="00B966C9"/>
    <w:rsid w:val="00BA105F"/>
    <w:rsid w:val="00BA18BD"/>
    <w:rsid w:val="00BA2487"/>
    <w:rsid w:val="00BA2BD9"/>
    <w:rsid w:val="00BA36B0"/>
    <w:rsid w:val="00BA38A7"/>
    <w:rsid w:val="00BA42AF"/>
    <w:rsid w:val="00BA48D0"/>
    <w:rsid w:val="00BA49C1"/>
    <w:rsid w:val="00BA7B26"/>
    <w:rsid w:val="00BB0910"/>
    <w:rsid w:val="00BB111F"/>
    <w:rsid w:val="00BB6D1A"/>
    <w:rsid w:val="00BC0CC5"/>
    <w:rsid w:val="00BC12DE"/>
    <w:rsid w:val="00BC159C"/>
    <w:rsid w:val="00BD0DDD"/>
    <w:rsid w:val="00BD1BE0"/>
    <w:rsid w:val="00BD1C30"/>
    <w:rsid w:val="00BD2C1F"/>
    <w:rsid w:val="00BD37F9"/>
    <w:rsid w:val="00BD410D"/>
    <w:rsid w:val="00BD6FDE"/>
    <w:rsid w:val="00BD7267"/>
    <w:rsid w:val="00BD7772"/>
    <w:rsid w:val="00BE2D16"/>
    <w:rsid w:val="00BE3832"/>
    <w:rsid w:val="00BE4FEB"/>
    <w:rsid w:val="00BF26AF"/>
    <w:rsid w:val="00BF4021"/>
    <w:rsid w:val="00BF4CD2"/>
    <w:rsid w:val="00BF5882"/>
    <w:rsid w:val="00BF5E03"/>
    <w:rsid w:val="00BF62A8"/>
    <w:rsid w:val="00BF6615"/>
    <w:rsid w:val="00C00597"/>
    <w:rsid w:val="00C02F21"/>
    <w:rsid w:val="00C10168"/>
    <w:rsid w:val="00C155DA"/>
    <w:rsid w:val="00C15C40"/>
    <w:rsid w:val="00C21217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1B96"/>
    <w:rsid w:val="00C546A1"/>
    <w:rsid w:val="00C54CD4"/>
    <w:rsid w:val="00C5652E"/>
    <w:rsid w:val="00C62ACC"/>
    <w:rsid w:val="00C63E0B"/>
    <w:rsid w:val="00C6587C"/>
    <w:rsid w:val="00C705CE"/>
    <w:rsid w:val="00C710E3"/>
    <w:rsid w:val="00C71983"/>
    <w:rsid w:val="00C85B1A"/>
    <w:rsid w:val="00C877B9"/>
    <w:rsid w:val="00C915A2"/>
    <w:rsid w:val="00C917EC"/>
    <w:rsid w:val="00C956CF"/>
    <w:rsid w:val="00C963C9"/>
    <w:rsid w:val="00CA0573"/>
    <w:rsid w:val="00CA2589"/>
    <w:rsid w:val="00CA2C80"/>
    <w:rsid w:val="00CA59A1"/>
    <w:rsid w:val="00CB1E91"/>
    <w:rsid w:val="00CB4A12"/>
    <w:rsid w:val="00CB725A"/>
    <w:rsid w:val="00CB7FCF"/>
    <w:rsid w:val="00CC0256"/>
    <w:rsid w:val="00CC0BDE"/>
    <w:rsid w:val="00CC3F54"/>
    <w:rsid w:val="00CC45D8"/>
    <w:rsid w:val="00CC49F4"/>
    <w:rsid w:val="00CC6038"/>
    <w:rsid w:val="00CD2BC2"/>
    <w:rsid w:val="00CD340E"/>
    <w:rsid w:val="00CD5D15"/>
    <w:rsid w:val="00CD6F05"/>
    <w:rsid w:val="00CE04CF"/>
    <w:rsid w:val="00CE3458"/>
    <w:rsid w:val="00CE515D"/>
    <w:rsid w:val="00CE594D"/>
    <w:rsid w:val="00CE68CF"/>
    <w:rsid w:val="00CE71B8"/>
    <w:rsid w:val="00CE71C0"/>
    <w:rsid w:val="00CF0474"/>
    <w:rsid w:val="00CF096B"/>
    <w:rsid w:val="00CF25A9"/>
    <w:rsid w:val="00CF34DB"/>
    <w:rsid w:val="00CF5472"/>
    <w:rsid w:val="00CF68DC"/>
    <w:rsid w:val="00CF7CE8"/>
    <w:rsid w:val="00D00FC4"/>
    <w:rsid w:val="00D04131"/>
    <w:rsid w:val="00D04A4C"/>
    <w:rsid w:val="00D0567D"/>
    <w:rsid w:val="00D05F5C"/>
    <w:rsid w:val="00D06D68"/>
    <w:rsid w:val="00D10C52"/>
    <w:rsid w:val="00D1136F"/>
    <w:rsid w:val="00D16D90"/>
    <w:rsid w:val="00D24C4F"/>
    <w:rsid w:val="00D26132"/>
    <w:rsid w:val="00D27422"/>
    <w:rsid w:val="00D2759C"/>
    <w:rsid w:val="00D30B66"/>
    <w:rsid w:val="00D31ABF"/>
    <w:rsid w:val="00D327CE"/>
    <w:rsid w:val="00D32967"/>
    <w:rsid w:val="00D34986"/>
    <w:rsid w:val="00D36FC5"/>
    <w:rsid w:val="00D4098D"/>
    <w:rsid w:val="00D44B55"/>
    <w:rsid w:val="00D4535E"/>
    <w:rsid w:val="00D45CE9"/>
    <w:rsid w:val="00D50605"/>
    <w:rsid w:val="00D51AA6"/>
    <w:rsid w:val="00D51FA6"/>
    <w:rsid w:val="00D523BB"/>
    <w:rsid w:val="00D65157"/>
    <w:rsid w:val="00D65A2D"/>
    <w:rsid w:val="00D6698C"/>
    <w:rsid w:val="00D66A46"/>
    <w:rsid w:val="00D7185B"/>
    <w:rsid w:val="00D71941"/>
    <w:rsid w:val="00D71ECD"/>
    <w:rsid w:val="00D74BBD"/>
    <w:rsid w:val="00D74E9C"/>
    <w:rsid w:val="00D7579A"/>
    <w:rsid w:val="00D76405"/>
    <w:rsid w:val="00D811A8"/>
    <w:rsid w:val="00D854A6"/>
    <w:rsid w:val="00D85B9B"/>
    <w:rsid w:val="00D861BB"/>
    <w:rsid w:val="00D86880"/>
    <w:rsid w:val="00D86DD5"/>
    <w:rsid w:val="00D9165E"/>
    <w:rsid w:val="00D91E04"/>
    <w:rsid w:val="00D9590E"/>
    <w:rsid w:val="00DA286B"/>
    <w:rsid w:val="00DA4574"/>
    <w:rsid w:val="00DA7EE1"/>
    <w:rsid w:val="00DB1268"/>
    <w:rsid w:val="00DB1452"/>
    <w:rsid w:val="00DB3F8D"/>
    <w:rsid w:val="00DB74F9"/>
    <w:rsid w:val="00DB7760"/>
    <w:rsid w:val="00DC2C62"/>
    <w:rsid w:val="00DC2C78"/>
    <w:rsid w:val="00DC443F"/>
    <w:rsid w:val="00DC4463"/>
    <w:rsid w:val="00DC6843"/>
    <w:rsid w:val="00DC7857"/>
    <w:rsid w:val="00DD0BF1"/>
    <w:rsid w:val="00DD0C43"/>
    <w:rsid w:val="00DD1673"/>
    <w:rsid w:val="00DD30AE"/>
    <w:rsid w:val="00DD3664"/>
    <w:rsid w:val="00DD4BD2"/>
    <w:rsid w:val="00DD57C0"/>
    <w:rsid w:val="00DD5EA5"/>
    <w:rsid w:val="00DD64E3"/>
    <w:rsid w:val="00DD6B3F"/>
    <w:rsid w:val="00DD6E10"/>
    <w:rsid w:val="00DD7101"/>
    <w:rsid w:val="00DD7989"/>
    <w:rsid w:val="00DE0E6D"/>
    <w:rsid w:val="00DE446F"/>
    <w:rsid w:val="00DE5FF1"/>
    <w:rsid w:val="00DE6965"/>
    <w:rsid w:val="00DE6E13"/>
    <w:rsid w:val="00DF17A5"/>
    <w:rsid w:val="00DF1A6E"/>
    <w:rsid w:val="00DF24C7"/>
    <w:rsid w:val="00DF3B45"/>
    <w:rsid w:val="00DF5A64"/>
    <w:rsid w:val="00DF6C27"/>
    <w:rsid w:val="00E0085E"/>
    <w:rsid w:val="00E00C76"/>
    <w:rsid w:val="00E00DD2"/>
    <w:rsid w:val="00E01FE8"/>
    <w:rsid w:val="00E03DA3"/>
    <w:rsid w:val="00E04C29"/>
    <w:rsid w:val="00E05C6B"/>
    <w:rsid w:val="00E06223"/>
    <w:rsid w:val="00E10E38"/>
    <w:rsid w:val="00E10ECE"/>
    <w:rsid w:val="00E1168B"/>
    <w:rsid w:val="00E11790"/>
    <w:rsid w:val="00E11C1B"/>
    <w:rsid w:val="00E12B62"/>
    <w:rsid w:val="00E1363D"/>
    <w:rsid w:val="00E14670"/>
    <w:rsid w:val="00E14A64"/>
    <w:rsid w:val="00E14A7F"/>
    <w:rsid w:val="00E15015"/>
    <w:rsid w:val="00E153AC"/>
    <w:rsid w:val="00E16DB1"/>
    <w:rsid w:val="00E1737D"/>
    <w:rsid w:val="00E17750"/>
    <w:rsid w:val="00E23A3C"/>
    <w:rsid w:val="00E24668"/>
    <w:rsid w:val="00E24CD8"/>
    <w:rsid w:val="00E27430"/>
    <w:rsid w:val="00E3035B"/>
    <w:rsid w:val="00E32FCC"/>
    <w:rsid w:val="00E3372F"/>
    <w:rsid w:val="00E369F8"/>
    <w:rsid w:val="00E4071B"/>
    <w:rsid w:val="00E41489"/>
    <w:rsid w:val="00E42663"/>
    <w:rsid w:val="00E4280B"/>
    <w:rsid w:val="00E42890"/>
    <w:rsid w:val="00E42C3C"/>
    <w:rsid w:val="00E43141"/>
    <w:rsid w:val="00E43913"/>
    <w:rsid w:val="00E45300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6101F"/>
    <w:rsid w:val="00E61CEB"/>
    <w:rsid w:val="00E6515C"/>
    <w:rsid w:val="00E65512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4B09"/>
    <w:rsid w:val="00E8737B"/>
    <w:rsid w:val="00E90C2A"/>
    <w:rsid w:val="00E90FEA"/>
    <w:rsid w:val="00E91128"/>
    <w:rsid w:val="00E95F59"/>
    <w:rsid w:val="00E96EF2"/>
    <w:rsid w:val="00EA3FC9"/>
    <w:rsid w:val="00EA448D"/>
    <w:rsid w:val="00EA581E"/>
    <w:rsid w:val="00EA7A96"/>
    <w:rsid w:val="00EB1A3F"/>
    <w:rsid w:val="00EB2996"/>
    <w:rsid w:val="00EB31BC"/>
    <w:rsid w:val="00EB3901"/>
    <w:rsid w:val="00EB47E9"/>
    <w:rsid w:val="00EB493E"/>
    <w:rsid w:val="00EB575F"/>
    <w:rsid w:val="00EB5975"/>
    <w:rsid w:val="00EB5E1B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213B"/>
    <w:rsid w:val="00EF25A9"/>
    <w:rsid w:val="00EF2B48"/>
    <w:rsid w:val="00EF2F57"/>
    <w:rsid w:val="00EF65CC"/>
    <w:rsid w:val="00F0306A"/>
    <w:rsid w:val="00F037B9"/>
    <w:rsid w:val="00F03AFA"/>
    <w:rsid w:val="00F05961"/>
    <w:rsid w:val="00F07755"/>
    <w:rsid w:val="00F11A6F"/>
    <w:rsid w:val="00F11A81"/>
    <w:rsid w:val="00F126BE"/>
    <w:rsid w:val="00F13222"/>
    <w:rsid w:val="00F13C04"/>
    <w:rsid w:val="00F13F85"/>
    <w:rsid w:val="00F1454F"/>
    <w:rsid w:val="00F14B40"/>
    <w:rsid w:val="00F175B5"/>
    <w:rsid w:val="00F1765E"/>
    <w:rsid w:val="00F22E61"/>
    <w:rsid w:val="00F24DFE"/>
    <w:rsid w:val="00F25BE1"/>
    <w:rsid w:val="00F26205"/>
    <w:rsid w:val="00F26D41"/>
    <w:rsid w:val="00F3172C"/>
    <w:rsid w:val="00F334A5"/>
    <w:rsid w:val="00F34005"/>
    <w:rsid w:val="00F35618"/>
    <w:rsid w:val="00F35822"/>
    <w:rsid w:val="00F359EA"/>
    <w:rsid w:val="00F35DBA"/>
    <w:rsid w:val="00F42E35"/>
    <w:rsid w:val="00F43A83"/>
    <w:rsid w:val="00F43D07"/>
    <w:rsid w:val="00F44AB9"/>
    <w:rsid w:val="00F46835"/>
    <w:rsid w:val="00F46F03"/>
    <w:rsid w:val="00F51AD6"/>
    <w:rsid w:val="00F51F2A"/>
    <w:rsid w:val="00F5300C"/>
    <w:rsid w:val="00F54D33"/>
    <w:rsid w:val="00F56988"/>
    <w:rsid w:val="00F56BB9"/>
    <w:rsid w:val="00F6135B"/>
    <w:rsid w:val="00F62945"/>
    <w:rsid w:val="00F63B99"/>
    <w:rsid w:val="00F6489E"/>
    <w:rsid w:val="00F6649F"/>
    <w:rsid w:val="00F7077A"/>
    <w:rsid w:val="00F72043"/>
    <w:rsid w:val="00F72722"/>
    <w:rsid w:val="00F73F1D"/>
    <w:rsid w:val="00F76BB1"/>
    <w:rsid w:val="00F77C68"/>
    <w:rsid w:val="00F8163B"/>
    <w:rsid w:val="00F830C1"/>
    <w:rsid w:val="00F830E4"/>
    <w:rsid w:val="00F83884"/>
    <w:rsid w:val="00F86911"/>
    <w:rsid w:val="00F90178"/>
    <w:rsid w:val="00F91A06"/>
    <w:rsid w:val="00F946C8"/>
    <w:rsid w:val="00FA026B"/>
    <w:rsid w:val="00FA02A8"/>
    <w:rsid w:val="00FA02CC"/>
    <w:rsid w:val="00FA0730"/>
    <w:rsid w:val="00FA2184"/>
    <w:rsid w:val="00FA4E42"/>
    <w:rsid w:val="00FA7889"/>
    <w:rsid w:val="00FB0B93"/>
    <w:rsid w:val="00FB3D58"/>
    <w:rsid w:val="00FB54AE"/>
    <w:rsid w:val="00FB5C95"/>
    <w:rsid w:val="00FB61FB"/>
    <w:rsid w:val="00FC10E5"/>
    <w:rsid w:val="00FC1B67"/>
    <w:rsid w:val="00FC272A"/>
    <w:rsid w:val="00FC3622"/>
    <w:rsid w:val="00FC4F8C"/>
    <w:rsid w:val="00FC78B8"/>
    <w:rsid w:val="00FD012F"/>
    <w:rsid w:val="00FD3226"/>
    <w:rsid w:val="00FD3F17"/>
    <w:rsid w:val="00FD3FEF"/>
    <w:rsid w:val="00FD7285"/>
    <w:rsid w:val="00FE09F0"/>
    <w:rsid w:val="00FE1B1F"/>
    <w:rsid w:val="00FE2608"/>
    <w:rsid w:val="00FE2F7C"/>
    <w:rsid w:val="00FF4B64"/>
    <w:rsid w:val="00FF526E"/>
    <w:rsid w:val="00FF5E14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CB7213"/>
  <w14:defaultImageDpi w14:val="32767"/>
  <w15:docId w15:val="{F98FBA77-4446-4D18-9BD4-36CD7625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1">
    <w:name w:val="heading 1"/>
    <w:basedOn w:val="a"/>
    <w:next w:val="a"/>
    <w:link w:val="10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2">
    <w:name w:val="heading 2"/>
    <w:basedOn w:val="1"/>
    <w:next w:val="Flietext"/>
    <w:link w:val="20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3">
    <w:name w:val="heading 3"/>
    <w:basedOn w:val="a"/>
    <w:next w:val="a"/>
    <w:link w:val="30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4">
    <w:name w:val="heading 4"/>
    <w:basedOn w:val="a"/>
    <w:next w:val="a"/>
    <w:link w:val="40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5"/>
    <w:link w:val="a6"/>
    <w:uiPriority w:val="99"/>
    <w:unhideWhenUsed/>
    <w:rsid w:val="005218C8"/>
    <w:pPr>
      <w:tabs>
        <w:tab w:val="clear" w:pos="4536"/>
      </w:tabs>
    </w:pPr>
  </w:style>
  <w:style w:type="character" w:customStyle="1" w:styleId="a6">
    <w:name w:val="Верхний колонтитул Знак"/>
    <w:basedOn w:val="a0"/>
    <w:link w:val="a4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a5">
    <w:name w:val="footer"/>
    <w:basedOn w:val="a"/>
    <w:link w:val="a7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a7">
    <w:name w:val="Нижний колонтитул Знак"/>
    <w:basedOn w:val="a0"/>
    <w:link w:val="a5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0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a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a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a8">
    <w:name w:val="Balloon Text"/>
    <w:basedOn w:val="a"/>
    <w:link w:val="a9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a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a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a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a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a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a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a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10">
    <w:name w:val="Заголовок 1 Знак"/>
    <w:basedOn w:val="a0"/>
    <w:link w:val="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20">
    <w:name w:val="Заголовок 2 Знак"/>
    <w:basedOn w:val="a0"/>
    <w:link w:val="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a"/>
    <w:qFormat/>
    <w:rsid w:val="00521CF5"/>
  </w:style>
  <w:style w:type="paragraph" w:styleId="aa">
    <w:name w:val="List Paragraph"/>
    <w:basedOn w:val="a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30">
    <w:name w:val="Заголовок 3 Знак"/>
    <w:basedOn w:val="a0"/>
    <w:link w:val="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40">
    <w:name w:val="Заголовок 4 Знак"/>
    <w:basedOn w:val="a0"/>
    <w:link w:val="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50">
    <w:name w:val="Заголовок 5 Знак"/>
    <w:basedOn w:val="a0"/>
    <w:link w:val="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60">
    <w:name w:val="Заголовок 6 Знак"/>
    <w:basedOn w:val="a0"/>
    <w:link w:val="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70">
    <w:name w:val="Заголовок 7 Знак"/>
    <w:basedOn w:val="a0"/>
    <w:link w:val="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80">
    <w:name w:val="Заголовок 8 Знак"/>
    <w:basedOn w:val="a0"/>
    <w:link w:val="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a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ab">
    <w:name w:val="TOC Heading"/>
    <w:basedOn w:val="1"/>
    <w:next w:val="a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11">
    <w:name w:val="toc 1"/>
    <w:basedOn w:val="a"/>
    <w:next w:val="a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21">
    <w:name w:val="toc 2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ac">
    <w:name w:val="Hyperlink"/>
    <w:basedOn w:val="a0"/>
    <w:uiPriority w:val="99"/>
    <w:unhideWhenUsed/>
    <w:rsid w:val="00A97E72"/>
    <w:rPr>
      <w:color w:val="000000" w:themeColor="hyperlink"/>
      <w:u w:val="single"/>
    </w:rPr>
  </w:style>
  <w:style w:type="paragraph" w:styleId="41">
    <w:name w:val="toc 4"/>
    <w:basedOn w:val="a"/>
    <w:next w:val="a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51">
    <w:name w:val="toc 5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61">
    <w:name w:val="toc 6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71">
    <w:name w:val="toc 7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81">
    <w:name w:val="toc 8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91">
    <w:name w:val="toc 9"/>
    <w:basedOn w:val="a"/>
    <w:next w:val="a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a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a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0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ad">
    <w:name w:val="annotation reference"/>
    <w:basedOn w:val="a0"/>
    <w:uiPriority w:val="99"/>
    <w:semiHidden/>
    <w:unhideWhenUsed/>
    <w:rsid w:val="008F53A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8F53A0"/>
    <w:rPr>
      <w:rFonts w:cs="Times New Roman (Textkörper CS)"/>
      <w:color w:val="000000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8F53A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paragraph" w:styleId="af2">
    <w:name w:val="Revision"/>
    <w:hidden/>
    <w:uiPriority w:val="99"/>
    <w:semiHidden/>
    <w:rsid w:val="001F39D8"/>
    <w:rPr>
      <w:rFonts w:cs="Times New Roman (Textkörper CS)"/>
      <w:color w:val="000000"/>
      <w:sz w:val="22"/>
    </w:rPr>
  </w:style>
  <w:style w:type="paragraph" w:customStyle="1" w:styleId="af3">
    <w:name w:val="????? ??????"/>
    <w:basedOn w:val="a"/>
    <w:rsid w:val="00675393"/>
    <w:pPr>
      <w:tabs>
        <w:tab w:val="clear" w:pos="3572"/>
      </w:tabs>
      <w:snapToGrid w:val="0"/>
      <w:spacing w:line="240" w:lineRule="auto"/>
      <w:ind w:left="720"/>
      <w:contextualSpacing/>
    </w:pPr>
    <w:rPr>
      <w:rFonts w:ascii="Calibri" w:eastAsia="Times New Roman" w:hAnsi="Calibri" w:cs="Times New Roman"/>
      <w:color w:val="auto"/>
      <w:szCs w:val="22"/>
      <w:lang w:val="de-DE" w:eastAsia="zh-CN"/>
    </w:rPr>
  </w:style>
  <w:style w:type="character" w:customStyle="1" w:styleId="fettung0">
    <w:name w:val="fettung"/>
    <w:basedOn w:val="a0"/>
    <w:rsid w:val="006250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0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ur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alyona.morshinina@durr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FF43BF-F9EF-418E-A31A-59C317454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1298</Words>
  <Characters>7402</Characters>
  <Application>Microsoft Office Word</Application>
  <DocSecurity>0</DocSecurity>
  <Lines>61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8683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User</cp:lastModifiedBy>
  <cp:revision>7</cp:revision>
  <cp:lastPrinted>2020-10-01T13:13:00Z</cp:lastPrinted>
  <dcterms:created xsi:type="dcterms:W3CDTF">2021-06-16T11:32:00Z</dcterms:created>
  <dcterms:modified xsi:type="dcterms:W3CDTF">2021-06-23T10:31:00Z</dcterms:modified>
</cp:coreProperties>
</file>