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39929" w14:textId="1251CE69" w:rsidR="002E72C7" w:rsidRPr="009000BC" w:rsidRDefault="002E72C7" w:rsidP="005D2568">
      <w:pPr>
        <w:pStyle w:val="Titel-Headline"/>
        <w:spacing w:line="360" w:lineRule="auto"/>
        <w:jc w:val="both"/>
      </w:pPr>
      <w:bookmarkStart w:id="0" w:name="Untertitel"/>
      <w:r w:rsidRPr="002E72C7">
        <w:rPr>
          <w:rFonts w:hint="eastAsia"/>
        </w:rPr>
        <w:t>新闻稿</w:t>
      </w:r>
    </w:p>
    <w:p w14:paraId="5FE12E56" w14:textId="77777777" w:rsidR="00CE71C0" w:rsidRPr="009000BC" w:rsidRDefault="00CE71C0" w:rsidP="005D2568">
      <w:pPr>
        <w:pStyle w:val="Linie"/>
        <w:spacing w:line="360" w:lineRule="auto"/>
        <w:jc w:val="both"/>
      </w:pPr>
      <w:r>
        <w:rPr>
          <w:noProof/>
          <w:lang w:eastAsia="zh-CN"/>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oel="http://schemas.microsoft.com/office/2019/extlst">
            <w:pict>
              <v:line w14:anchorId="1AF1AC42"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bookmarkEnd w:id="0"/>
    <w:p w14:paraId="5DB157DA" w14:textId="77777777" w:rsidR="0060670C" w:rsidRPr="004B3A52" w:rsidRDefault="00A517E1" w:rsidP="0060670C">
      <w:pPr>
        <w:pStyle w:val="Titel-Subline"/>
        <w:spacing w:after="160" w:line="240" w:lineRule="auto"/>
        <w:jc w:val="both"/>
        <w:rPr>
          <w:rFonts w:ascii="SimSun" w:hAnsi="SimSun"/>
          <w:sz w:val="28"/>
          <w:szCs w:val="24"/>
          <w:lang w:eastAsia="zh-CN"/>
        </w:rPr>
      </w:pPr>
      <w:r w:rsidRPr="004B3A52">
        <w:rPr>
          <w:rFonts w:ascii="SimSun" w:hAnsi="SimSun" w:hint="eastAsia"/>
          <w:sz w:val="28"/>
          <w:szCs w:val="24"/>
          <w:lang w:eastAsia="zh-CN"/>
        </w:rPr>
        <w:t>杜尔在芜湖为奇瑞打造工业4.0涂装车间</w:t>
      </w:r>
    </w:p>
    <w:p w14:paraId="234A687C" w14:textId="146540E9" w:rsidR="00A517E1" w:rsidRPr="004B3A52" w:rsidRDefault="00A517E1" w:rsidP="0060670C">
      <w:pPr>
        <w:pStyle w:val="Titel-Subline"/>
        <w:spacing w:line="240" w:lineRule="auto"/>
        <w:jc w:val="both"/>
        <w:rPr>
          <w:rFonts w:ascii="SimSun" w:hAnsi="SimSun"/>
          <w:sz w:val="28"/>
          <w:szCs w:val="24"/>
          <w:lang w:eastAsia="zh-CN"/>
        </w:rPr>
      </w:pPr>
      <w:r w:rsidRPr="004B3A52">
        <w:rPr>
          <w:rFonts w:ascii="SimSun" w:hAnsi="SimSun" w:hint="eastAsia"/>
          <w:sz w:val="28"/>
          <w:szCs w:val="24"/>
          <w:lang w:eastAsia="zh-CN"/>
        </w:rPr>
        <w:t>新车间配备</w:t>
      </w:r>
      <w:r w:rsidR="00B06A04" w:rsidRPr="004B3A52">
        <w:rPr>
          <w:rFonts w:cstheme="minorHAnsi"/>
          <w:sz w:val="28"/>
          <w:szCs w:val="24"/>
          <w:lang w:eastAsia="zh-CN"/>
        </w:rPr>
        <w:t>146</w:t>
      </w:r>
      <w:r w:rsidRPr="004B3A52">
        <w:rPr>
          <w:rFonts w:ascii="SimSun" w:hAnsi="SimSun" w:hint="eastAsia"/>
          <w:sz w:val="28"/>
          <w:szCs w:val="24"/>
          <w:lang w:eastAsia="zh-CN"/>
        </w:rPr>
        <w:t>台先进的杜尔机器人和智能软件</w:t>
      </w:r>
    </w:p>
    <w:p w14:paraId="43CAB1AF" w14:textId="4513E8E7" w:rsidR="002E72C7" w:rsidRPr="002024B6" w:rsidRDefault="002E72C7" w:rsidP="005D2568">
      <w:pPr>
        <w:pStyle w:val="Flietext"/>
        <w:spacing w:line="360" w:lineRule="auto"/>
        <w:jc w:val="both"/>
        <w:rPr>
          <w:rStyle w:val="Fettung"/>
          <w:rFonts w:ascii="SimSun" w:hAnsi="SimSun"/>
          <w:bCs/>
          <w:lang w:eastAsia="zh-CN"/>
        </w:rPr>
      </w:pPr>
      <w:r w:rsidRPr="002024B6">
        <w:rPr>
          <w:rStyle w:val="Fettung"/>
          <w:rFonts w:ascii="SimSun" w:hAnsi="SimSun" w:hint="eastAsia"/>
          <w:bCs/>
          <w:lang w:eastAsia="zh-CN"/>
        </w:rPr>
        <w:t>上海，</w:t>
      </w:r>
      <w:r w:rsidR="0045477B" w:rsidRPr="0045477B">
        <w:rPr>
          <w:rStyle w:val="Fettung"/>
          <w:rFonts w:ascii="SimSun" w:hAnsi="SimSun" w:hint="eastAsia"/>
          <w:bCs/>
          <w:lang w:eastAsia="zh-CN"/>
        </w:rPr>
        <w:t>2022年9月29日</w:t>
      </w:r>
      <w:r w:rsidRPr="002024B6">
        <w:rPr>
          <w:rStyle w:val="Fettung"/>
          <w:rFonts w:ascii="SimSun" w:hAnsi="SimSun"/>
          <w:bCs/>
          <w:lang w:eastAsia="zh-CN"/>
        </w:rPr>
        <w:t>——</w:t>
      </w:r>
      <w:r w:rsidRPr="002024B6">
        <w:rPr>
          <w:rStyle w:val="Fettung"/>
          <w:rFonts w:ascii="SimSun" w:hAnsi="SimSun" w:hint="eastAsia"/>
          <w:bCs/>
          <w:lang w:eastAsia="zh-CN"/>
        </w:rPr>
        <w:t>杜尔正为奇瑞汽车有限公司</w:t>
      </w:r>
      <w:r w:rsidR="00132145" w:rsidRPr="002024B6">
        <w:rPr>
          <w:rStyle w:val="Fettung"/>
          <w:rFonts w:ascii="SimSun" w:hAnsi="SimSun" w:hint="eastAsia"/>
          <w:bCs/>
          <w:lang w:eastAsia="zh-CN"/>
        </w:rPr>
        <w:t>建造</w:t>
      </w:r>
      <w:r w:rsidRPr="002024B6">
        <w:rPr>
          <w:rStyle w:val="Fettung"/>
          <w:rFonts w:ascii="SimSun" w:hAnsi="SimSun" w:hint="eastAsia"/>
          <w:bCs/>
          <w:lang w:eastAsia="zh-CN"/>
        </w:rPr>
        <w:t>一个</w:t>
      </w:r>
      <w:r w:rsidR="00132145" w:rsidRPr="002024B6">
        <w:rPr>
          <w:rStyle w:val="Fettung"/>
          <w:rFonts w:ascii="SimSun" w:hAnsi="SimSun" w:hint="eastAsia"/>
          <w:bCs/>
          <w:lang w:eastAsia="zh-CN"/>
        </w:rPr>
        <w:t>全新的</w:t>
      </w:r>
      <w:r w:rsidRPr="002024B6">
        <w:rPr>
          <w:rStyle w:val="Fettung"/>
          <w:rFonts w:ascii="SimSun" w:hAnsi="SimSun" w:hint="eastAsia"/>
          <w:bCs/>
          <w:lang w:eastAsia="zh-CN"/>
        </w:rPr>
        <w:t>交钥匙涂装车间，</w:t>
      </w:r>
      <w:r w:rsidR="00C36C21" w:rsidRPr="002024B6">
        <w:rPr>
          <w:rStyle w:val="Fettung"/>
          <w:rFonts w:ascii="SimSun" w:hAnsi="SimSun" w:hint="eastAsia"/>
          <w:bCs/>
          <w:lang w:eastAsia="zh-CN"/>
        </w:rPr>
        <w:t>以实现多</w:t>
      </w:r>
      <w:r w:rsidR="005F4888" w:rsidRPr="002024B6">
        <w:rPr>
          <w:rStyle w:val="Fettung"/>
          <w:rFonts w:ascii="SimSun" w:hAnsi="SimSun"/>
          <w:bCs/>
          <w:lang w:eastAsia="zh-CN"/>
        </w:rPr>
        <w:t>车型</w:t>
      </w:r>
      <w:r w:rsidR="000259B0" w:rsidRPr="002024B6">
        <w:rPr>
          <w:rStyle w:val="Fettung"/>
          <w:rFonts w:ascii="SimSun" w:hAnsi="SimSun" w:hint="eastAsia"/>
          <w:bCs/>
          <w:lang w:eastAsia="zh-CN"/>
        </w:rPr>
        <w:t>、</w:t>
      </w:r>
      <w:r w:rsidR="00C36C21" w:rsidRPr="002024B6">
        <w:rPr>
          <w:rStyle w:val="Fettung"/>
          <w:rFonts w:ascii="SimSun" w:hAnsi="SimSun" w:hint="eastAsia"/>
          <w:bCs/>
          <w:lang w:eastAsia="zh-CN"/>
        </w:rPr>
        <w:t>多</w:t>
      </w:r>
      <w:r w:rsidR="000259B0" w:rsidRPr="002024B6">
        <w:rPr>
          <w:rStyle w:val="Fettung"/>
          <w:rFonts w:ascii="SimSun" w:hAnsi="SimSun" w:hint="eastAsia"/>
          <w:bCs/>
          <w:lang w:eastAsia="zh-CN"/>
        </w:rPr>
        <w:t>平台、</w:t>
      </w:r>
      <w:r w:rsidR="005F4888" w:rsidRPr="002024B6">
        <w:rPr>
          <w:rStyle w:val="Fettung"/>
          <w:rFonts w:ascii="SimSun" w:hAnsi="SimSun" w:hint="eastAsia"/>
          <w:bCs/>
          <w:lang w:eastAsia="zh-CN"/>
        </w:rPr>
        <w:t>柔性</w:t>
      </w:r>
      <w:r w:rsidR="0047180D" w:rsidRPr="002024B6">
        <w:rPr>
          <w:rStyle w:val="Fettung"/>
          <w:rFonts w:ascii="SimSun" w:hAnsi="SimSun" w:hint="eastAsia"/>
          <w:bCs/>
          <w:lang w:eastAsia="zh-CN"/>
        </w:rPr>
        <w:t>化</w:t>
      </w:r>
      <w:r w:rsidR="00F26632" w:rsidRPr="002024B6">
        <w:rPr>
          <w:rStyle w:val="Fettung"/>
          <w:rFonts w:ascii="SimSun" w:hAnsi="SimSun" w:hint="eastAsia"/>
          <w:bCs/>
          <w:lang w:eastAsia="zh-CN"/>
        </w:rPr>
        <w:t>共线</w:t>
      </w:r>
      <w:r w:rsidR="005F4888" w:rsidRPr="002024B6">
        <w:rPr>
          <w:rStyle w:val="Fettung"/>
          <w:rFonts w:ascii="SimSun" w:hAnsi="SimSun" w:hint="eastAsia"/>
          <w:bCs/>
          <w:lang w:eastAsia="zh-CN"/>
        </w:rPr>
        <w:t>生产。该车间的最大亮点是</w:t>
      </w:r>
      <w:r w:rsidR="00E956E4" w:rsidRPr="002024B6">
        <w:rPr>
          <w:rStyle w:val="Fettung"/>
          <w:rFonts w:ascii="SimSun" w:hAnsi="SimSun" w:hint="eastAsia"/>
          <w:bCs/>
          <w:lang w:eastAsia="zh-CN"/>
        </w:rPr>
        <w:t>采</w:t>
      </w:r>
      <w:r w:rsidRPr="002024B6">
        <w:rPr>
          <w:rStyle w:val="Fettung"/>
          <w:rFonts w:ascii="SimSun" w:hAnsi="SimSun" w:hint="eastAsia"/>
          <w:bCs/>
          <w:lang w:eastAsia="zh-CN"/>
        </w:rPr>
        <w:t>用</w:t>
      </w:r>
      <w:r w:rsidRPr="002024B6">
        <w:rPr>
          <w:rStyle w:val="Fettung"/>
          <w:rFonts w:ascii="SimSun" w:hAnsi="SimSun"/>
          <w:bCs/>
          <w:lang w:eastAsia="zh-CN"/>
        </w:rPr>
        <w:t>DXQ</w:t>
      </w:r>
      <w:r w:rsidR="00431ED2" w:rsidRPr="002024B6">
        <w:rPr>
          <w:rStyle w:val="Fettung"/>
          <w:rFonts w:ascii="SimSun" w:hAnsi="SimSun" w:hint="eastAsia"/>
          <w:bCs/>
          <w:lang w:eastAsia="zh-CN"/>
        </w:rPr>
        <w:t>产品家族</w:t>
      </w:r>
      <w:r w:rsidR="005F4888" w:rsidRPr="002024B6">
        <w:rPr>
          <w:rStyle w:val="Fettung"/>
          <w:rFonts w:ascii="SimSun" w:hAnsi="SimSun" w:hint="eastAsia"/>
          <w:bCs/>
          <w:lang w:eastAsia="zh-CN"/>
        </w:rPr>
        <w:t>中的</w:t>
      </w:r>
      <w:r w:rsidRPr="002024B6">
        <w:rPr>
          <w:rStyle w:val="Fettung"/>
          <w:rFonts w:ascii="SimSun" w:hAnsi="SimSun" w:hint="eastAsia"/>
          <w:bCs/>
          <w:lang w:eastAsia="zh-CN"/>
        </w:rPr>
        <w:t>大量软件解决方案，对所有工艺流程进行智能互联和追踪</w:t>
      </w:r>
      <w:r w:rsidR="00E956E4" w:rsidRPr="002024B6">
        <w:rPr>
          <w:rStyle w:val="Fettung"/>
          <w:rFonts w:ascii="SimSun" w:hAnsi="SimSun" w:hint="eastAsia"/>
          <w:bCs/>
          <w:lang w:eastAsia="zh-CN"/>
        </w:rPr>
        <w:t>管理</w:t>
      </w:r>
      <w:r w:rsidR="005F4888" w:rsidRPr="002024B6">
        <w:rPr>
          <w:rStyle w:val="Fettung"/>
          <w:rFonts w:ascii="SimSun" w:hAnsi="SimSun" w:hint="eastAsia"/>
          <w:bCs/>
          <w:lang w:eastAsia="zh-CN"/>
        </w:rPr>
        <w:t>。涂装车间</w:t>
      </w:r>
      <w:r w:rsidRPr="002024B6">
        <w:rPr>
          <w:rStyle w:val="Fettung"/>
          <w:rFonts w:ascii="SimSun" w:hAnsi="SimSun" w:hint="eastAsia"/>
          <w:bCs/>
          <w:lang w:eastAsia="zh-CN"/>
        </w:rPr>
        <w:t>将于</w:t>
      </w:r>
      <w:r w:rsidRPr="002024B6">
        <w:rPr>
          <w:rStyle w:val="Fettung"/>
          <w:rFonts w:ascii="SimSun" w:hAnsi="SimSun"/>
          <w:bCs/>
          <w:lang w:eastAsia="zh-CN"/>
        </w:rPr>
        <w:t>202</w:t>
      </w:r>
      <w:r w:rsidR="00B06A04">
        <w:rPr>
          <w:rStyle w:val="Fettung"/>
          <w:rFonts w:ascii="SimSun" w:hAnsi="SimSun"/>
          <w:bCs/>
          <w:lang w:eastAsia="zh-CN"/>
        </w:rPr>
        <w:t>3</w:t>
      </w:r>
      <w:r w:rsidRPr="002024B6">
        <w:rPr>
          <w:rStyle w:val="Fettung"/>
          <w:rFonts w:ascii="SimSun" w:hAnsi="SimSun" w:hint="eastAsia"/>
          <w:bCs/>
          <w:lang w:eastAsia="zh-CN"/>
        </w:rPr>
        <w:t>年</w:t>
      </w:r>
      <w:r w:rsidR="00B06A04">
        <w:rPr>
          <w:rStyle w:val="Fettung"/>
          <w:rFonts w:ascii="SimSun" w:hAnsi="SimSun" w:hint="eastAsia"/>
          <w:bCs/>
          <w:lang w:eastAsia="zh-CN"/>
        </w:rPr>
        <w:t>春</w:t>
      </w:r>
      <w:r w:rsidRPr="002024B6">
        <w:rPr>
          <w:rStyle w:val="Fettung"/>
          <w:rFonts w:ascii="SimSun" w:hAnsi="SimSun" w:hint="eastAsia"/>
          <w:bCs/>
          <w:lang w:eastAsia="zh-CN"/>
        </w:rPr>
        <w:t>在芜湖奇瑞总部试运行。</w:t>
      </w:r>
    </w:p>
    <w:p w14:paraId="336924A7" w14:textId="77777777" w:rsidR="0002144E" w:rsidRDefault="0002144E" w:rsidP="005D2568">
      <w:pPr>
        <w:pStyle w:val="Flietext"/>
        <w:spacing w:line="360" w:lineRule="auto"/>
        <w:jc w:val="both"/>
        <w:rPr>
          <w:rStyle w:val="Fettung"/>
          <w:b w:val="0"/>
          <w:lang w:eastAsia="zh-CN"/>
        </w:rPr>
      </w:pPr>
    </w:p>
    <w:p w14:paraId="241DE82A" w14:textId="5E1D535E" w:rsidR="00415AD8" w:rsidRPr="002024B6" w:rsidRDefault="002E72C7" w:rsidP="005D2568">
      <w:pPr>
        <w:spacing w:line="360" w:lineRule="auto"/>
        <w:jc w:val="both"/>
        <w:rPr>
          <w:rFonts w:ascii="SimSun" w:hAnsi="SimSun"/>
          <w:color w:val="auto"/>
          <w:lang w:eastAsia="zh-CN"/>
        </w:rPr>
      </w:pPr>
      <w:r w:rsidRPr="002024B6">
        <w:rPr>
          <w:rFonts w:ascii="SimSun" w:hAnsi="SimSun" w:hint="eastAsia"/>
          <w:color w:val="auto"/>
          <w:lang w:eastAsia="zh-CN"/>
        </w:rPr>
        <w:t>新</w:t>
      </w:r>
      <w:r w:rsidRPr="002024B6">
        <w:rPr>
          <w:rFonts w:ascii="SimSun" w:hAnsi="SimSun"/>
          <w:color w:val="auto"/>
          <w:lang w:eastAsia="zh-CN"/>
        </w:rPr>
        <w:t>车间</w:t>
      </w:r>
      <w:r w:rsidRPr="002024B6">
        <w:rPr>
          <w:rFonts w:ascii="SimSun" w:hAnsi="SimSun" w:hint="eastAsia"/>
          <w:color w:val="auto"/>
          <w:lang w:eastAsia="zh-CN"/>
        </w:rPr>
        <w:t>位于上海以西约</w:t>
      </w:r>
      <w:r w:rsidR="00E956E4" w:rsidRPr="002024B6">
        <w:rPr>
          <w:rFonts w:ascii="SimSun" w:hAnsi="SimSun"/>
          <w:color w:val="auto"/>
          <w:lang w:eastAsia="zh-CN"/>
        </w:rPr>
        <w:t>300</w:t>
      </w:r>
      <w:r w:rsidR="004E6EBD" w:rsidRPr="002024B6">
        <w:rPr>
          <w:rFonts w:ascii="SimSun" w:hAnsi="SimSun" w:hint="eastAsia"/>
          <w:color w:val="auto"/>
          <w:lang w:eastAsia="zh-CN"/>
        </w:rPr>
        <w:t>公里</w:t>
      </w:r>
      <w:r w:rsidRPr="002024B6">
        <w:rPr>
          <w:rFonts w:ascii="SimSun" w:hAnsi="SimSun" w:hint="eastAsia"/>
          <w:color w:val="auto"/>
          <w:lang w:eastAsia="zh-CN"/>
        </w:rPr>
        <w:t>，</w:t>
      </w:r>
      <w:r w:rsidR="009779D0" w:rsidRPr="002024B6">
        <w:rPr>
          <w:rFonts w:ascii="SimSun" w:hAnsi="SimSun" w:hint="eastAsia"/>
          <w:color w:val="auto"/>
          <w:lang w:eastAsia="zh-CN"/>
        </w:rPr>
        <w:t>将用于</w:t>
      </w:r>
      <w:r w:rsidRPr="002024B6">
        <w:rPr>
          <w:rFonts w:ascii="SimSun" w:hAnsi="SimSun" w:hint="eastAsia"/>
          <w:color w:val="auto"/>
          <w:lang w:eastAsia="zh-CN"/>
        </w:rPr>
        <w:t>喷涂从典型车身到</w:t>
      </w:r>
      <w:r w:rsidRPr="002024B6">
        <w:rPr>
          <w:rFonts w:ascii="SimSun" w:hAnsi="SimSun"/>
          <w:color w:val="auto"/>
          <w:lang w:eastAsia="zh-CN"/>
        </w:rPr>
        <w:t>SUV</w:t>
      </w:r>
      <w:r w:rsidR="004E6EBD" w:rsidRPr="002024B6">
        <w:rPr>
          <w:rFonts w:ascii="SimSun" w:hAnsi="SimSun" w:hint="eastAsia"/>
          <w:color w:val="auto"/>
          <w:lang w:eastAsia="zh-CN"/>
        </w:rPr>
        <w:t>等</w:t>
      </w:r>
      <w:r w:rsidR="00FA7E27" w:rsidRPr="002024B6">
        <w:rPr>
          <w:rFonts w:ascii="SimSun" w:hAnsi="SimSun" w:hint="eastAsia"/>
          <w:color w:val="auto"/>
          <w:lang w:eastAsia="zh-CN"/>
        </w:rPr>
        <w:t>多款</w:t>
      </w:r>
      <w:r w:rsidRPr="002024B6">
        <w:rPr>
          <w:rFonts w:ascii="SimSun" w:hAnsi="SimSun" w:hint="eastAsia"/>
          <w:color w:val="auto"/>
          <w:lang w:eastAsia="zh-CN"/>
        </w:rPr>
        <w:t>车型</w:t>
      </w:r>
      <w:r w:rsidR="009461EC" w:rsidRPr="002024B6">
        <w:rPr>
          <w:rFonts w:ascii="SimSun" w:hAnsi="SimSun" w:hint="eastAsia"/>
          <w:color w:val="auto"/>
          <w:lang w:eastAsia="zh-CN"/>
        </w:rPr>
        <w:t>。</w:t>
      </w:r>
      <w:r w:rsidR="00A560C0" w:rsidRPr="002024B6">
        <w:rPr>
          <w:rFonts w:ascii="SimSun" w:hAnsi="SimSun" w:hint="eastAsia"/>
          <w:color w:val="auto"/>
          <w:lang w:eastAsia="zh-CN"/>
        </w:rPr>
        <w:t>此外，杜尔还将完成二期工程套色线的设计</w:t>
      </w:r>
      <w:r w:rsidR="00A560C0" w:rsidRPr="002024B6">
        <w:rPr>
          <w:rFonts w:ascii="SimSun" w:hAnsi="SimSun"/>
          <w:color w:val="auto"/>
          <w:lang w:eastAsia="zh-CN"/>
        </w:rPr>
        <w:t>，并为将来做出扩展预留</w:t>
      </w:r>
      <w:r w:rsidR="00A560C0" w:rsidRPr="002024B6">
        <w:rPr>
          <w:rFonts w:ascii="SimSun" w:hAnsi="SimSun" w:hint="eastAsia"/>
          <w:color w:val="auto"/>
          <w:lang w:eastAsia="zh-CN"/>
        </w:rPr>
        <w:t>。</w:t>
      </w:r>
      <w:r w:rsidR="0094038C" w:rsidRPr="002024B6">
        <w:rPr>
          <w:rFonts w:ascii="SimSun" w:hAnsi="SimSun" w:hint="eastAsia"/>
          <w:color w:val="auto"/>
          <w:lang w:eastAsia="zh-CN"/>
        </w:rPr>
        <w:t>预计</w:t>
      </w:r>
      <w:r w:rsidR="00DA3AE7" w:rsidRPr="002024B6">
        <w:rPr>
          <w:rFonts w:ascii="SimSun" w:hAnsi="SimSun" w:hint="eastAsia"/>
          <w:color w:val="auto"/>
          <w:lang w:eastAsia="zh-CN"/>
        </w:rPr>
        <w:t>该</w:t>
      </w:r>
      <w:r w:rsidR="006E73CB" w:rsidRPr="002024B6">
        <w:rPr>
          <w:rFonts w:ascii="SimSun" w:hAnsi="SimSun" w:hint="eastAsia"/>
          <w:color w:val="auto"/>
          <w:lang w:eastAsia="zh-CN"/>
        </w:rPr>
        <w:t>车间</w:t>
      </w:r>
      <w:r w:rsidRPr="002024B6">
        <w:rPr>
          <w:rFonts w:ascii="SimSun" w:hAnsi="SimSun" w:hint="eastAsia"/>
          <w:color w:val="auto"/>
          <w:lang w:eastAsia="zh-CN"/>
        </w:rPr>
        <w:t>将在</w:t>
      </w:r>
      <w:r w:rsidR="006C5C3A">
        <w:rPr>
          <w:rFonts w:ascii="SimSun" w:hAnsi="SimSun"/>
          <w:color w:val="auto"/>
          <w:lang w:eastAsia="zh-CN"/>
        </w:rPr>
        <w:t>8</w:t>
      </w:r>
      <w:r w:rsidRPr="002024B6">
        <w:rPr>
          <w:rFonts w:ascii="SimSun" w:hAnsi="SimSun" w:hint="eastAsia"/>
          <w:color w:val="auto"/>
          <w:lang w:eastAsia="zh-CN"/>
        </w:rPr>
        <w:t>个月内投入</w:t>
      </w:r>
      <w:r w:rsidR="004E6EBD" w:rsidRPr="002024B6">
        <w:rPr>
          <w:rFonts w:ascii="SimSun" w:hAnsi="SimSun" w:hint="eastAsia"/>
          <w:color w:val="auto"/>
          <w:lang w:eastAsia="zh-CN"/>
        </w:rPr>
        <w:t>使用</w:t>
      </w:r>
      <w:r w:rsidRPr="002024B6">
        <w:rPr>
          <w:rFonts w:ascii="SimSun" w:hAnsi="SimSun" w:hint="eastAsia"/>
          <w:color w:val="auto"/>
          <w:lang w:eastAsia="zh-CN"/>
        </w:rPr>
        <w:t>，每小时完成</w:t>
      </w:r>
      <w:r w:rsidRPr="002024B6">
        <w:rPr>
          <w:rFonts w:ascii="SimSun" w:hAnsi="SimSun"/>
          <w:color w:val="auto"/>
          <w:lang w:eastAsia="zh-CN"/>
        </w:rPr>
        <w:t>6</w:t>
      </w:r>
      <w:r w:rsidR="00D8516F">
        <w:rPr>
          <w:rFonts w:ascii="SimSun" w:hAnsi="SimSun"/>
          <w:color w:val="auto"/>
          <w:lang w:eastAsia="zh-CN"/>
        </w:rPr>
        <w:t>0</w:t>
      </w:r>
      <w:r w:rsidR="009461EC" w:rsidRPr="002024B6">
        <w:rPr>
          <w:rFonts w:ascii="SimSun" w:hAnsi="SimSun" w:hint="eastAsia"/>
          <w:color w:val="auto"/>
          <w:lang w:eastAsia="zh-CN"/>
        </w:rPr>
        <w:t>台</w:t>
      </w:r>
      <w:r w:rsidRPr="002024B6">
        <w:rPr>
          <w:rFonts w:ascii="SimSun" w:hAnsi="SimSun" w:hint="eastAsia"/>
          <w:color w:val="auto"/>
          <w:lang w:eastAsia="zh-CN"/>
        </w:rPr>
        <w:t>车身的喷涂。奇瑞</w:t>
      </w:r>
      <w:r w:rsidR="004E5CE5" w:rsidRPr="002024B6">
        <w:rPr>
          <w:rFonts w:ascii="SimSun" w:hAnsi="SimSun" w:hint="eastAsia"/>
          <w:color w:val="auto"/>
          <w:lang w:eastAsia="zh-CN"/>
        </w:rPr>
        <w:t>对全新的涂装车间提出了要求，</w:t>
      </w:r>
      <w:r w:rsidR="007D4793" w:rsidRPr="002024B6">
        <w:rPr>
          <w:rFonts w:ascii="SimSun" w:hAnsi="SimSun" w:hint="eastAsia"/>
          <w:color w:val="auto"/>
          <w:lang w:eastAsia="zh-CN"/>
        </w:rPr>
        <w:t>希望将该车间打造</w:t>
      </w:r>
      <w:r w:rsidR="00630BF1" w:rsidRPr="002024B6">
        <w:rPr>
          <w:rFonts w:ascii="SimSun" w:hAnsi="SimSun" w:hint="eastAsia"/>
          <w:color w:val="auto"/>
          <w:lang w:eastAsia="zh-CN"/>
        </w:rPr>
        <w:t>为</w:t>
      </w:r>
      <w:r w:rsidRPr="002024B6">
        <w:rPr>
          <w:rFonts w:ascii="SimSun" w:hAnsi="SimSun" w:hint="eastAsia"/>
          <w:color w:val="auto"/>
          <w:lang w:eastAsia="zh-CN"/>
        </w:rPr>
        <w:t>“高度智能化的涂装车间”，这</w:t>
      </w:r>
      <w:r w:rsidRPr="002024B6">
        <w:rPr>
          <w:rFonts w:ascii="SimSun" w:hAnsi="SimSun"/>
          <w:color w:val="auto"/>
          <w:lang w:eastAsia="zh-CN"/>
        </w:rPr>
        <w:t>在</w:t>
      </w:r>
      <w:r w:rsidRPr="002024B6">
        <w:rPr>
          <w:rFonts w:ascii="SimSun" w:hAnsi="SimSun" w:hint="eastAsia"/>
          <w:color w:val="auto"/>
          <w:lang w:eastAsia="zh-CN"/>
        </w:rPr>
        <w:t>灵活性、可扩展性、软件专业知识、高质量和</w:t>
      </w:r>
      <w:r w:rsidR="00E956E4" w:rsidRPr="002024B6">
        <w:rPr>
          <w:rFonts w:ascii="SimSun" w:hAnsi="SimSun" w:hint="eastAsia"/>
          <w:color w:val="auto"/>
          <w:lang w:eastAsia="zh-CN"/>
        </w:rPr>
        <w:t>快速安</w:t>
      </w:r>
      <w:r w:rsidRPr="002024B6">
        <w:rPr>
          <w:rFonts w:ascii="SimSun" w:hAnsi="SimSun" w:hint="eastAsia"/>
          <w:color w:val="auto"/>
          <w:lang w:eastAsia="zh-CN"/>
        </w:rPr>
        <w:t>装等方面对杜尔提出了挑战</w:t>
      </w:r>
      <w:r w:rsidR="004E5D52" w:rsidRPr="002024B6">
        <w:rPr>
          <w:rFonts w:ascii="SimSun" w:hAnsi="SimSun" w:hint="eastAsia"/>
          <w:color w:val="auto"/>
          <w:lang w:eastAsia="zh-CN"/>
        </w:rPr>
        <w:t>。</w:t>
      </w:r>
    </w:p>
    <w:p w14:paraId="4B8E5D9B" w14:textId="77777777" w:rsidR="00415AD8" w:rsidRDefault="00415AD8" w:rsidP="005D2568">
      <w:pPr>
        <w:spacing w:line="360" w:lineRule="auto"/>
        <w:jc w:val="both"/>
        <w:rPr>
          <w:color w:val="0000FF"/>
          <w:lang w:eastAsia="zh-CN"/>
        </w:rPr>
      </w:pPr>
    </w:p>
    <w:p w14:paraId="1007DABD" w14:textId="71B55678" w:rsidR="007F48CB" w:rsidRDefault="002E72C7" w:rsidP="005D2568">
      <w:pPr>
        <w:spacing w:line="360" w:lineRule="auto"/>
        <w:jc w:val="both"/>
        <w:rPr>
          <w:b/>
          <w:color w:val="auto"/>
          <w:lang w:eastAsia="zh-CN"/>
        </w:rPr>
      </w:pPr>
      <w:r w:rsidRPr="002024B6">
        <w:rPr>
          <w:rFonts w:hint="eastAsia"/>
          <w:b/>
          <w:color w:val="auto"/>
          <w:lang w:eastAsia="zh-CN"/>
        </w:rPr>
        <w:t>采用</w:t>
      </w:r>
      <w:r w:rsidR="009461EC" w:rsidRPr="002024B6">
        <w:rPr>
          <w:rFonts w:hint="eastAsia"/>
          <w:b/>
          <w:color w:val="auto"/>
          <w:lang w:eastAsia="zh-CN"/>
        </w:rPr>
        <w:t>多款</w:t>
      </w:r>
      <w:r w:rsidRPr="002024B6">
        <w:rPr>
          <w:rFonts w:hint="eastAsia"/>
          <w:b/>
          <w:color w:val="auto"/>
          <w:lang w:eastAsia="zh-CN"/>
        </w:rPr>
        <w:t>杜尔机器人</w:t>
      </w:r>
    </w:p>
    <w:p w14:paraId="54C3336D" w14:textId="77777777" w:rsidR="002024B6" w:rsidRPr="002024B6" w:rsidRDefault="002024B6" w:rsidP="005D2568">
      <w:pPr>
        <w:spacing w:line="360" w:lineRule="auto"/>
        <w:jc w:val="both"/>
        <w:rPr>
          <w:rStyle w:val="Fettung"/>
          <w:color w:val="auto"/>
          <w:spacing w:val="0"/>
          <w:w w:val="100"/>
          <w:lang w:eastAsia="zh-CN"/>
        </w:rPr>
      </w:pPr>
    </w:p>
    <w:p w14:paraId="2C56ECB8" w14:textId="31F86CF8" w:rsidR="007F48CB" w:rsidRPr="002024B6" w:rsidRDefault="007F48CB" w:rsidP="005D2568">
      <w:pPr>
        <w:spacing w:line="360" w:lineRule="auto"/>
        <w:jc w:val="both"/>
        <w:rPr>
          <w:color w:val="auto"/>
          <w:lang w:eastAsia="zh-CN"/>
        </w:rPr>
      </w:pPr>
      <w:r w:rsidRPr="002024B6">
        <w:rPr>
          <w:rFonts w:hint="eastAsia"/>
          <w:color w:val="auto"/>
          <w:lang w:eastAsia="zh-CN"/>
        </w:rPr>
        <w:t>杜尔为新涂装车间安装大量机器人，</w:t>
      </w:r>
      <w:r w:rsidRPr="002024B6">
        <w:rPr>
          <w:color w:val="auto"/>
          <w:lang w:eastAsia="zh-CN"/>
        </w:rPr>
        <w:t>其中</w:t>
      </w:r>
      <w:r w:rsidRPr="002024B6">
        <w:rPr>
          <w:rFonts w:hint="eastAsia"/>
          <w:color w:val="auto"/>
          <w:lang w:eastAsia="zh-CN"/>
        </w:rPr>
        <w:t>，</w:t>
      </w:r>
      <w:r w:rsidRPr="002024B6">
        <w:rPr>
          <w:rFonts w:hint="eastAsia"/>
          <w:color w:val="auto"/>
          <w:lang w:eastAsia="zh-CN"/>
        </w:rPr>
        <w:t>9</w:t>
      </w:r>
      <w:r w:rsidRPr="002024B6">
        <w:rPr>
          <w:color w:val="auto"/>
          <w:lang w:eastAsia="zh-CN"/>
        </w:rPr>
        <w:t>2</w:t>
      </w:r>
      <w:r w:rsidRPr="002024B6">
        <w:rPr>
          <w:rFonts w:hint="eastAsia"/>
          <w:color w:val="auto"/>
          <w:lang w:eastAsia="zh-CN"/>
        </w:rPr>
        <w:t>台为喷涂机器人，包括</w:t>
      </w:r>
      <w:r w:rsidRPr="002024B6">
        <w:rPr>
          <w:color w:val="auto"/>
          <w:lang w:eastAsia="zh-CN"/>
        </w:rPr>
        <w:t>16</w:t>
      </w:r>
      <w:r w:rsidRPr="002024B6">
        <w:rPr>
          <w:rFonts w:hint="eastAsia"/>
          <w:color w:val="auto"/>
          <w:lang w:eastAsia="zh-CN"/>
        </w:rPr>
        <w:t>台</w:t>
      </w:r>
      <w:r w:rsidRPr="002024B6">
        <w:rPr>
          <w:b/>
          <w:bCs/>
          <w:color w:val="auto"/>
          <w:lang w:eastAsia="zh-CN"/>
        </w:rPr>
        <w:t>Eco</w:t>
      </w:r>
      <w:r w:rsidRPr="002024B6">
        <w:rPr>
          <w:color w:val="auto"/>
          <w:lang w:eastAsia="zh-CN"/>
        </w:rPr>
        <w:t>RP E043i</w:t>
      </w:r>
      <w:r w:rsidRPr="002024B6">
        <w:rPr>
          <w:rFonts w:hint="eastAsia"/>
          <w:color w:val="auto"/>
          <w:lang w:eastAsia="zh-CN"/>
        </w:rPr>
        <w:t>机器人和</w:t>
      </w:r>
      <w:r w:rsidRPr="002024B6">
        <w:rPr>
          <w:color w:val="auto"/>
          <w:lang w:eastAsia="zh-CN"/>
        </w:rPr>
        <w:t>4</w:t>
      </w:r>
      <w:r w:rsidRPr="002024B6">
        <w:rPr>
          <w:rFonts w:hint="eastAsia"/>
          <w:color w:val="auto"/>
          <w:lang w:eastAsia="zh-CN"/>
        </w:rPr>
        <w:t>台</w:t>
      </w:r>
      <w:r w:rsidRPr="002024B6">
        <w:rPr>
          <w:b/>
          <w:bCs/>
          <w:color w:val="auto"/>
          <w:lang w:eastAsia="zh-CN"/>
        </w:rPr>
        <w:t>Eco</w:t>
      </w:r>
      <w:r w:rsidRPr="002024B6">
        <w:rPr>
          <w:color w:val="auto"/>
          <w:lang w:eastAsia="zh-CN"/>
        </w:rPr>
        <w:t>RPL043i</w:t>
      </w:r>
      <w:r w:rsidRPr="002024B6">
        <w:rPr>
          <w:rFonts w:hint="eastAsia"/>
          <w:color w:val="auto"/>
          <w:lang w:eastAsia="zh-CN"/>
        </w:rPr>
        <w:t>机器人</w:t>
      </w:r>
      <w:r w:rsidR="00C404E8" w:rsidRPr="002024B6">
        <w:rPr>
          <w:rFonts w:hint="eastAsia"/>
          <w:color w:val="auto"/>
          <w:lang w:eastAsia="zh-CN"/>
        </w:rPr>
        <w:t>。</w:t>
      </w:r>
      <w:r w:rsidRPr="002024B6">
        <w:rPr>
          <w:rFonts w:hint="eastAsia"/>
          <w:color w:val="auto"/>
          <w:lang w:eastAsia="zh-CN"/>
        </w:rPr>
        <w:t>两款机器人均为七轴机器人，因此非常灵活，可轻松喷涂车身内部难以到达的位置。</w:t>
      </w:r>
      <w:r w:rsidRPr="002024B6">
        <w:rPr>
          <w:color w:val="auto"/>
          <w:lang w:eastAsia="zh-CN"/>
        </w:rPr>
        <w:t>该车间还配备</w:t>
      </w:r>
      <w:r w:rsidRPr="002024B6">
        <w:rPr>
          <w:rFonts w:hint="eastAsia"/>
          <w:color w:val="auto"/>
          <w:lang w:eastAsia="zh-CN"/>
        </w:rPr>
        <w:t>了</w:t>
      </w:r>
      <w:r w:rsidRPr="002024B6">
        <w:rPr>
          <w:b/>
          <w:bCs/>
          <w:color w:val="auto"/>
          <w:lang w:eastAsia="zh-CN"/>
        </w:rPr>
        <w:t>Eco</w:t>
      </w:r>
      <w:r w:rsidRPr="002024B6">
        <w:rPr>
          <w:color w:val="auto"/>
          <w:lang w:eastAsia="zh-CN"/>
        </w:rPr>
        <w:t>BellCleaner D2</w:t>
      </w:r>
      <w:r w:rsidRPr="002024B6">
        <w:rPr>
          <w:rFonts w:hint="eastAsia"/>
          <w:color w:val="auto"/>
          <w:lang w:eastAsia="zh-CN"/>
        </w:rPr>
        <w:t>，</w:t>
      </w:r>
      <w:r w:rsidRPr="002024B6">
        <w:rPr>
          <w:color w:val="auto"/>
          <w:lang w:eastAsia="zh-CN"/>
        </w:rPr>
        <w:t>可</w:t>
      </w:r>
      <w:r w:rsidRPr="002024B6">
        <w:rPr>
          <w:rFonts w:hint="eastAsia"/>
          <w:color w:val="auto"/>
          <w:lang w:eastAsia="zh-CN"/>
        </w:rPr>
        <w:t>在节拍时间内对高速旋转雾化器外部进行清洗，同时在</w:t>
      </w:r>
      <w:r w:rsidRPr="002024B6">
        <w:rPr>
          <w:rFonts w:hint="eastAsia"/>
          <w:color w:val="auto"/>
          <w:lang w:eastAsia="zh-CN"/>
        </w:rPr>
        <w:lastRenderedPageBreak/>
        <w:t>雾化器内部换色并清洁油漆管道，可在</w:t>
      </w:r>
      <w:r w:rsidRPr="002024B6">
        <w:rPr>
          <w:rFonts w:hint="eastAsia"/>
          <w:color w:val="auto"/>
          <w:lang w:eastAsia="zh-CN"/>
        </w:rPr>
        <w:t>15</w:t>
      </w:r>
      <w:r w:rsidRPr="002024B6">
        <w:rPr>
          <w:rFonts w:hint="eastAsia"/>
          <w:color w:val="auto"/>
          <w:lang w:eastAsia="zh-CN"/>
        </w:rPr>
        <w:t>秒后重新开始下一台车身的喷涂。</w:t>
      </w:r>
      <w:r w:rsidRPr="002024B6">
        <w:rPr>
          <w:rFonts w:hint="eastAsia"/>
          <w:color w:val="auto"/>
          <w:lang w:eastAsia="zh-CN"/>
        </w:rPr>
        <w:t xml:space="preserve"> </w:t>
      </w:r>
      <w:r w:rsidRPr="002024B6">
        <w:rPr>
          <w:rFonts w:hint="eastAsia"/>
          <w:color w:val="auto"/>
          <w:lang w:eastAsia="zh-CN"/>
        </w:rPr>
        <w:t>此外，还配有</w:t>
      </w:r>
      <w:r w:rsidRPr="002024B6">
        <w:rPr>
          <w:color w:val="auto"/>
          <w:lang w:eastAsia="zh-CN"/>
        </w:rPr>
        <w:t>38</w:t>
      </w:r>
      <w:r w:rsidRPr="002024B6">
        <w:rPr>
          <w:rFonts w:hint="eastAsia"/>
          <w:color w:val="auto"/>
          <w:lang w:eastAsia="zh-CN"/>
        </w:rPr>
        <w:t>台</w:t>
      </w:r>
      <w:r w:rsidRPr="002024B6">
        <w:rPr>
          <w:b/>
          <w:bCs/>
          <w:color w:val="auto"/>
          <w:lang w:eastAsia="zh-CN"/>
        </w:rPr>
        <w:t>Eco</w:t>
      </w:r>
      <w:r w:rsidRPr="002024B6">
        <w:rPr>
          <w:color w:val="auto"/>
          <w:lang w:eastAsia="zh-CN"/>
        </w:rPr>
        <w:t xml:space="preserve">R30L 16i </w:t>
      </w:r>
      <w:r w:rsidRPr="002024B6">
        <w:rPr>
          <w:rFonts w:hint="eastAsia"/>
          <w:color w:val="auto"/>
          <w:lang w:eastAsia="zh-CN"/>
        </w:rPr>
        <w:t>和</w:t>
      </w:r>
      <w:r w:rsidRPr="002024B6">
        <w:rPr>
          <w:b/>
          <w:bCs/>
          <w:color w:val="auto"/>
          <w:lang w:eastAsia="zh-CN"/>
        </w:rPr>
        <w:t>Eco</w:t>
      </w:r>
      <w:r w:rsidRPr="002024B6">
        <w:rPr>
          <w:color w:val="auto"/>
          <w:lang w:eastAsia="zh-CN"/>
        </w:rPr>
        <w:t xml:space="preserve">RS 16i </w:t>
      </w:r>
      <w:r w:rsidRPr="002024B6">
        <w:rPr>
          <w:rFonts w:hint="eastAsia"/>
          <w:color w:val="auto"/>
          <w:lang w:eastAsia="zh-CN"/>
        </w:rPr>
        <w:t>涂胶机器人用于涂胶和密封工艺，以及</w:t>
      </w:r>
      <w:r w:rsidRPr="002024B6">
        <w:rPr>
          <w:color w:val="auto"/>
          <w:lang w:eastAsia="zh-CN"/>
        </w:rPr>
        <w:t>4</w:t>
      </w:r>
      <w:r w:rsidRPr="002024B6">
        <w:rPr>
          <w:rFonts w:hint="eastAsia"/>
          <w:color w:val="auto"/>
          <w:lang w:eastAsia="zh-CN"/>
        </w:rPr>
        <w:t>台兼容的擦净机器人。</w:t>
      </w:r>
    </w:p>
    <w:p w14:paraId="704B0537" w14:textId="77777777" w:rsidR="002024B6" w:rsidRDefault="002024B6" w:rsidP="005D2568">
      <w:pPr>
        <w:spacing w:line="360" w:lineRule="auto"/>
        <w:jc w:val="both"/>
        <w:rPr>
          <w:b/>
          <w:color w:val="auto"/>
          <w:lang w:eastAsia="zh-CN"/>
        </w:rPr>
      </w:pPr>
    </w:p>
    <w:p w14:paraId="543AEA5F" w14:textId="148FF49C" w:rsidR="002E72C7" w:rsidRDefault="002E72C7" w:rsidP="005D2568">
      <w:pPr>
        <w:spacing w:line="360" w:lineRule="auto"/>
        <w:jc w:val="both"/>
        <w:rPr>
          <w:b/>
          <w:color w:val="auto"/>
          <w:lang w:eastAsia="zh-CN"/>
        </w:rPr>
      </w:pPr>
      <w:r w:rsidRPr="002024B6">
        <w:rPr>
          <w:rFonts w:hint="eastAsia"/>
          <w:b/>
          <w:color w:val="auto"/>
          <w:lang w:eastAsia="zh-CN"/>
        </w:rPr>
        <w:t>配备</w:t>
      </w:r>
      <w:r w:rsidR="00C20EB5" w:rsidRPr="002024B6">
        <w:rPr>
          <w:b/>
          <w:color w:val="auto"/>
          <w:lang w:eastAsia="zh-CN"/>
        </w:rPr>
        <w:t>DXQ</w:t>
      </w:r>
      <w:r w:rsidR="005769F4" w:rsidRPr="002024B6">
        <w:rPr>
          <w:rFonts w:hint="eastAsia"/>
          <w:b/>
          <w:color w:val="auto"/>
          <w:lang w:eastAsia="zh-CN"/>
        </w:rPr>
        <w:t>产品家族</w:t>
      </w:r>
      <w:r w:rsidR="007F05D5" w:rsidRPr="002024B6">
        <w:rPr>
          <w:rFonts w:hint="eastAsia"/>
          <w:b/>
          <w:color w:val="auto"/>
          <w:lang w:eastAsia="zh-CN"/>
        </w:rPr>
        <w:t>中</w:t>
      </w:r>
      <w:r w:rsidR="005769F4" w:rsidRPr="002024B6">
        <w:rPr>
          <w:rFonts w:hint="eastAsia"/>
          <w:b/>
          <w:color w:val="auto"/>
          <w:lang w:eastAsia="zh-CN"/>
        </w:rPr>
        <w:t>的多款</w:t>
      </w:r>
      <w:r w:rsidRPr="002024B6">
        <w:rPr>
          <w:rFonts w:hint="eastAsia"/>
          <w:b/>
          <w:color w:val="auto"/>
          <w:lang w:eastAsia="zh-CN"/>
        </w:rPr>
        <w:t>软件</w:t>
      </w:r>
    </w:p>
    <w:p w14:paraId="71A7BEBD" w14:textId="77777777" w:rsidR="002024B6" w:rsidRPr="002024B6" w:rsidRDefault="002024B6" w:rsidP="005D2568">
      <w:pPr>
        <w:spacing w:line="360" w:lineRule="auto"/>
        <w:jc w:val="both"/>
        <w:rPr>
          <w:rStyle w:val="Fettung"/>
          <w:color w:val="auto"/>
          <w:spacing w:val="0"/>
          <w:w w:val="100"/>
          <w:lang w:eastAsia="zh-CN"/>
        </w:rPr>
      </w:pPr>
    </w:p>
    <w:p w14:paraId="1A5B0A4D" w14:textId="38973167" w:rsidR="002E72C7" w:rsidRPr="002024B6" w:rsidRDefault="00E956E4" w:rsidP="005D2568">
      <w:pPr>
        <w:spacing w:line="360" w:lineRule="auto"/>
        <w:jc w:val="both"/>
        <w:rPr>
          <w:color w:val="auto"/>
          <w:lang w:eastAsia="zh-CN"/>
        </w:rPr>
      </w:pPr>
      <w:r w:rsidRPr="002024B6">
        <w:rPr>
          <w:rFonts w:hint="eastAsia"/>
          <w:color w:val="auto"/>
          <w:lang w:eastAsia="zh-CN"/>
        </w:rPr>
        <w:t>采用</w:t>
      </w:r>
      <w:r w:rsidR="002E72C7" w:rsidRPr="002024B6">
        <w:rPr>
          <w:b/>
          <w:bCs/>
          <w:color w:val="auto"/>
          <w:lang w:eastAsia="zh-CN"/>
        </w:rPr>
        <w:t>DXQ</w:t>
      </w:r>
      <w:r w:rsidR="002E72C7" w:rsidRPr="002024B6">
        <w:rPr>
          <w:rFonts w:hint="eastAsia"/>
          <w:color w:val="auto"/>
          <w:lang w:eastAsia="zh-CN"/>
        </w:rPr>
        <w:t>软件，奇瑞“高度智能化涂装车间”的要求将成为现实。</w:t>
      </w:r>
      <w:r w:rsidR="002E72C7" w:rsidRPr="002024B6">
        <w:rPr>
          <w:rFonts w:hint="eastAsia"/>
          <w:b/>
          <w:bCs/>
          <w:color w:val="auto"/>
          <w:lang w:eastAsia="zh-CN"/>
        </w:rPr>
        <w:t>DXQ</w:t>
      </w:r>
      <w:r w:rsidR="002E72C7" w:rsidRPr="002024B6">
        <w:rPr>
          <w:rFonts w:hint="eastAsia"/>
          <w:color w:val="auto"/>
          <w:lang w:eastAsia="zh-CN"/>
        </w:rPr>
        <w:t>control</w:t>
      </w:r>
      <w:r w:rsidR="002E72C7" w:rsidRPr="002024B6">
        <w:rPr>
          <w:rFonts w:hint="eastAsia"/>
          <w:color w:val="auto"/>
          <w:lang w:eastAsia="zh-CN"/>
        </w:rPr>
        <w:t>用于更高级别的工厂控制，能够从头到尾无缝追踪每台车身的生命周期。</w:t>
      </w:r>
      <w:r w:rsidR="002E72C7" w:rsidRPr="002024B6">
        <w:rPr>
          <w:color w:val="auto"/>
          <w:lang w:eastAsia="zh-CN"/>
        </w:rPr>
        <w:t xml:space="preserve"> </w:t>
      </w:r>
      <w:r w:rsidR="002E72C7" w:rsidRPr="002024B6">
        <w:rPr>
          <w:b/>
          <w:bCs/>
          <w:color w:val="auto"/>
          <w:lang w:eastAsia="zh-CN"/>
        </w:rPr>
        <w:t>DXQ</w:t>
      </w:r>
      <w:r w:rsidR="002E72C7" w:rsidRPr="002024B6">
        <w:rPr>
          <w:color w:val="auto"/>
          <w:lang w:eastAsia="zh-CN"/>
        </w:rPr>
        <w:t>equipment.operation</w:t>
      </w:r>
      <w:r w:rsidR="002E72C7" w:rsidRPr="002024B6">
        <w:rPr>
          <w:rFonts w:hint="eastAsia"/>
          <w:color w:val="auto"/>
          <w:lang w:eastAsia="zh-CN"/>
        </w:rPr>
        <w:t>人机界面可从任何设备对各个流程进行可视化监控。</w:t>
      </w:r>
      <w:r w:rsidR="002E72C7" w:rsidRPr="002024B6">
        <w:rPr>
          <w:b/>
          <w:bCs/>
          <w:color w:val="auto"/>
          <w:lang w:eastAsia="zh-CN"/>
        </w:rPr>
        <w:t>DXQ</w:t>
      </w:r>
      <w:r w:rsidR="002E72C7" w:rsidRPr="002024B6">
        <w:rPr>
          <w:color w:val="auto"/>
          <w:lang w:eastAsia="zh-CN"/>
        </w:rPr>
        <w:t>quality.management</w:t>
      </w:r>
      <w:r w:rsidR="002E72C7" w:rsidRPr="002024B6">
        <w:rPr>
          <w:rFonts w:hint="eastAsia"/>
          <w:color w:val="auto"/>
          <w:lang w:eastAsia="zh-CN"/>
        </w:rPr>
        <w:t>将过程监控与车辆详细信息联系起来，为每辆车创建无缝数据记录。</w:t>
      </w:r>
      <w:r w:rsidR="002E72C7" w:rsidRPr="002024B6">
        <w:rPr>
          <w:b/>
          <w:bCs/>
          <w:color w:val="auto"/>
          <w:lang w:eastAsia="zh-CN"/>
        </w:rPr>
        <w:t>DXQ</w:t>
      </w:r>
      <w:r w:rsidR="002E72C7" w:rsidRPr="002024B6">
        <w:rPr>
          <w:color w:val="auto"/>
          <w:lang w:eastAsia="zh-CN"/>
        </w:rPr>
        <w:t>equipment.maintenance</w:t>
      </w:r>
      <w:r w:rsidR="002E72C7" w:rsidRPr="002024B6">
        <w:rPr>
          <w:color w:val="auto"/>
          <w:lang w:eastAsia="zh-CN"/>
        </w:rPr>
        <w:t>用于判断</w:t>
      </w:r>
      <w:r w:rsidR="002E72C7" w:rsidRPr="002024B6">
        <w:rPr>
          <w:rFonts w:hint="eastAsia"/>
          <w:color w:val="auto"/>
          <w:lang w:eastAsia="zh-CN"/>
        </w:rPr>
        <w:t>泵、阀门或过滤器等单个组件的维护需求。此外，车间还配备了</w:t>
      </w:r>
      <w:r w:rsidR="002E72C7" w:rsidRPr="002024B6">
        <w:rPr>
          <w:b/>
          <w:bCs/>
          <w:color w:val="auto"/>
          <w:lang w:eastAsia="zh-CN"/>
        </w:rPr>
        <w:t>DXQ</w:t>
      </w:r>
      <w:r w:rsidR="002E72C7" w:rsidRPr="002024B6">
        <w:rPr>
          <w:rFonts w:hint="eastAsia"/>
          <w:color w:val="auto"/>
          <w:lang w:eastAsia="zh-CN"/>
        </w:rPr>
        <w:t>系列的多个模块，保证</w:t>
      </w:r>
      <w:r w:rsidR="00541544" w:rsidRPr="002024B6">
        <w:rPr>
          <w:rFonts w:hint="eastAsia"/>
          <w:color w:val="auto"/>
          <w:lang w:eastAsia="zh-CN"/>
        </w:rPr>
        <w:t>涂装</w:t>
      </w:r>
      <w:r w:rsidR="002E72C7" w:rsidRPr="002024B6">
        <w:rPr>
          <w:rFonts w:hint="eastAsia"/>
          <w:color w:val="auto"/>
          <w:lang w:eastAsia="zh-CN"/>
        </w:rPr>
        <w:t>车间可</w:t>
      </w:r>
      <w:r w:rsidR="00C20EB5" w:rsidRPr="002024B6">
        <w:rPr>
          <w:rFonts w:hint="eastAsia"/>
          <w:color w:val="auto"/>
          <w:lang w:eastAsia="zh-CN"/>
        </w:rPr>
        <w:t>进行</w:t>
      </w:r>
      <w:r w:rsidR="002E72C7" w:rsidRPr="002024B6">
        <w:rPr>
          <w:rFonts w:hint="eastAsia"/>
          <w:color w:val="auto"/>
          <w:lang w:eastAsia="zh-CN"/>
        </w:rPr>
        <w:t>基于数据</w:t>
      </w:r>
      <w:r w:rsidR="00C20EB5" w:rsidRPr="002024B6">
        <w:rPr>
          <w:rFonts w:hint="eastAsia"/>
          <w:color w:val="auto"/>
          <w:lang w:eastAsia="zh-CN"/>
        </w:rPr>
        <w:t>的</w:t>
      </w:r>
      <w:r w:rsidR="002E72C7" w:rsidRPr="002024B6">
        <w:rPr>
          <w:rFonts w:hint="eastAsia"/>
          <w:color w:val="auto"/>
          <w:lang w:eastAsia="zh-CN"/>
        </w:rPr>
        <w:t>全自动</w:t>
      </w:r>
      <w:r w:rsidR="00694A18" w:rsidRPr="002024B6">
        <w:rPr>
          <w:rFonts w:hint="eastAsia"/>
          <w:color w:val="auto"/>
          <w:lang w:eastAsia="zh-CN"/>
        </w:rPr>
        <w:t>运营</w:t>
      </w:r>
      <w:r w:rsidR="002E72C7" w:rsidRPr="002024B6">
        <w:rPr>
          <w:rFonts w:hint="eastAsia"/>
          <w:color w:val="auto"/>
          <w:lang w:eastAsia="zh-CN"/>
        </w:rPr>
        <w:t>。</w:t>
      </w:r>
    </w:p>
    <w:p w14:paraId="56FC5647" w14:textId="77777777" w:rsidR="00901F5E" w:rsidRDefault="00901F5E" w:rsidP="005D2568">
      <w:pPr>
        <w:pStyle w:val="Flietext"/>
        <w:spacing w:line="360" w:lineRule="auto"/>
        <w:jc w:val="both"/>
        <w:rPr>
          <w:rStyle w:val="Fettung"/>
          <w:b w:val="0"/>
          <w:lang w:eastAsia="zh-CN"/>
        </w:rPr>
      </w:pPr>
    </w:p>
    <w:p w14:paraId="69D43094" w14:textId="36B72937" w:rsidR="002E72C7" w:rsidRPr="002024B6" w:rsidRDefault="002E72C7" w:rsidP="005D2568">
      <w:pPr>
        <w:spacing w:line="360" w:lineRule="auto"/>
        <w:jc w:val="both"/>
        <w:rPr>
          <w:rStyle w:val="Fettung"/>
          <w:b w:val="0"/>
          <w:color w:val="auto"/>
          <w:spacing w:val="0"/>
          <w:w w:val="100"/>
          <w:lang w:eastAsia="zh-CN"/>
        </w:rPr>
      </w:pPr>
      <w:r w:rsidRPr="002024B6">
        <w:rPr>
          <w:rFonts w:hint="eastAsia"/>
          <w:b/>
          <w:color w:val="auto"/>
          <w:lang w:eastAsia="zh-CN"/>
        </w:rPr>
        <w:t>使用智能空气管理系统提高能效</w:t>
      </w:r>
    </w:p>
    <w:p w14:paraId="6593178B" w14:textId="77777777" w:rsidR="002024B6" w:rsidRDefault="002024B6" w:rsidP="005D2568">
      <w:pPr>
        <w:spacing w:line="360" w:lineRule="auto"/>
        <w:jc w:val="both"/>
        <w:rPr>
          <w:color w:val="0000FF"/>
          <w:lang w:eastAsia="zh-CN"/>
        </w:rPr>
      </w:pPr>
    </w:p>
    <w:p w14:paraId="23BF396C" w14:textId="693F6FD2" w:rsidR="00415AD8" w:rsidRPr="002024B6" w:rsidRDefault="002E72C7" w:rsidP="005D2568">
      <w:pPr>
        <w:spacing w:line="360" w:lineRule="auto"/>
        <w:jc w:val="both"/>
        <w:rPr>
          <w:rStyle w:val="Fettung"/>
          <w:b w:val="0"/>
          <w:color w:val="auto"/>
          <w:spacing w:val="0"/>
          <w:w w:val="100"/>
          <w:lang w:eastAsia="zh-CN"/>
        </w:rPr>
      </w:pPr>
      <w:r w:rsidRPr="002024B6">
        <w:rPr>
          <w:rFonts w:hint="eastAsia"/>
          <w:color w:val="auto"/>
          <w:lang w:eastAsia="zh-CN"/>
        </w:rPr>
        <w:t>除工厂灵活性和所有部件的互联外，奇瑞也非常重视能效。为此，</w:t>
      </w:r>
      <w:r w:rsidRPr="002024B6">
        <w:rPr>
          <w:color w:val="auto"/>
          <w:lang w:eastAsia="zh-CN"/>
        </w:rPr>
        <w:t>车间配备了</w:t>
      </w:r>
      <w:r w:rsidRPr="002024B6">
        <w:rPr>
          <w:b/>
          <w:bCs/>
          <w:color w:val="auto"/>
          <w:lang w:eastAsia="zh-CN"/>
        </w:rPr>
        <w:t>Eco</w:t>
      </w:r>
      <w:r w:rsidRPr="002024B6">
        <w:rPr>
          <w:color w:val="auto"/>
          <w:lang w:eastAsia="zh-CN"/>
        </w:rPr>
        <w:t>Smart VEC</w:t>
      </w:r>
      <w:r w:rsidRPr="002024B6">
        <w:rPr>
          <w:rFonts w:hint="eastAsia"/>
          <w:color w:val="auto"/>
          <w:lang w:eastAsia="zh-CN"/>
        </w:rPr>
        <w:t>智能空气管理系统</w:t>
      </w:r>
      <w:r w:rsidRPr="002024B6">
        <w:rPr>
          <w:color w:val="auto"/>
          <w:lang w:eastAsia="zh-CN"/>
        </w:rPr>
        <w:t>，</w:t>
      </w:r>
      <w:r w:rsidRPr="002024B6">
        <w:rPr>
          <w:rFonts w:hint="eastAsia"/>
          <w:color w:val="auto"/>
          <w:lang w:eastAsia="zh-CN"/>
        </w:rPr>
        <w:t>用于控制烘</w:t>
      </w:r>
      <w:r w:rsidR="003017BB" w:rsidRPr="002024B6">
        <w:rPr>
          <w:rFonts w:hint="eastAsia"/>
          <w:color w:val="auto"/>
          <w:lang w:eastAsia="zh-CN"/>
        </w:rPr>
        <w:t>房</w:t>
      </w:r>
      <w:r w:rsidRPr="002024B6">
        <w:rPr>
          <w:rFonts w:hint="eastAsia"/>
          <w:color w:val="auto"/>
          <w:lang w:eastAsia="zh-CN"/>
        </w:rPr>
        <w:t>的新鲜空气和废气（</w:t>
      </w:r>
      <w:r w:rsidR="002B2B3F">
        <w:rPr>
          <w:rFonts w:ascii="Segoe UI" w:hAnsi="Segoe UI" w:cs="Segoe UI"/>
          <w:color w:val="242424"/>
          <w:szCs w:val="22"/>
          <w:shd w:val="clear" w:color="auto" w:fill="FFFFFF"/>
          <w:lang w:eastAsia="zh-CN"/>
        </w:rPr>
        <w:t>这是涂装工艺中除喷漆室外最大的能源消</w:t>
      </w:r>
      <w:r w:rsidR="002B2B3F">
        <w:rPr>
          <w:rFonts w:ascii="Microsoft YaHei" w:eastAsia="Microsoft YaHei" w:hAnsi="Microsoft YaHei" w:cs="Microsoft YaHei" w:hint="eastAsia"/>
          <w:color w:val="242424"/>
          <w:szCs w:val="22"/>
          <w:shd w:val="clear" w:color="auto" w:fill="FFFFFF"/>
          <w:lang w:eastAsia="zh-CN"/>
        </w:rPr>
        <w:t>耗</w:t>
      </w:r>
      <w:r w:rsidRPr="002024B6">
        <w:rPr>
          <w:rFonts w:hint="eastAsia"/>
          <w:color w:val="auto"/>
          <w:lang w:eastAsia="zh-CN"/>
        </w:rPr>
        <w:t>）</w:t>
      </w:r>
      <w:r w:rsidR="002C5D01" w:rsidRPr="002024B6">
        <w:rPr>
          <w:rFonts w:hint="eastAsia"/>
          <w:color w:val="auto"/>
          <w:lang w:eastAsia="zh-CN"/>
        </w:rPr>
        <w:t>。</w:t>
      </w:r>
      <w:r w:rsidR="00E956E4" w:rsidRPr="002024B6">
        <w:rPr>
          <w:rFonts w:hint="eastAsia"/>
          <w:color w:val="auto"/>
          <w:lang w:eastAsia="zh-CN"/>
        </w:rPr>
        <w:t>该</w:t>
      </w:r>
      <w:r w:rsidR="002C5D01" w:rsidRPr="002024B6">
        <w:rPr>
          <w:rFonts w:hint="eastAsia"/>
          <w:color w:val="auto"/>
          <w:lang w:eastAsia="zh-CN"/>
        </w:rPr>
        <w:t>系统</w:t>
      </w:r>
      <w:r w:rsidRPr="002024B6">
        <w:rPr>
          <w:rFonts w:hint="eastAsia"/>
          <w:color w:val="auto"/>
          <w:lang w:eastAsia="zh-CN"/>
        </w:rPr>
        <w:t>可根据实际需求调节能源供应，并在部分负</w:t>
      </w:r>
      <w:r w:rsidR="00D62942" w:rsidRPr="002024B6">
        <w:rPr>
          <w:rFonts w:hint="eastAsia"/>
          <w:color w:val="auto"/>
          <w:lang w:eastAsia="zh-CN"/>
        </w:rPr>
        <w:t>荷</w:t>
      </w:r>
      <w:r w:rsidRPr="002024B6">
        <w:rPr>
          <w:rFonts w:hint="eastAsia"/>
          <w:color w:val="auto"/>
          <w:lang w:eastAsia="zh-CN"/>
        </w:rPr>
        <w:t>运行时减少能源供应，不仅节约了能源，还减少了二氧化碳排放。</w:t>
      </w:r>
      <w:r w:rsidRPr="002024B6">
        <w:rPr>
          <w:color w:val="auto"/>
          <w:lang w:eastAsia="zh-CN"/>
        </w:rPr>
        <w:t xml:space="preserve"> </w:t>
      </w:r>
    </w:p>
    <w:p w14:paraId="2D50C15F" w14:textId="77777777" w:rsidR="00415AD8" w:rsidRDefault="00415AD8" w:rsidP="005D2568">
      <w:pPr>
        <w:spacing w:line="360" w:lineRule="auto"/>
        <w:jc w:val="both"/>
        <w:rPr>
          <w:rStyle w:val="Fettung"/>
          <w:b w:val="0"/>
          <w:color w:val="0000FF"/>
          <w:spacing w:val="0"/>
          <w:w w:val="100"/>
          <w:lang w:eastAsia="zh-CN"/>
        </w:rPr>
      </w:pPr>
    </w:p>
    <w:p w14:paraId="1B4FDBC2" w14:textId="24368870" w:rsidR="002E72C7" w:rsidRDefault="002E72C7" w:rsidP="005D2568">
      <w:pPr>
        <w:tabs>
          <w:tab w:val="left" w:pos="1829"/>
        </w:tabs>
        <w:spacing w:line="360" w:lineRule="auto"/>
        <w:jc w:val="both"/>
        <w:rPr>
          <w:b/>
          <w:color w:val="auto"/>
          <w:lang w:eastAsia="zh-CN"/>
        </w:rPr>
      </w:pPr>
      <w:r w:rsidRPr="002024B6">
        <w:rPr>
          <w:rFonts w:hint="eastAsia"/>
          <w:b/>
          <w:color w:val="auto"/>
          <w:lang w:eastAsia="zh-CN"/>
        </w:rPr>
        <w:t>奇瑞汽车：中国</w:t>
      </w:r>
      <w:r w:rsidR="009D3424" w:rsidRPr="002024B6">
        <w:rPr>
          <w:rFonts w:hint="eastAsia"/>
          <w:b/>
          <w:color w:val="auto"/>
          <w:lang w:eastAsia="zh-CN"/>
        </w:rPr>
        <w:t>领先</w:t>
      </w:r>
      <w:r w:rsidRPr="002024B6">
        <w:rPr>
          <w:rFonts w:hint="eastAsia"/>
          <w:b/>
          <w:color w:val="auto"/>
          <w:lang w:eastAsia="zh-CN"/>
        </w:rPr>
        <w:t>的汽车出口商</w:t>
      </w:r>
    </w:p>
    <w:p w14:paraId="5B1CED14" w14:textId="77777777" w:rsidR="002024B6" w:rsidRPr="002024B6" w:rsidRDefault="002024B6" w:rsidP="005D2568">
      <w:pPr>
        <w:tabs>
          <w:tab w:val="left" w:pos="1829"/>
        </w:tabs>
        <w:spacing w:line="360" w:lineRule="auto"/>
        <w:jc w:val="both"/>
        <w:rPr>
          <w:rStyle w:val="Fettung"/>
          <w:color w:val="auto"/>
          <w:spacing w:val="0"/>
          <w:w w:val="100"/>
          <w:lang w:eastAsia="zh-CN"/>
        </w:rPr>
      </w:pPr>
    </w:p>
    <w:p w14:paraId="0C1E13C6" w14:textId="076D55E7" w:rsidR="002E72C7" w:rsidRPr="002024B6" w:rsidRDefault="002E72C7" w:rsidP="005D2568">
      <w:pPr>
        <w:spacing w:line="360" w:lineRule="auto"/>
        <w:jc w:val="both"/>
        <w:rPr>
          <w:color w:val="auto"/>
          <w:lang w:eastAsia="zh-CN"/>
        </w:rPr>
      </w:pPr>
      <w:r w:rsidRPr="002024B6">
        <w:rPr>
          <w:rFonts w:hint="eastAsia"/>
          <w:color w:val="auto"/>
          <w:lang w:eastAsia="zh-CN"/>
        </w:rPr>
        <w:t>奇瑞汽车成立于</w:t>
      </w:r>
      <w:r w:rsidRPr="002024B6">
        <w:rPr>
          <w:color w:val="auto"/>
          <w:lang w:eastAsia="zh-CN"/>
        </w:rPr>
        <w:t>1997</w:t>
      </w:r>
      <w:r w:rsidRPr="002024B6">
        <w:rPr>
          <w:rFonts w:hint="eastAsia"/>
          <w:color w:val="auto"/>
          <w:lang w:eastAsia="zh-CN"/>
        </w:rPr>
        <w:t>年，已在</w:t>
      </w:r>
      <w:r w:rsidRPr="002024B6">
        <w:rPr>
          <w:color w:val="auto"/>
          <w:lang w:eastAsia="zh-CN"/>
        </w:rPr>
        <w:t>80</w:t>
      </w:r>
      <w:r w:rsidRPr="002024B6">
        <w:rPr>
          <w:rFonts w:hint="eastAsia"/>
          <w:color w:val="auto"/>
          <w:lang w:eastAsia="zh-CN"/>
        </w:rPr>
        <w:t>多个国家和地区销售逾</w:t>
      </w:r>
      <w:r w:rsidRPr="002024B6">
        <w:rPr>
          <w:color w:val="auto"/>
          <w:lang w:eastAsia="zh-CN"/>
        </w:rPr>
        <w:t>900</w:t>
      </w:r>
      <w:r w:rsidRPr="002024B6">
        <w:rPr>
          <w:rFonts w:hint="eastAsia"/>
          <w:color w:val="auto"/>
          <w:lang w:eastAsia="zh-CN"/>
        </w:rPr>
        <w:t>万辆汽车，是中国</w:t>
      </w:r>
      <w:r w:rsidR="009D3424" w:rsidRPr="002024B6">
        <w:rPr>
          <w:rFonts w:hint="eastAsia"/>
          <w:color w:val="auto"/>
          <w:lang w:eastAsia="zh-CN"/>
        </w:rPr>
        <w:t>领先</w:t>
      </w:r>
      <w:r w:rsidRPr="002024B6">
        <w:rPr>
          <w:rFonts w:hint="eastAsia"/>
          <w:color w:val="auto"/>
          <w:lang w:eastAsia="zh-CN"/>
        </w:rPr>
        <w:t>的汽车出口商。</w:t>
      </w:r>
      <w:r w:rsidRPr="002024B6">
        <w:rPr>
          <w:color w:val="auto"/>
          <w:lang w:eastAsia="zh-CN"/>
        </w:rPr>
        <w:t>2019</w:t>
      </w:r>
      <w:r w:rsidRPr="002024B6">
        <w:rPr>
          <w:rFonts w:hint="eastAsia"/>
          <w:color w:val="auto"/>
          <w:lang w:eastAsia="zh-CN"/>
        </w:rPr>
        <w:t>年，奇瑞在德国法兰克福附近的劳恩海姆成立研发设计中心，向欧洲市场进军。</w:t>
      </w:r>
    </w:p>
    <w:p w14:paraId="2EEC9BD2" w14:textId="77777777" w:rsidR="00901F5E" w:rsidRPr="00197A69" w:rsidRDefault="00901F5E" w:rsidP="005D2568">
      <w:pPr>
        <w:pStyle w:val="Flietext"/>
        <w:spacing w:line="360" w:lineRule="auto"/>
        <w:jc w:val="both"/>
        <w:rPr>
          <w:rStyle w:val="Fettung"/>
          <w:lang w:eastAsia="zh-CN"/>
        </w:rPr>
      </w:pPr>
    </w:p>
    <w:p w14:paraId="46228F25" w14:textId="46670405" w:rsidR="00901F5E" w:rsidRDefault="00901F5E" w:rsidP="005D2568">
      <w:pPr>
        <w:spacing w:line="360" w:lineRule="auto"/>
        <w:jc w:val="both"/>
        <w:rPr>
          <w:rStyle w:val="Fettung"/>
          <w:lang w:eastAsia="zh-CN"/>
        </w:rPr>
      </w:pPr>
    </w:p>
    <w:p w14:paraId="36DA5FB3" w14:textId="450B61A4" w:rsidR="00901F5E" w:rsidRPr="002024B6" w:rsidRDefault="002E72C7" w:rsidP="005D2568">
      <w:pPr>
        <w:spacing w:line="360" w:lineRule="auto"/>
        <w:jc w:val="both"/>
        <w:rPr>
          <w:rStyle w:val="Fettung"/>
          <w:color w:val="auto"/>
        </w:rPr>
      </w:pPr>
      <w:r w:rsidRPr="002024B6">
        <w:rPr>
          <w:rStyle w:val="Fettung"/>
          <w:color w:val="auto"/>
        </w:rPr>
        <w:lastRenderedPageBreak/>
        <w:t>图片：</w:t>
      </w:r>
    </w:p>
    <w:p w14:paraId="72962706" w14:textId="12C46797" w:rsidR="00901F5E" w:rsidRDefault="00B125A9" w:rsidP="005D2568">
      <w:pPr>
        <w:spacing w:line="360" w:lineRule="auto"/>
        <w:jc w:val="both"/>
        <w:rPr>
          <w:rStyle w:val="Fettung"/>
        </w:rPr>
      </w:pPr>
      <w:r>
        <w:rPr>
          <w:rStyle w:val="berschrift6Zchn"/>
          <w:b/>
          <w:noProof/>
          <w:lang w:eastAsia="zh-CN"/>
        </w:rPr>
        <w:drawing>
          <wp:inline distT="0" distB="0" distL="0" distR="0" wp14:anchorId="13C6C794" wp14:editId="4BE32353">
            <wp:extent cx="4510936" cy="3190875"/>
            <wp:effectExtent l="0" t="0" r="444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512491" cy="3191975"/>
                    </a:xfrm>
                    <a:prstGeom prst="rect">
                      <a:avLst/>
                    </a:prstGeom>
                    <a:noFill/>
                    <a:ln>
                      <a:noFill/>
                    </a:ln>
                  </pic:spPr>
                </pic:pic>
              </a:graphicData>
            </a:graphic>
          </wp:inline>
        </w:drawing>
      </w:r>
    </w:p>
    <w:p w14:paraId="027E2DCA" w14:textId="59DCE417" w:rsidR="002E72C7" w:rsidRPr="002024B6" w:rsidRDefault="002E72C7" w:rsidP="005D2568">
      <w:pPr>
        <w:spacing w:line="360" w:lineRule="auto"/>
        <w:jc w:val="both"/>
        <w:rPr>
          <w:b/>
          <w:color w:val="auto"/>
          <w:sz w:val="20"/>
          <w:szCs w:val="22"/>
          <w:lang w:eastAsia="zh-CN"/>
        </w:rPr>
      </w:pPr>
      <w:r w:rsidRPr="002024B6">
        <w:rPr>
          <w:rFonts w:hint="eastAsia"/>
          <w:b/>
          <w:color w:val="auto"/>
          <w:sz w:val="20"/>
          <w:szCs w:val="22"/>
          <w:lang w:eastAsia="zh-CN"/>
        </w:rPr>
        <w:t>图</w:t>
      </w:r>
      <w:r w:rsidRPr="002024B6">
        <w:rPr>
          <w:b/>
          <w:color w:val="auto"/>
          <w:sz w:val="20"/>
          <w:szCs w:val="22"/>
          <w:lang w:eastAsia="zh-CN"/>
        </w:rPr>
        <w:t>1</w:t>
      </w:r>
      <w:r w:rsidR="00C20EB5" w:rsidRPr="002024B6">
        <w:rPr>
          <w:b/>
          <w:color w:val="auto"/>
          <w:sz w:val="20"/>
          <w:szCs w:val="22"/>
          <w:lang w:eastAsia="zh-CN"/>
        </w:rPr>
        <w:t xml:space="preserve">. </w:t>
      </w:r>
      <w:r w:rsidRPr="002024B6">
        <w:rPr>
          <w:rFonts w:hint="eastAsia"/>
          <w:color w:val="auto"/>
          <w:sz w:val="20"/>
          <w:szCs w:val="22"/>
          <w:lang w:eastAsia="zh-CN"/>
        </w:rPr>
        <w:t>车间装备</w:t>
      </w:r>
      <w:r w:rsidRPr="002024B6">
        <w:rPr>
          <w:color w:val="auto"/>
          <w:sz w:val="20"/>
          <w:szCs w:val="22"/>
          <w:lang w:eastAsia="zh-CN"/>
        </w:rPr>
        <w:t xml:space="preserve">92 </w:t>
      </w:r>
      <w:r w:rsidRPr="002024B6">
        <w:rPr>
          <w:rFonts w:hint="eastAsia"/>
          <w:color w:val="auto"/>
          <w:sz w:val="20"/>
          <w:szCs w:val="22"/>
          <w:lang w:eastAsia="zh-CN"/>
        </w:rPr>
        <w:t>台喷涂机器人，其中包括</w:t>
      </w:r>
      <w:r w:rsidRPr="002024B6">
        <w:rPr>
          <w:color w:val="auto"/>
          <w:sz w:val="20"/>
          <w:szCs w:val="22"/>
          <w:lang w:eastAsia="zh-CN"/>
        </w:rPr>
        <w:t>16</w:t>
      </w:r>
      <w:r w:rsidRPr="002024B6">
        <w:rPr>
          <w:rFonts w:hint="eastAsia"/>
          <w:color w:val="auto"/>
          <w:sz w:val="20"/>
          <w:szCs w:val="22"/>
          <w:lang w:eastAsia="zh-CN"/>
        </w:rPr>
        <w:t>台</w:t>
      </w:r>
      <w:r w:rsidRPr="002024B6">
        <w:rPr>
          <w:color w:val="auto"/>
          <w:sz w:val="20"/>
          <w:szCs w:val="22"/>
          <w:lang w:eastAsia="zh-CN"/>
        </w:rPr>
        <w:t xml:space="preserve"> </w:t>
      </w:r>
      <w:r w:rsidRPr="002024B6">
        <w:rPr>
          <w:b/>
          <w:bCs/>
          <w:color w:val="auto"/>
          <w:sz w:val="20"/>
          <w:szCs w:val="22"/>
          <w:lang w:eastAsia="zh-CN"/>
        </w:rPr>
        <w:t>Eco</w:t>
      </w:r>
      <w:r w:rsidRPr="002024B6">
        <w:rPr>
          <w:color w:val="auto"/>
          <w:sz w:val="20"/>
          <w:szCs w:val="22"/>
          <w:lang w:eastAsia="zh-CN"/>
        </w:rPr>
        <w:t>RP E043i</w:t>
      </w:r>
      <w:r w:rsidRPr="002024B6">
        <w:rPr>
          <w:color w:val="auto"/>
          <w:sz w:val="20"/>
          <w:szCs w:val="22"/>
          <w:lang w:eastAsia="zh-CN"/>
        </w:rPr>
        <w:t>机器人，</w:t>
      </w:r>
      <w:r w:rsidR="002831E8" w:rsidRPr="002024B6">
        <w:rPr>
          <w:rFonts w:hint="eastAsia"/>
          <w:color w:val="auto"/>
          <w:sz w:val="20"/>
          <w:szCs w:val="22"/>
          <w:lang w:eastAsia="zh-CN"/>
        </w:rPr>
        <w:t>可</w:t>
      </w:r>
      <w:r w:rsidR="007244C1" w:rsidRPr="002024B6">
        <w:rPr>
          <w:color w:val="auto"/>
          <w:sz w:val="20"/>
          <w:szCs w:val="22"/>
          <w:lang w:eastAsia="zh-CN"/>
        </w:rPr>
        <w:t>实现</w:t>
      </w:r>
      <w:r w:rsidR="007244C1" w:rsidRPr="002024B6">
        <w:rPr>
          <w:rFonts w:hint="eastAsia"/>
          <w:color w:val="auto"/>
          <w:sz w:val="20"/>
          <w:szCs w:val="22"/>
          <w:lang w:eastAsia="zh-CN"/>
        </w:rPr>
        <w:t>灵活和精确</w:t>
      </w:r>
      <w:r w:rsidR="007244C1" w:rsidRPr="002024B6">
        <w:rPr>
          <w:color w:val="auto"/>
          <w:sz w:val="20"/>
          <w:szCs w:val="22"/>
          <w:lang w:eastAsia="zh-CN"/>
        </w:rPr>
        <w:t>的喷涂</w:t>
      </w:r>
      <w:r w:rsidR="007244C1" w:rsidRPr="002024B6">
        <w:rPr>
          <w:rFonts w:hint="eastAsia"/>
          <w:color w:val="auto"/>
          <w:sz w:val="20"/>
          <w:szCs w:val="22"/>
          <w:lang w:eastAsia="zh-CN"/>
        </w:rPr>
        <w:t>。</w:t>
      </w:r>
    </w:p>
    <w:p w14:paraId="67443914" w14:textId="736A1E9E" w:rsidR="00901F5E" w:rsidRDefault="00901F5E" w:rsidP="005D2568">
      <w:pPr>
        <w:spacing w:line="360" w:lineRule="auto"/>
        <w:jc w:val="both"/>
        <w:rPr>
          <w:sz w:val="17"/>
          <w:szCs w:val="17"/>
          <w:lang w:eastAsia="zh-CN"/>
        </w:rPr>
      </w:pPr>
    </w:p>
    <w:p w14:paraId="492599BF" w14:textId="606E05C4" w:rsidR="00B125A9" w:rsidRDefault="00B125A9" w:rsidP="005D2568">
      <w:pPr>
        <w:spacing w:line="360" w:lineRule="auto"/>
        <w:jc w:val="both"/>
        <w:rPr>
          <w:sz w:val="17"/>
          <w:szCs w:val="17"/>
        </w:rPr>
      </w:pPr>
      <w:r>
        <w:rPr>
          <w:rStyle w:val="berschrift6Zchn"/>
          <w:b/>
          <w:noProof/>
          <w:lang w:eastAsia="zh-CN"/>
        </w:rPr>
        <w:lastRenderedPageBreak/>
        <w:drawing>
          <wp:inline distT="0" distB="0" distL="0" distR="0" wp14:anchorId="77E02696" wp14:editId="6D354864">
            <wp:extent cx="3533775" cy="4585042"/>
            <wp:effectExtent l="0" t="0" r="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3537033" cy="4589269"/>
                    </a:xfrm>
                    <a:prstGeom prst="rect">
                      <a:avLst/>
                    </a:prstGeom>
                    <a:noFill/>
                    <a:ln>
                      <a:noFill/>
                    </a:ln>
                  </pic:spPr>
                </pic:pic>
              </a:graphicData>
            </a:graphic>
          </wp:inline>
        </w:drawing>
      </w:r>
    </w:p>
    <w:p w14:paraId="525DA77D" w14:textId="1471041A" w:rsidR="00B125A9" w:rsidRPr="002024B6" w:rsidRDefault="002E72C7" w:rsidP="005D2568">
      <w:pPr>
        <w:spacing w:line="360" w:lineRule="auto"/>
        <w:jc w:val="both"/>
        <w:rPr>
          <w:rStyle w:val="Fettung"/>
          <w:color w:val="auto"/>
          <w:spacing w:val="0"/>
          <w:w w:val="100"/>
          <w:sz w:val="20"/>
          <w:szCs w:val="22"/>
          <w:lang w:eastAsia="zh-CN"/>
        </w:rPr>
      </w:pPr>
      <w:r w:rsidRPr="002024B6">
        <w:rPr>
          <w:rFonts w:hint="eastAsia"/>
          <w:b/>
          <w:color w:val="auto"/>
          <w:sz w:val="20"/>
          <w:szCs w:val="22"/>
          <w:lang w:eastAsia="zh-CN"/>
        </w:rPr>
        <w:t>图</w:t>
      </w:r>
      <w:r w:rsidRPr="002024B6">
        <w:rPr>
          <w:b/>
          <w:color w:val="auto"/>
          <w:sz w:val="20"/>
          <w:szCs w:val="22"/>
          <w:lang w:eastAsia="zh-CN"/>
        </w:rPr>
        <w:t>2</w:t>
      </w:r>
      <w:r w:rsidR="00C20EB5" w:rsidRPr="002024B6">
        <w:rPr>
          <w:b/>
          <w:color w:val="auto"/>
          <w:sz w:val="20"/>
          <w:szCs w:val="22"/>
          <w:lang w:eastAsia="zh-CN"/>
        </w:rPr>
        <w:t xml:space="preserve">. </w:t>
      </w:r>
      <w:r w:rsidRPr="002024B6">
        <w:rPr>
          <w:b/>
          <w:bCs/>
          <w:color w:val="auto"/>
          <w:sz w:val="20"/>
          <w:szCs w:val="22"/>
          <w:lang w:eastAsia="zh-CN"/>
        </w:rPr>
        <w:t>Eco</w:t>
      </w:r>
      <w:r w:rsidRPr="002024B6">
        <w:rPr>
          <w:color w:val="auto"/>
          <w:sz w:val="20"/>
          <w:szCs w:val="22"/>
          <w:lang w:eastAsia="zh-CN"/>
        </w:rPr>
        <w:t>BellCleaner D2</w:t>
      </w:r>
      <w:r w:rsidRPr="002024B6">
        <w:rPr>
          <w:rFonts w:hint="eastAsia"/>
          <w:color w:val="auto"/>
          <w:sz w:val="20"/>
          <w:szCs w:val="22"/>
          <w:lang w:eastAsia="zh-CN"/>
        </w:rPr>
        <w:t>对高速旋转雾化器外部</w:t>
      </w:r>
      <w:r w:rsidR="00FA604E" w:rsidRPr="002024B6">
        <w:rPr>
          <w:rFonts w:hint="eastAsia"/>
          <w:color w:val="auto"/>
          <w:sz w:val="20"/>
          <w:szCs w:val="22"/>
          <w:lang w:eastAsia="zh-CN"/>
        </w:rPr>
        <w:t>进行</w:t>
      </w:r>
      <w:r w:rsidRPr="002024B6">
        <w:rPr>
          <w:rFonts w:hint="eastAsia"/>
          <w:color w:val="auto"/>
          <w:sz w:val="20"/>
          <w:szCs w:val="22"/>
          <w:lang w:eastAsia="zh-CN"/>
        </w:rPr>
        <w:t>清</w:t>
      </w:r>
      <w:r w:rsidR="007244C1" w:rsidRPr="002024B6">
        <w:rPr>
          <w:rFonts w:hint="eastAsia"/>
          <w:color w:val="auto"/>
          <w:sz w:val="20"/>
          <w:szCs w:val="22"/>
          <w:lang w:eastAsia="zh-CN"/>
        </w:rPr>
        <w:t>洗</w:t>
      </w:r>
      <w:r w:rsidRPr="002024B6">
        <w:rPr>
          <w:rFonts w:hint="eastAsia"/>
          <w:color w:val="auto"/>
          <w:sz w:val="20"/>
          <w:szCs w:val="22"/>
          <w:lang w:eastAsia="zh-CN"/>
        </w:rPr>
        <w:t>。</w:t>
      </w:r>
      <w:r w:rsidRPr="002024B6">
        <w:rPr>
          <w:color w:val="auto"/>
          <w:sz w:val="20"/>
          <w:szCs w:val="22"/>
          <w:lang w:eastAsia="zh-CN"/>
        </w:rPr>
        <w:t xml:space="preserve"> </w:t>
      </w:r>
    </w:p>
    <w:p w14:paraId="15D29206" w14:textId="7078492C" w:rsidR="00B125A9" w:rsidRDefault="00B125A9" w:rsidP="005D2568">
      <w:pPr>
        <w:spacing w:line="360" w:lineRule="auto"/>
        <w:jc w:val="both"/>
        <w:rPr>
          <w:rFonts w:ascii="Arial" w:hAnsi="Arial" w:cs="Arial"/>
          <w:iCs/>
          <w:sz w:val="18"/>
          <w:szCs w:val="18"/>
          <w:lang w:eastAsia="zh-CN"/>
        </w:rPr>
      </w:pPr>
    </w:p>
    <w:p w14:paraId="08693414" w14:textId="77777777" w:rsidR="00CD1428" w:rsidRPr="00B30F26" w:rsidRDefault="00CD1428" w:rsidP="00CD1428">
      <w:pPr>
        <w:rPr>
          <w:b/>
          <w:bCs/>
          <w:lang w:eastAsia="zh-CN"/>
        </w:rPr>
      </w:pPr>
      <w:r w:rsidRPr="00B30F26">
        <w:rPr>
          <w:rFonts w:hint="eastAsia"/>
          <w:b/>
          <w:bCs/>
          <w:lang w:eastAsia="zh-CN"/>
        </w:rPr>
        <w:t>关于杜尔</w:t>
      </w:r>
    </w:p>
    <w:p w14:paraId="46FF929F" w14:textId="77777777" w:rsidR="00CD1428" w:rsidRPr="00B30F26" w:rsidRDefault="00CD1428" w:rsidP="00CD1428">
      <w:pPr>
        <w:rPr>
          <w:lang w:eastAsia="zh-CN"/>
        </w:rPr>
      </w:pPr>
    </w:p>
    <w:p w14:paraId="55A8AFCF" w14:textId="77777777" w:rsidR="00CD1428" w:rsidRPr="00B30F26" w:rsidRDefault="00CD1428" w:rsidP="00CD1428">
      <w:pPr>
        <w:rPr>
          <w:lang w:eastAsia="zh-CN"/>
        </w:rPr>
      </w:pPr>
      <w:r w:rsidRPr="00B30F26">
        <w:rPr>
          <w:rFonts w:hint="eastAsia"/>
          <w:lang w:eastAsia="zh-CN"/>
        </w:rPr>
        <w:t>杜尔集团自</w:t>
      </w:r>
      <w:r w:rsidRPr="00B30F26">
        <w:rPr>
          <w:rFonts w:hint="eastAsia"/>
          <w:lang w:eastAsia="zh-CN"/>
        </w:rPr>
        <w:t>1985</w:t>
      </w:r>
      <w:r w:rsidRPr="00B30F26">
        <w:rPr>
          <w:rFonts w:hint="eastAsia"/>
          <w:lang w:eastAsia="zh-CN"/>
        </w:rPr>
        <w:t>年进入中国市场以来，目前在中国拥有约</w:t>
      </w:r>
      <w:r w:rsidRPr="00B30F26">
        <w:rPr>
          <w:rFonts w:hint="eastAsia"/>
          <w:lang w:eastAsia="zh-CN"/>
        </w:rPr>
        <w:t>2,400</w:t>
      </w:r>
      <w:r w:rsidRPr="00B30F26">
        <w:rPr>
          <w:rFonts w:hint="eastAsia"/>
          <w:lang w:eastAsia="zh-CN"/>
        </w:rPr>
        <w:t>位雇员。杜尔涂装系统工程（上海）有限公司设计和建造涂装车间、总装车间以及废气净化系统。其产品还包括能源效率技术。上海申克机械有限公司专注于动平衡、检测、加注技术的生产、销售和服务。豪迈集团生产木工行业相关机械和设备，在上海设有生产场所（豪德迈机械上海有限公司），并通过香港在香港设有销售和服务机构金田豪迈木业机械有限公司提供销售和服务。</w:t>
      </w:r>
    </w:p>
    <w:p w14:paraId="436D6E11" w14:textId="77777777" w:rsidR="00CD1428" w:rsidRPr="00B30F26" w:rsidRDefault="00CD1428" w:rsidP="00CD1428">
      <w:pPr>
        <w:rPr>
          <w:lang w:eastAsia="zh-CN"/>
        </w:rPr>
      </w:pPr>
    </w:p>
    <w:p w14:paraId="58246228" w14:textId="77777777" w:rsidR="00CD1428" w:rsidRPr="00B30F26" w:rsidRDefault="00CD1428" w:rsidP="00CD1428">
      <w:pPr>
        <w:spacing w:line="360" w:lineRule="auto"/>
        <w:jc w:val="both"/>
        <w:rPr>
          <w:rFonts w:ascii="Arial" w:hAnsi="Arial" w:cs="Arial"/>
          <w:sz w:val="20"/>
          <w:lang w:eastAsia="zh-CN"/>
        </w:rPr>
      </w:pPr>
      <w:r w:rsidRPr="00B30F26">
        <w:rPr>
          <w:rFonts w:ascii="Arial" w:hAnsi="Arial" w:cs="Arial"/>
          <w:lang w:eastAsia="zh-CN"/>
        </w:rPr>
        <w:lastRenderedPageBreak/>
        <w:t>杜尔集团是一家世界领先的机械和设备工程企业</w:t>
      </w:r>
      <w:r w:rsidRPr="00B30F26">
        <w:rPr>
          <w:rFonts w:ascii="Arial" w:hAnsi="Arial" w:cs="Arial"/>
          <w:lang w:val="pt-BR" w:eastAsia="zh-CN"/>
        </w:rPr>
        <w:t>，</w:t>
      </w:r>
      <w:r w:rsidRPr="00B30F26">
        <w:rPr>
          <w:rFonts w:ascii="Arial" w:hAnsi="Arial" w:cs="Arial"/>
          <w:lang w:eastAsia="zh-CN"/>
        </w:rPr>
        <w:t>拥有丰富的自动化和数字化</w:t>
      </w:r>
      <w:r w:rsidRPr="00B30F26">
        <w:rPr>
          <w:rFonts w:ascii="Arial" w:hAnsi="Arial" w:cs="Arial"/>
          <w:lang w:val="pt-BR" w:eastAsia="zh-CN"/>
        </w:rPr>
        <w:t>/</w:t>
      </w:r>
      <w:r w:rsidRPr="00B30F26">
        <w:rPr>
          <w:rFonts w:ascii="Arial" w:hAnsi="Arial" w:cs="Arial"/>
          <w:lang w:eastAsia="zh-CN"/>
        </w:rPr>
        <w:t>工业</w:t>
      </w:r>
      <w:r w:rsidRPr="00B30F26">
        <w:rPr>
          <w:rFonts w:ascii="Arial" w:hAnsi="Arial" w:cs="Arial"/>
          <w:lang w:val="pt-BR" w:eastAsia="zh-CN"/>
        </w:rPr>
        <w:t xml:space="preserve"> 4.0 </w:t>
      </w:r>
      <w:r w:rsidRPr="00B30F26">
        <w:rPr>
          <w:rFonts w:ascii="Arial" w:hAnsi="Arial" w:cs="Arial"/>
          <w:lang w:eastAsia="zh-CN"/>
        </w:rPr>
        <w:t>专业经验</w:t>
      </w:r>
      <w:r w:rsidRPr="00B30F26">
        <w:rPr>
          <w:rFonts w:ascii="Arial" w:hAnsi="Arial" w:cs="Arial"/>
          <w:lang w:val="pt-BR" w:eastAsia="zh-CN"/>
        </w:rPr>
        <w:t>，</w:t>
      </w:r>
      <w:r w:rsidRPr="00B30F26">
        <w:rPr>
          <w:rFonts w:ascii="Arial" w:hAnsi="Arial" w:cs="Arial"/>
          <w:lang w:eastAsia="zh-CN"/>
        </w:rPr>
        <w:t>提供产品、系统和服务助力多个行业实现高效</w:t>
      </w:r>
      <w:r w:rsidRPr="00B30F26">
        <w:rPr>
          <w:rFonts w:ascii="Arial" w:hAnsi="Arial" w:cs="Arial" w:hint="eastAsia"/>
          <w:lang w:eastAsia="zh-CN"/>
        </w:rPr>
        <w:t>和节约资源的</w:t>
      </w:r>
      <w:r w:rsidRPr="00B30F26">
        <w:rPr>
          <w:rFonts w:ascii="Arial" w:hAnsi="Arial" w:cs="Arial"/>
          <w:lang w:eastAsia="zh-CN"/>
        </w:rPr>
        <w:t>制造流程。杜尔集团服务于汽车工业、机械工程、化学、制药</w:t>
      </w:r>
      <w:r w:rsidRPr="00B30F26">
        <w:rPr>
          <w:rFonts w:ascii="Arial" w:hAnsi="Arial" w:cs="Arial" w:hint="eastAsia"/>
          <w:lang w:eastAsia="zh-CN"/>
        </w:rPr>
        <w:t>、医疗技术</w:t>
      </w:r>
      <w:r w:rsidRPr="00B30F26">
        <w:rPr>
          <w:rFonts w:ascii="Arial" w:hAnsi="Arial" w:cs="Arial"/>
          <w:lang w:eastAsia="zh-CN"/>
        </w:rPr>
        <w:t>以及木材加工等多个行业。</w:t>
      </w:r>
      <w:r w:rsidRPr="00B30F26">
        <w:rPr>
          <w:rFonts w:ascii="Arial" w:hAnsi="Arial" w:cs="Arial"/>
          <w:lang w:eastAsia="zh-CN"/>
        </w:rPr>
        <w:t xml:space="preserve">2021 </w:t>
      </w:r>
      <w:r w:rsidRPr="00B30F26">
        <w:rPr>
          <w:rFonts w:ascii="Arial" w:hAnsi="Arial" w:cs="Arial"/>
          <w:lang w:eastAsia="zh-CN"/>
        </w:rPr>
        <w:t>年集团销售额达到了</w:t>
      </w:r>
      <w:r w:rsidRPr="00B30F26">
        <w:rPr>
          <w:rFonts w:ascii="Arial" w:hAnsi="Arial" w:cs="Arial"/>
          <w:lang w:eastAsia="zh-CN"/>
        </w:rPr>
        <w:t xml:space="preserve"> 35.4 </w:t>
      </w:r>
      <w:r w:rsidRPr="00B30F26">
        <w:rPr>
          <w:rFonts w:ascii="Arial" w:hAnsi="Arial" w:cs="Arial"/>
          <w:lang w:eastAsia="zh-CN"/>
        </w:rPr>
        <w:t>亿欧元。</w:t>
      </w:r>
      <w:r w:rsidRPr="00B30F26">
        <w:rPr>
          <w:rFonts w:ascii="Arial" w:hAnsi="Arial" w:cs="Arial" w:hint="eastAsia"/>
          <w:lang w:eastAsia="zh-CN"/>
        </w:rPr>
        <w:t>集团</w:t>
      </w:r>
      <w:r w:rsidRPr="00B30F26">
        <w:rPr>
          <w:rFonts w:ascii="Arial" w:hAnsi="Arial" w:cs="Arial"/>
          <w:lang w:eastAsia="zh-CN"/>
        </w:rPr>
        <w:t>员工</w:t>
      </w:r>
      <w:r w:rsidRPr="00B30F26">
        <w:rPr>
          <w:rFonts w:ascii="Arial" w:hAnsi="Arial" w:cs="Arial" w:hint="eastAsia"/>
          <w:lang w:eastAsia="zh-CN"/>
        </w:rPr>
        <w:t>总数</w:t>
      </w:r>
      <w:r w:rsidRPr="00B30F26">
        <w:rPr>
          <w:rFonts w:ascii="Arial" w:hAnsi="Arial" w:cs="Arial"/>
          <w:lang w:eastAsia="zh-CN"/>
        </w:rPr>
        <w:t>超过</w:t>
      </w:r>
      <w:r w:rsidRPr="00B30F26">
        <w:rPr>
          <w:rFonts w:ascii="Arial" w:hAnsi="Arial" w:cs="Arial"/>
          <w:lang w:eastAsia="zh-CN"/>
        </w:rPr>
        <w:t xml:space="preserve"> 18,100 </w:t>
      </w:r>
      <w:r w:rsidRPr="00B30F26">
        <w:rPr>
          <w:rFonts w:ascii="Arial" w:hAnsi="Arial" w:cs="Arial"/>
          <w:lang w:eastAsia="zh-CN"/>
        </w:rPr>
        <w:t>人，</w:t>
      </w:r>
      <w:r w:rsidRPr="00B30F26">
        <w:rPr>
          <w:rFonts w:ascii="Arial" w:hAnsi="Arial" w:cs="Arial" w:hint="eastAsia"/>
          <w:lang w:eastAsia="zh-CN"/>
        </w:rPr>
        <w:t>遍布于</w:t>
      </w:r>
      <w:r w:rsidRPr="00B30F26">
        <w:rPr>
          <w:rFonts w:ascii="Arial" w:hAnsi="Arial" w:cs="Arial"/>
          <w:lang w:eastAsia="zh-CN"/>
        </w:rPr>
        <w:t>全球</w:t>
      </w:r>
      <w:r w:rsidRPr="00B30F26">
        <w:rPr>
          <w:rFonts w:ascii="Arial" w:hAnsi="Arial" w:cs="Arial"/>
          <w:lang w:eastAsia="zh-CN"/>
        </w:rPr>
        <w:t xml:space="preserve"> 33 </w:t>
      </w:r>
      <w:r w:rsidRPr="00B30F26">
        <w:rPr>
          <w:rFonts w:ascii="Arial" w:hAnsi="Arial" w:cs="Arial"/>
          <w:lang w:eastAsia="zh-CN"/>
        </w:rPr>
        <w:t>个国家</w:t>
      </w:r>
      <w:r w:rsidRPr="00B30F26">
        <w:rPr>
          <w:rFonts w:ascii="Arial" w:hAnsi="Arial" w:cs="Arial" w:hint="eastAsia"/>
          <w:lang w:eastAsia="zh-CN"/>
        </w:rPr>
        <w:t>的</w:t>
      </w:r>
      <w:r w:rsidRPr="00B30F26">
        <w:rPr>
          <w:rFonts w:ascii="Arial" w:hAnsi="Arial" w:cs="Arial"/>
          <w:lang w:eastAsia="zh-CN"/>
        </w:rPr>
        <w:t xml:space="preserve">120 </w:t>
      </w:r>
      <w:r w:rsidRPr="00B30F26">
        <w:rPr>
          <w:rFonts w:ascii="Arial" w:hAnsi="Arial" w:cs="Arial"/>
          <w:lang w:eastAsia="zh-CN"/>
        </w:rPr>
        <w:t>个业务据点。集团</w:t>
      </w:r>
      <w:r w:rsidRPr="00B30F26">
        <w:rPr>
          <w:rFonts w:ascii="Arial" w:hAnsi="Arial" w:cs="Arial" w:hint="eastAsia"/>
          <w:lang w:eastAsia="zh-CN"/>
        </w:rPr>
        <w:t>通过杜尔、申克和豪迈三个品牌五个事业群在市场上运作</w:t>
      </w:r>
      <w:r w:rsidRPr="00B30F26">
        <w:rPr>
          <w:rFonts w:ascii="Arial" w:hAnsi="Arial" w:cs="Arial"/>
          <w:lang w:eastAsia="zh-CN"/>
        </w:rPr>
        <w:t>：</w:t>
      </w:r>
    </w:p>
    <w:p w14:paraId="06D68C86" w14:textId="77777777" w:rsidR="00CD1428" w:rsidRPr="00B30F26" w:rsidRDefault="00CD1428" w:rsidP="00CD1428">
      <w:pPr>
        <w:pStyle w:val="Listenabsatz"/>
        <w:numPr>
          <w:ilvl w:val="0"/>
          <w:numId w:val="18"/>
        </w:numPr>
        <w:tabs>
          <w:tab w:val="clear" w:pos="3572"/>
        </w:tabs>
        <w:spacing w:line="360" w:lineRule="auto"/>
        <w:jc w:val="both"/>
        <w:rPr>
          <w:rFonts w:ascii="Arial" w:hAnsi="Arial" w:cs="Arial"/>
          <w:lang w:eastAsia="zh-CN"/>
        </w:rPr>
      </w:pPr>
      <w:r w:rsidRPr="00B30F26">
        <w:rPr>
          <w:rFonts w:ascii="Arial" w:hAnsi="Arial" w:cs="Arial"/>
          <w:b/>
          <w:bCs/>
          <w:lang w:eastAsia="zh-CN"/>
        </w:rPr>
        <w:t>涂装和总装系统：</w:t>
      </w:r>
      <w:r w:rsidRPr="00B30F26">
        <w:rPr>
          <w:rFonts w:ascii="Arial" w:hAnsi="Arial" w:cs="Arial" w:hint="eastAsia"/>
          <w:bCs/>
          <w:lang w:eastAsia="zh-CN"/>
        </w:rPr>
        <w:t>面向汽车工业的涂装车间以及总装、检测和加注技术，面向医疗设备的装配和检测系统；</w:t>
      </w:r>
    </w:p>
    <w:p w14:paraId="6FD9AB0C" w14:textId="77777777" w:rsidR="00CD1428" w:rsidRPr="00B30F26" w:rsidRDefault="00CD1428" w:rsidP="00CD1428">
      <w:pPr>
        <w:pStyle w:val="Listenabsatz"/>
        <w:numPr>
          <w:ilvl w:val="0"/>
          <w:numId w:val="18"/>
        </w:numPr>
        <w:tabs>
          <w:tab w:val="clear" w:pos="3572"/>
        </w:tabs>
        <w:spacing w:line="360" w:lineRule="auto"/>
        <w:jc w:val="both"/>
        <w:rPr>
          <w:rFonts w:ascii="Arial" w:hAnsi="Arial" w:cs="Arial"/>
          <w:lang w:eastAsia="zh-CN"/>
        </w:rPr>
      </w:pPr>
      <w:r w:rsidRPr="00B30F26">
        <w:rPr>
          <w:rFonts w:ascii="Arial" w:hAnsi="Arial" w:cs="Arial"/>
          <w:b/>
          <w:bCs/>
          <w:lang w:eastAsia="zh-CN"/>
        </w:rPr>
        <w:t>应用技术：</w:t>
      </w:r>
      <w:r w:rsidRPr="00B30F26">
        <w:rPr>
          <w:rFonts w:ascii="Arial" w:hAnsi="Arial" w:cs="Arial"/>
          <w:lang w:eastAsia="zh-CN"/>
        </w:rPr>
        <w:t>自动应用漆液、密封剂和粘合剂的机器人技术</w:t>
      </w:r>
    </w:p>
    <w:p w14:paraId="0C83D84F" w14:textId="77777777" w:rsidR="00CD1428" w:rsidRPr="00B30F26" w:rsidRDefault="00CD1428" w:rsidP="00CD1428">
      <w:pPr>
        <w:pStyle w:val="Listenabsatz"/>
        <w:numPr>
          <w:ilvl w:val="0"/>
          <w:numId w:val="18"/>
        </w:numPr>
        <w:tabs>
          <w:tab w:val="clear" w:pos="3572"/>
        </w:tabs>
        <w:spacing w:line="360" w:lineRule="auto"/>
        <w:jc w:val="both"/>
        <w:rPr>
          <w:rFonts w:ascii="Arial" w:hAnsi="Arial" w:cs="Arial"/>
          <w:sz w:val="20"/>
          <w:szCs w:val="20"/>
          <w:lang w:eastAsia="zh-CN"/>
        </w:rPr>
      </w:pPr>
      <w:r w:rsidRPr="00B30F26">
        <w:rPr>
          <w:rFonts w:ascii="Arial" w:hAnsi="Arial" w:cs="Arial"/>
          <w:b/>
          <w:bCs/>
          <w:lang w:eastAsia="zh-CN"/>
        </w:rPr>
        <w:t>清洁技术系统：</w:t>
      </w:r>
      <w:r w:rsidRPr="00B30F26">
        <w:rPr>
          <w:rFonts w:ascii="Arial" w:hAnsi="Arial" w:cs="Arial"/>
          <w:lang w:eastAsia="zh-CN"/>
        </w:rPr>
        <w:t>空气污染控制系统</w:t>
      </w:r>
      <w:r w:rsidRPr="00B30F26">
        <w:rPr>
          <w:rFonts w:ascii="Arial" w:hAnsi="Arial" w:cs="Arial"/>
          <w:lang w:eastAsia="zh-CN"/>
        </w:rPr>
        <w:t>,</w:t>
      </w:r>
      <w:r w:rsidRPr="00B30F26">
        <w:rPr>
          <w:rFonts w:ascii="Arial" w:hAnsi="Arial" w:cs="Arial" w:hint="eastAsia"/>
          <w:lang w:eastAsia="zh-CN"/>
        </w:rPr>
        <w:t>降噪</w:t>
      </w:r>
      <w:r w:rsidRPr="00B30F26">
        <w:rPr>
          <w:rFonts w:ascii="Arial" w:hAnsi="Arial" w:cs="Arial"/>
          <w:lang w:eastAsia="zh-CN"/>
        </w:rPr>
        <w:t>系统和电池涂层线</w:t>
      </w:r>
    </w:p>
    <w:p w14:paraId="390E065F" w14:textId="77777777" w:rsidR="00CD1428" w:rsidRPr="00B30F26" w:rsidRDefault="00CD1428" w:rsidP="00CD1428">
      <w:pPr>
        <w:pStyle w:val="Listenabsatz"/>
        <w:numPr>
          <w:ilvl w:val="0"/>
          <w:numId w:val="18"/>
        </w:numPr>
        <w:tabs>
          <w:tab w:val="clear" w:pos="3572"/>
        </w:tabs>
        <w:spacing w:line="360" w:lineRule="auto"/>
        <w:jc w:val="both"/>
        <w:rPr>
          <w:rFonts w:ascii="Arial" w:hAnsi="Arial" w:cs="Arial"/>
          <w:lang w:eastAsia="zh-CN"/>
        </w:rPr>
      </w:pPr>
      <w:r w:rsidRPr="00B30F26">
        <w:rPr>
          <w:rFonts w:ascii="Arial" w:hAnsi="Arial" w:cs="Arial"/>
          <w:b/>
          <w:bCs/>
          <w:lang w:eastAsia="zh-CN"/>
        </w:rPr>
        <w:t>测量和装配系统：</w:t>
      </w:r>
      <w:r w:rsidRPr="00B30F26">
        <w:rPr>
          <w:rFonts w:ascii="Arial" w:hAnsi="Arial" w:cs="Arial"/>
          <w:lang w:eastAsia="zh-CN"/>
        </w:rPr>
        <w:t>平衡设备及</w:t>
      </w:r>
      <w:r w:rsidRPr="00B30F26">
        <w:rPr>
          <w:rFonts w:ascii="Arial" w:hAnsi="Arial" w:cs="Arial" w:hint="eastAsia"/>
          <w:lang w:eastAsia="zh-CN"/>
        </w:rPr>
        <w:t>诊断技术</w:t>
      </w:r>
    </w:p>
    <w:p w14:paraId="6A1742C6" w14:textId="77777777" w:rsidR="00CD1428" w:rsidRPr="00B30F26" w:rsidRDefault="00CD1428" w:rsidP="00CD1428">
      <w:pPr>
        <w:pStyle w:val="Listenabsatz"/>
        <w:numPr>
          <w:ilvl w:val="0"/>
          <w:numId w:val="18"/>
        </w:numPr>
        <w:tabs>
          <w:tab w:val="clear" w:pos="3572"/>
        </w:tabs>
        <w:spacing w:line="360" w:lineRule="auto"/>
        <w:ind w:right="281"/>
        <w:jc w:val="both"/>
        <w:rPr>
          <w:rFonts w:ascii="Arial" w:hAnsi="Arial" w:cs="Arial"/>
          <w:sz w:val="24"/>
          <w:lang w:eastAsia="ja-JP"/>
        </w:rPr>
      </w:pPr>
      <w:r w:rsidRPr="00B30F26">
        <w:rPr>
          <w:rFonts w:ascii="Arial" w:hAnsi="Arial" w:cs="Arial"/>
          <w:b/>
          <w:bCs/>
          <w:lang w:eastAsia="zh-CN"/>
        </w:rPr>
        <w:t>木工机械和系统：</w:t>
      </w:r>
      <w:r w:rsidRPr="00B30F26">
        <w:rPr>
          <w:rFonts w:ascii="Arial" w:hAnsi="Arial" w:cs="Arial"/>
          <w:lang w:eastAsia="zh-CN"/>
        </w:rPr>
        <w:t>木材加工行业设备</w:t>
      </w:r>
    </w:p>
    <w:p w14:paraId="1969A516" w14:textId="77777777" w:rsidR="00CD1428" w:rsidRPr="006B72A9" w:rsidRDefault="00CD1428" w:rsidP="00CD1428">
      <w:pPr>
        <w:rPr>
          <w:lang w:eastAsia="zh-CN"/>
        </w:rPr>
      </w:pPr>
    </w:p>
    <w:p w14:paraId="04EEF9D7" w14:textId="77777777" w:rsidR="00CD1428" w:rsidRPr="00B30F26" w:rsidRDefault="00CD1428" w:rsidP="00CD1428">
      <w:pPr>
        <w:rPr>
          <w:b/>
          <w:bCs/>
          <w:lang w:eastAsia="zh-CN"/>
        </w:rPr>
      </w:pPr>
      <w:r w:rsidRPr="00B30F26">
        <w:rPr>
          <w:rFonts w:hint="eastAsia"/>
          <w:b/>
          <w:bCs/>
          <w:lang w:eastAsia="zh-CN"/>
        </w:rPr>
        <w:t>联系方式</w:t>
      </w:r>
    </w:p>
    <w:p w14:paraId="5EF34D19" w14:textId="77777777" w:rsidR="00CD1428" w:rsidRPr="00B30F26" w:rsidRDefault="00CD1428" w:rsidP="00CD1428">
      <w:pPr>
        <w:rPr>
          <w:b/>
          <w:bCs/>
          <w:lang w:eastAsia="zh-CN"/>
        </w:rPr>
      </w:pPr>
      <w:r w:rsidRPr="00B30F26">
        <w:rPr>
          <w:rFonts w:hint="eastAsia"/>
          <w:b/>
          <w:bCs/>
          <w:lang w:eastAsia="zh-CN"/>
        </w:rPr>
        <w:t>杜尔涂装系统工程（上海）有限公司</w:t>
      </w:r>
    </w:p>
    <w:p w14:paraId="36E1A76D" w14:textId="77777777" w:rsidR="00CD1428" w:rsidRPr="00B30F26" w:rsidRDefault="00CD1428" w:rsidP="00CD1428">
      <w:pPr>
        <w:rPr>
          <w:b/>
          <w:bCs/>
          <w:lang w:eastAsia="zh-CN"/>
        </w:rPr>
      </w:pPr>
      <w:r w:rsidRPr="00B30F26">
        <w:rPr>
          <w:rFonts w:hint="eastAsia"/>
          <w:b/>
          <w:bCs/>
          <w:lang w:eastAsia="zh-CN"/>
        </w:rPr>
        <w:t>廖容</w:t>
      </w:r>
    </w:p>
    <w:p w14:paraId="09E0D74B" w14:textId="77777777" w:rsidR="00CD1428" w:rsidRPr="00B30F26" w:rsidRDefault="00CD1428" w:rsidP="00CD1428">
      <w:pPr>
        <w:rPr>
          <w:b/>
          <w:bCs/>
          <w:lang w:eastAsia="zh-CN"/>
        </w:rPr>
      </w:pPr>
      <w:r w:rsidRPr="00B30F26">
        <w:rPr>
          <w:rFonts w:hint="eastAsia"/>
          <w:b/>
          <w:bCs/>
          <w:lang w:eastAsia="zh-CN"/>
        </w:rPr>
        <w:t>市场</w:t>
      </w:r>
    </w:p>
    <w:p w14:paraId="11B011CB" w14:textId="77777777" w:rsidR="00CD1428" w:rsidRPr="00B30F26" w:rsidRDefault="00CD1428" w:rsidP="00CD1428">
      <w:pPr>
        <w:rPr>
          <w:lang w:eastAsia="zh-CN"/>
        </w:rPr>
      </w:pPr>
      <w:r w:rsidRPr="00B30F26">
        <w:rPr>
          <w:rFonts w:hint="eastAsia"/>
          <w:b/>
          <w:bCs/>
          <w:lang w:eastAsia="zh-CN"/>
        </w:rPr>
        <w:t>电话</w:t>
      </w:r>
      <w:r w:rsidRPr="006B72A9">
        <w:rPr>
          <w:rFonts w:hint="eastAsia"/>
          <w:lang w:eastAsia="zh-CN"/>
        </w:rPr>
        <w:t>：</w:t>
      </w:r>
      <w:r w:rsidRPr="00B30F26">
        <w:rPr>
          <w:lang w:eastAsia="zh-CN"/>
        </w:rPr>
        <w:t>+86 21 3979 1473</w:t>
      </w:r>
    </w:p>
    <w:p w14:paraId="2AA75F68" w14:textId="77777777" w:rsidR="00CD1428" w:rsidRPr="00B30F26" w:rsidRDefault="00CD1428" w:rsidP="00CD1428">
      <w:pPr>
        <w:rPr>
          <w:lang w:eastAsia="zh-CN"/>
        </w:rPr>
      </w:pPr>
      <w:r w:rsidRPr="00B30F26">
        <w:rPr>
          <w:lang w:eastAsia="zh-CN"/>
        </w:rPr>
        <w:t>E-mail</w:t>
      </w:r>
      <w:r w:rsidRPr="00B30F26">
        <w:rPr>
          <w:rFonts w:hint="eastAsia"/>
          <w:lang w:eastAsia="zh-CN"/>
        </w:rPr>
        <w:t>：</w:t>
      </w:r>
      <w:r w:rsidRPr="00B30F26">
        <w:rPr>
          <w:lang w:eastAsia="zh-CN"/>
        </w:rPr>
        <w:t>liao.rong@durr.com.cn</w:t>
      </w:r>
    </w:p>
    <w:p w14:paraId="7203D745" w14:textId="77777777" w:rsidR="00CD1428" w:rsidRPr="00B30F26" w:rsidRDefault="00CD1428" w:rsidP="00CD1428">
      <w:pPr>
        <w:rPr>
          <w:lang w:eastAsia="zh-CN"/>
        </w:rPr>
      </w:pPr>
      <w:r w:rsidRPr="00B30F26">
        <w:rPr>
          <w:rFonts w:hint="eastAsia"/>
          <w:lang w:eastAsia="zh-CN"/>
        </w:rPr>
        <w:t>www.durr.com</w:t>
      </w:r>
    </w:p>
    <w:p w14:paraId="18665EA4" w14:textId="77777777" w:rsidR="00CD1428" w:rsidRPr="006B72A9" w:rsidRDefault="00CD1428" w:rsidP="00CD1428"/>
    <w:p w14:paraId="2A4974B3" w14:textId="77777777" w:rsidR="00CD1428" w:rsidRPr="006B72A9" w:rsidRDefault="00CD1428" w:rsidP="00CD1428"/>
    <w:p w14:paraId="1E0E042D" w14:textId="1C44BC57" w:rsidR="002E72C7" w:rsidRPr="002E72C7" w:rsidRDefault="002E72C7" w:rsidP="005D2568">
      <w:pPr>
        <w:spacing w:line="360" w:lineRule="auto"/>
        <w:jc w:val="both"/>
        <w:rPr>
          <w:color w:val="0000FF"/>
          <w:lang w:eastAsia="zh-CN"/>
        </w:rPr>
      </w:pPr>
    </w:p>
    <w:sectPr w:rsidR="002E72C7" w:rsidRPr="002E72C7" w:rsidSect="00B143FE">
      <w:headerReference w:type="default" r:id="rId14"/>
      <w:footerReference w:type="default" r:id="rId15"/>
      <w:headerReference w:type="first" r:id="rId16"/>
      <w:footerReference w:type="first" r:id="rId17"/>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810AF" w14:textId="77777777" w:rsidR="00376FAD" w:rsidRDefault="00376FAD" w:rsidP="00D9165E">
      <w:r>
        <w:separator/>
      </w:r>
    </w:p>
  </w:endnote>
  <w:endnote w:type="continuationSeparator" w:id="0">
    <w:p w14:paraId="52D89C3C" w14:textId="77777777" w:rsidR="00376FAD" w:rsidRDefault="00376FAD"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308270DA" w:rsidR="00B143FE" w:rsidRPr="00FA5FBE" w:rsidRDefault="00FA5FBE" w:rsidP="00FA5FBE">
    <w:pPr>
      <w:pStyle w:val="Kopfzeile"/>
    </w:pPr>
    <w:r w:rsidRPr="005218C8">
      <w:fldChar w:fldCharType="begin"/>
    </w:r>
    <w:r w:rsidRPr="005218C8">
      <w:instrText xml:space="preserve"> IF  \* MERGEFORMAT </w:instrText>
    </w:r>
    <w:fldSimple w:instr=" NUMPAGES  \* MERGEFORMAT ">
      <w:r w:rsidR="0045477B">
        <w:instrText>5</w:instrText>
      </w:r>
    </w:fldSimple>
    <w:r w:rsidRPr="005218C8">
      <w:instrText>&gt;"1" "</w:instrText>
    </w:r>
    <w:r w:rsidRPr="005218C8">
      <w:fldChar w:fldCharType="begin"/>
    </w:r>
    <w:r w:rsidRPr="005218C8">
      <w:instrText xml:space="preserve"> PAGE  \* MERGEFORMAT </w:instrText>
    </w:r>
    <w:r w:rsidRPr="005218C8">
      <w:fldChar w:fldCharType="separate"/>
    </w:r>
    <w:r w:rsidR="0045477B">
      <w:instrText>5</w:instrText>
    </w:r>
    <w:r w:rsidRPr="005218C8">
      <w:fldChar w:fldCharType="end"/>
    </w:r>
    <w:r w:rsidRPr="005218C8">
      <w:instrText>/</w:instrText>
    </w:r>
    <w:fldSimple w:instr=" NUMPAGES  \* MERGEFORMAT ">
      <w:r w:rsidR="0045477B">
        <w:instrText>5</w:instrText>
      </w:r>
    </w:fldSimple>
    <w:r w:rsidRPr="005218C8">
      <w:instrText>" "</w:instrText>
    </w:r>
    <w:r w:rsidRPr="005218C8">
      <w:fldChar w:fldCharType="separate"/>
    </w:r>
    <w:r w:rsidR="0045477B">
      <w:t>5</w:t>
    </w:r>
    <w:r w:rsidR="0045477B" w:rsidRPr="005218C8">
      <w:t>/</w:t>
    </w:r>
    <w:r w:rsidR="0045477B">
      <w:t>5</w:t>
    </w:r>
    <w:r w:rsidRPr="005218C8">
      <w:fldChar w:fldCharType="end"/>
    </w:r>
    <w:r>
      <w:tab/>
      <w:t>Press release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707C356E" w:rsidR="00B143FE" w:rsidRPr="005218C8" w:rsidRDefault="00B143FE" w:rsidP="00EB19AD">
    <w:pPr>
      <w:pStyle w:val="Kopfzeile"/>
    </w:pPr>
    <w:r w:rsidRPr="005218C8">
      <w:fldChar w:fldCharType="begin"/>
    </w:r>
    <w:r w:rsidRPr="005218C8">
      <w:instrText xml:space="preserve"> IF  \* MERGEFORMAT </w:instrText>
    </w:r>
    <w:fldSimple w:instr=" NUMPAGES  \* MERGEFORMAT ">
      <w:r w:rsidR="0045477B">
        <w:instrText>5</w:instrText>
      </w:r>
    </w:fldSimple>
    <w:r w:rsidRPr="005218C8">
      <w:instrText>&gt;"1" "</w:instrText>
    </w:r>
    <w:r w:rsidRPr="005218C8">
      <w:fldChar w:fldCharType="begin"/>
    </w:r>
    <w:r w:rsidRPr="005218C8">
      <w:instrText xml:space="preserve"> PAGE  \* MERGEFORMAT </w:instrText>
    </w:r>
    <w:r w:rsidRPr="005218C8">
      <w:fldChar w:fldCharType="separate"/>
    </w:r>
    <w:r w:rsidR="0045477B">
      <w:instrText>1</w:instrText>
    </w:r>
    <w:r w:rsidRPr="005218C8">
      <w:fldChar w:fldCharType="end"/>
    </w:r>
    <w:r w:rsidRPr="005218C8">
      <w:instrText>/</w:instrText>
    </w:r>
    <w:fldSimple w:instr=" NUMPAGES  \* MERGEFORMAT ">
      <w:r w:rsidR="0045477B">
        <w:instrText>5</w:instrText>
      </w:r>
    </w:fldSimple>
    <w:r w:rsidRPr="005218C8">
      <w:instrText>" "</w:instrText>
    </w:r>
    <w:r w:rsidRPr="005218C8">
      <w:fldChar w:fldCharType="separate"/>
    </w:r>
    <w:r w:rsidR="0045477B">
      <w:t>1</w:t>
    </w:r>
    <w:r w:rsidR="0045477B" w:rsidRPr="005218C8">
      <w:t>/</w:t>
    </w:r>
    <w:r w:rsidR="0045477B">
      <w:t>5</w:t>
    </w:r>
    <w:r w:rsidRPr="005218C8">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FC559" w14:textId="77777777" w:rsidR="00376FAD" w:rsidRDefault="00376FAD" w:rsidP="00D9165E">
      <w:r>
        <w:separator/>
      </w:r>
    </w:p>
  </w:footnote>
  <w:footnote w:type="continuationSeparator" w:id="0">
    <w:p w14:paraId="1CD25E16" w14:textId="77777777" w:rsidR="00376FAD" w:rsidRDefault="00376FAD"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B143FE" w:rsidRPr="00F73F1D" w:rsidRDefault="00A5700C" w:rsidP="005218C8">
    <w:pPr>
      <w:pStyle w:val="Kopfzeile"/>
    </w:pPr>
    <w:r>
      <w:rPr>
        <w:lang w:eastAsia="zh-CN"/>
      </w:rPr>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AA16BE" w:rsidRDefault="00EB19AD" w:rsidP="00EB19AD">
                          <w:pPr>
                            <w:pStyle w:val="Kontaktdaten"/>
                            <w:rPr>
                              <w:rStyle w:val="Fettung"/>
                              <w:bCs/>
                              <w:spacing w:val="2"/>
                              <w:w w:val="100"/>
                              <w:lang w:val="de-DE"/>
                            </w:rPr>
                          </w:pPr>
                          <w:r w:rsidRPr="00AA16BE">
                            <w:rPr>
                              <w:rStyle w:val="Fettung"/>
                              <w:lang w:val="de-DE"/>
                            </w:rPr>
                            <w:t>Dürr Systems AG</w:t>
                          </w:r>
                        </w:p>
                        <w:p w14:paraId="0088835E" w14:textId="77777777" w:rsidR="00EB19AD" w:rsidRPr="00B125A9" w:rsidRDefault="00EB19AD" w:rsidP="00EB19AD">
                          <w:pPr>
                            <w:pStyle w:val="Kontaktdaten"/>
                            <w:rPr>
                              <w:lang w:val="de-DE"/>
                            </w:rPr>
                          </w:pPr>
                          <w:r w:rsidRPr="00AA16BE">
                            <w:rPr>
                              <w:lang w:val="de-DE"/>
                            </w:rPr>
                            <w:t xml:space="preserve">Carl-Benz-Str. </w:t>
                          </w:r>
                          <w:r w:rsidRPr="00B125A9">
                            <w:rPr>
                              <w:lang w:val="de-DE"/>
                            </w:rPr>
                            <w:t>34</w:t>
                          </w:r>
                        </w:p>
                        <w:p w14:paraId="1024546A" w14:textId="77777777" w:rsidR="00EB19AD" w:rsidRPr="00B125A9" w:rsidRDefault="00EB19AD" w:rsidP="00EB19AD">
                          <w:pPr>
                            <w:pStyle w:val="Kontaktdaten"/>
                            <w:rPr>
                              <w:lang w:val="de-DE"/>
                            </w:rPr>
                          </w:pPr>
                          <w:r w:rsidRPr="00B125A9">
                            <w:rPr>
                              <w:lang w:val="de-DE"/>
                            </w:rPr>
                            <w:t>74321 Bietigheim-Bissingen</w:t>
                          </w:r>
                        </w:p>
                        <w:p w14:paraId="5CC720E0" w14:textId="77777777" w:rsidR="00EB19AD" w:rsidRPr="00B125A9" w:rsidRDefault="00EB19AD" w:rsidP="00EB19AD">
                          <w:pPr>
                            <w:pStyle w:val="Kontaktdaten"/>
                            <w:rPr>
                              <w:lang w:val="de-DE"/>
                            </w:rPr>
                          </w:pPr>
                        </w:p>
                        <w:p w14:paraId="5E4529D2" w14:textId="39E664AD" w:rsidR="00EB19AD" w:rsidRPr="00B125A9" w:rsidRDefault="009000BC" w:rsidP="00EB19AD">
                          <w:pPr>
                            <w:pStyle w:val="Kontaktdaten"/>
                            <w:rPr>
                              <w:lang w:val="de-DE"/>
                            </w:rPr>
                          </w:pPr>
                          <w:r w:rsidRPr="00B125A9">
                            <w:rPr>
                              <w:lang w:val="de-DE"/>
                            </w:rPr>
                            <w:t xml:space="preserve">Tel.: +49 7142 78-0 </w:t>
                          </w:r>
                        </w:p>
                        <w:p w14:paraId="1E6249CA" w14:textId="77777777" w:rsidR="00EB19AD" w:rsidRPr="00B125A9" w:rsidRDefault="00EB19AD" w:rsidP="00EB19AD">
                          <w:pPr>
                            <w:pStyle w:val="Kontaktdaten"/>
                            <w:rPr>
                              <w:lang w:val="de-DE"/>
                            </w:rPr>
                          </w:pPr>
                          <w:r w:rsidRPr="00B125A9">
                            <w:rPr>
                              <w:lang w:val="de-DE"/>
                            </w:rPr>
                            <w:t xml:space="preserve">Fax: +49 7142 78-2107 </w:t>
                          </w:r>
                        </w:p>
                        <w:p w14:paraId="3BB57E75" w14:textId="77777777" w:rsidR="00EB19AD" w:rsidRPr="00B125A9" w:rsidRDefault="00EB19AD" w:rsidP="00EB19AD">
                          <w:pPr>
                            <w:pStyle w:val="Kontaktdaten"/>
                            <w:rPr>
                              <w:lang w:val="de-DE"/>
                            </w:rPr>
                          </w:pPr>
                        </w:p>
                        <w:p w14:paraId="3CC1318F" w14:textId="77777777" w:rsidR="00EB19AD" w:rsidRPr="00B125A9" w:rsidRDefault="00EB19AD" w:rsidP="00EB19AD">
                          <w:pPr>
                            <w:pStyle w:val="Kontaktdaten"/>
                            <w:rPr>
                              <w:lang w:val="de-DE"/>
                            </w:rPr>
                          </w:pPr>
                          <w:r w:rsidRPr="00B125A9">
                            <w:rPr>
                              <w:lang w:val="de-DE"/>
                            </w:rPr>
                            <w:t xml:space="preserve">info@durr.com </w:t>
                          </w:r>
                        </w:p>
                        <w:p w14:paraId="570B69D5" w14:textId="1407507F" w:rsidR="00B143FE" w:rsidRPr="009000BC" w:rsidRDefault="00EB19AD" w:rsidP="00EB19A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" filled="f" stroked="f" strokeweight=".5pt">
              <v:textbox inset="0,0,0,0">
                <w:txbxContent>
                  <w:p w14:paraId="669F18D5" w14:textId="6EE47634" w:rsidR="00EB19AD" w:rsidRPr="00AA16BE" w:rsidRDefault="00EB19AD" w:rsidP="00EB19AD">
                    <w:pPr>
                      <w:pStyle w:val="Kontaktdaten"/>
                      <w:rPr>
                        <w:rStyle w:val="Fettung"/>
                        <w:bCs/>
                        <w:spacing w:val="2"/>
                        <w:w w:val="100"/>
                        <w:lang w:val="de-DE"/>
                      </w:rPr>
                    </w:pPr>
                    <w:r w:rsidRPr="00AA16BE">
                      <w:rPr>
                        <w:rStyle w:val="Fettung"/>
                        <w:lang w:val="de-DE"/>
                      </w:rPr>
                      <w:t>Dürr Systems AG</w:t>
                    </w:r>
                  </w:p>
                  <w:p w14:paraId="0088835E" w14:textId="77777777" w:rsidR="00EB19AD" w:rsidRPr="00B125A9" w:rsidRDefault="00EB19AD" w:rsidP="00EB19AD">
                    <w:pPr>
                      <w:pStyle w:val="Kontaktdaten"/>
                      <w:rPr>
                        <w:lang w:val="de-DE"/>
                      </w:rPr>
                    </w:pPr>
                    <w:r w:rsidRPr="00AA16BE">
                      <w:rPr>
                        <w:lang w:val="de-DE"/>
                      </w:rPr>
                      <w:t xml:space="preserve">Carl-Benz-Str. </w:t>
                    </w:r>
                    <w:r w:rsidRPr="00B125A9">
                      <w:rPr>
                        <w:lang w:val="de-DE"/>
                      </w:rPr>
                      <w:t>34</w:t>
                    </w:r>
                  </w:p>
                  <w:p w14:paraId="1024546A" w14:textId="77777777" w:rsidR="00EB19AD" w:rsidRPr="00B125A9" w:rsidRDefault="00EB19AD" w:rsidP="00EB19AD">
                    <w:pPr>
                      <w:pStyle w:val="Kontaktdaten"/>
                      <w:rPr>
                        <w:lang w:val="de-DE"/>
                      </w:rPr>
                    </w:pPr>
                    <w:r w:rsidRPr="00B125A9">
                      <w:rPr>
                        <w:lang w:val="de-DE"/>
                      </w:rPr>
                      <w:t>74321 Bietigheim-Bissingen</w:t>
                    </w:r>
                  </w:p>
                  <w:p w14:paraId="5CC720E0" w14:textId="77777777" w:rsidR="00EB19AD" w:rsidRPr="00B125A9" w:rsidRDefault="00EB19AD" w:rsidP="00EB19AD">
                    <w:pPr>
                      <w:pStyle w:val="Kontaktdaten"/>
                      <w:rPr>
                        <w:lang w:val="de-DE"/>
                      </w:rPr>
                    </w:pPr>
                  </w:p>
                  <w:p w14:paraId="5E4529D2" w14:textId="39E664AD" w:rsidR="00EB19AD" w:rsidRPr="00B125A9" w:rsidRDefault="009000BC" w:rsidP="00EB19AD">
                    <w:pPr>
                      <w:pStyle w:val="Kontaktdaten"/>
                      <w:rPr>
                        <w:lang w:val="de-DE"/>
                      </w:rPr>
                    </w:pPr>
                    <w:r w:rsidRPr="00B125A9">
                      <w:rPr>
                        <w:lang w:val="de-DE"/>
                      </w:rPr>
                      <w:t xml:space="preserve">Tel.: +49 7142 78-0 </w:t>
                    </w:r>
                  </w:p>
                  <w:p w14:paraId="1E6249CA" w14:textId="77777777" w:rsidR="00EB19AD" w:rsidRPr="00B125A9" w:rsidRDefault="00EB19AD" w:rsidP="00EB19AD">
                    <w:pPr>
                      <w:pStyle w:val="Kontaktdaten"/>
                      <w:rPr>
                        <w:lang w:val="de-DE"/>
                      </w:rPr>
                    </w:pPr>
                    <w:r w:rsidRPr="00B125A9">
                      <w:rPr>
                        <w:lang w:val="de-DE"/>
                      </w:rPr>
                      <w:t xml:space="preserve">Fax: +49 7142 78-2107 </w:t>
                    </w:r>
                  </w:p>
                  <w:p w14:paraId="3BB57E75" w14:textId="77777777" w:rsidR="00EB19AD" w:rsidRPr="00B125A9" w:rsidRDefault="00EB19AD" w:rsidP="00EB19AD">
                    <w:pPr>
                      <w:pStyle w:val="Kontaktdaten"/>
                      <w:rPr>
                        <w:lang w:val="de-DE"/>
                      </w:rPr>
                    </w:pPr>
                  </w:p>
                  <w:p w14:paraId="3CC1318F" w14:textId="77777777" w:rsidR="00EB19AD" w:rsidRPr="00B125A9" w:rsidRDefault="00EB19AD" w:rsidP="00EB19AD">
                    <w:pPr>
                      <w:pStyle w:val="Kontaktdaten"/>
                      <w:rPr>
                        <w:lang w:val="de-DE"/>
                      </w:rPr>
                    </w:pPr>
                    <w:r w:rsidRPr="00B125A9">
                      <w:rPr>
                        <w:lang w:val="de-DE"/>
                      </w:rPr>
                      <w:t xml:space="preserve">info@durr.com </w:t>
                    </w:r>
                  </w:p>
                  <w:p w14:paraId="570B69D5" w14:textId="1407507F" w:rsidR="00B143FE" w:rsidRPr="009000BC" w:rsidRDefault="00EB19AD" w:rsidP="00EB19AD">
                    <w:pPr>
                      <w:pStyle w:val="Kontaktdaten"/>
                    </w:pPr>
                    <w:r>
                      <w:t>www.durr.com</w:t>
                    </w:r>
                  </w:p>
                </w:txbxContent>
              </v:textbox>
              <w10:wrap anchorx="page" anchory="page"/>
            </v:shape>
          </w:pict>
        </mc:Fallback>
      </mc:AlternateContent>
    </w:r>
    <w:r>
      <w:rPr>
        <w:lang w:eastAsia="zh-CN"/>
      </w:rPr>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B143FE" w:rsidRPr="005837F9" w:rsidRDefault="00B143FE" w:rsidP="005218C8">
    <w:pPr>
      <w:pStyle w:val="Kopfzeile"/>
    </w:pPr>
    <w:r>
      <w:rPr>
        <w:lang w:eastAsia="zh-CN"/>
      </w:rP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eastAsia="zh-CN"/>
      </w:rPr>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Pr>
        <w:noProof/>
        <w:lang w:eastAsia="zh-CN"/>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AA16BE" w:rsidRDefault="00B143FE" w:rsidP="0026127D">
                          <w:pPr>
                            <w:pStyle w:val="Kontaktdaten"/>
                            <w:rPr>
                              <w:rStyle w:val="Fettung"/>
                              <w:bCs/>
                              <w:spacing w:val="2"/>
                              <w:w w:val="100"/>
                              <w:lang w:val="de-DE"/>
                            </w:rPr>
                          </w:pPr>
                          <w:r w:rsidRPr="00AA16BE">
                            <w:rPr>
                              <w:rStyle w:val="Fettung"/>
                              <w:lang w:val="de-DE"/>
                            </w:rPr>
                            <w:t>Dürr Systems AG</w:t>
                          </w:r>
                        </w:p>
                        <w:p w14:paraId="41B4EF86" w14:textId="77777777" w:rsidR="00B143FE" w:rsidRPr="00B125A9" w:rsidRDefault="00B143FE" w:rsidP="0026127D">
                          <w:pPr>
                            <w:pStyle w:val="Kontaktdaten"/>
                            <w:rPr>
                              <w:lang w:val="de-DE"/>
                            </w:rPr>
                          </w:pPr>
                          <w:r w:rsidRPr="00AA16BE">
                            <w:rPr>
                              <w:lang w:val="de-DE"/>
                            </w:rPr>
                            <w:t xml:space="preserve">Carl-Benz-Str. </w:t>
                          </w:r>
                          <w:r w:rsidRPr="00B125A9">
                            <w:rPr>
                              <w:lang w:val="de-DE"/>
                            </w:rPr>
                            <w:t>34</w:t>
                          </w:r>
                        </w:p>
                        <w:p w14:paraId="5555B2C2" w14:textId="77777777" w:rsidR="00B143FE" w:rsidRPr="00B125A9" w:rsidRDefault="00B143FE" w:rsidP="0026127D">
                          <w:pPr>
                            <w:pStyle w:val="Kontaktdaten"/>
                            <w:rPr>
                              <w:lang w:val="de-DE"/>
                            </w:rPr>
                          </w:pPr>
                          <w:r w:rsidRPr="00B125A9">
                            <w:rPr>
                              <w:lang w:val="de-DE"/>
                            </w:rPr>
                            <w:t>74321 Bietigheim-Bissingen</w:t>
                          </w:r>
                        </w:p>
                        <w:p w14:paraId="53B79677" w14:textId="77777777" w:rsidR="00B143FE" w:rsidRPr="00B125A9" w:rsidRDefault="00B143FE" w:rsidP="0026127D">
                          <w:pPr>
                            <w:pStyle w:val="Kontaktdaten"/>
                            <w:rPr>
                              <w:lang w:val="de-DE"/>
                            </w:rPr>
                          </w:pPr>
                        </w:p>
                        <w:p w14:paraId="451432D7" w14:textId="6EE6A7C4" w:rsidR="00B143FE" w:rsidRPr="00B125A9" w:rsidRDefault="009000BC" w:rsidP="0026127D">
                          <w:pPr>
                            <w:pStyle w:val="Kontaktdaten"/>
                            <w:rPr>
                              <w:lang w:val="de-DE"/>
                            </w:rPr>
                          </w:pPr>
                          <w:r w:rsidRPr="00B125A9">
                            <w:rPr>
                              <w:lang w:val="de-DE"/>
                            </w:rPr>
                            <w:t xml:space="preserve">Tel.: +49 7142 78-0 </w:t>
                          </w:r>
                        </w:p>
                        <w:p w14:paraId="32EF3341" w14:textId="77777777" w:rsidR="00B143FE" w:rsidRPr="00B125A9" w:rsidRDefault="00B143FE" w:rsidP="0026127D">
                          <w:pPr>
                            <w:pStyle w:val="Kontaktdaten"/>
                            <w:rPr>
                              <w:lang w:val="de-DE"/>
                            </w:rPr>
                          </w:pPr>
                          <w:r w:rsidRPr="00B125A9">
                            <w:rPr>
                              <w:lang w:val="de-DE"/>
                            </w:rPr>
                            <w:t xml:space="preserve">Fax: +49 7142 78-2107 </w:t>
                          </w:r>
                        </w:p>
                        <w:p w14:paraId="1D8E1397" w14:textId="77777777" w:rsidR="00B143FE" w:rsidRPr="00B125A9" w:rsidRDefault="00B143FE" w:rsidP="0026127D">
                          <w:pPr>
                            <w:pStyle w:val="Kontaktdaten"/>
                            <w:rPr>
                              <w:lang w:val="de-DE"/>
                            </w:rPr>
                          </w:pPr>
                        </w:p>
                        <w:p w14:paraId="6E924C90" w14:textId="77777777" w:rsidR="00B143FE" w:rsidRPr="00B125A9" w:rsidRDefault="00B143FE" w:rsidP="0026127D">
                          <w:pPr>
                            <w:pStyle w:val="Kontaktdaten"/>
                            <w:rPr>
                              <w:lang w:val="de-DE"/>
                            </w:rPr>
                          </w:pPr>
                          <w:r w:rsidRPr="00B125A9">
                            <w:rPr>
                              <w:lang w:val="de-DE"/>
                            </w:rPr>
                            <w:t xml:space="preserve">info@durr.com </w:t>
                          </w:r>
                        </w:p>
                        <w:p w14:paraId="7D901FCD" w14:textId="77777777" w:rsidR="00B143FE" w:rsidRPr="009000BC"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" filled="f" stroked="f" strokeweight=".5pt">
              <v:textbox inset="0,0,0,0">
                <w:txbxContent>
                  <w:p w14:paraId="4EF90155" w14:textId="55798C81" w:rsidR="00B143FE" w:rsidRPr="00AA16BE" w:rsidRDefault="00B143FE" w:rsidP="0026127D">
                    <w:pPr>
                      <w:pStyle w:val="Kontaktdaten"/>
                      <w:rPr>
                        <w:rStyle w:val="Fettung"/>
                        <w:bCs/>
                        <w:spacing w:val="2"/>
                        <w:w w:val="100"/>
                        <w:lang w:val="de-DE"/>
                      </w:rPr>
                    </w:pPr>
                    <w:r w:rsidRPr="00AA16BE">
                      <w:rPr>
                        <w:rStyle w:val="Fettung"/>
                        <w:lang w:val="de-DE"/>
                      </w:rPr>
                      <w:t>Dürr Systems AG</w:t>
                    </w:r>
                  </w:p>
                  <w:p w14:paraId="41B4EF86" w14:textId="77777777" w:rsidR="00B143FE" w:rsidRPr="00B125A9" w:rsidRDefault="00B143FE" w:rsidP="0026127D">
                    <w:pPr>
                      <w:pStyle w:val="Kontaktdaten"/>
                      <w:rPr>
                        <w:lang w:val="de-DE"/>
                      </w:rPr>
                    </w:pPr>
                    <w:r w:rsidRPr="00AA16BE">
                      <w:rPr>
                        <w:lang w:val="de-DE"/>
                      </w:rPr>
                      <w:t xml:space="preserve">Carl-Benz-Str. </w:t>
                    </w:r>
                    <w:r w:rsidRPr="00B125A9">
                      <w:rPr>
                        <w:lang w:val="de-DE"/>
                      </w:rPr>
                      <w:t>34</w:t>
                    </w:r>
                  </w:p>
                  <w:p w14:paraId="5555B2C2" w14:textId="77777777" w:rsidR="00B143FE" w:rsidRPr="00B125A9" w:rsidRDefault="00B143FE" w:rsidP="0026127D">
                    <w:pPr>
                      <w:pStyle w:val="Kontaktdaten"/>
                      <w:rPr>
                        <w:lang w:val="de-DE"/>
                      </w:rPr>
                    </w:pPr>
                    <w:r w:rsidRPr="00B125A9">
                      <w:rPr>
                        <w:lang w:val="de-DE"/>
                      </w:rPr>
                      <w:t>74321 Bietigheim-Bissingen</w:t>
                    </w:r>
                  </w:p>
                  <w:p w14:paraId="53B79677" w14:textId="77777777" w:rsidR="00B143FE" w:rsidRPr="00B125A9" w:rsidRDefault="00B143FE" w:rsidP="0026127D">
                    <w:pPr>
                      <w:pStyle w:val="Kontaktdaten"/>
                      <w:rPr>
                        <w:lang w:val="de-DE"/>
                      </w:rPr>
                    </w:pPr>
                  </w:p>
                  <w:p w14:paraId="451432D7" w14:textId="6EE6A7C4" w:rsidR="00B143FE" w:rsidRPr="00B125A9" w:rsidRDefault="009000BC" w:rsidP="0026127D">
                    <w:pPr>
                      <w:pStyle w:val="Kontaktdaten"/>
                      <w:rPr>
                        <w:lang w:val="de-DE"/>
                      </w:rPr>
                    </w:pPr>
                    <w:r w:rsidRPr="00B125A9">
                      <w:rPr>
                        <w:lang w:val="de-DE"/>
                      </w:rPr>
                      <w:t xml:space="preserve">Tel.: +49 7142 78-0 </w:t>
                    </w:r>
                  </w:p>
                  <w:p w14:paraId="32EF3341" w14:textId="77777777" w:rsidR="00B143FE" w:rsidRPr="00B125A9" w:rsidRDefault="00B143FE" w:rsidP="0026127D">
                    <w:pPr>
                      <w:pStyle w:val="Kontaktdaten"/>
                      <w:rPr>
                        <w:lang w:val="de-DE"/>
                      </w:rPr>
                    </w:pPr>
                    <w:r w:rsidRPr="00B125A9">
                      <w:rPr>
                        <w:lang w:val="de-DE"/>
                      </w:rPr>
                      <w:t xml:space="preserve">Fax: +49 7142 78-2107 </w:t>
                    </w:r>
                  </w:p>
                  <w:p w14:paraId="1D8E1397" w14:textId="77777777" w:rsidR="00B143FE" w:rsidRPr="00B125A9" w:rsidRDefault="00B143FE" w:rsidP="0026127D">
                    <w:pPr>
                      <w:pStyle w:val="Kontaktdaten"/>
                      <w:rPr>
                        <w:lang w:val="de-DE"/>
                      </w:rPr>
                    </w:pPr>
                  </w:p>
                  <w:p w14:paraId="6E924C90" w14:textId="77777777" w:rsidR="00B143FE" w:rsidRPr="00B125A9" w:rsidRDefault="00B143FE" w:rsidP="0026127D">
                    <w:pPr>
                      <w:pStyle w:val="Kontaktdaten"/>
                      <w:rPr>
                        <w:lang w:val="de-DE"/>
                      </w:rPr>
                    </w:pPr>
                    <w:r w:rsidRPr="00B125A9">
                      <w:rPr>
                        <w:lang w:val="de-DE"/>
                      </w:rPr>
                      <w:t xml:space="preserve">info@durr.com </w:t>
                    </w:r>
                  </w:p>
                  <w:p w14:paraId="7D901FCD" w14:textId="77777777" w:rsidR="00B143FE" w:rsidRPr="009000BC"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8"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6"/>
  </w:num>
  <w:num w:numId="3">
    <w:abstractNumId w:val="5"/>
  </w:num>
  <w:num w:numId="4">
    <w:abstractNumId w:val="8"/>
  </w:num>
  <w:num w:numId="5">
    <w:abstractNumId w:val="13"/>
  </w:num>
  <w:num w:numId="6">
    <w:abstractNumId w:val="2"/>
  </w:num>
  <w:num w:numId="7">
    <w:abstractNumId w:val="18"/>
  </w:num>
  <w:num w:numId="8">
    <w:abstractNumId w:val="7"/>
  </w:num>
  <w:num w:numId="9">
    <w:abstractNumId w:val="17"/>
  </w:num>
  <w:num w:numId="10">
    <w:abstractNumId w:val="6"/>
  </w:num>
  <w:num w:numId="11">
    <w:abstractNumId w:val="1"/>
  </w:num>
  <w:num w:numId="12">
    <w:abstractNumId w:val="4"/>
  </w:num>
  <w:num w:numId="13">
    <w:abstractNumId w:val="10"/>
  </w:num>
  <w:num w:numId="14">
    <w:abstractNumId w:val="12"/>
  </w:num>
  <w:num w:numId="15">
    <w:abstractNumId w:val="15"/>
  </w:num>
  <w:num w:numId="16">
    <w:abstractNumId w:val="14"/>
  </w:num>
  <w:num w:numId="17">
    <w:abstractNumId w:val="11"/>
  </w:num>
  <w:num w:numId="18">
    <w:abstractNumId w:val="9"/>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42E4"/>
    <w:rsid w:val="00004D92"/>
    <w:rsid w:val="00005AF4"/>
    <w:rsid w:val="0001039C"/>
    <w:rsid w:val="000103AF"/>
    <w:rsid w:val="000137F9"/>
    <w:rsid w:val="00013B23"/>
    <w:rsid w:val="00015F92"/>
    <w:rsid w:val="0002144E"/>
    <w:rsid w:val="0002273A"/>
    <w:rsid w:val="000259B0"/>
    <w:rsid w:val="00026B8C"/>
    <w:rsid w:val="00030020"/>
    <w:rsid w:val="00030C1A"/>
    <w:rsid w:val="0003543C"/>
    <w:rsid w:val="00036336"/>
    <w:rsid w:val="00037BB3"/>
    <w:rsid w:val="00037FF7"/>
    <w:rsid w:val="00040FEA"/>
    <w:rsid w:val="0004140A"/>
    <w:rsid w:val="000436AB"/>
    <w:rsid w:val="000557D8"/>
    <w:rsid w:val="00061AB9"/>
    <w:rsid w:val="00062BC6"/>
    <w:rsid w:val="00062C8E"/>
    <w:rsid w:val="00064547"/>
    <w:rsid w:val="0006654A"/>
    <w:rsid w:val="000667BB"/>
    <w:rsid w:val="000679B5"/>
    <w:rsid w:val="00067A27"/>
    <w:rsid w:val="00073211"/>
    <w:rsid w:val="000750E4"/>
    <w:rsid w:val="00077087"/>
    <w:rsid w:val="000830E8"/>
    <w:rsid w:val="00090C8B"/>
    <w:rsid w:val="00095F60"/>
    <w:rsid w:val="00097770"/>
    <w:rsid w:val="00097924"/>
    <w:rsid w:val="000A0BBC"/>
    <w:rsid w:val="000A6420"/>
    <w:rsid w:val="000A779F"/>
    <w:rsid w:val="000A799A"/>
    <w:rsid w:val="000B122D"/>
    <w:rsid w:val="000B17AC"/>
    <w:rsid w:val="000B6E58"/>
    <w:rsid w:val="000C009A"/>
    <w:rsid w:val="000C2A85"/>
    <w:rsid w:val="000C3AF3"/>
    <w:rsid w:val="000C74C8"/>
    <w:rsid w:val="000D1867"/>
    <w:rsid w:val="000D4047"/>
    <w:rsid w:val="000F1B6F"/>
    <w:rsid w:val="000F215E"/>
    <w:rsid w:val="000F52E1"/>
    <w:rsid w:val="000F599A"/>
    <w:rsid w:val="00100C0C"/>
    <w:rsid w:val="0010134F"/>
    <w:rsid w:val="00102066"/>
    <w:rsid w:val="00103EE3"/>
    <w:rsid w:val="001052E0"/>
    <w:rsid w:val="001076E4"/>
    <w:rsid w:val="00112DF3"/>
    <w:rsid w:val="00114E74"/>
    <w:rsid w:val="00115190"/>
    <w:rsid w:val="001167D1"/>
    <w:rsid w:val="00116F3F"/>
    <w:rsid w:val="00116F84"/>
    <w:rsid w:val="00117264"/>
    <w:rsid w:val="00117904"/>
    <w:rsid w:val="00117C7F"/>
    <w:rsid w:val="00124E6A"/>
    <w:rsid w:val="00131531"/>
    <w:rsid w:val="00132145"/>
    <w:rsid w:val="00135319"/>
    <w:rsid w:val="00142FDB"/>
    <w:rsid w:val="001440F5"/>
    <w:rsid w:val="00147965"/>
    <w:rsid w:val="0015096A"/>
    <w:rsid w:val="00151506"/>
    <w:rsid w:val="00154BF3"/>
    <w:rsid w:val="00156161"/>
    <w:rsid w:val="0016271C"/>
    <w:rsid w:val="00162EEF"/>
    <w:rsid w:val="0016325F"/>
    <w:rsid w:val="00163B9D"/>
    <w:rsid w:val="00176026"/>
    <w:rsid w:val="00176D8A"/>
    <w:rsid w:val="00180D0F"/>
    <w:rsid w:val="001877A6"/>
    <w:rsid w:val="001935AE"/>
    <w:rsid w:val="00194AC6"/>
    <w:rsid w:val="00197009"/>
    <w:rsid w:val="001975A2"/>
    <w:rsid w:val="001A297C"/>
    <w:rsid w:val="001A5B15"/>
    <w:rsid w:val="001A65EE"/>
    <w:rsid w:val="001B7045"/>
    <w:rsid w:val="001C0A26"/>
    <w:rsid w:val="001C0A39"/>
    <w:rsid w:val="001C5B54"/>
    <w:rsid w:val="001C5EB3"/>
    <w:rsid w:val="001D0887"/>
    <w:rsid w:val="001D0F2E"/>
    <w:rsid w:val="001D66D2"/>
    <w:rsid w:val="001D697E"/>
    <w:rsid w:val="001D776F"/>
    <w:rsid w:val="001F3730"/>
    <w:rsid w:val="001F6276"/>
    <w:rsid w:val="001F7E95"/>
    <w:rsid w:val="002024B6"/>
    <w:rsid w:val="0020322F"/>
    <w:rsid w:val="00205B62"/>
    <w:rsid w:val="0020631B"/>
    <w:rsid w:val="00206375"/>
    <w:rsid w:val="002118EB"/>
    <w:rsid w:val="00216BD0"/>
    <w:rsid w:val="00216FC6"/>
    <w:rsid w:val="002176DB"/>
    <w:rsid w:val="00226865"/>
    <w:rsid w:val="00231A54"/>
    <w:rsid w:val="0023563A"/>
    <w:rsid w:val="00243F9B"/>
    <w:rsid w:val="0025088A"/>
    <w:rsid w:val="00252189"/>
    <w:rsid w:val="0025441C"/>
    <w:rsid w:val="0026127D"/>
    <w:rsid w:val="002655A1"/>
    <w:rsid w:val="002714A1"/>
    <w:rsid w:val="002717A8"/>
    <w:rsid w:val="0027470A"/>
    <w:rsid w:val="00275350"/>
    <w:rsid w:val="00280819"/>
    <w:rsid w:val="00282680"/>
    <w:rsid w:val="002831E8"/>
    <w:rsid w:val="00284C18"/>
    <w:rsid w:val="002868C3"/>
    <w:rsid w:val="00292501"/>
    <w:rsid w:val="00294020"/>
    <w:rsid w:val="00294B59"/>
    <w:rsid w:val="00296AD3"/>
    <w:rsid w:val="002A1286"/>
    <w:rsid w:val="002A1717"/>
    <w:rsid w:val="002A172B"/>
    <w:rsid w:val="002A49F2"/>
    <w:rsid w:val="002A5671"/>
    <w:rsid w:val="002A5D25"/>
    <w:rsid w:val="002A639F"/>
    <w:rsid w:val="002A691A"/>
    <w:rsid w:val="002B06E7"/>
    <w:rsid w:val="002B18CE"/>
    <w:rsid w:val="002B2B3F"/>
    <w:rsid w:val="002B71FB"/>
    <w:rsid w:val="002C00EB"/>
    <w:rsid w:val="002C0163"/>
    <w:rsid w:val="002C5677"/>
    <w:rsid w:val="002C5D01"/>
    <w:rsid w:val="002D0F47"/>
    <w:rsid w:val="002D2E6A"/>
    <w:rsid w:val="002D33B7"/>
    <w:rsid w:val="002D4939"/>
    <w:rsid w:val="002D506A"/>
    <w:rsid w:val="002D60E0"/>
    <w:rsid w:val="002D7EB6"/>
    <w:rsid w:val="002E0547"/>
    <w:rsid w:val="002E14E8"/>
    <w:rsid w:val="002E2125"/>
    <w:rsid w:val="002E72C7"/>
    <w:rsid w:val="002F625E"/>
    <w:rsid w:val="002F6BF1"/>
    <w:rsid w:val="002F7140"/>
    <w:rsid w:val="002F77FB"/>
    <w:rsid w:val="0030067C"/>
    <w:rsid w:val="003017BB"/>
    <w:rsid w:val="00302DB1"/>
    <w:rsid w:val="003035A6"/>
    <w:rsid w:val="00320504"/>
    <w:rsid w:val="00330683"/>
    <w:rsid w:val="00333CF4"/>
    <w:rsid w:val="00335617"/>
    <w:rsid w:val="0033769D"/>
    <w:rsid w:val="00344959"/>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76FAD"/>
    <w:rsid w:val="003849ED"/>
    <w:rsid w:val="0039367F"/>
    <w:rsid w:val="00395574"/>
    <w:rsid w:val="0039654F"/>
    <w:rsid w:val="0039780E"/>
    <w:rsid w:val="003A046C"/>
    <w:rsid w:val="003A2989"/>
    <w:rsid w:val="003A692D"/>
    <w:rsid w:val="003B0692"/>
    <w:rsid w:val="003B160B"/>
    <w:rsid w:val="003B1684"/>
    <w:rsid w:val="003C062F"/>
    <w:rsid w:val="003C492A"/>
    <w:rsid w:val="003C4F14"/>
    <w:rsid w:val="003C60F4"/>
    <w:rsid w:val="003D50EB"/>
    <w:rsid w:val="003D770A"/>
    <w:rsid w:val="003E06FE"/>
    <w:rsid w:val="003E0A89"/>
    <w:rsid w:val="003E5B52"/>
    <w:rsid w:val="003E738F"/>
    <w:rsid w:val="003E7CF8"/>
    <w:rsid w:val="003F0CD8"/>
    <w:rsid w:val="003F1873"/>
    <w:rsid w:val="00402949"/>
    <w:rsid w:val="00402AD2"/>
    <w:rsid w:val="0040381F"/>
    <w:rsid w:val="00404174"/>
    <w:rsid w:val="0040784F"/>
    <w:rsid w:val="00407CD3"/>
    <w:rsid w:val="00415AD8"/>
    <w:rsid w:val="00424A3C"/>
    <w:rsid w:val="0042501C"/>
    <w:rsid w:val="00431ED2"/>
    <w:rsid w:val="0043346C"/>
    <w:rsid w:val="004370EF"/>
    <w:rsid w:val="004400ED"/>
    <w:rsid w:val="004404FF"/>
    <w:rsid w:val="004427AF"/>
    <w:rsid w:val="00450174"/>
    <w:rsid w:val="00450D7A"/>
    <w:rsid w:val="00451CA7"/>
    <w:rsid w:val="004535D9"/>
    <w:rsid w:val="0045477B"/>
    <w:rsid w:val="00455402"/>
    <w:rsid w:val="00456256"/>
    <w:rsid w:val="004606AC"/>
    <w:rsid w:val="0046201D"/>
    <w:rsid w:val="00462DDC"/>
    <w:rsid w:val="00463457"/>
    <w:rsid w:val="004667BA"/>
    <w:rsid w:val="00466954"/>
    <w:rsid w:val="00467800"/>
    <w:rsid w:val="00470EFD"/>
    <w:rsid w:val="0047180D"/>
    <w:rsid w:val="00473AEC"/>
    <w:rsid w:val="00476060"/>
    <w:rsid w:val="004762B9"/>
    <w:rsid w:val="0047652B"/>
    <w:rsid w:val="00476746"/>
    <w:rsid w:val="00477801"/>
    <w:rsid w:val="00486F5D"/>
    <w:rsid w:val="00494EE7"/>
    <w:rsid w:val="004A3A5F"/>
    <w:rsid w:val="004B3A52"/>
    <w:rsid w:val="004B3D7E"/>
    <w:rsid w:val="004C3A9D"/>
    <w:rsid w:val="004C6EBC"/>
    <w:rsid w:val="004D1D0E"/>
    <w:rsid w:val="004D3165"/>
    <w:rsid w:val="004D7B9E"/>
    <w:rsid w:val="004E0D94"/>
    <w:rsid w:val="004E2175"/>
    <w:rsid w:val="004E3872"/>
    <w:rsid w:val="004E5CE5"/>
    <w:rsid w:val="004E5D52"/>
    <w:rsid w:val="004E5E7F"/>
    <w:rsid w:val="004E6EBD"/>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4BE9"/>
    <w:rsid w:val="0053448B"/>
    <w:rsid w:val="00534C1A"/>
    <w:rsid w:val="005365B4"/>
    <w:rsid w:val="00541544"/>
    <w:rsid w:val="0054450D"/>
    <w:rsid w:val="00551596"/>
    <w:rsid w:val="00554864"/>
    <w:rsid w:val="00555999"/>
    <w:rsid w:val="00555E2A"/>
    <w:rsid w:val="00564109"/>
    <w:rsid w:val="005673B5"/>
    <w:rsid w:val="005674E8"/>
    <w:rsid w:val="005755BD"/>
    <w:rsid w:val="005769F4"/>
    <w:rsid w:val="00580070"/>
    <w:rsid w:val="00581C8C"/>
    <w:rsid w:val="005837CE"/>
    <w:rsid w:val="005837F9"/>
    <w:rsid w:val="00584007"/>
    <w:rsid w:val="00584B9D"/>
    <w:rsid w:val="00587179"/>
    <w:rsid w:val="005913CF"/>
    <w:rsid w:val="00591CEB"/>
    <w:rsid w:val="00592D83"/>
    <w:rsid w:val="00593AA7"/>
    <w:rsid w:val="00594B29"/>
    <w:rsid w:val="00597F78"/>
    <w:rsid w:val="005A131F"/>
    <w:rsid w:val="005A1C80"/>
    <w:rsid w:val="005B01C4"/>
    <w:rsid w:val="005B184A"/>
    <w:rsid w:val="005B19FD"/>
    <w:rsid w:val="005B34DA"/>
    <w:rsid w:val="005B3CCD"/>
    <w:rsid w:val="005C13A1"/>
    <w:rsid w:val="005D1745"/>
    <w:rsid w:val="005D1F94"/>
    <w:rsid w:val="005D2568"/>
    <w:rsid w:val="005D3A5C"/>
    <w:rsid w:val="005D5830"/>
    <w:rsid w:val="005D5940"/>
    <w:rsid w:val="005D5A38"/>
    <w:rsid w:val="005D5CD4"/>
    <w:rsid w:val="005D6A17"/>
    <w:rsid w:val="005E041B"/>
    <w:rsid w:val="005E200B"/>
    <w:rsid w:val="005F010B"/>
    <w:rsid w:val="005F182E"/>
    <w:rsid w:val="005F4888"/>
    <w:rsid w:val="005F4FBF"/>
    <w:rsid w:val="005F7CEF"/>
    <w:rsid w:val="00601E07"/>
    <w:rsid w:val="00602E06"/>
    <w:rsid w:val="00603A3A"/>
    <w:rsid w:val="0060670C"/>
    <w:rsid w:val="006074EB"/>
    <w:rsid w:val="0060792D"/>
    <w:rsid w:val="006117A1"/>
    <w:rsid w:val="00614890"/>
    <w:rsid w:val="00615ED0"/>
    <w:rsid w:val="00617EA4"/>
    <w:rsid w:val="00626A28"/>
    <w:rsid w:val="00630BF1"/>
    <w:rsid w:val="006311E0"/>
    <w:rsid w:val="00632F11"/>
    <w:rsid w:val="00635ABF"/>
    <w:rsid w:val="00637E34"/>
    <w:rsid w:val="006401F7"/>
    <w:rsid w:val="00641F88"/>
    <w:rsid w:val="006438A8"/>
    <w:rsid w:val="00643A04"/>
    <w:rsid w:val="00643D01"/>
    <w:rsid w:val="0064408D"/>
    <w:rsid w:val="006449CA"/>
    <w:rsid w:val="00645074"/>
    <w:rsid w:val="00661476"/>
    <w:rsid w:val="00664318"/>
    <w:rsid w:val="0066573F"/>
    <w:rsid w:val="006673F5"/>
    <w:rsid w:val="00670E84"/>
    <w:rsid w:val="006719A9"/>
    <w:rsid w:val="00674DB7"/>
    <w:rsid w:val="0068106C"/>
    <w:rsid w:val="00681ECE"/>
    <w:rsid w:val="00683E9E"/>
    <w:rsid w:val="0068636E"/>
    <w:rsid w:val="00691B0A"/>
    <w:rsid w:val="00691F9E"/>
    <w:rsid w:val="00694A18"/>
    <w:rsid w:val="00695F99"/>
    <w:rsid w:val="006A5A75"/>
    <w:rsid w:val="006A6348"/>
    <w:rsid w:val="006A688E"/>
    <w:rsid w:val="006B4D61"/>
    <w:rsid w:val="006B592D"/>
    <w:rsid w:val="006B6DD8"/>
    <w:rsid w:val="006C2364"/>
    <w:rsid w:val="006C2A31"/>
    <w:rsid w:val="006C38E6"/>
    <w:rsid w:val="006C3AA3"/>
    <w:rsid w:val="006C50E1"/>
    <w:rsid w:val="006C5C3A"/>
    <w:rsid w:val="006C6111"/>
    <w:rsid w:val="006D6C1A"/>
    <w:rsid w:val="006D7F10"/>
    <w:rsid w:val="006E2573"/>
    <w:rsid w:val="006E5C09"/>
    <w:rsid w:val="006E73CB"/>
    <w:rsid w:val="006E7FBA"/>
    <w:rsid w:val="006F0473"/>
    <w:rsid w:val="006F1A6C"/>
    <w:rsid w:val="006F2DE4"/>
    <w:rsid w:val="006F4577"/>
    <w:rsid w:val="006F4C75"/>
    <w:rsid w:val="006F66DA"/>
    <w:rsid w:val="006F6A7A"/>
    <w:rsid w:val="006F77C7"/>
    <w:rsid w:val="00705074"/>
    <w:rsid w:val="007065A6"/>
    <w:rsid w:val="00710899"/>
    <w:rsid w:val="00712070"/>
    <w:rsid w:val="007125A4"/>
    <w:rsid w:val="00713E2E"/>
    <w:rsid w:val="00716622"/>
    <w:rsid w:val="00720139"/>
    <w:rsid w:val="007238F1"/>
    <w:rsid w:val="00723DE6"/>
    <w:rsid w:val="00724249"/>
    <w:rsid w:val="007244C1"/>
    <w:rsid w:val="00726540"/>
    <w:rsid w:val="00726A89"/>
    <w:rsid w:val="00726BFA"/>
    <w:rsid w:val="00727E16"/>
    <w:rsid w:val="0073194C"/>
    <w:rsid w:val="00734321"/>
    <w:rsid w:val="00736291"/>
    <w:rsid w:val="00744943"/>
    <w:rsid w:val="00753908"/>
    <w:rsid w:val="00754739"/>
    <w:rsid w:val="007579FC"/>
    <w:rsid w:val="00762C5B"/>
    <w:rsid w:val="0076704B"/>
    <w:rsid w:val="00771469"/>
    <w:rsid w:val="00772BCD"/>
    <w:rsid w:val="00773BF3"/>
    <w:rsid w:val="00775358"/>
    <w:rsid w:val="007769A8"/>
    <w:rsid w:val="00780616"/>
    <w:rsid w:val="0078405F"/>
    <w:rsid w:val="0078480F"/>
    <w:rsid w:val="00786C56"/>
    <w:rsid w:val="00794234"/>
    <w:rsid w:val="007A0268"/>
    <w:rsid w:val="007A7F56"/>
    <w:rsid w:val="007C0C38"/>
    <w:rsid w:val="007C1F06"/>
    <w:rsid w:val="007C1FA4"/>
    <w:rsid w:val="007C4752"/>
    <w:rsid w:val="007C6FA7"/>
    <w:rsid w:val="007C726C"/>
    <w:rsid w:val="007C7E8E"/>
    <w:rsid w:val="007D1C32"/>
    <w:rsid w:val="007D220B"/>
    <w:rsid w:val="007D3F7D"/>
    <w:rsid w:val="007D439C"/>
    <w:rsid w:val="007D4793"/>
    <w:rsid w:val="007D49EB"/>
    <w:rsid w:val="007D5E15"/>
    <w:rsid w:val="007E1C18"/>
    <w:rsid w:val="007E4493"/>
    <w:rsid w:val="007E4D9A"/>
    <w:rsid w:val="007E54C0"/>
    <w:rsid w:val="007E663D"/>
    <w:rsid w:val="007F05D5"/>
    <w:rsid w:val="007F402B"/>
    <w:rsid w:val="007F48CB"/>
    <w:rsid w:val="007F4972"/>
    <w:rsid w:val="007F4CF1"/>
    <w:rsid w:val="007F770C"/>
    <w:rsid w:val="00800B39"/>
    <w:rsid w:val="00806950"/>
    <w:rsid w:val="00814018"/>
    <w:rsid w:val="00814940"/>
    <w:rsid w:val="00816302"/>
    <w:rsid w:val="00817EDB"/>
    <w:rsid w:val="00821292"/>
    <w:rsid w:val="00825029"/>
    <w:rsid w:val="00826567"/>
    <w:rsid w:val="00826C30"/>
    <w:rsid w:val="00827948"/>
    <w:rsid w:val="00834D0F"/>
    <w:rsid w:val="0084627F"/>
    <w:rsid w:val="0085354B"/>
    <w:rsid w:val="0085432F"/>
    <w:rsid w:val="00857E8E"/>
    <w:rsid w:val="008619DF"/>
    <w:rsid w:val="008649EE"/>
    <w:rsid w:val="00866CA8"/>
    <w:rsid w:val="00873697"/>
    <w:rsid w:val="00874C03"/>
    <w:rsid w:val="008761F6"/>
    <w:rsid w:val="00876CB4"/>
    <w:rsid w:val="00876DD1"/>
    <w:rsid w:val="00883496"/>
    <w:rsid w:val="008856CC"/>
    <w:rsid w:val="0088695A"/>
    <w:rsid w:val="00890887"/>
    <w:rsid w:val="00890E39"/>
    <w:rsid w:val="00891292"/>
    <w:rsid w:val="00897E2C"/>
    <w:rsid w:val="008A2326"/>
    <w:rsid w:val="008A5478"/>
    <w:rsid w:val="008A5BF3"/>
    <w:rsid w:val="008A6CEC"/>
    <w:rsid w:val="008A70B7"/>
    <w:rsid w:val="008B0BF6"/>
    <w:rsid w:val="008B0D22"/>
    <w:rsid w:val="008B0E2E"/>
    <w:rsid w:val="008B30DE"/>
    <w:rsid w:val="008B50B9"/>
    <w:rsid w:val="008B59FF"/>
    <w:rsid w:val="008C0668"/>
    <w:rsid w:val="008C343A"/>
    <w:rsid w:val="008C4110"/>
    <w:rsid w:val="008C5157"/>
    <w:rsid w:val="008C7F2C"/>
    <w:rsid w:val="008D0426"/>
    <w:rsid w:val="008D67AF"/>
    <w:rsid w:val="008D7BC0"/>
    <w:rsid w:val="008E5F87"/>
    <w:rsid w:val="008E7656"/>
    <w:rsid w:val="008E777A"/>
    <w:rsid w:val="008F4796"/>
    <w:rsid w:val="008F5E48"/>
    <w:rsid w:val="009000BC"/>
    <w:rsid w:val="00901D5D"/>
    <w:rsid w:val="00901F5E"/>
    <w:rsid w:val="00902358"/>
    <w:rsid w:val="00905B45"/>
    <w:rsid w:val="00906D0C"/>
    <w:rsid w:val="0090754E"/>
    <w:rsid w:val="00915251"/>
    <w:rsid w:val="009163C0"/>
    <w:rsid w:val="00921CF1"/>
    <w:rsid w:val="00924CB3"/>
    <w:rsid w:val="0092544D"/>
    <w:rsid w:val="00925F7D"/>
    <w:rsid w:val="009278BE"/>
    <w:rsid w:val="00931A39"/>
    <w:rsid w:val="0093254F"/>
    <w:rsid w:val="00933393"/>
    <w:rsid w:val="00933B86"/>
    <w:rsid w:val="00940128"/>
    <w:rsid w:val="0094038C"/>
    <w:rsid w:val="0094289B"/>
    <w:rsid w:val="00942FB8"/>
    <w:rsid w:val="00944105"/>
    <w:rsid w:val="00944A84"/>
    <w:rsid w:val="009461EC"/>
    <w:rsid w:val="0094768C"/>
    <w:rsid w:val="009527FF"/>
    <w:rsid w:val="009547D1"/>
    <w:rsid w:val="009633E0"/>
    <w:rsid w:val="00965F78"/>
    <w:rsid w:val="00967AD9"/>
    <w:rsid w:val="00972120"/>
    <w:rsid w:val="00972EBA"/>
    <w:rsid w:val="00974ACB"/>
    <w:rsid w:val="00976EEA"/>
    <w:rsid w:val="009779D0"/>
    <w:rsid w:val="00980499"/>
    <w:rsid w:val="009863DF"/>
    <w:rsid w:val="00986CA9"/>
    <w:rsid w:val="00991E0E"/>
    <w:rsid w:val="009959BC"/>
    <w:rsid w:val="009A306C"/>
    <w:rsid w:val="009A351B"/>
    <w:rsid w:val="009A454E"/>
    <w:rsid w:val="009A6E97"/>
    <w:rsid w:val="009A7B8B"/>
    <w:rsid w:val="009B2D9D"/>
    <w:rsid w:val="009B5337"/>
    <w:rsid w:val="009B7F34"/>
    <w:rsid w:val="009C0868"/>
    <w:rsid w:val="009C1DC5"/>
    <w:rsid w:val="009C1F30"/>
    <w:rsid w:val="009C3C81"/>
    <w:rsid w:val="009D0715"/>
    <w:rsid w:val="009D2DBA"/>
    <w:rsid w:val="009D3424"/>
    <w:rsid w:val="009D62BE"/>
    <w:rsid w:val="009E4826"/>
    <w:rsid w:val="009E664B"/>
    <w:rsid w:val="009F18FC"/>
    <w:rsid w:val="009F21D0"/>
    <w:rsid w:val="009F252D"/>
    <w:rsid w:val="009F2B64"/>
    <w:rsid w:val="009F5FB8"/>
    <w:rsid w:val="009F6743"/>
    <w:rsid w:val="00A00F8D"/>
    <w:rsid w:val="00A03D1A"/>
    <w:rsid w:val="00A050D1"/>
    <w:rsid w:val="00A06101"/>
    <w:rsid w:val="00A16BD5"/>
    <w:rsid w:val="00A1711B"/>
    <w:rsid w:val="00A21AB0"/>
    <w:rsid w:val="00A2544A"/>
    <w:rsid w:val="00A27EFC"/>
    <w:rsid w:val="00A31DB8"/>
    <w:rsid w:val="00A36FE0"/>
    <w:rsid w:val="00A40E17"/>
    <w:rsid w:val="00A46F54"/>
    <w:rsid w:val="00A517E1"/>
    <w:rsid w:val="00A560C0"/>
    <w:rsid w:val="00A562F7"/>
    <w:rsid w:val="00A5700C"/>
    <w:rsid w:val="00A57063"/>
    <w:rsid w:val="00A624FA"/>
    <w:rsid w:val="00A65AE5"/>
    <w:rsid w:val="00A70A5F"/>
    <w:rsid w:val="00A807B6"/>
    <w:rsid w:val="00A81731"/>
    <w:rsid w:val="00A82F57"/>
    <w:rsid w:val="00A873A1"/>
    <w:rsid w:val="00A9208D"/>
    <w:rsid w:val="00A93B09"/>
    <w:rsid w:val="00A962D0"/>
    <w:rsid w:val="00A976CC"/>
    <w:rsid w:val="00A97E72"/>
    <w:rsid w:val="00AA16BE"/>
    <w:rsid w:val="00AA2EC0"/>
    <w:rsid w:val="00AA4D33"/>
    <w:rsid w:val="00AB1B65"/>
    <w:rsid w:val="00AB384A"/>
    <w:rsid w:val="00AB5C73"/>
    <w:rsid w:val="00AB6134"/>
    <w:rsid w:val="00AB7342"/>
    <w:rsid w:val="00AC0C0A"/>
    <w:rsid w:val="00AC1795"/>
    <w:rsid w:val="00AC25D2"/>
    <w:rsid w:val="00AC4932"/>
    <w:rsid w:val="00AC6378"/>
    <w:rsid w:val="00AD3753"/>
    <w:rsid w:val="00AD7E8E"/>
    <w:rsid w:val="00AE0CC8"/>
    <w:rsid w:val="00AE447F"/>
    <w:rsid w:val="00AE5481"/>
    <w:rsid w:val="00AE5695"/>
    <w:rsid w:val="00AE5B17"/>
    <w:rsid w:val="00AE7DC2"/>
    <w:rsid w:val="00AF13BD"/>
    <w:rsid w:val="00AF4F8B"/>
    <w:rsid w:val="00AF50E0"/>
    <w:rsid w:val="00AF5371"/>
    <w:rsid w:val="00B030B8"/>
    <w:rsid w:val="00B06A04"/>
    <w:rsid w:val="00B117C4"/>
    <w:rsid w:val="00B125A9"/>
    <w:rsid w:val="00B13850"/>
    <w:rsid w:val="00B143FE"/>
    <w:rsid w:val="00B14642"/>
    <w:rsid w:val="00B17605"/>
    <w:rsid w:val="00B20920"/>
    <w:rsid w:val="00B25F7B"/>
    <w:rsid w:val="00B27FCB"/>
    <w:rsid w:val="00B33267"/>
    <w:rsid w:val="00B332C3"/>
    <w:rsid w:val="00B34292"/>
    <w:rsid w:val="00B34A9F"/>
    <w:rsid w:val="00B34C62"/>
    <w:rsid w:val="00B35EAA"/>
    <w:rsid w:val="00B361C2"/>
    <w:rsid w:val="00B37658"/>
    <w:rsid w:val="00B432AF"/>
    <w:rsid w:val="00B45242"/>
    <w:rsid w:val="00B52C33"/>
    <w:rsid w:val="00B57C05"/>
    <w:rsid w:val="00B60D1B"/>
    <w:rsid w:val="00B61893"/>
    <w:rsid w:val="00B639BB"/>
    <w:rsid w:val="00B63B39"/>
    <w:rsid w:val="00B67227"/>
    <w:rsid w:val="00B67ADF"/>
    <w:rsid w:val="00B736D6"/>
    <w:rsid w:val="00B74AE3"/>
    <w:rsid w:val="00B74EEC"/>
    <w:rsid w:val="00B75BE3"/>
    <w:rsid w:val="00B76AC4"/>
    <w:rsid w:val="00B779F2"/>
    <w:rsid w:val="00B77DFE"/>
    <w:rsid w:val="00B827AD"/>
    <w:rsid w:val="00B85361"/>
    <w:rsid w:val="00B90801"/>
    <w:rsid w:val="00B95A5D"/>
    <w:rsid w:val="00B965A1"/>
    <w:rsid w:val="00B966C9"/>
    <w:rsid w:val="00BA105F"/>
    <w:rsid w:val="00BA38A7"/>
    <w:rsid w:val="00BA49C1"/>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E7943"/>
    <w:rsid w:val="00BF26AF"/>
    <w:rsid w:val="00BF5882"/>
    <w:rsid w:val="00BF62A8"/>
    <w:rsid w:val="00BF6615"/>
    <w:rsid w:val="00C07E39"/>
    <w:rsid w:val="00C10168"/>
    <w:rsid w:val="00C155DA"/>
    <w:rsid w:val="00C15C40"/>
    <w:rsid w:val="00C20EB5"/>
    <w:rsid w:val="00C22B04"/>
    <w:rsid w:val="00C26C3B"/>
    <w:rsid w:val="00C30243"/>
    <w:rsid w:val="00C36C21"/>
    <w:rsid w:val="00C404E8"/>
    <w:rsid w:val="00C41149"/>
    <w:rsid w:val="00C4131C"/>
    <w:rsid w:val="00C416F6"/>
    <w:rsid w:val="00C41892"/>
    <w:rsid w:val="00C4390B"/>
    <w:rsid w:val="00C4707B"/>
    <w:rsid w:val="00C47482"/>
    <w:rsid w:val="00C51005"/>
    <w:rsid w:val="00C54CD4"/>
    <w:rsid w:val="00C5652E"/>
    <w:rsid w:val="00C6221A"/>
    <w:rsid w:val="00C62ACC"/>
    <w:rsid w:val="00C705CE"/>
    <w:rsid w:val="00C710E3"/>
    <w:rsid w:val="00C85B1A"/>
    <w:rsid w:val="00C877B9"/>
    <w:rsid w:val="00C915A2"/>
    <w:rsid w:val="00C956CF"/>
    <w:rsid w:val="00C963C9"/>
    <w:rsid w:val="00CA2C80"/>
    <w:rsid w:val="00CA59A1"/>
    <w:rsid w:val="00CB1E91"/>
    <w:rsid w:val="00CB725A"/>
    <w:rsid w:val="00CC49F4"/>
    <w:rsid w:val="00CD1428"/>
    <w:rsid w:val="00CD2BC2"/>
    <w:rsid w:val="00CD5D15"/>
    <w:rsid w:val="00CD6F05"/>
    <w:rsid w:val="00CE04CF"/>
    <w:rsid w:val="00CE68CF"/>
    <w:rsid w:val="00CE71C0"/>
    <w:rsid w:val="00CF25A9"/>
    <w:rsid w:val="00CF34DB"/>
    <w:rsid w:val="00CF5472"/>
    <w:rsid w:val="00D00FC4"/>
    <w:rsid w:val="00D04131"/>
    <w:rsid w:val="00D04A4C"/>
    <w:rsid w:val="00D0567D"/>
    <w:rsid w:val="00D06D68"/>
    <w:rsid w:val="00D1136F"/>
    <w:rsid w:val="00D16D90"/>
    <w:rsid w:val="00D24C4F"/>
    <w:rsid w:val="00D26132"/>
    <w:rsid w:val="00D2759C"/>
    <w:rsid w:val="00D34300"/>
    <w:rsid w:val="00D34986"/>
    <w:rsid w:val="00D34CE1"/>
    <w:rsid w:val="00D36FC5"/>
    <w:rsid w:val="00D4098D"/>
    <w:rsid w:val="00D44B55"/>
    <w:rsid w:val="00D4535E"/>
    <w:rsid w:val="00D45CE9"/>
    <w:rsid w:val="00D51AA6"/>
    <w:rsid w:val="00D51C7B"/>
    <w:rsid w:val="00D62942"/>
    <w:rsid w:val="00D65157"/>
    <w:rsid w:val="00D6698C"/>
    <w:rsid w:val="00D7185B"/>
    <w:rsid w:val="00D8516F"/>
    <w:rsid w:val="00D854A6"/>
    <w:rsid w:val="00D85B9B"/>
    <w:rsid w:val="00D861BB"/>
    <w:rsid w:val="00D86880"/>
    <w:rsid w:val="00D86DD5"/>
    <w:rsid w:val="00D87E57"/>
    <w:rsid w:val="00D9165E"/>
    <w:rsid w:val="00DA3AE7"/>
    <w:rsid w:val="00DA74B6"/>
    <w:rsid w:val="00DB1452"/>
    <w:rsid w:val="00DB74F9"/>
    <w:rsid w:val="00DC2C62"/>
    <w:rsid w:val="00DC443F"/>
    <w:rsid w:val="00DC7857"/>
    <w:rsid w:val="00DD0BF1"/>
    <w:rsid w:val="00DD1673"/>
    <w:rsid w:val="00DD30AE"/>
    <w:rsid w:val="00DD5B3E"/>
    <w:rsid w:val="00DD5EA5"/>
    <w:rsid w:val="00DD64E3"/>
    <w:rsid w:val="00DD6B3F"/>
    <w:rsid w:val="00DD7101"/>
    <w:rsid w:val="00DE0E6D"/>
    <w:rsid w:val="00DE446F"/>
    <w:rsid w:val="00DE5FF1"/>
    <w:rsid w:val="00DE6965"/>
    <w:rsid w:val="00DE6E13"/>
    <w:rsid w:val="00DF17A5"/>
    <w:rsid w:val="00DF1A6E"/>
    <w:rsid w:val="00DF5A64"/>
    <w:rsid w:val="00DF6C27"/>
    <w:rsid w:val="00E0085E"/>
    <w:rsid w:val="00E00C76"/>
    <w:rsid w:val="00E06223"/>
    <w:rsid w:val="00E10E38"/>
    <w:rsid w:val="00E10ECE"/>
    <w:rsid w:val="00E11790"/>
    <w:rsid w:val="00E127B4"/>
    <w:rsid w:val="00E15015"/>
    <w:rsid w:val="00E153AC"/>
    <w:rsid w:val="00E1737D"/>
    <w:rsid w:val="00E17750"/>
    <w:rsid w:val="00E23A3C"/>
    <w:rsid w:val="00E248FA"/>
    <w:rsid w:val="00E24CD8"/>
    <w:rsid w:val="00E27430"/>
    <w:rsid w:val="00E31BFF"/>
    <w:rsid w:val="00E4280B"/>
    <w:rsid w:val="00E42C3C"/>
    <w:rsid w:val="00E43141"/>
    <w:rsid w:val="00E43913"/>
    <w:rsid w:val="00E45906"/>
    <w:rsid w:val="00E465E8"/>
    <w:rsid w:val="00E5583D"/>
    <w:rsid w:val="00E55F88"/>
    <w:rsid w:val="00E56B97"/>
    <w:rsid w:val="00E6101F"/>
    <w:rsid w:val="00E61CEB"/>
    <w:rsid w:val="00E710F1"/>
    <w:rsid w:val="00E72AB0"/>
    <w:rsid w:val="00E746F0"/>
    <w:rsid w:val="00E74FCE"/>
    <w:rsid w:val="00E756EB"/>
    <w:rsid w:val="00E80572"/>
    <w:rsid w:val="00E8196D"/>
    <w:rsid w:val="00E8364B"/>
    <w:rsid w:val="00E84AA4"/>
    <w:rsid w:val="00E8737B"/>
    <w:rsid w:val="00E90C2A"/>
    <w:rsid w:val="00E90FEA"/>
    <w:rsid w:val="00E91128"/>
    <w:rsid w:val="00E956E4"/>
    <w:rsid w:val="00E95F59"/>
    <w:rsid w:val="00E96EF2"/>
    <w:rsid w:val="00EA3F9D"/>
    <w:rsid w:val="00EA3FC9"/>
    <w:rsid w:val="00EA448D"/>
    <w:rsid w:val="00EA7A96"/>
    <w:rsid w:val="00EB19AD"/>
    <w:rsid w:val="00EB2996"/>
    <w:rsid w:val="00EB31BC"/>
    <w:rsid w:val="00EB575F"/>
    <w:rsid w:val="00EB5975"/>
    <w:rsid w:val="00EC149A"/>
    <w:rsid w:val="00EC4E78"/>
    <w:rsid w:val="00EC5CAB"/>
    <w:rsid w:val="00EC6F6F"/>
    <w:rsid w:val="00EC742B"/>
    <w:rsid w:val="00EC7DCA"/>
    <w:rsid w:val="00ED54C6"/>
    <w:rsid w:val="00ED6237"/>
    <w:rsid w:val="00EE01DA"/>
    <w:rsid w:val="00EE0E59"/>
    <w:rsid w:val="00EE36E4"/>
    <w:rsid w:val="00EE541C"/>
    <w:rsid w:val="00EE7406"/>
    <w:rsid w:val="00EE78B9"/>
    <w:rsid w:val="00EF213B"/>
    <w:rsid w:val="00EF25A9"/>
    <w:rsid w:val="00EF2B48"/>
    <w:rsid w:val="00EF2F57"/>
    <w:rsid w:val="00EF36CB"/>
    <w:rsid w:val="00F0306A"/>
    <w:rsid w:val="00F03AFA"/>
    <w:rsid w:val="00F0670D"/>
    <w:rsid w:val="00F126BE"/>
    <w:rsid w:val="00F14B40"/>
    <w:rsid w:val="00F175B5"/>
    <w:rsid w:val="00F22E61"/>
    <w:rsid w:val="00F26205"/>
    <w:rsid w:val="00F26632"/>
    <w:rsid w:val="00F26D41"/>
    <w:rsid w:val="00F35618"/>
    <w:rsid w:val="00F359EA"/>
    <w:rsid w:val="00F35DBA"/>
    <w:rsid w:val="00F417FA"/>
    <w:rsid w:val="00F42E35"/>
    <w:rsid w:val="00F43A83"/>
    <w:rsid w:val="00F43D07"/>
    <w:rsid w:val="00F44AB9"/>
    <w:rsid w:val="00F51AD6"/>
    <w:rsid w:val="00F51F2A"/>
    <w:rsid w:val="00F5300C"/>
    <w:rsid w:val="00F547C5"/>
    <w:rsid w:val="00F56988"/>
    <w:rsid w:val="00F56BB9"/>
    <w:rsid w:val="00F6135B"/>
    <w:rsid w:val="00F63B99"/>
    <w:rsid w:val="00F6489E"/>
    <w:rsid w:val="00F7077A"/>
    <w:rsid w:val="00F73F1D"/>
    <w:rsid w:val="00F8163B"/>
    <w:rsid w:val="00F830E4"/>
    <w:rsid w:val="00F90178"/>
    <w:rsid w:val="00F91A06"/>
    <w:rsid w:val="00FA026B"/>
    <w:rsid w:val="00FA2184"/>
    <w:rsid w:val="00FA4E42"/>
    <w:rsid w:val="00FA5FBE"/>
    <w:rsid w:val="00FA604E"/>
    <w:rsid w:val="00FA7889"/>
    <w:rsid w:val="00FA7E27"/>
    <w:rsid w:val="00FB0B93"/>
    <w:rsid w:val="00FB0E1F"/>
    <w:rsid w:val="00FB3D58"/>
    <w:rsid w:val="00FB3FFF"/>
    <w:rsid w:val="00FB61FB"/>
    <w:rsid w:val="00FC10E5"/>
    <w:rsid w:val="00FC1B67"/>
    <w:rsid w:val="00FC272A"/>
    <w:rsid w:val="00FC78B8"/>
    <w:rsid w:val="00FD012F"/>
    <w:rsid w:val="00FD3226"/>
    <w:rsid w:val="00FD3F17"/>
    <w:rsid w:val="00FD3FEF"/>
    <w:rsid w:val="00FD7285"/>
    <w:rsid w:val="00FE1B1F"/>
    <w:rsid w:val="00FE2F7C"/>
    <w:rsid w:val="00FE38B1"/>
    <w:rsid w:val="00FF4B64"/>
    <w:rsid w:val="00FF5993"/>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5E28B4D2-6DAB-4569-BB4C-72F5DA90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DisclaimerZchn">
    <w:name w:val="Disclaimer Zchn"/>
    <w:basedOn w:val="Absatz-Standardschriftart"/>
    <w:link w:val="Disclaimer"/>
    <w:locked/>
    <w:rsid w:val="00906D0C"/>
    <w:rPr>
      <w:rFonts w:ascii="Arial" w:hAnsi="Arial" w:cs="Arial"/>
      <w:color w:val="525F6B"/>
      <w:lang w:eastAsia="ja-JP"/>
    </w:rPr>
  </w:style>
  <w:style w:type="paragraph" w:customStyle="1" w:styleId="Disclaimer">
    <w:name w:val="Disclaimer"/>
    <w:basedOn w:val="Standard"/>
    <w:link w:val="DisclaimerZchn"/>
    <w:rsid w:val="00906D0C"/>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906D0C"/>
    <w:rPr>
      <w:rFonts w:ascii="Arial" w:hAnsi="Arial" w:cs="Arial"/>
      <w:color w:val="525F6B"/>
      <w:lang w:eastAsia="ja-JP"/>
    </w:rPr>
  </w:style>
  <w:style w:type="paragraph" w:customStyle="1" w:styleId="BeschreibungDivisions">
    <w:name w:val="Beschreibung Divisions"/>
    <w:basedOn w:val="Standard"/>
    <w:link w:val="BeschreibungDivisionsZchn"/>
    <w:rsid w:val="00906D0C"/>
    <w:pPr>
      <w:numPr>
        <w:numId w:val="19"/>
      </w:numPr>
      <w:tabs>
        <w:tab w:val="clear" w:pos="3572"/>
      </w:tabs>
      <w:spacing w:line="276" w:lineRule="auto"/>
      <w:contextualSpacing/>
    </w:pPr>
    <w:rPr>
      <w:rFonts w:ascii="Arial" w:hAnsi="Arial" w:cs="Arial"/>
      <w:color w:val="525F6B"/>
      <w:sz w:val="24"/>
      <w:lang w:eastAsia="ja-JP"/>
    </w:rPr>
  </w:style>
  <w:style w:type="character" w:customStyle="1" w:styleId="NichtaufgelsteErwhnung1">
    <w:name w:val="Nicht aufgelöste Erwähnung1"/>
    <w:basedOn w:val="Absatz-Standardschriftart"/>
    <w:uiPriority w:val="99"/>
    <w:semiHidden/>
    <w:unhideWhenUsed/>
    <w:rsid w:val="000103AF"/>
    <w:rPr>
      <w:color w:val="605E5C"/>
      <w:shd w:val="clear" w:color="auto" w:fill="E1DFDD"/>
    </w:rPr>
  </w:style>
  <w:style w:type="character" w:styleId="Kommentarzeichen">
    <w:name w:val="annotation reference"/>
    <w:basedOn w:val="Absatz-Standardschriftart"/>
    <w:uiPriority w:val="99"/>
    <w:semiHidden/>
    <w:unhideWhenUsed/>
    <w:rsid w:val="00901F5E"/>
    <w:rPr>
      <w:sz w:val="16"/>
      <w:szCs w:val="16"/>
    </w:rPr>
  </w:style>
  <w:style w:type="paragraph" w:styleId="Kommentartext">
    <w:name w:val="annotation text"/>
    <w:basedOn w:val="Standard"/>
    <w:link w:val="KommentartextZchn"/>
    <w:uiPriority w:val="99"/>
    <w:semiHidden/>
    <w:unhideWhenUsed/>
    <w:rsid w:val="00901F5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01F5E"/>
    <w:rPr>
      <w:rFonts w:cs="Times New Roman (Textkörper CS)"/>
      <w:color w:val="000000"/>
      <w:sz w:val="20"/>
      <w:szCs w:val="20"/>
    </w:rPr>
  </w:style>
  <w:style w:type="character" w:styleId="Fett">
    <w:name w:val="Strong"/>
    <w:basedOn w:val="Absatz-Standardschriftart"/>
    <w:uiPriority w:val="22"/>
    <w:qFormat/>
    <w:rsid w:val="00901F5E"/>
    <w:rPr>
      <w:b/>
      <w:bCs/>
    </w:rPr>
  </w:style>
  <w:style w:type="paragraph" w:styleId="Kommentarthema">
    <w:name w:val="annotation subject"/>
    <w:basedOn w:val="Kommentartext"/>
    <w:next w:val="Kommentartext"/>
    <w:link w:val="KommentarthemaZchn"/>
    <w:uiPriority w:val="99"/>
    <w:semiHidden/>
    <w:unhideWhenUsed/>
    <w:rsid w:val="00176026"/>
    <w:rPr>
      <w:b/>
      <w:bCs/>
    </w:rPr>
  </w:style>
  <w:style w:type="character" w:customStyle="1" w:styleId="KommentarthemaZchn">
    <w:name w:val="Kommentarthema Zchn"/>
    <w:basedOn w:val="KommentartextZchn"/>
    <w:link w:val="Kommentarthema"/>
    <w:uiPriority w:val="99"/>
    <w:semiHidden/>
    <w:rsid w:val="00176026"/>
    <w:rPr>
      <w:rFonts w:cs="Times New Roman (Textkörper CS)"/>
      <w:b/>
      <w:bCs/>
      <w:color w:val="000000"/>
      <w:sz w:val="20"/>
      <w:szCs w:val="20"/>
    </w:rPr>
  </w:style>
  <w:style w:type="character" w:customStyle="1" w:styleId="q4iawc">
    <w:name w:val="q4iawc"/>
    <w:basedOn w:val="Absatz-Standardschriftart"/>
    <w:rsid w:val="004E6E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6" ma:contentTypeDescription="Ein neues Dokument erstellen." ma:contentTypeScope="" ma:versionID="be8be8aacbe880c20c3f712836b1209a">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ea1e3a15a4e1f2ece417c09dcca2bb3"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E51F4438-CE7E-46A2-A6B4-1787F0EA15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C60A2-EF52-4AD5-8175-A004917C3F71}">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customXml/itemProps3.xml><?xml version="1.0" encoding="utf-8"?>
<ds:datastoreItem xmlns:ds="http://schemas.openxmlformats.org/officeDocument/2006/customXml" ds:itemID="{EE0C3B67-40F6-4F76-901E-85E70916359C}">
  <ds:schemaRefs>
    <ds:schemaRef ds:uri="http://schemas.microsoft.com/sharepoint/v3/contenttype/forms"/>
  </ds:schemaRefs>
</ds:datastoreItem>
</file>

<file path=customXml/itemProps4.xml><?xml version="1.0" encoding="utf-8"?>
<ds:datastoreItem xmlns:ds="http://schemas.openxmlformats.org/officeDocument/2006/customXml" ds:itemID="{A84894AE-5F18-4FD9-9920-4335AB4980F8}">
  <ds:schemaRefs>
    <ds:schemaRef ds:uri="http://schemas.openxmlformats.org/officeDocument/2006/bibliography"/>
  </ds:schemaRefs>
</ds:datastoreItem>
</file>

<file path=customXml/itemProps5.xml><?xml version="1.0" encoding="utf-8"?>
<ds:datastoreItem xmlns:ds="http://schemas.openxmlformats.org/officeDocument/2006/customXml" ds:itemID="{9F087603-769E-4BCB-96C7-7640A21231D7}">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261</Words>
  <Characters>1651</Characters>
  <Application>Microsoft Office Word</Application>
  <DocSecurity>0</DocSecurity>
  <Lines>13</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p.a.t. GmbH</Company>
  <LinksUpToDate>false</LinksUpToDate>
  <CharactersWithSpaces>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Akpinar, Kuebra</cp:lastModifiedBy>
  <cp:revision>3</cp:revision>
  <cp:lastPrinted>2019-05-29T11:27:00Z</cp:lastPrinted>
  <dcterms:created xsi:type="dcterms:W3CDTF">2022-09-15T08:45:00Z</dcterms:created>
  <dcterms:modified xsi:type="dcterms:W3CDTF">2022-09-15T12:12:00Z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ies>
</file>