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185FB7D4" w:rsidR="00282680" w:rsidRPr="004119BA" w:rsidRDefault="00901D5D" w:rsidP="00031E11">
      <w:pPr>
        <w:pStyle w:val="Titel-Headline"/>
        <w:spacing w:line="360" w:lineRule="auto"/>
      </w:pPr>
      <w:r>
        <w:rPr>
          <w:bCs/>
          <w:lang w:eastAsia="zh-CN"/>
        </w:rPr>
        <w:t>新闻稿</w:t>
      </w:r>
    </w:p>
    <w:bookmarkStart w:id="0" w:name="Untertitel"/>
    <w:p w14:paraId="5FE12E56" w14:textId="0F1DFAE8" w:rsidR="00CE71C0" w:rsidRDefault="00CE71C0" w:rsidP="00031E11">
      <w:pPr>
        <w:pStyle w:val="Linie"/>
        <w:spacing w:line="360" w:lineRule="auto"/>
      </w:pPr>
      <w:r>
        <w:rPr>
          <w:bCs/>
          <w:noProof/>
          <w:lang w:eastAsia="zh-CN"/>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CFFA466"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76063B2E" w14:textId="0598B037" w:rsidR="00C865BC" w:rsidRPr="008F4FEE" w:rsidRDefault="00C865BC" w:rsidP="00031E11">
      <w:pPr>
        <w:pStyle w:val="Titel-Subline"/>
        <w:spacing w:line="360" w:lineRule="auto"/>
        <w:rPr>
          <w:color w:val="auto"/>
          <w:sz w:val="20"/>
          <w:lang w:eastAsia="zh-CN"/>
        </w:rPr>
      </w:pPr>
      <w:bookmarkStart w:id="1" w:name="OLE_LINK2"/>
      <w:bookmarkEnd w:id="0"/>
      <w:r>
        <w:rPr>
          <w:bCs/>
          <w:color w:val="auto"/>
          <w:sz w:val="20"/>
          <w:lang w:eastAsia="zh-CN"/>
        </w:rPr>
        <w:t>电能替代天然气，使涂装车间二氧化碳减排</w:t>
      </w:r>
      <w:r w:rsidR="007C2749">
        <w:rPr>
          <w:rFonts w:hint="eastAsia"/>
          <w:bCs/>
          <w:color w:val="auto"/>
          <w:sz w:val="20"/>
          <w:lang w:eastAsia="zh-CN"/>
        </w:rPr>
        <w:t>高</w:t>
      </w:r>
      <w:r>
        <w:rPr>
          <w:bCs/>
          <w:color w:val="auto"/>
          <w:sz w:val="20"/>
          <w:lang w:eastAsia="zh-CN"/>
        </w:rPr>
        <w:t>达</w:t>
      </w:r>
      <w:r>
        <w:rPr>
          <w:bCs/>
          <w:color w:val="auto"/>
          <w:sz w:val="20"/>
          <w:lang w:eastAsia="zh-CN"/>
        </w:rPr>
        <w:t>40%</w:t>
      </w:r>
    </w:p>
    <w:p w14:paraId="49B63AD6" w14:textId="28FB12FD" w:rsidR="00031E11" w:rsidRPr="00C7322F" w:rsidRDefault="00DE05F8" w:rsidP="00C7322F">
      <w:pPr>
        <w:pStyle w:val="Titel-Subline"/>
        <w:spacing w:line="360" w:lineRule="auto"/>
        <w:rPr>
          <w:rStyle w:val="Fettung"/>
          <w:rFonts w:hint="eastAsia"/>
          <w:b/>
          <w:bCs/>
          <w:spacing w:val="0"/>
          <w:w w:val="100"/>
          <w:lang w:eastAsia="zh-CN"/>
        </w:rPr>
      </w:pPr>
      <w:r>
        <w:rPr>
          <w:bCs/>
          <w:lang w:eastAsia="zh-CN"/>
        </w:rPr>
        <w:t>杜尔电热</w:t>
      </w:r>
      <w:r w:rsidR="00B50857">
        <w:rPr>
          <w:bCs/>
          <w:lang w:eastAsia="zh-CN"/>
        </w:rPr>
        <w:t>车身</w:t>
      </w:r>
      <w:r>
        <w:rPr>
          <w:bCs/>
          <w:lang w:eastAsia="zh-CN"/>
        </w:rPr>
        <w:t>烘房</w:t>
      </w:r>
      <w:r>
        <w:rPr>
          <w:rFonts w:hint="eastAsia"/>
          <w:bCs/>
          <w:lang w:eastAsia="zh-CN"/>
        </w:rPr>
        <w:t>采用</w:t>
      </w:r>
      <w:r w:rsidRPr="008F4FEE">
        <w:rPr>
          <w:bCs/>
          <w:lang w:eastAsia="zh-CN"/>
        </w:rPr>
        <w:t>独立</w:t>
      </w:r>
      <w:r>
        <w:rPr>
          <w:rFonts w:hint="eastAsia"/>
          <w:bCs/>
          <w:lang w:eastAsia="zh-CN"/>
        </w:rPr>
        <w:t>、</w:t>
      </w:r>
      <w:r>
        <w:rPr>
          <w:bCs/>
          <w:lang w:eastAsia="zh-CN"/>
        </w:rPr>
        <w:t>环保</w:t>
      </w:r>
      <w:r>
        <w:rPr>
          <w:rFonts w:hint="eastAsia"/>
          <w:bCs/>
          <w:lang w:eastAsia="zh-CN"/>
        </w:rPr>
        <w:t>设计</w:t>
      </w:r>
      <w:r>
        <w:rPr>
          <w:bCs/>
          <w:lang w:eastAsia="zh-CN"/>
        </w:rPr>
        <w:t>，</w:t>
      </w:r>
      <w:r>
        <w:rPr>
          <w:rFonts w:hint="eastAsia"/>
          <w:bCs/>
          <w:lang w:eastAsia="zh-CN"/>
        </w:rPr>
        <w:t>可</w:t>
      </w:r>
      <w:r>
        <w:rPr>
          <w:bCs/>
          <w:lang w:eastAsia="zh-CN"/>
        </w:rPr>
        <w:t>显著减少二氧化碳排放</w:t>
      </w:r>
      <w:bookmarkEnd w:id="1"/>
    </w:p>
    <w:p w14:paraId="4F6AFAA5" w14:textId="13B9456F" w:rsidR="00F71793" w:rsidRDefault="00A23B7E" w:rsidP="004A7A09">
      <w:pPr>
        <w:pStyle w:val="Flietext"/>
        <w:spacing w:line="360" w:lineRule="auto"/>
        <w:jc w:val="both"/>
        <w:rPr>
          <w:rStyle w:val="Fettung"/>
          <w:lang w:eastAsia="zh-CN"/>
        </w:rPr>
      </w:pPr>
      <w:r>
        <w:rPr>
          <w:rStyle w:val="Fettung"/>
          <w:bCs/>
          <w:lang w:eastAsia="zh-CN"/>
        </w:rPr>
        <w:t>上海，</w:t>
      </w:r>
      <w:r>
        <w:rPr>
          <w:rStyle w:val="Fettung"/>
          <w:bCs/>
          <w:lang w:eastAsia="zh-CN"/>
        </w:rPr>
        <w:t>2022</w:t>
      </w:r>
      <w:r>
        <w:rPr>
          <w:rStyle w:val="Fettung"/>
          <w:bCs/>
          <w:lang w:eastAsia="zh-CN"/>
        </w:rPr>
        <w:t>年</w:t>
      </w:r>
      <w:r w:rsidR="00C7322F">
        <w:rPr>
          <w:rStyle w:val="Fettung"/>
          <w:bCs/>
          <w:lang w:eastAsia="zh-CN"/>
        </w:rPr>
        <w:t>9</w:t>
      </w:r>
      <w:r w:rsidR="00C7322F" w:rsidRPr="00C7322F">
        <w:rPr>
          <w:rStyle w:val="Fettung"/>
          <w:rFonts w:hint="eastAsia"/>
          <w:bCs/>
          <w:lang w:eastAsia="zh-CN"/>
        </w:rPr>
        <w:t>月</w:t>
      </w:r>
      <w:r w:rsidR="00C7322F" w:rsidRPr="00C7322F">
        <w:rPr>
          <w:rStyle w:val="Fettung"/>
          <w:rFonts w:hint="eastAsia"/>
          <w:bCs/>
          <w:lang w:eastAsia="zh-CN"/>
        </w:rPr>
        <w:t>9</w:t>
      </w:r>
      <w:r w:rsidR="00C7322F" w:rsidRPr="00C7322F">
        <w:rPr>
          <w:rStyle w:val="Fettung"/>
          <w:rFonts w:hint="eastAsia"/>
          <w:bCs/>
          <w:lang w:eastAsia="zh-CN"/>
        </w:rPr>
        <w:t>日</w:t>
      </w:r>
      <w:r>
        <w:rPr>
          <w:rStyle w:val="Fettung"/>
          <w:bCs/>
          <w:lang w:eastAsia="zh-CN"/>
        </w:rPr>
        <w:t>——</w:t>
      </w:r>
      <w:r>
        <w:rPr>
          <w:rStyle w:val="Fettung"/>
          <w:bCs/>
          <w:lang w:eastAsia="zh-CN"/>
        </w:rPr>
        <w:t>为实现气候中和，并应对二氧化碳价格上涨以及天然气供应</w:t>
      </w:r>
      <w:r w:rsidR="00464C97">
        <w:rPr>
          <w:rStyle w:val="Fettung"/>
          <w:rFonts w:hint="eastAsia"/>
          <w:bCs/>
          <w:lang w:eastAsia="zh-CN"/>
        </w:rPr>
        <w:t>的</w:t>
      </w:r>
      <w:r>
        <w:rPr>
          <w:rStyle w:val="Fettung"/>
          <w:bCs/>
          <w:lang w:eastAsia="zh-CN"/>
        </w:rPr>
        <w:t>不确定性，汽车制造商们正加紧探索可替代天然气的工厂新能源。顺应这一需求，杜尔率先推出了</w:t>
      </w:r>
      <w:r w:rsidR="00DE05F8">
        <w:rPr>
          <w:rStyle w:val="Fettung"/>
          <w:bCs/>
          <w:lang w:eastAsia="zh-CN"/>
        </w:rPr>
        <w:t>电热</w:t>
      </w:r>
      <w:r>
        <w:rPr>
          <w:rStyle w:val="Fettung"/>
          <w:bCs/>
          <w:lang w:eastAsia="zh-CN"/>
        </w:rPr>
        <w:t>车身烘房，并于</w:t>
      </w:r>
      <w:r>
        <w:rPr>
          <w:rStyle w:val="Fettung"/>
          <w:bCs/>
          <w:lang w:eastAsia="zh-CN"/>
        </w:rPr>
        <w:t>2018</w:t>
      </w:r>
      <w:r>
        <w:rPr>
          <w:rStyle w:val="Fettung"/>
          <w:bCs/>
          <w:lang w:eastAsia="zh-CN"/>
        </w:rPr>
        <w:t>年起作为首个绿色电力参考项目在斯堪的纳维亚一家涂装车间投入使用，实践证明车身烘</w:t>
      </w:r>
      <w:r w:rsidR="003408A6">
        <w:rPr>
          <w:rStyle w:val="Fettung"/>
          <w:rFonts w:hint="eastAsia"/>
          <w:bCs/>
          <w:lang w:eastAsia="zh-CN"/>
        </w:rPr>
        <w:t>干</w:t>
      </w:r>
      <w:r>
        <w:rPr>
          <w:rStyle w:val="Fettung"/>
          <w:bCs/>
          <w:lang w:eastAsia="zh-CN"/>
        </w:rPr>
        <w:t>的质量没有下降，依然</w:t>
      </w:r>
      <w:r w:rsidR="00B50857">
        <w:rPr>
          <w:rStyle w:val="Fettung"/>
          <w:rFonts w:hint="eastAsia"/>
          <w:bCs/>
          <w:lang w:eastAsia="zh-CN"/>
        </w:rPr>
        <w:t>符合</w:t>
      </w:r>
      <w:r>
        <w:rPr>
          <w:rStyle w:val="Fettung"/>
          <w:bCs/>
          <w:lang w:eastAsia="zh-CN"/>
        </w:rPr>
        <w:t>高水准。</w:t>
      </w:r>
    </w:p>
    <w:p w14:paraId="51B2D75D" w14:textId="77777777" w:rsidR="00C865BC" w:rsidRDefault="00C865BC" w:rsidP="004A7A09">
      <w:pPr>
        <w:pStyle w:val="Flietext"/>
        <w:spacing w:line="360" w:lineRule="auto"/>
        <w:jc w:val="both"/>
        <w:rPr>
          <w:rStyle w:val="Fettung"/>
          <w:lang w:eastAsia="zh-CN"/>
        </w:rPr>
      </w:pPr>
    </w:p>
    <w:p w14:paraId="3779369E" w14:textId="3A61BCD9" w:rsidR="00615828" w:rsidRDefault="00B50857" w:rsidP="004A7A09">
      <w:pPr>
        <w:pStyle w:val="Flietext"/>
        <w:spacing w:line="360" w:lineRule="auto"/>
        <w:jc w:val="both"/>
        <w:rPr>
          <w:rStyle w:val="Fettung"/>
          <w:b w:val="0"/>
          <w:lang w:eastAsia="zh-CN"/>
        </w:rPr>
      </w:pPr>
      <w:r w:rsidRPr="006B0F9A">
        <w:rPr>
          <w:rStyle w:val="Fettung"/>
          <w:rFonts w:hint="eastAsia"/>
          <w:b w:val="0"/>
          <w:lang w:eastAsia="zh-CN"/>
        </w:rPr>
        <w:t>汽车</w:t>
      </w:r>
      <w:r w:rsidR="0024309A" w:rsidRPr="006B0F9A">
        <w:rPr>
          <w:rStyle w:val="Fettung"/>
          <w:rFonts w:hint="eastAsia"/>
          <w:b w:val="0"/>
          <w:lang w:eastAsia="zh-CN"/>
        </w:rPr>
        <w:t>涂装工艺中</w:t>
      </w:r>
      <w:r w:rsidR="00866F9A">
        <w:rPr>
          <w:rStyle w:val="Fettung"/>
          <w:b w:val="0"/>
          <w:lang w:eastAsia="zh-CN"/>
        </w:rPr>
        <w:t>，车身烘</w:t>
      </w:r>
      <w:r w:rsidR="00DB0FCA">
        <w:rPr>
          <w:rStyle w:val="Fettung"/>
          <w:rFonts w:hint="eastAsia"/>
          <w:b w:val="0"/>
          <w:lang w:eastAsia="zh-CN"/>
        </w:rPr>
        <w:t>干</w:t>
      </w:r>
      <w:r w:rsidR="00866F9A">
        <w:rPr>
          <w:rStyle w:val="Fettung"/>
          <w:b w:val="0"/>
          <w:lang w:eastAsia="zh-CN"/>
        </w:rPr>
        <w:t>耗能最多，导致的二氧化碳排放量也很高。使用绿色电力等可再生能源替代天然气，</w:t>
      </w:r>
      <w:r>
        <w:rPr>
          <w:rStyle w:val="Fettung"/>
          <w:rFonts w:hint="eastAsia"/>
          <w:b w:val="0"/>
          <w:lang w:eastAsia="zh-CN"/>
        </w:rPr>
        <w:t>相较于</w:t>
      </w:r>
      <w:r w:rsidR="00866F9A">
        <w:rPr>
          <w:rStyle w:val="Fettung"/>
          <w:b w:val="0"/>
          <w:lang w:eastAsia="zh-CN"/>
        </w:rPr>
        <w:t>传统</w:t>
      </w:r>
      <w:r w:rsidR="00DB0FCA">
        <w:rPr>
          <w:rStyle w:val="Fettung"/>
          <w:rFonts w:hint="eastAsia"/>
          <w:b w:val="0"/>
          <w:lang w:eastAsia="zh-CN"/>
        </w:rPr>
        <w:t>涂装</w:t>
      </w:r>
      <w:r w:rsidR="00866F9A">
        <w:rPr>
          <w:rStyle w:val="Fettung"/>
          <w:b w:val="0"/>
          <w:lang w:eastAsia="zh-CN"/>
        </w:rPr>
        <w:t>车间的二氧化碳排放</w:t>
      </w:r>
      <w:r>
        <w:rPr>
          <w:rStyle w:val="Fettung"/>
          <w:rFonts w:hint="eastAsia"/>
          <w:b w:val="0"/>
          <w:lang w:eastAsia="zh-CN"/>
        </w:rPr>
        <w:t>量，可</w:t>
      </w:r>
      <w:r w:rsidR="00866F9A">
        <w:rPr>
          <w:rStyle w:val="Fettung"/>
          <w:b w:val="0"/>
          <w:lang w:eastAsia="zh-CN"/>
        </w:rPr>
        <w:t>减少约</w:t>
      </w:r>
      <w:r w:rsidR="00866F9A">
        <w:rPr>
          <w:rStyle w:val="Fettung"/>
          <w:b w:val="0"/>
          <w:lang w:eastAsia="zh-CN"/>
        </w:rPr>
        <w:t>40%</w:t>
      </w:r>
      <w:r w:rsidR="00DE05F8">
        <w:rPr>
          <w:rStyle w:val="Fettung"/>
          <w:b w:val="0"/>
          <w:lang w:eastAsia="zh-CN"/>
        </w:rPr>
        <w:t>，</w:t>
      </w:r>
      <w:r w:rsidR="00866F9A">
        <w:rPr>
          <w:rStyle w:val="Fettung"/>
          <w:b w:val="0"/>
          <w:lang w:eastAsia="zh-CN"/>
        </w:rPr>
        <w:t>在实现气候中和</w:t>
      </w:r>
      <w:r w:rsidR="00DE05F8">
        <w:rPr>
          <w:rStyle w:val="Fettung"/>
          <w:rFonts w:hint="eastAsia"/>
          <w:b w:val="0"/>
          <w:lang w:eastAsia="zh-CN"/>
        </w:rPr>
        <w:t>及</w:t>
      </w:r>
      <w:r w:rsidR="00866F9A">
        <w:rPr>
          <w:rStyle w:val="Fettung"/>
          <w:b w:val="0"/>
          <w:lang w:eastAsia="zh-CN"/>
        </w:rPr>
        <w:t>提高供应安全性方面迈出了一大步。</w:t>
      </w:r>
      <w:r w:rsidR="00866F9A">
        <w:rPr>
          <w:rStyle w:val="Fettung"/>
          <w:b w:val="0"/>
          <w:lang w:eastAsia="zh-CN"/>
        </w:rPr>
        <w:t xml:space="preserve"> </w:t>
      </w:r>
    </w:p>
    <w:p w14:paraId="2C101290" w14:textId="77777777" w:rsidR="00615828" w:rsidRDefault="00615828" w:rsidP="004A7A09">
      <w:pPr>
        <w:pStyle w:val="Flietext"/>
        <w:spacing w:line="360" w:lineRule="auto"/>
        <w:jc w:val="both"/>
        <w:rPr>
          <w:rStyle w:val="Fettung"/>
          <w:b w:val="0"/>
          <w:lang w:eastAsia="zh-CN"/>
        </w:rPr>
      </w:pPr>
    </w:p>
    <w:p w14:paraId="3ABF26F0" w14:textId="26EC47E1" w:rsidR="00AC5F6A" w:rsidRPr="00031E11" w:rsidRDefault="00615828" w:rsidP="004A7A09">
      <w:pPr>
        <w:pStyle w:val="Flietext"/>
        <w:spacing w:line="360" w:lineRule="auto"/>
        <w:jc w:val="both"/>
        <w:rPr>
          <w:rStyle w:val="Fettung"/>
          <w:b w:val="0"/>
          <w:lang w:eastAsia="zh-CN"/>
        </w:rPr>
      </w:pPr>
      <w:r>
        <w:rPr>
          <w:rStyle w:val="Fettung"/>
          <w:b w:val="0"/>
          <w:lang w:eastAsia="zh-CN"/>
        </w:rPr>
        <w:t>从传统烘房到</w:t>
      </w:r>
      <w:proofErr w:type="spellStart"/>
      <w:r w:rsidRPr="00DB0FCA">
        <w:rPr>
          <w:rStyle w:val="Fettung"/>
          <w:bCs/>
          <w:lang w:eastAsia="zh-CN"/>
        </w:rPr>
        <w:t>Eco</w:t>
      </w:r>
      <w:r>
        <w:rPr>
          <w:rStyle w:val="Fettung"/>
          <w:b w:val="0"/>
          <w:lang w:eastAsia="zh-CN"/>
        </w:rPr>
        <w:t>SmartCure</w:t>
      </w:r>
      <w:proofErr w:type="spellEnd"/>
      <w:r>
        <w:rPr>
          <w:rStyle w:val="Fettung"/>
          <w:b w:val="0"/>
          <w:lang w:eastAsia="zh-CN"/>
        </w:rPr>
        <w:t>紧凑型烘房，再到从内部烘干车身的创新型</w:t>
      </w:r>
      <w:proofErr w:type="spellStart"/>
      <w:r w:rsidRPr="00DB0FCA">
        <w:rPr>
          <w:rStyle w:val="Fettung"/>
          <w:bCs/>
          <w:lang w:eastAsia="zh-CN"/>
        </w:rPr>
        <w:t>Eco</w:t>
      </w:r>
      <w:r>
        <w:rPr>
          <w:rStyle w:val="Fettung"/>
          <w:b w:val="0"/>
          <w:lang w:eastAsia="zh-CN"/>
        </w:rPr>
        <w:t>InCure</w:t>
      </w:r>
      <w:proofErr w:type="spellEnd"/>
      <w:r>
        <w:rPr>
          <w:rStyle w:val="Fettung"/>
          <w:b w:val="0"/>
          <w:lang w:eastAsia="zh-CN"/>
        </w:rPr>
        <w:t>烘房，杜尔所有各款烘房都可以使用面向未来的新能源，除备受青睐的绿色电力外，还可以使用氢气和沼气。作为</w:t>
      </w:r>
      <w:r w:rsidR="008F4FEE">
        <w:rPr>
          <w:rStyle w:val="Fettung"/>
          <w:b w:val="0"/>
          <w:lang w:eastAsia="zh-CN"/>
        </w:rPr>
        <w:t>车身</w:t>
      </w:r>
      <w:r>
        <w:rPr>
          <w:rStyle w:val="Fettung"/>
          <w:b w:val="0"/>
          <w:lang w:eastAsia="zh-CN"/>
        </w:rPr>
        <w:t>电热烘房的先驱，杜尔在</w:t>
      </w:r>
      <w:r w:rsidR="00E0505E">
        <w:rPr>
          <w:rStyle w:val="Fettung"/>
          <w:rFonts w:hint="eastAsia"/>
          <w:b w:val="0"/>
          <w:lang w:eastAsia="zh-CN"/>
        </w:rPr>
        <w:t>升级</w:t>
      </w:r>
      <w:r>
        <w:rPr>
          <w:rStyle w:val="Fettung"/>
          <w:b w:val="0"/>
          <w:lang w:eastAsia="zh-CN"/>
        </w:rPr>
        <w:lastRenderedPageBreak/>
        <w:t>改造和新型电热烘房方面具有久经考验的专业技术</w:t>
      </w:r>
      <w:r w:rsidR="001F1B51">
        <w:rPr>
          <w:rStyle w:val="Fettung"/>
          <w:rFonts w:hint="eastAsia"/>
          <w:b w:val="0"/>
          <w:lang w:eastAsia="zh-CN"/>
        </w:rPr>
        <w:t>。作为一家机械和设备工程企业</w:t>
      </w:r>
      <w:r>
        <w:rPr>
          <w:lang w:eastAsia="zh-CN"/>
        </w:rPr>
        <w:t>能够对现有</w:t>
      </w:r>
      <w:r w:rsidR="00755B42">
        <w:rPr>
          <w:rFonts w:hint="eastAsia"/>
          <w:lang w:eastAsia="zh-CN"/>
        </w:rPr>
        <w:t>设备</w:t>
      </w:r>
      <w:r>
        <w:rPr>
          <w:lang w:eastAsia="zh-CN"/>
        </w:rPr>
        <w:t>进行单独评估，</w:t>
      </w:r>
      <w:r w:rsidR="004A7A09">
        <w:rPr>
          <w:rFonts w:hint="eastAsia"/>
          <w:lang w:eastAsia="zh-CN"/>
        </w:rPr>
        <w:t>从而制定出</w:t>
      </w:r>
      <w:r w:rsidR="00C500CF">
        <w:rPr>
          <w:rFonts w:hint="eastAsia"/>
          <w:lang w:eastAsia="zh-CN"/>
        </w:rPr>
        <w:t>杰出的</w:t>
      </w:r>
      <w:r>
        <w:rPr>
          <w:lang w:eastAsia="zh-CN"/>
        </w:rPr>
        <w:t>能源替代方案，使汽车制造商能</w:t>
      </w:r>
      <w:r w:rsidR="00755B42">
        <w:rPr>
          <w:rFonts w:hint="eastAsia"/>
          <w:lang w:eastAsia="zh-CN"/>
        </w:rPr>
        <w:t>在较短时间内尽快完成能源转换</w:t>
      </w:r>
      <w:r w:rsidR="004A7A09">
        <w:rPr>
          <w:rFonts w:hint="eastAsia"/>
          <w:lang w:eastAsia="zh-CN"/>
        </w:rPr>
        <w:t>，</w:t>
      </w:r>
      <w:r>
        <w:rPr>
          <w:lang w:eastAsia="zh-CN"/>
        </w:rPr>
        <w:t>并实现出色的成本效益。</w:t>
      </w:r>
      <w:r>
        <w:rPr>
          <w:lang w:eastAsia="zh-CN"/>
        </w:rPr>
        <w:t xml:space="preserve"> </w:t>
      </w:r>
    </w:p>
    <w:p w14:paraId="5B4A8F1A" w14:textId="490371F2" w:rsidR="00001AAF" w:rsidRDefault="00001AAF" w:rsidP="004A7A09">
      <w:pPr>
        <w:pStyle w:val="Flietext"/>
        <w:spacing w:line="360" w:lineRule="auto"/>
        <w:jc w:val="both"/>
        <w:rPr>
          <w:rStyle w:val="Fettung"/>
          <w:b w:val="0"/>
        </w:rPr>
      </w:pPr>
    </w:p>
    <w:p w14:paraId="7007A6A5" w14:textId="77777777" w:rsidR="008F4FEE" w:rsidRDefault="008F4FEE" w:rsidP="004A7A09">
      <w:pPr>
        <w:pStyle w:val="Flietext"/>
        <w:spacing w:line="360" w:lineRule="auto"/>
        <w:jc w:val="both"/>
        <w:rPr>
          <w:rStyle w:val="Fettung"/>
          <w:bCs/>
          <w:lang w:eastAsia="zh-CN"/>
        </w:rPr>
      </w:pPr>
      <w:r>
        <w:rPr>
          <w:rStyle w:val="Fettung"/>
          <w:bCs/>
          <w:lang w:eastAsia="zh-CN"/>
        </w:rPr>
        <w:t>通过提高能效降低成本</w:t>
      </w:r>
    </w:p>
    <w:p w14:paraId="24372416" w14:textId="77777777" w:rsidR="008F4FEE" w:rsidRPr="00001AAF" w:rsidRDefault="008F4FEE" w:rsidP="004A7A09">
      <w:pPr>
        <w:pStyle w:val="Flietext"/>
        <w:spacing w:line="360" w:lineRule="auto"/>
        <w:jc w:val="both"/>
        <w:rPr>
          <w:rStyle w:val="Fettung"/>
          <w:b w:val="0"/>
          <w:lang w:eastAsia="zh-CN"/>
        </w:rPr>
      </w:pPr>
    </w:p>
    <w:p w14:paraId="2A95B4FD" w14:textId="0DAC7B51" w:rsidR="00EC0772" w:rsidRDefault="428AB878" w:rsidP="004A7A09">
      <w:pPr>
        <w:pStyle w:val="Flietext"/>
        <w:spacing w:line="360" w:lineRule="auto"/>
        <w:jc w:val="both"/>
        <w:rPr>
          <w:rStyle w:val="Fettung"/>
          <w:b w:val="0"/>
          <w:lang w:eastAsia="zh-CN"/>
        </w:rPr>
      </w:pPr>
      <w:r>
        <w:rPr>
          <w:rStyle w:val="Fettung"/>
          <w:b w:val="0"/>
          <w:lang w:eastAsia="zh-CN"/>
        </w:rPr>
        <w:t>化石燃料价格预计中期内将进一步上涨，而随着</w:t>
      </w:r>
      <w:r w:rsidR="004C7A20">
        <w:rPr>
          <w:rStyle w:val="Fettung"/>
          <w:rFonts w:hint="eastAsia"/>
          <w:b w:val="0"/>
          <w:lang w:eastAsia="zh-CN"/>
        </w:rPr>
        <w:t>依靠</w:t>
      </w:r>
      <w:r w:rsidR="00E82D9C">
        <w:rPr>
          <w:rStyle w:val="Fettung"/>
          <w:rFonts w:hint="eastAsia"/>
          <w:b w:val="0"/>
          <w:lang w:eastAsia="zh-CN"/>
        </w:rPr>
        <w:t>电能的工</w:t>
      </w:r>
      <w:r>
        <w:rPr>
          <w:rStyle w:val="Fettung"/>
          <w:b w:val="0"/>
          <w:lang w:eastAsia="zh-CN"/>
        </w:rPr>
        <w:t>厂数量的增加，</w:t>
      </w:r>
      <w:r w:rsidR="004C7A20">
        <w:rPr>
          <w:rStyle w:val="Fettung"/>
          <w:rFonts w:hint="eastAsia"/>
          <w:b w:val="0"/>
          <w:lang w:eastAsia="zh-CN"/>
        </w:rPr>
        <w:t>使用</w:t>
      </w:r>
      <w:r>
        <w:rPr>
          <w:rStyle w:val="Fettung"/>
          <w:b w:val="0"/>
          <w:lang w:eastAsia="zh-CN"/>
        </w:rPr>
        <w:t>可再生能源</w:t>
      </w:r>
      <w:r w:rsidR="004C7A20">
        <w:rPr>
          <w:rStyle w:val="Fettung"/>
          <w:rFonts w:hint="eastAsia"/>
          <w:b w:val="0"/>
          <w:lang w:eastAsia="zh-CN"/>
        </w:rPr>
        <w:t>的</w:t>
      </w:r>
      <w:r w:rsidR="00CF3F6C">
        <w:rPr>
          <w:rStyle w:val="Fettung"/>
          <w:rFonts w:hint="eastAsia"/>
          <w:b w:val="0"/>
          <w:lang w:eastAsia="zh-CN"/>
        </w:rPr>
        <w:t>设备</w:t>
      </w:r>
      <w:r>
        <w:rPr>
          <w:rStyle w:val="Fettung"/>
          <w:b w:val="0"/>
          <w:lang w:eastAsia="zh-CN"/>
        </w:rPr>
        <w:t>成本正在下降</w:t>
      </w:r>
      <w:r w:rsidR="00755B42">
        <w:rPr>
          <w:rStyle w:val="Fettung"/>
          <w:rFonts w:hint="eastAsia"/>
          <w:b w:val="0"/>
          <w:lang w:eastAsia="zh-CN"/>
        </w:rPr>
        <w:t>。</w:t>
      </w:r>
      <w:r w:rsidR="00EC0772">
        <w:rPr>
          <w:rStyle w:val="Fettung"/>
          <w:b w:val="0"/>
          <w:lang w:eastAsia="zh-CN"/>
        </w:rPr>
        <w:t>杜尔系统公司产品经理</w:t>
      </w:r>
      <w:r w:rsidR="00EC0772">
        <w:rPr>
          <w:rStyle w:val="Fettung"/>
          <w:b w:val="0"/>
          <w:lang w:eastAsia="zh-CN"/>
        </w:rPr>
        <w:t>Heiko Dieter</w:t>
      </w:r>
      <w:r w:rsidR="00EC0772">
        <w:rPr>
          <w:rStyle w:val="Fettung"/>
          <w:b w:val="0"/>
          <w:lang w:eastAsia="zh-CN"/>
        </w:rPr>
        <w:t>解释道</w:t>
      </w:r>
      <w:r w:rsidR="000364A2">
        <w:rPr>
          <w:rStyle w:val="Fettung"/>
          <w:rFonts w:hint="eastAsia"/>
          <w:b w:val="0"/>
          <w:lang w:eastAsia="zh-CN"/>
        </w:rPr>
        <w:t>：</w:t>
      </w:r>
      <w:r w:rsidR="00EC0772" w:rsidRPr="000364A2">
        <w:rPr>
          <w:rStyle w:val="Fettung"/>
          <w:rFonts w:ascii="SimSun" w:hAnsi="SimSun"/>
          <w:b w:val="0"/>
          <w:lang w:eastAsia="zh-CN"/>
        </w:rPr>
        <w:t>“</w:t>
      </w:r>
      <w:r w:rsidR="00EC0772">
        <w:rPr>
          <w:rStyle w:val="Fettung"/>
          <w:b w:val="0"/>
          <w:lang w:eastAsia="zh-CN"/>
        </w:rPr>
        <w:t>为助力汽车制造商利用环保的绿色电力进行高效</w:t>
      </w:r>
      <w:r w:rsidR="000158B6">
        <w:rPr>
          <w:rStyle w:val="Fettung"/>
          <w:b w:val="0"/>
          <w:lang w:eastAsia="zh-CN"/>
        </w:rPr>
        <w:t>经济</w:t>
      </w:r>
      <w:r w:rsidR="000158B6">
        <w:rPr>
          <w:rStyle w:val="Fettung"/>
          <w:rFonts w:hint="eastAsia"/>
          <w:b w:val="0"/>
          <w:lang w:eastAsia="zh-CN"/>
        </w:rPr>
        <w:t>地</w:t>
      </w:r>
      <w:r w:rsidR="00EC0772">
        <w:rPr>
          <w:rStyle w:val="Fettung"/>
          <w:b w:val="0"/>
          <w:lang w:eastAsia="zh-CN"/>
        </w:rPr>
        <w:t>生产，我们开发了一个包含多个能效模块的完整方案，包括：先进的隔热概念，无</w:t>
      </w:r>
      <w:r w:rsidR="00113047">
        <w:rPr>
          <w:rStyle w:val="Fettung"/>
          <w:rFonts w:hint="eastAsia"/>
          <w:b w:val="0"/>
          <w:lang w:eastAsia="zh-CN"/>
        </w:rPr>
        <w:t>撬输送</w:t>
      </w:r>
      <w:r w:rsidR="00EC0772">
        <w:rPr>
          <w:rStyle w:val="Fettung"/>
          <w:b w:val="0"/>
          <w:lang w:eastAsia="zh-CN"/>
        </w:rPr>
        <w:t>技术，以及杜尔</w:t>
      </w:r>
      <w:proofErr w:type="spellStart"/>
      <w:r w:rsidR="00EC0772" w:rsidRPr="008F4FEE">
        <w:rPr>
          <w:rStyle w:val="Fettung"/>
          <w:bCs/>
          <w:lang w:eastAsia="zh-CN"/>
        </w:rPr>
        <w:t>Eco</w:t>
      </w:r>
      <w:r w:rsidR="00EC0772">
        <w:rPr>
          <w:rStyle w:val="Fettung"/>
          <w:b w:val="0"/>
          <w:lang w:eastAsia="zh-CN"/>
        </w:rPr>
        <w:t>Smart</w:t>
      </w:r>
      <w:proofErr w:type="spellEnd"/>
      <w:r w:rsidR="00EC0772">
        <w:rPr>
          <w:rStyle w:val="Fettung"/>
          <w:b w:val="0"/>
          <w:lang w:eastAsia="zh-CN"/>
        </w:rPr>
        <w:t xml:space="preserve"> VEC</w:t>
      </w:r>
      <w:r w:rsidR="00EC0772">
        <w:rPr>
          <w:rStyle w:val="Fettung"/>
          <w:b w:val="0"/>
          <w:lang w:eastAsia="zh-CN"/>
        </w:rPr>
        <w:t>烘房控制系统，多管齐下解决问题。</w:t>
      </w:r>
      <w:r w:rsidR="00EC0772">
        <w:rPr>
          <w:rStyle w:val="Fettung"/>
          <w:b w:val="0"/>
          <w:lang w:eastAsia="zh-CN"/>
        </w:rPr>
        <w:t xml:space="preserve">”  </w:t>
      </w:r>
    </w:p>
    <w:p w14:paraId="0A68478C" w14:textId="678FD1C2" w:rsidR="00001AAF" w:rsidRDefault="00001AAF" w:rsidP="004A7A09">
      <w:pPr>
        <w:pStyle w:val="Flietext"/>
        <w:spacing w:line="360" w:lineRule="auto"/>
        <w:jc w:val="both"/>
        <w:rPr>
          <w:rStyle w:val="Fettung"/>
          <w:b w:val="0"/>
          <w:spacing w:val="0"/>
          <w:w w:val="100"/>
        </w:rPr>
      </w:pPr>
    </w:p>
    <w:p w14:paraId="446DA75F" w14:textId="77777777" w:rsidR="00494CC3" w:rsidRDefault="00494CC3" w:rsidP="00494CC3">
      <w:pPr>
        <w:pStyle w:val="Flietext"/>
        <w:spacing w:line="360" w:lineRule="auto"/>
        <w:jc w:val="both"/>
        <w:rPr>
          <w:rStyle w:val="Fettung"/>
          <w:bCs/>
          <w:lang w:eastAsia="zh-CN"/>
        </w:rPr>
      </w:pPr>
      <w:r>
        <w:rPr>
          <w:rStyle w:val="Fettung"/>
          <w:rFonts w:hint="eastAsia"/>
          <w:bCs/>
          <w:lang w:eastAsia="zh-CN"/>
        </w:rPr>
        <w:t>超低废气温度</w:t>
      </w:r>
    </w:p>
    <w:p w14:paraId="3DBAC2DA" w14:textId="77777777" w:rsidR="00494CC3" w:rsidRPr="00001AAF" w:rsidRDefault="00494CC3" w:rsidP="00494CC3">
      <w:pPr>
        <w:pStyle w:val="Flietext"/>
        <w:spacing w:line="360" w:lineRule="auto"/>
        <w:jc w:val="both"/>
        <w:rPr>
          <w:rStyle w:val="Fettung"/>
          <w:b w:val="0"/>
          <w:lang w:eastAsia="zh-CN"/>
        </w:rPr>
      </w:pPr>
    </w:p>
    <w:p w14:paraId="40D1E8C8" w14:textId="77777777" w:rsidR="00494CC3" w:rsidRPr="00494CC3" w:rsidRDefault="00494CC3" w:rsidP="00494CC3">
      <w:pPr>
        <w:pStyle w:val="Flietext"/>
        <w:spacing w:line="360" w:lineRule="auto"/>
        <w:jc w:val="both"/>
        <w:rPr>
          <w:b/>
          <w:bCs/>
          <w:lang w:eastAsia="zh-CN"/>
        </w:rPr>
      </w:pPr>
      <w:proofErr w:type="spellStart"/>
      <w:r w:rsidRPr="00494CC3">
        <w:rPr>
          <w:rStyle w:val="Fettung"/>
          <w:b w:val="0"/>
          <w:bCs/>
          <w:lang w:eastAsia="zh-CN"/>
        </w:rPr>
        <w:t>Oxi</w:t>
      </w:r>
      <w:r w:rsidRPr="00494CC3">
        <w:rPr>
          <w:rStyle w:val="Fettung"/>
          <w:lang w:eastAsia="zh-CN"/>
        </w:rPr>
        <w:t>.X</w:t>
      </w:r>
      <w:proofErr w:type="spellEnd"/>
      <w:r w:rsidRPr="00494CC3">
        <w:rPr>
          <w:rStyle w:val="Fettung"/>
          <w:b w:val="0"/>
          <w:bCs/>
          <w:lang w:eastAsia="zh-CN"/>
        </w:rPr>
        <w:t xml:space="preserve"> RV </w:t>
      </w:r>
      <w:r w:rsidRPr="00494CC3">
        <w:rPr>
          <w:rStyle w:val="Fettung"/>
          <w:b w:val="0"/>
          <w:bCs/>
          <w:lang w:eastAsia="zh-CN"/>
        </w:rPr>
        <w:t>空气污染控制系统使用电力，</w:t>
      </w:r>
      <w:r w:rsidRPr="00494CC3">
        <w:rPr>
          <w:rStyle w:val="Fettung"/>
          <w:rFonts w:hint="eastAsia"/>
          <w:b w:val="0"/>
          <w:bCs/>
          <w:lang w:eastAsia="zh-CN"/>
        </w:rPr>
        <w:t>并参照</w:t>
      </w:r>
      <w:r w:rsidRPr="00494CC3">
        <w:rPr>
          <w:rStyle w:val="Fettung"/>
          <w:b w:val="0"/>
          <w:bCs/>
          <w:lang w:eastAsia="zh-CN"/>
        </w:rPr>
        <w:t>蓄热式氧化</w:t>
      </w:r>
      <w:r w:rsidRPr="00494CC3">
        <w:rPr>
          <w:rStyle w:val="Fettung"/>
          <w:rFonts w:hint="eastAsia"/>
          <w:b w:val="0"/>
          <w:bCs/>
          <w:lang w:eastAsia="zh-CN"/>
        </w:rPr>
        <w:t>炉（</w:t>
      </w:r>
      <w:r w:rsidRPr="00494CC3">
        <w:rPr>
          <w:rStyle w:val="Fettung"/>
          <w:b w:val="0"/>
          <w:bCs/>
          <w:lang w:eastAsia="zh-CN"/>
        </w:rPr>
        <w:t>RTO</w:t>
      </w:r>
      <w:r w:rsidRPr="00494CC3">
        <w:rPr>
          <w:rStyle w:val="Fettung"/>
          <w:rFonts w:hint="eastAsia"/>
          <w:b w:val="0"/>
          <w:bCs/>
          <w:lang w:eastAsia="zh-CN"/>
        </w:rPr>
        <w:t>）的</w:t>
      </w:r>
      <w:r w:rsidRPr="00494CC3">
        <w:rPr>
          <w:rStyle w:val="Fettung"/>
          <w:b w:val="0"/>
          <w:bCs/>
          <w:lang w:eastAsia="zh-CN"/>
        </w:rPr>
        <w:t>原理</w:t>
      </w:r>
      <w:r w:rsidRPr="00494CC3">
        <w:rPr>
          <w:rStyle w:val="Fettung"/>
          <w:rFonts w:hint="eastAsia"/>
          <w:b w:val="0"/>
          <w:bCs/>
          <w:lang w:eastAsia="zh-CN"/>
        </w:rPr>
        <w:t>运行。</w:t>
      </w:r>
      <w:r w:rsidRPr="00494CC3">
        <w:rPr>
          <w:rStyle w:val="Fettung"/>
          <w:b w:val="0"/>
          <w:bCs/>
          <w:lang w:eastAsia="zh-CN"/>
        </w:rPr>
        <w:t>杜尔是</w:t>
      </w:r>
      <w:r w:rsidRPr="00494CC3">
        <w:rPr>
          <w:rStyle w:val="Fettung"/>
          <w:rFonts w:hint="eastAsia"/>
          <w:b w:val="0"/>
          <w:bCs/>
          <w:lang w:eastAsia="zh-CN"/>
        </w:rPr>
        <w:t>为数不多</w:t>
      </w:r>
      <w:r w:rsidRPr="00494CC3">
        <w:rPr>
          <w:rStyle w:val="Fettung"/>
          <w:b w:val="0"/>
          <w:bCs/>
          <w:lang w:eastAsia="zh-CN"/>
        </w:rPr>
        <w:t>能够提供完整</w:t>
      </w:r>
      <w:r w:rsidRPr="00494CC3">
        <w:rPr>
          <w:rStyle w:val="Fettung"/>
          <w:rFonts w:hint="eastAsia"/>
          <w:b w:val="0"/>
          <w:bCs/>
          <w:lang w:eastAsia="zh-CN"/>
        </w:rPr>
        <w:t>解决</w:t>
      </w:r>
      <w:r w:rsidRPr="00494CC3">
        <w:rPr>
          <w:rStyle w:val="Fettung"/>
          <w:b w:val="0"/>
          <w:bCs/>
          <w:lang w:eastAsia="zh-CN"/>
        </w:rPr>
        <w:t>方案的供应商</w:t>
      </w:r>
      <w:r w:rsidRPr="00494CC3">
        <w:rPr>
          <w:rStyle w:val="Fettung"/>
          <w:rFonts w:hint="eastAsia"/>
          <w:b w:val="0"/>
          <w:bCs/>
          <w:lang w:eastAsia="zh-CN"/>
        </w:rPr>
        <w:t>之一，既有</w:t>
      </w:r>
      <w:r w:rsidRPr="00494CC3">
        <w:rPr>
          <w:rStyle w:val="Fettung"/>
          <w:b w:val="0"/>
          <w:bCs/>
          <w:lang w:eastAsia="zh-CN"/>
        </w:rPr>
        <w:t>电热烘房</w:t>
      </w:r>
      <w:r w:rsidRPr="00494CC3">
        <w:rPr>
          <w:rStyle w:val="Fettung"/>
          <w:rFonts w:hint="eastAsia"/>
          <w:b w:val="0"/>
          <w:bCs/>
          <w:lang w:eastAsia="zh-CN"/>
        </w:rPr>
        <w:t>，也有电力型废气处理系统。</w:t>
      </w:r>
      <w:r w:rsidRPr="00494CC3">
        <w:rPr>
          <w:lang w:eastAsia="zh-CN"/>
        </w:rPr>
        <w:t>电热</w:t>
      </w:r>
      <w:r w:rsidRPr="00494CC3">
        <w:rPr>
          <w:rFonts w:hint="eastAsia"/>
          <w:lang w:eastAsia="zh-CN"/>
        </w:rPr>
        <w:t>系统</w:t>
      </w:r>
      <w:r w:rsidRPr="00494CC3">
        <w:rPr>
          <w:lang w:eastAsia="zh-CN"/>
        </w:rPr>
        <w:t>采用</w:t>
      </w:r>
      <w:r w:rsidRPr="00494CC3">
        <w:rPr>
          <w:rFonts w:hint="eastAsia"/>
          <w:lang w:eastAsia="zh-CN"/>
        </w:rPr>
        <w:t xml:space="preserve"> </w:t>
      </w:r>
      <w:r w:rsidRPr="00494CC3">
        <w:rPr>
          <w:lang w:eastAsia="zh-CN"/>
        </w:rPr>
        <w:t xml:space="preserve">RTO </w:t>
      </w:r>
      <w:r w:rsidRPr="00494CC3">
        <w:rPr>
          <w:rFonts w:hint="eastAsia"/>
          <w:lang w:eastAsia="zh-CN"/>
        </w:rPr>
        <w:t>的设计</w:t>
      </w:r>
      <w:r w:rsidRPr="00494CC3">
        <w:rPr>
          <w:lang w:eastAsia="zh-CN"/>
        </w:rPr>
        <w:t>，将</w:t>
      </w:r>
      <w:r w:rsidRPr="00494CC3">
        <w:rPr>
          <w:rFonts w:hint="eastAsia"/>
          <w:lang w:eastAsia="zh-CN"/>
        </w:rPr>
        <w:t>加热与</w:t>
      </w:r>
      <w:r w:rsidRPr="00494CC3">
        <w:rPr>
          <w:lang w:eastAsia="zh-CN"/>
        </w:rPr>
        <w:t>空气污染控制分</w:t>
      </w:r>
      <w:r w:rsidRPr="00494CC3">
        <w:rPr>
          <w:rFonts w:hint="eastAsia"/>
          <w:lang w:eastAsia="zh-CN"/>
        </w:rPr>
        <w:t>离。供热</w:t>
      </w:r>
      <w:r w:rsidRPr="00494CC3">
        <w:rPr>
          <w:lang w:eastAsia="zh-CN"/>
        </w:rPr>
        <w:t>由多个分散、紧凑的独立单元</w:t>
      </w:r>
      <w:r w:rsidRPr="00494CC3">
        <w:rPr>
          <w:rFonts w:hint="eastAsia"/>
          <w:lang w:eastAsia="zh-CN"/>
        </w:rPr>
        <w:t>完成</w:t>
      </w:r>
      <w:r w:rsidRPr="00494CC3">
        <w:rPr>
          <w:lang w:eastAsia="zh-CN"/>
        </w:rPr>
        <w:t>，</w:t>
      </w:r>
      <w:r w:rsidRPr="00494CC3">
        <w:rPr>
          <w:rStyle w:val="Fettung"/>
          <w:b w:val="0"/>
          <w:bCs/>
          <w:lang w:eastAsia="zh-CN"/>
        </w:rPr>
        <w:t>不再需要大型</w:t>
      </w:r>
      <w:r w:rsidRPr="00494CC3">
        <w:rPr>
          <w:rStyle w:val="Fettung"/>
          <w:rFonts w:hint="eastAsia"/>
          <w:b w:val="0"/>
          <w:bCs/>
          <w:lang w:eastAsia="zh-CN"/>
        </w:rPr>
        <w:t>供热</w:t>
      </w:r>
      <w:r w:rsidRPr="00494CC3">
        <w:rPr>
          <w:rStyle w:val="Fettung"/>
          <w:b w:val="0"/>
          <w:bCs/>
          <w:lang w:eastAsia="zh-CN"/>
        </w:rPr>
        <w:t>管道系统，</w:t>
      </w:r>
      <w:r w:rsidRPr="00494CC3">
        <w:rPr>
          <w:rStyle w:val="Fettung"/>
          <w:rFonts w:hint="eastAsia"/>
          <w:b w:val="0"/>
          <w:bCs/>
          <w:lang w:eastAsia="zh-CN"/>
        </w:rPr>
        <w:t>因此</w:t>
      </w:r>
      <w:r w:rsidRPr="00494CC3">
        <w:rPr>
          <w:rStyle w:val="Fettung"/>
          <w:rFonts w:hint="eastAsia"/>
          <w:b w:val="0"/>
          <w:bCs/>
          <w:lang w:eastAsia="zh-CN"/>
        </w:rPr>
        <w:t xml:space="preserve"> </w:t>
      </w:r>
      <w:proofErr w:type="spellStart"/>
      <w:r w:rsidRPr="00494CC3">
        <w:rPr>
          <w:rStyle w:val="Fettung"/>
          <w:b w:val="0"/>
          <w:bCs/>
          <w:lang w:eastAsia="zh-CN"/>
        </w:rPr>
        <w:t>O</w:t>
      </w:r>
      <w:r w:rsidRPr="00494CC3">
        <w:rPr>
          <w:rStyle w:val="Fettung"/>
          <w:rFonts w:hint="eastAsia"/>
          <w:b w:val="0"/>
          <w:bCs/>
          <w:lang w:eastAsia="zh-CN"/>
        </w:rPr>
        <w:t>xi</w:t>
      </w:r>
      <w:r w:rsidRPr="00494CC3">
        <w:rPr>
          <w:rStyle w:val="Fettung"/>
          <w:lang w:eastAsia="zh-CN"/>
        </w:rPr>
        <w:t>.X</w:t>
      </w:r>
      <w:proofErr w:type="spellEnd"/>
      <w:r w:rsidRPr="00494CC3">
        <w:rPr>
          <w:rStyle w:val="Fettung"/>
          <w:b w:val="0"/>
          <w:bCs/>
          <w:lang w:eastAsia="zh-CN"/>
        </w:rPr>
        <w:t xml:space="preserve"> RV </w:t>
      </w:r>
      <w:r w:rsidRPr="00494CC3">
        <w:rPr>
          <w:rStyle w:val="Fettung"/>
          <w:b w:val="0"/>
          <w:bCs/>
          <w:lang w:eastAsia="zh-CN"/>
        </w:rPr>
        <w:t>具有简化布局的</w:t>
      </w:r>
      <w:r w:rsidRPr="00494CC3">
        <w:rPr>
          <w:rStyle w:val="Fettung"/>
          <w:rFonts w:hint="eastAsia"/>
          <w:b w:val="0"/>
          <w:bCs/>
          <w:lang w:eastAsia="zh-CN"/>
        </w:rPr>
        <w:t>额外</w:t>
      </w:r>
      <w:r w:rsidRPr="00494CC3">
        <w:rPr>
          <w:rStyle w:val="Fettung"/>
          <w:b w:val="0"/>
          <w:bCs/>
          <w:lang w:eastAsia="zh-CN"/>
        </w:rPr>
        <w:t>优势。</w:t>
      </w:r>
      <w:r w:rsidRPr="00494CC3">
        <w:rPr>
          <w:rStyle w:val="Fettung"/>
          <w:rFonts w:hint="eastAsia"/>
          <w:b w:val="0"/>
          <w:bCs/>
          <w:lang w:eastAsia="zh-CN"/>
        </w:rPr>
        <w:t>汽车</w:t>
      </w:r>
      <w:r w:rsidRPr="00494CC3">
        <w:rPr>
          <w:rStyle w:val="Fettung"/>
          <w:b w:val="0"/>
          <w:bCs/>
          <w:lang w:eastAsia="zh-CN"/>
        </w:rPr>
        <w:t>制造商</w:t>
      </w:r>
      <w:r w:rsidRPr="00494CC3">
        <w:rPr>
          <w:rStyle w:val="Fettung"/>
          <w:rFonts w:hint="eastAsia"/>
          <w:b w:val="0"/>
          <w:bCs/>
          <w:lang w:eastAsia="zh-CN"/>
        </w:rPr>
        <w:t>可以利用高效的热回收</w:t>
      </w:r>
      <w:r w:rsidRPr="00494CC3">
        <w:rPr>
          <w:rStyle w:val="Fettung"/>
          <w:b w:val="0"/>
          <w:bCs/>
          <w:lang w:eastAsia="zh-CN"/>
        </w:rPr>
        <w:t>将废气中的能量几乎</w:t>
      </w:r>
      <w:r w:rsidRPr="00494CC3">
        <w:rPr>
          <w:rStyle w:val="Fettung"/>
          <w:rFonts w:hint="eastAsia"/>
          <w:b w:val="0"/>
          <w:bCs/>
          <w:lang w:eastAsia="zh-CN"/>
        </w:rPr>
        <w:t>全部</w:t>
      </w:r>
      <w:r w:rsidRPr="00494CC3">
        <w:rPr>
          <w:rStyle w:val="Fettung"/>
          <w:b w:val="0"/>
          <w:bCs/>
          <w:lang w:eastAsia="zh-CN"/>
        </w:rPr>
        <w:t>用于加热新鲜空气，从而</w:t>
      </w:r>
      <w:r w:rsidRPr="00494CC3">
        <w:rPr>
          <w:rStyle w:val="Fettung"/>
          <w:rFonts w:hint="eastAsia"/>
          <w:b w:val="0"/>
          <w:bCs/>
          <w:lang w:eastAsia="zh-CN"/>
        </w:rPr>
        <w:t>使能量损耗尽可能</w:t>
      </w:r>
      <w:r w:rsidRPr="00494CC3">
        <w:rPr>
          <w:rStyle w:val="Fettung"/>
          <w:b w:val="0"/>
          <w:bCs/>
          <w:lang w:eastAsia="zh-CN"/>
        </w:rPr>
        <w:t>降低。</w:t>
      </w:r>
      <w:r w:rsidRPr="00494CC3">
        <w:rPr>
          <w:b/>
          <w:bCs/>
          <w:lang w:eastAsia="zh-CN"/>
        </w:rPr>
        <w:t xml:space="preserve"> </w:t>
      </w:r>
    </w:p>
    <w:p w14:paraId="1291940A" w14:textId="27D9782D" w:rsidR="00001AAF" w:rsidRDefault="00001AAF" w:rsidP="004A7A09">
      <w:pPr>
        <w:pStyle w:val="Flietext"/>
        <w:spacing w:line="360" w:lineRule="auto"/>
        <w:jc w:val="both"/>
        <w:rPr>
          <w:rStyle w:val="Fettung"/>
          <w:b w:val="0"/>
          <w:spacing w:val="0"/>
          <w:w w:val="100"/>
        </w:rPr>
      </w:pPr>
    </w:p>
    <w:p w14:paraId="5DFBF3B1" w14:textId="77777777" w:rsidR="00031E11" w:rsidRDefault="00031E11" w:rsidP="004A7A09">
      <w:pPr>
        <w:pStyle w:val="Flietext"/>
        <w:spacing w:line="360" w:lineRule="auto"/>
        <w:jc w:val="both"/>
        <w:rPr>
          <w:rStyle w:val="Fettung"/>
          <w:bCs/>
          <w:lang w:eastAsia="zh-CN"/>
        </w:rPr>
      </w:pPr>
      <w:r>
        <w:rPr>
          <w:rStyle w:val="Fettung"/>
          <w:bCs/>
          <w:lang w:eastAsia="zh-CN"/>
        </w:rPr>
        <w:t>基于需求的供电控制</w:t>
      </w:r>
    </w:p>
    <w:p w14:paraId="18AC6420" w14:textId="77777777" w:rsidR="00031E11" w:rsidRPr="00C865BC" w:rsidRDefault="00031E11" w:rsidP="004A7A09">
      <w:pPr>
        <w:pStyle w:val="Flietext"/>
        <w:spacing w:line="360" w:lineRule="auto"/>
        <w:jc w:val="both"/>
        <w:rPr>
          <w:rStyle w:val="Fettung"/>
          <w:b w:val="0"/>
          <w:spacing w:val="0"/>
          <w:w w:val="100"/>
          <w:lang w:eastAsia="zh-CN"/>
        </w:rPr>
      </w:pPr>
    </w:p>
    <w:p w14:paraId="59F0F3F4" w14:textId="1669A7D2" w:rsidR="006A3B77" w:rsidRDefault="0055037D" w:rsidP="004A7A09">
      <w:pPr>
        <w:pStyle w:val="Flietext"/>
        <w:spacing w:line="360" w:lineRule="auto"/>
        <w:jc w:val="both"/>
        <w:rPr>
          <w:lang w:eastAsia="zh-CN"/>
        </w:rPr>
      </w:pPr>
      <w:r>
        <w:rPr>
          <w:rStyle w:val="Fettung"/>
          <w:b w:val="0"/>
          <w:lang w:eastAsia="zh-CN"/>
        </w:rPr>
        <w:t>杜尔烘房还配备另外一</w:t>
      </w:r>
      <w:r w:rsidR="002943CC">
        <w:rPr>
          <w:rStyle w:val="Fettung"/>
          <w:rFonts w:hint="eastAsia"/>
          <w:b w:val="0"/>
          <w:lang w:eastAsia="zh-CN"/>
        </w:rPr>
        <w:t>款</w:t>
      </w:r>
      <w:r>
        <w:rPr>
          <w:rStyle w:val="Fettung"/>
          <w:b w:val="0"/>
          <w:lang w:eastAsia="zh-CN"/>
        </w:rPr>
        <w:t>节能工具</w:t>
      </w:r>
      <w:r>
        <w:rPr>
          <w:rStyle w:val="Fettung"/>
          <w:b w:val="0"/>
          <w:lang w:eastAsia="zh-CN"/>
        </w:rPr>
        <w:t>——</w:t>
      </w:r>
      <w:r w:rsidRPr="008F4FEE">
        <w:rPr>
          <w:rStyle w:val="Fettung"/>
          <w:b w:val="0"/>
          <w:lang w:eastAsia="zh-CN"/>
        </w:rPr>
        <w:t>预测型</w:t>
      </w:r>
      <w:proofErr w:type="spellStart"/>
      <w:r w:rsidRPr="008F4FEE">
        <w:rPr>
          <w:rStyle w:val="Strong"/>
          <w:lang w:eastAsia="zh-CN"/>
        </w:rPr>
        <w:t>Eco</w:t>
      </w:r>
      <w:r w:rsidR="00DE3959">
        <w:rPr>
          <w:lang w:eastAsia="zh-CN"/>
        </w:rPr>
        <w:t>Smart</w:t>
      </w:r>
      <w:proofErr w:type="spellEnd"/>
      <w:r w:rsidR="006A06C7">
        <w:rPr>
          <w:lang w:eastAsia="zh-CN"/>
        </w:rPr>
        <w:t xml:space="preserve"> </w:t>
      </w:r>
      <w:r>
        <w:rPr>
          <w:lang w:eastAsia="zh-CN"/>
        </w:rPr>
        <w:t>VEC</w:t>
      </w:r>
      <w:r>
        <w:rPr>
          <w:lang w:eastAsia="zh-CN"/>
        </w:rPr>
        <w:t>新鲜空气和废气控制系统</w:t>
      </w:r>
      <w:r w:rsidR="00EE6B28">
        <w:rPr>
          <w:rFonts w:hint="eastAsia"/>
          <w:lang w:eastAsia="zh-CN"/>
        </w:rPr>
        <w:t>。</w:t>
      </w:r>
      <w:r>
        <w:rPr>
          <w:lang w:eastAsia="zh-CN"/>
        </w:rPr>
        <w:t>可根据烤箱中的具体车身数量，</w:t>
      </w:r>
      <w:r w:rsidR="00DE05F8">
        <w:rPr>
          <w:rFonts w:hint="eastAsia"/>
          <w:lang w:eastAsia="zh-CN"/>
        </w:rPr>
        <w:t>确定具体</w:t>
      </w:r>
      <w:r>
        <w:rPr>
          <w:lang w:eastAsia="zh-CN"/>
        </w:rPr>
        <w:t>能源需求，来调节</w:t>
      </w:r>
      <w:r w:rsidR="00DE05F8">
        <w:rPr>
          <w:rFonts w:hint="eastAsia"/>
          <w:lang w:eastAsia="zh-CN"/>
        </w:rPr>
        <w:t>烘房</w:t>
      </w:r>
      <w:r>
        <w:rPr>
          <w:lang w:eastAsia="zh-CN"/>
        </w:rPr>
        <w:t>的电力消耗，并在部分负荷运行时</w:t>
      </w:r>
      <w:r w:rsidR="006A06C7">
        <w:rPr>
          <w:rFonts w:hint="eastAsia"/>
          <w:lang w:eastAsia="zh-CN"/>
        </w:rPr>
        <w:t>减少</w:t>
      </w:r>
      <w:r>
        <w:rPr>
          <w:lang w:eastAsia="zh-CN"/>
        </w:rPr>
        <w:t>消耗。此外，该烘房换用杜尔</w:t>
      </w:r>
      <w:r w:rsidR="008D5CB9">
        <w:rPr>
          <w:lang w:eastAsia="zh-CN"/>
        </w:rPr>
        <w:t>无</w:t>
      </w:r>
      <w:r w:rsidR="008D5CB9">
        <w:rPr>
          <w:rFonts w:hint="eastAsia"/>
          <w:lang w:eastAsia="zh-CN"/>
        </w:rPr>
        <w:t>撬</w:t>
      </w:r>
      <w:r w:rsidR="008D5CB9">
        <w:rPr>
          <w:lang w:eastAsia="zh-CN"/>
        </w:rPr>
        <w:t>输送技术</w:t>
      </w:r>
      <w:r w:rsidR="008D5CB9">
        <w:rPr>
          <w:rFonts w:hint="eastAsia"/>
          <w:lang w:eastAsia="zh-CN"/>
        </w:rPr>
        <w:t>，如横杆输送技术</w:t>
      </w:r>
      <w:r w:rsidR="006A06C7">
        <w:rPr>
          <w:rFonts w:hint="eastAsia"/>
          <w:lang w:eastAsia="zh-CN"/>
        </w:rPr>
        <w:t>可节省能源</w:t>
      </w:r>
      <w:r>
        <w:rPr>
          <w:lang w:eastAsia="zh-CN"/>
        </w:rPr>
        <w:t>，减少了加热后再冷却</w:t>
      </w:r>
      <w:r w:rsidRPr="008F4FEE">
        <w:rPr>
          <w:lang w:eastAsia="zh-CN"/>
        </w:rPr>
        <w:t>的</w:t>
      </w:r>
      <w:r w:rsidR="00DE05F8" w:rsidRPr="008F4FEE">
        <w:rPr>
          <w:rFonts w:hint="eastAsia"/>
          <w:lang w:eastAsia="zh-CN"/>
        </w:rPr>
        <w:t>需要</w:t>
      </w:r>
      <w:r>
        <w:rPr>
          <w:lang w:eastAsia="zh-CN"/>
        </w:rPr>
        <w:t>。</w:t>
      </w:r>
    </w:p>
    <w:p w14:paraId="0FF918AD" w14:textId="77777777" w:rsidR="008C0F27" w:rsidRDefault="008C0F27" w:rsidP="004A7A09">
      <w:pPr>
        <w:pStyle w:val="Flietext"/>
        <w:spacing w:line="360" w:lineRule="auto"/>
        <w:jc w:val="both"/>
        <w:rPr>
          <w:b/>
          <w:lang w:eastAsia="zh-CN"/>
        </w:rPr>
      </w:pPr>
    </w:p>
    <w:p w14:paraId="268A3703" w14:textId="5A28A2C9" w:rsidR="00031E11" w:rsidRDefault="00031E11" w:rsidP="004A7A09">
      <w:pPr>
        <w:pStyle w:val="Flietext"/>
        <w:spacing w:line="360" w:lineRule="auto"/>
        <w:jc w:val="both"/>
        <w:rPr>
          <w:rStyle w:val="Fettung"/>
          <w:b w:val="0"/>
        </w:rPr>
      </w:pPr>
    </w:p>
    <w:p w14:paraId="63F9D7F4" w14:textId="288F89FA" w:rsidR="00031E11" w:rsidRPr="00031E11" w:rsidRDefault="00031E11" w:rsidP="004A7A09">
      <w:pPr>
        <w:pStyle w:val="Flietext"/>
        <w:spacing w:line="360" w:lineRule="auto"/>
        <w:jc w:val="both"/>
        <w:rPr>
          <w:rStyle w:val="Fettung"/>
          <w:bCs/>
          <w:spacing w:val="0"/>
          <w:w w:val="100"/>
          <w:lang w:eastAsia="zh-CN"/>
        </w:rPr>
      </w:pPr>
      <w:r>
        <w:rPr>
          <w:b/>
          <w:bCs/>
          <w:lang w:eastAsia="zh-CN"/>
        </w:rPr>
        <w:t>车身采用电热烘干</w:t>
      </w:r>
      <w:r>
        <w:rPr>
          <w:rFonts w:hint="eastAsia"/>
          <w:b/>
          <w:bCs/>
          <w:lang w:eastAsia="zh-CN"/>
        </w:rPr>
        <w:t>，</w:t>
      </w:r>
      <w:r>
        <w:rPr>
          <w:b/>
          <w:bCs/>
          <w:lang w:eastAsia="zh-CN"/>
        </w:rPr>
        <w:t>不会改变喷涂工艺</w:t>
      </w:r>
    </w:p>
    <w:p w14:paraId="68F568A6" w14:textId="77777777" w:rsidR="00001AAF" w:rsidRPr="00C865BC" w:rsidRDefault="00001AAF" w:rsidP="004A7A09">
      <w:pPr>
        <w:pStyle w:val="Flietext"/>
        <w:spacing w:line="360" w:lineRule="auto"/>
        <w:jc w:val="both"/>
        <w:rPr>
          <w:spacing w:val="-2"/>
          <w:w w:val="101"/>
          <w:lang w:eastAsia="zh-CN"/>
        </w:rPr>
      </w:pPr>
    </w:p>
    <w:p w14:paraId="673D07EF" w14:textId="7094854F" w:rsidR="005D0B76" w:rsidRDefault="004D1607" w:rsidP="004A7A09">
      <w:pPr>
        <w:pStyle w:val="Flietext"/>
        <w:spacing w:line="360" w:lineRule="auto"/>
        <w:jc w:val="both"/>
        <w:rPr>
          <w:rStyle w:val="Fettung"/>
          <w:b w:val="0"/>
          <w:lang w:eastAsia="zh-CN"/>
        </w:rPr>
      </w:pPr>
      <w:r>
        <w:rPr>
          <w:rStyle w:val="Fettung"/>
          <w:b w:val="0"/>
          <w:lang w:eastAsia="zh-CN"/>
        </w:rPr>
        <w:t>杜尔注意到</w:t>
      </w:r>
      <w:r w:rsidR="00DE05F8">
        <w:rPr>
          <w:rStyle w:val="Fettung"/>
          <w:rFonts w:hint="eastAsia"/>
          <w:b w:val="0"/>
          <w:lang w:eastAsia="zh-CN"/>
        </w:rPr>
        <w:t>，</w:t>
      </w:r>
      <w:r>
        <w:rPr>
          <w:rStyle w:val="Fettung"/>
          <w:b w:val="0"/>
          <w:lang w:eastAsia="zh-CN"/>
        </w:rPr>
        <w:t>市场对电热烘房的需求正急剧增加。</w:t>
      </w:r>
      <w:r w:rsidRPr="00824584">
        <w:rPr>
          <w:rStyle w:val="Fettung"/>
          <w:rFonts w:ascii="SimSun" w:hAnsi="SimSun"/>
          <w:b w:val="0"/>
          <w:lang w:eastAsia="zh-CN"/>
        </w:rPr>
        <w:t>“</w:t>
      </w:r>
      <w:r>
        <w:rPr>
          <w:rStyle w:val="Fettung"/>
          <w:b w:val="0"/>
          <w:lang w:eastAsia="zh-CN"/>
        </w:rPr>
        <w:t>目前，杜尔有几个项目正在筹备中。作为</w:t>
      </w:r>
      <w:r w:rsidR="002F2627">
        <w:rPr>
          <w:rStyle w:val="Fettung"/>
          <w:rFonts w:hint="eastAsia"/>
          <w:b w:val="0"/>
          <w:lang w:eastAsia="zh-CN"/>
        </w:rPr>
        <w:t>专业</w:t>
      </w:r>
      <w:r>
        <w:rPr>
          <w:rStyle w:val="Fettung"/>
          <w:b w:val="0"/>
          <w:lang w:eastAsia="zh-CN"/>
        </w:rPr>
        <w:t>的涂装车间供应商，我们能为电热烘干和空气污染控制提供整套方案，并结合节能技术降低运营成本</w:t>
      </w:r>
      <w:r w:rsidRPr="00824584">
        <w:rPr>
          <w:rStyle w:val="Fettung"/>
          <w:rFonts w:ascii="SimSun" w:hAnsi="SimSun"/>
          <w:b w:val="0"/>
          <w:lang w:eastAsia="zh-CN"/>
        </w:rPr>
        <w:t>”</w:t>
      </w:r>
      <w:r>
        <w:rPr>
          <w:rStyle w:val="Fettung"/>
          <w:b w:val="0"/>
          <w:lang w:eastAsia="zh-CN"/>
        </w:rPr>
        <w:t>，</w:t>
      </w:r>
      <w:r>
        <w:rPr>
          <w:rStyle w:val="Fettung"/>
          <w:b w:val="0"/>
          <w:lang w:eastAsia="zh-CN"/>
        </w:rPr>
        <w:t>Heiko Dieter</w:t>
      </w:r>
      <w:r>
        <w:rPr>
          <w:rStyle w:val="Fettung"/>
          <w:b w:val="0"/>
          <w:lang w:eastAsia="zh-CN"/>
        </w:rPr>
        <w:t>道，</w:t>
      </w:r>
      <w:r w:rsidRPr="00824584">
        <w:rPr>
          <w:rStyle w:val="Fettung"/>
          <w:rFonts w:ascii="SimSun" w:hAnsi="SimSun"/>
          <w:b w:val="0"/>
          <w:lang w:eastAsia="zh-CN"/>
        </w:rPr>
        <w:t>“</w:t>
      </w:r>
      <w:r w:rsidR="00DE05F8">
        <w:rPr>
          <w:rStyle w:val="Fettung"/>
          <w:b w:val="0"/>
          <w:lang w:eastAsia="zh-CN"/>
        </w:rPr>
        <w:t>我们正</w:t>
      </w:r>
      <w:r w:rsidR="00DE05F8">
        <w:rPr>
          <w:rStyle w:val="Fettung"/>
          <w:rFonts w:hint="eastAsia"/>
          <w:b w:val="0"/>
          <w:lang w:eastAsia="zh-CN"/>
        </w:rPr>
        <w:t>将这一切都落实到</w:t>
      </w:r>
      <w:r>
        <w:rPr>
          <w:rStyle w:val="Fettung"/>
          <w:b w:val="0"/>
          <w:lang w:eastAsia="zh-CN"/>
        </w:rPr>
        <w:t>我们</w:t>
      </w:r>
      <w:r w:rsidR="00DE05F8">
        <w:rPr>
          <w:rStyle w:val="Fettung"/>
          <w:rFonts w:hint="eastAsia"/>
          <w:b w:val="0"/>
          <w:lang w:eastAsia="zh-CN"/>
        </w:rPr>
        <w:t>的</w:t>
      </w:r>
      <w:r>
        <w:rPr>
          <w:rStyle w:val="Fettung"/>
          <w:b w:val="0"/>
          <w:lang w:eastAsia="zh-CN"/>
        </w:rPr>
        <w:t>产品组合</w:t>
      </w:r>
      <w:r w:rsidR="00DE05F8">
        <w:rPr>
          <w:rStyle w:val="Fettung"/>
          <w:rFonts w:hint="eastAsia"/>
          <w:b w:val="0"/>
          <w:lang w:eastAsia="zh-CN"/>
        </w:rPr>
        <w:t>中</w:t>
      </w:r>
      <w:r>
        <w:rPr>
          <w:rStyle w:val="Fettung"/>
          <w:b w:val="0"/>
          <w:lang w:eastAsia="zh-CN"/>
        </w:rPr>
        <w:t>。客户</w:t>
      </w:r>
      <w:r w:rsidR="00897886">
        <w:rPr>
          <w:rStyle w:val="Fettung"/>
          <w:rFonts w:hint="eastAsia"/>
          <w:b w:val="0"/>
          <w:lang w:eastAsia="zh-CN"/>
        </w:rPr>
        <w:t>不用担心</w:t>
      </w:r>
      <w:r w:rsidR="00A54895">
        <w:rPr>
          <w:rStyle w:val="Fettung"/>
          <w:rFonts w:hint="eastAsia"/>
          <w:b w:val="0"/>
          <w:lang w:eastAsia="zh-CN"/>
        </w:rPr>
        <w:t>因</w:t>
      </w:r>
      <w:r>
        <w:rPr>
          <w:rStyle w:val="Fettung"/>
          <w:b w:val="0"/>
          <w:lang w:eastAsia="zh-CN"/>
        </w:rPr>
        <w:t>换用电热车身烘干技术</w:t>
      </w:r>
      <w:r w:rsidR="00897886">
        <w:rPr>
          <w:rStyle w:val="Fettung"/>
          <w:rFonts w:hint="eastAsia"/>
          <w:b w:val="0"/>
          <w:lang w:eastAsia="zh-CN"/>
        </w:rPr>
        <w:t>会产生</w:t>
      </w:r>
      <w:r>
        <w:rPr>
          <w:rStyle w:val="Fettung"/>
          <w:b w:val="0"/>
          <w:lang w:eastAsia="zh-CN"/>
        </w:rPr>
        <w:t>风险，</w:t>
      </w:r>
      <w:r w:rsidR="00A54895">
        <w:rPr>
          <w:rStyle w:val="Fettung"/>
          <w:rFonts w:hint="eastAsia"/>
          <w:b w:val="0"/>
          <w:lang w:eastAsia="zh-CN"/>
        </w:rPr>
        <w:t>电热烘</w:t>
      </w:r>
      <w:r w:rsidR="00656B30">
        <w:rPr>
          <w:rStyle w:val="Fettung"/>
          <w:rFonts w:hint="eastAsia"/>
          <w:b w:val="0"/>
          <w:lang w:eastAsia="zh-CN"/>
        </w:rPr>
        <w:t>干</w:t>
      </w:r>
      <w:r w:rsidR="00A54895">
        <w:rPr>
          <w:rStyle w:val="Fettung"/>
          <w:rFonts w:hint="eastAsia"/>
          <w:b w:val="0"/>
          <w:lang w:eastAsia="zh-CN"/>
        </w:rPr>
        <w:t>后的车身</w:t>
      </w:r>
      <w:r w:rsidR="005136E8">
        <w:rPr>
          <w:rStyle w:val="Fettung"/>
          <w:b w:val="0"/>
          <w:lang w:eastAsia="zh-CN"/>
        </w:rPr>
        <w:t>质量</w:t>
      </w:r>
      <w:r w:rsidR="00A54895">
        <w:rPr>
          <w:rStyle w:val="Fettung"/>
          <w:rFonts w:hint="eastAsia"/>
          <w:b w:val="0"/>
          <w:lang w:eastAsia="zh-CN"/>
        </w:rPr>
        <w:t>能保</w:t>
      </w:r>
      <w:r w:rsidR="00300F48">
        <w:rPr>
          <w:rStyle w:val="Fettung"/>
          <w:rFonts w:hint="eastAsia"/>
          <w:b w:val="0"/>
          <w:lang w:eastAsia="zh-CN"/>
        </w:rPr>
        <w:t>持原有</w:t>
      </w:r>
      <w:r w:rsidR="00A54895">
        <w:rPr>
          <w:rStyle w:val="Fettung"/>
          <w:rFonts w:hint="eastAsia"/>
          <w:b w:val="0"/>
          <w:lang w:eastAsia="zh-CN"/>
        </w:rPr>
        <w:t>的杜尔</w:t>
      </w:r>
      <w:r w:rsidR="005136E8">
        <w:rPr>
          <w:rStyle w:val="Fettung"/>
          <w:rFonts w:hint="eastAsia"/>
          <w:b w:val="0"/>
          <w:lang w:eastAsia="zh-CN"/>
        </w:rPr>
        <w:t>水准</w:t>
      </w:r>
      <w:r w:rsidR="00A54895">
        <w:rPr>
          <w:rStyle w:val="Fettung"/>
          <w:rFonts w:hint="eastAsia"/>
          <w:b w:val="0"/>
          <w:lang w:eastAsia="zh-CN"/>
        </w:rPr>
        <w:t>，且</w:t>
      </w:r>
      <w:r w:rsidR="00656B30">
        <w:rPr>
          <w:rStyle w:val="Fettung"/>
          <w:rFonts w:hint="eastAsia"/>
          <w:b w:val="0"/>
          <w:lang w:eastAsia="zh-CN"/>
        </w:rPr>
        <w:t>烘干</w:t>
      </w:r>
      <w:r>
        <w:rPr>
          <w:rStyle w:val="Fettung"/>
          <w:b w:val="0"/>
          <w:lang w:eastAsia="zh-CN"/>
        </w:rPr>
        <w:t>条件</w:t>
      </w:r>
      <w:r w:rsidR="008B3F7C">
        <w:rPr>
          <w:rStyle w:val="Fettung"/>
          <w:rFonts w:hint="eastAsia"/>
          <w:b w:val="0"/>
          <w:lang w:eastAsia="zh-CN"/>
        </w:rPr>
        <w:t>均</w:t>
      </w:r>
      <w:r>
        <w:rPr>
          <w:rStyle w:val="Fettung"/>
          <w:b w:val="0"/>
          <w:lang w:eastAsia="zh-CN"/>
        </w:rPr>
        <w:t>毫无变化，唯一的改变是能源。</w:t>
      </w:r>
      <w:r w:rsidR="00824584" w:rsidRPr="00824584">
        <w:rPr>
          <w:rStyle w:val="Fettung"/>
          <w:rFonts w:ascii="SimSun" w:hAnsi="SimSun"/>
          <w:b w:val="0"/>
          <w:lang w:eastAsia="zh-CN"/>
        </w:rPr>
        <w:t>”</w:t>
      </w:r>
    </w:p>
    <w:p w14:paraId="42B5BD4E" w14:textId="77777777" w:rsidR="008A4B93" w:rsidRDefault="008A4B93" w:rsidP="00031E11">
      <w:pPr>
        <w:spacing w:line="360" w:lineRule="auto"/>
        <w:rPr>
          <w:rStyle w:val="Fettung"/>
        </w:rPr>
      </w:pPr>
    </w:p>
    <w:p w14:paraId="09E346E1" w14:textId="77777777" w:rsidR="00AE7B8B" w:rsidRDefault="00AE7B8B" w:rsidP="00031E11">
      <w:pPr>
        <w:spacing w:line="360" w:lineRule="auto"/>
        <w:rPr>
          <w:rStyle w:val="Fettung"/>
        </w:rPr>
      </w:pPr>
      <w:r>
        <w:rPr>
          <w:rStyle w:val="Fettung"/>
          <w:b w:val="0"/>
          <w:noProof/>
          <w:lang w:eastAsia="zh-CN"/>
        </w:rPr>
        <w:drawing>
          <wp:inline distT="0" distB="0" distL="0" distR="0" wp14:anchorId="25EB708D" wp14:editId="7FD6338D">
            <wp:extent cx="4259580" cy="2839720"/>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259580" cy="2839720"/>
                    </a:xfrm>
                    <a:prstGeom prst="rect">
                      <a:avLst/>
                    </a:prstGeom>
                    <a:noFill/>
                    <a:ln>
                      <a:noFill/>
                    </a:ln>
                  </pic:spPr>
                </pic:pic>
              </a:graphicData>
            </a:graphic>
          </wp:inline>
        </w:drawing>
      </w:r>
    </w:p>
    <w:p w14:paraId="6F22D251" w14:textId="1EC12CB1" w:rsidR="00AE7B8B" w:rsidRPr="002F73C2" w:rsidRDefault="00AE7B8B" w:rsidP="00031E11">
      <w:pPr>
        <w:spacing w:line="360" w:lineRule="auto"/>
        <w:rPr>
          <w:rStyle w:val="Fettung"/>
          <w:sz w:val="17"/>
          <w:szCs w:val="17"/>
          <w:lang w:eastAsia="zh-CN"/>
        </w:rPr>
      </w:pPr>
      <w:r>
        <w:rPr>
          <w:rStyle w:val="Fettung"/>
          <w:bCs/>
          <w:sz w:val="17"/>
          <w:lang w:eastAsia="zh-CN"/>
        </w:rPr>
        <w:t>图</w:t>
      </w:r>
      <w:r>
        <w:rPr>
          <w:rStyle w:val="Fettung"/>
          <w:bCs/>
          <w:sz w:val="17"/>
          <w:lang w:eastAsia="zh-CN"/>
        </w:rPr>
        <w:t>1</w:t>
      </w:r>
      <w:r>
        <w:rPr>
          <w:b/>
          <w:bCs/>
          <w:sz w:val="17"/>
          <w:lang w:eastAsia="zh-CN"/>
        </w:rPr>
        <w:t>：</w:t>
      </w:r>
      <w:r w:rsidR="00493F70" w:rsidRPr="00493F70">
        <w:rPr>
          <w:rFonts w:hint="eastAsia"/>
          <w:sz w:val="17"/>
          <w:lang w:eastAsia="zh-CN"/>
        </w:rPr>
        <w:t>使用</w:t>
      </w:r>
      <w:r>
        <w:rPr>
          <w:sz w:val="17"/>
          <w:lang w:eastAsia="zh-CN"/>
        </w:rPr>
        <w:t>电</w:t>
      </w:r>
      <w:r w:rsidR="00054546">
        <w:rPr>
          <w:rFonts w:hint="eastAsia"/>
          <w:sz w:val="17"/>
          <w:lang w:eastAsia="zh-CN"/>
        </w:rPr>
        <w:t>加</w:t>
      </w:r>
      <w:r>
        <w:rPr>
          <w:sz w:val="17"/>
          <w:lang w:eastAsia="zh-CN"/>
        </w:rPr>
        <w:t>热</w:t>
      </w:r>
      <w:r w:rsidR="00493F70">
        <w:rPr>
          <w:rFonts w:hint="eastAsia"/>
          <w:sz w:val="17"/>
          <w:lang w:eastAsia="zh-CN"/>
        </w:rPr>
        <w:t>的</w:t>
      </w:r>
      <w:proofErr w:type="spellStart"/>
      <w:r w:rsidRPr="008F4FEE">
        <w:rPr>
          <w:b/>
          <w:bCs/>
          <w:sz w:val="17"/>
          <w:lang w:eastAsia="zh-CN"/>
        </w:rPr>
        <w:t>Eco</w:t>
      </w:r>
      <w:r>
        <w:rPr>
          <w:sz w:val="17"/>
          <w:lang w:eastAsia="zh-CN"/>
        </w:rPr>
        <w:t>InCure</w:t>
      </w:r>
      <w:proofErr w:type="spellEnd"/>
      <w:r w:rsidRPr="00031E11">
        <w:rPr>
          <w:sz w:val="17"/>
          <w:lang w:eastAsia="zh-CN"/>
        </w:rPr>
        <w:t>环保节能</w:t>
      </w:r>
      <w:r>
        <w:rPr>
          <w:sz w:val="17"/>
          <w:lang w:eastAsia="zh-CN"/>
        </w:rPr>
        <w:t>，是</w:t>
      </w:r>
      <w:r w:rsidR="00781A70">
        <w:rPr>
          <w:rFonts w:hint="eastAsia"/>
          <w:sz w:val="17"/>
          <w:lang w:eastAsia="zh-CN"/>
        </w:rPr>
        <w:t>电动汽车</w:t>
      </w:r>
      <w:r>
        <w:rPr>
          <w:sz w:val="17"/>
          <w:lang w:eastAsia="zh-CN"/>
        </w:rPr>
        <w:t>车身烘干的理想选择。</w:t>
      </w:r>
    </w:p>
    <w:p w14:paraId="3A915A57" w14:textId="38D74EDC" w:rsidR="00FB5C95" w:rsidRDefault="00FB5C95" w:rsidP="00031E11">
      <w:pPr>
        <w:pStyle w:val="Flietext"/>
        <w:spacing w:line="360" w:lineRule="auto"/>
        <w:rPr>
          <w:lang w:eastAsia="zh-CN"/>
        </w:rPr>
      </w:pPr>
    </w:p>
    <w:p w14:paraId="4AED7D09" w14:textId="77777777" w:rsidR="00C865BC" w:rsidRDefault="00C865BC" w:rsidP="00031E11">
      <w:pPr>
        <w:spacing w:line="360" w:lineRule="auto"/>
        <w:jc w:val="both"/>
        <w:rPr>
          <w:rFonts w:ascii="Arial" w:hAnsi="Arial" w:cs="Arial"/>
          <w:b/>
          <w:iCs/>
          <w:sz w:val="18"/>
          <w:szCs w:val="18"/>
          <w:lang w:eastAsia="zh-CN"/>
        </w:rPr>
      </w:pPr>
      <w:r>
        <w:rPr>
          <w:rFonts w:ascii="Arial" w:hAnsi="Arial" w:cs="Arial" w:hint="eastAsia"/>
          <w:b/>
          <w:iCs/>
          <w:sz w:val="18"/>
          <w:szCs w:val="18"/>
          <w:lang w:eastAsia="zh-CN"/>
        </w:rPr>
        <w:t>关于杜尔</w:t>
      </w:r>
    </w:p>
    <w:p w14:paraId="13E2AFAB" w14:textId="77777777" w:rsidR="00C865BC" w:rsidRPr="00A23B7E" w:rsidRDefault="00C865BC" w:rsidP="00031E11">
      <w:pPr>
        <w:pStyle w:val="Flietext"/>
        <w:spacing w:line="360" w:lineRule="auto"/>
        <w:jc w:val="both"/>
        <w:rPr>
          <w:rFonts w:ascii="SimSun" w:hAnsi="SimSun" w:cs="Arial"/>
          <w:color w:val="auto"/>
          <w:sz w:val="18"/>
          <w:szCs w:val="18"/>
          <w:lang w:eastAsia="zh-CN"/>
        </w:rPr>
      </w:pPr>
      <w:bookmarkStart w:id="2" w:name="_Hlk72861086"/>
      <w:r w:rsidRPr="00A23B7E">
        <w:rPr>
          <w:rFonts w:ascii="SimSun" w:hAnsi="SimSun" w:cs="Arial"/>
          <w:color w:val="auto"/>
          <w:sz w:val="18"/>
          <w:szCs w:val="18"/>
          <w:lang w:eastAsia="zh-CN"/>
        </w:rPr>
        <w:t>杜尔集团自1985年进入中国市场以来，目前在中国拥有约2,400位雇员。杜尔涂装系统工程（上海）有限公司设计和建造涂装车间、总装车间以及废气净化系统。其产品还包括能源效率技术。上海申克机械有限公司专注于动平衡、检测、加注技术的生产、销售和服务。豪迈集团生产木工行业相关机械和设备，在上海设有生产场所（豪德迈机械上海有限公司），并通过香港在香港设有销售和服务机构金田豪迈木业机械有限公司提供销售和服务。</w:t>
      </w:r>
    </w:p>
    <w:bookmarkEnd w:id="2"/>
    <w:p w14:paraId="32AFC053" w14:textId="77777777" w:rsidR="00C865BC" w:rsidRPr="00A23B7E" w:rsidRDefault="00C865BC" w:rsidP="00031E11">
      <w:pPr>
        <w:pStyle w:val="Flietext"/>
        <w:spacing w:line="360" w:lineRule="auto"/>
        <w:rPr>
          <w:rStyle w:val="Fettung"/>
          <w:rFonts w:ascii="SimSun" w:hAnsi="SimSun"/>
          <w:b w:val="0"/>
          <w:sz w:val="18"/>
          <w:szCs w:val="18"/>
          <w:lang w:eastAsia="zh-CN"/>
        </w:rPr>
      </w:pPr>
    </w:p>
    <w:p w14:paraId="1B71ED39" w14:textId="77777777" w:rsidR="00C865BC" w:rsidRPr="00A23B7E" w:rsidRDefault="00C865BC" w:rsidP="00031E11">
      <w:pPr>
        <w:pStyle w:val="Flietext"/>
        <w:spacing w:line="360" w:lineRule="auto"/>
        <w:rPr>
          <w:rFonts w:ascii="SimSun" w:hAnsi="SimSun" w:cs="Arial"/>
          <w:iCs/>
          <w:sz w:val="18"/>
          <w:szCs w:val="18"/>
          <w:lang w:eastAsia="zh-CN"/>
        </w:rPr>
      </w:pPr>
      <w:r w:rsidRPr="00A23B7E">
        <w:rPr>
          <w:rFonts w:ascii="SimSun" w:hAnsi="SimSun" w:cs="MS Gothic" w:hint="eastAsia"/>
          <w:iCs/>
          <w:sz w:val="18"/>
          <w:szCs w:val="18"/>
          <w:lang w:eastAsia="zh-CN"/>
        </w:rPr>
        <w:t>杜</w:t>
      </w:r>
      <w:r w:rsidRPr="00A23B7E">
        <w:rPr>
          <w:rFonts w:ascii="SimSun" w:hAnsi="SimSun" w:cs="Malgun Gothic" w:hint="eastAsia"/>
          <w:iCs/>
          <w:sz w:val="18"/>
          <w:szCs w:val="18"/>
          <w:lang w:eastAsia="zh-CN"/>
        </w:rPr>
        <w:t>尔集</w:t>
      </w:r>
      <w:r w:rsidRPr="00A23B7E">
        <w:rPr>
          <w:rFonts w:ascii="SimSun" w:hAnsi="SimSun" w:cs="Microsoft JhengHei" w:hint="eastAsia"/>
          <w:iCs/>
          <w:sz w:val="18"/>
          <w:szCs w:val="18"/>
          <w:lang w:eastAsia="zh-CN"/>
        </w:rPr>
        <w:t>团是一家世界领先的机械和设备工程企业</w:t>
      </w:r>
      <w:r w:rsidRPr="00A23B7E">
        <w:rPr>
          <w:rFonts w:ascii="SimSun" w:hAnsi="SimSun" w:cs="MS Gothic" w:hint="eastAsia"/>
          <w:iCs/>
          <w:sz w:val="18"/>
          <w:szCs w:val="18"/>
          <w:lang w:eastAsia="zh-CN"/>
        </w:rPr>
        <w:t>，</w:t>
      </w:r>
      <w:r w:rsidRPr="00A23B7E">
        <w:rPr>
          <w:rFonts w:ascii="SimSun" w:hAnsi="SimSun" w:cs="Microsoft JhengHei" w:hint="eastAsia"/>
          <w:iCs/>
          <w:sz w:val="18"/>
          <w:szCs w:val="18"/>
          <w:lang w:eastAsia="zh-CN"/>
        </w:rPr>
        <w:t>拥有丰富的自动化和数字化</w:t>
      </w:r>
      <w:r w:rsidRPr="00A23B7E">
        <w:rPr>
          <w:rFonts w:ascii="SimSun" w:hAnsi="SimSun" w:cs="Arial"/>
          <w:iCs/>
          <w:sz w:val="18"/>
          <w:szCs w:val="18"/>
          <w:lang w:eastAsia="zh-CN"/>
        </w:rPr>
        <w:t>/</w:t>
      </w:r>
      <w:r w:rsidRPr="00A23B7E">
        <w:rPr>
          <w:rFonts w:ascii="SimSun" w:hAnsi="SimSun" w:cs="MS Gothic" w:hint="eastAsia"/>
          <w:iCs/>
          <w:sz w:val="18"/>
          <w:szCs w:val="18"/>
          <w:lang w:eastAsia="zh-CN"/>
        </w:rPr>
        <w:t>工</w:t>
      </w:r>
      <w:r w:rsidRPr="00A23B7E">
        <w:rPr>
          <w:rFonts w:ascii="SimSun" w:hAnsi="SimSun" w:cs="Microsoft JhengHei" w:hint="eastAsia"/>
          <w:iCs/>
          <w:sz w:val="18"/>
          <w:szCs w:val="18"/>
          <w:lang w:eastAsia="zh-CN"/>
        </w:rPr>
        <w:t>业</w:t>
      </w:r>
      <w:r w:rsidRPr="00A23B7E">
        <w:rPr>
          <w:rFonts w:ascii="SimSun" w:hAnsi="SimSun" w:cs="Arial"/>
          <w:iCs/>
          <w:sz w:val="18"/>
          <w:szCs w:val="18"/>
          <w:lang w:eastAsia="zh-CN"/>
        </w:rPr>
        <w:t xml:space="preserve"> 4.0 </w:t>
      </w:r>
      <w:r w:rsidRPr="00A23B7E">
        <w:rPr>
          <w:rFonts w:ascii="SimSun" w:hAnsi="SimSun" w:cs="Microsoft JhengHei" w:hint="eastAsia"/>
          <w:iCs/>
          <w:sz w:val="18"/>
          <w:szCs w:val="18"/>
          <w:lang w:eastAsia="zh-CN"/>
        </w:rPr>
        <w:t>专业经验</w:t>
      </w:r>
      <w:r w:rsidRPr="00A23B7E">
        <w:rPr>
          <w:rFonts w:ascii="SimSun" w:hAnsi="SimSun" w:cs="MS Gothic" w:hint="eastAsia"/>
          <w:iCs/>
          <w:sz w:val="18"/>
          <w:szCs w:val="18"/>
          <w:lang w:eastAsia="zh-CN"/>
        </w:rPr>
        <w:t>，提供</w:t>
      </w:r>
      <w:r w:rsidRPr="00A23B7E">
        <w:rPr>
          <w:rFonts w:ascii="SimSun" w:hAnsi="SimSun" w:cs="Microsoft JhengHei" w:hint="eastAsia"/>
          <w:iCs/>
          <w:sz w:val="18"/>
          <w:szCs w:val="18"/>
          <w:lang w:eastAsia="zh-CN"/>
        </w:rPr>
        <w:t>产品、系统和服务助力多个行业实现高效</w:t>
      </w:r>
      <w:r w:rsidRPr="00A23B7E">
        <w:rPr>
          <w:rFonts w:ascii="SimSun" w:hAnsi="SimSun" w:cs="MS Gothic" w:hint="eastAsia"/>
          <w:iCs/>
          <w:sz w:val="18"/>
          <w:szCs w:val="18"/>
          <w:lang w:eastAsia="zh-CN"/>
        </w:rPr>
        <w:t>和</w:t>
      </w:r>
      <w:r w:rsidRPr="00A23B7E">
        <w:rPr>
          <w:rFonts w:ascii="SimSun" w:hAnsi="SimSun" w:cs="Microsoft JhengHei" w:hint="eastAsia"/>
          <w:iCs/>
          <w:sz w:val="18"/>
          <w:szCs w:val="18"/>
          <w:lang w:eastAsia="zh-CN"/>
        </w:rPr>
        <w:t>节约资源的</w:t>
      </w:r>
      <w:r w:rsidRPr="00A23B7E">
        <w:rPr>
          <w:rFonts w:ascii="SimSun" w:hAnsi="SimSun" w:cs="MS Gothic" w:hint="eastAsia"/>
          <w:iCs/>
          <w:sz w:val="18"/>
          <w:szCs w:val="18"/>
          <w:lang w:eastAsia="zh-CN"/>
        </w:rPr>
        <w:t>制造流程。杜</w:t>
      </w:r>
      <w:r w:rsidRPr="00A23B7E">
        <w:rPr>
          <w:rFonts w:ascii="SimSun" w:hAnsi="SimSun" w:cs="Malgun Gothic" w:hint="eastAsia"/>
          <w:iCs/>
          <w:sz w:val="18"/>
          <w:szCs w:val="18"/>
          <w:lang w:eastAsia="zh-CN"/>
        </w:rPr>
        <w:t>尔集</w:t>
      </w:r>
      <w:r w:rsidRPr="00A23B7E">
        <w:rPr>
          <w:rFonts w:ascii="SimSun" w:hAnsi="SimSun" w:cs="Microsoft JhengHei" w:hint="eastAsia"/>
          <w:iCs/>
          <w:sz w:val="18"/>
          <w:szCs w:val="18"/>
          <w:lang w:eastAsia="zh-CN"/>
        </w:rPr>
        <w:t>团服务于汽车工业、机械工程、化学、制药</w:t>
      </w:r>
      <w:r w:rsidRPr="00A23B7E">
        <w:rPr>
          <w:rFonts w:ascii="SimSun" w:hAnsi="SimSun" w:cs="MS Gothic" w:hint="eastAsia"/>
          <w:iCs/>
          <w:sz w:val="18"/>
          <w:szCs w:val="18"/>
          <w:lang w:eastAsia="zh-CN"/>
        </w:rPr>
        <w:t>、医</w:t>
      </w:r>
      <w:r w:rsidRPr="00A23B7E">
        <w:rPr>
          <w:rFonts w:ascii="SimSun" w:hAnsi="SimSun" w:cs="Microsoft JhengHei" w:hint="eastAsia"/>
          <w:iCs/>
          <w:sz w:val="18"/>
          <w:szCs w:val="18"/>
          <w:lang w:eastAsia="zh-CN"/>
        </w:rPr>
        <w:t>疗技术</w:t>
      </w:r>
      <w:r w:rsidRPr="00A23B7E">
        <w:rPr>
          <w:rFonts w:ascii="SimSun" w:hAnsi="SimSun" w:cs="MS Gothic" w:hint="eastAsia"/>
          <w:iCs/>
          <w:sz w:val="18"/>
          <w:szCs w:val="18"/>
          <w:lang w:eastAsia="zh-CN"/>
        </w:rPr>
        <w:t>以及木材加工等多个行</w:t>
      </w:r>
      <w:r w:rsidRPr="00A23B7E">
        <w:rPr>
          <w:rFonts w:ascii="SimSun" w:hAnsi="SimSun" w:cs="Microsoft JhengHei" w:hint="eastAsia"/>
          <w:iCs/>
          <w:sz w:val="18"/>
          <w:szCs w:val="18"/>
          <w:lang w:eastAsia="zh-CN"/>
        </w:rPr>
        <w:t>业。</w:t>
      </w:r>
      <w:r w:rsidRPr="00A23B7E">
        <w:rPr>
          <w:rFonts w:ascii="SimSun" w:hAnsi="SimSun" w:cs="Arial"/>
          <w:iCs/>
          <w:sz w:val="18"/>
          <w:szCs w:val="18"/>
          <w:lang w:eastAsia="zh-CN"/>
        </w:rPr>
        <w:t xml:space="preserve">2021 </w:t>
      </w:r>
      <w:r w:rsidRPr="00A23B7E">
        <w:rPr>
          <w:rFonts w:ascii="SimSun" w:hAnsi="SimSun" w:cs="MS Gothic" w:hint="eastAsia"/>
          <w:iCs/>
          <w:sz w:val="18"/>
          <w:szCs w:val="18"/>
          <w:lang w:eastAsia="zh-CN"/>
        </w:rPr>
        <w:t>年集</w:t>
      </w:r>
      <w:r w:rsidRPr="00A23B7E">
        <w:rPr>
          <w:rFonts w:ascii="SimSun" w:hAnsi="SimSun" w:cs="Microsoft JhengHei" w:hint="eastAsia"/>
          <w:iCs/>
          <w:sz w:val="18"/>
          <w:szCs w:val="18"/>
          <w:lang w:eastAsia="zh-CN"/>
        </w:rPr>
        <w:t>团销售额达到了</w:t>
      </w:r>
      <w:r w:rsidRPr="00A23B7E">
        <w:rPr>
          <w:rFonts w:ascii="SimSun" w:hAnsi="SimSun" w:cs="Arial"/>
          <w:iCs/>
          <w:sz w:val="18"/>
          <w:szCs w:val="18"/>
          <w:lang w:eastAsia="zh-CN"/>
        </w:rPr>
        <w:t xml:space="preserve"> 35.4 </w:t>
      </w:r>
      <w:r w:rsidRPr="00A23B7E">
        <w:rPr>
          <w:rFonts w:ascii="SimSun" w:hAnsi="SimSun" w:cs="Microsoft JhengHei" w:hint="eastAsia"/>
          <w:iCs/>
          <w:sz w:val="18"/>
          <w:szCs w:val="18"/>
          <w:lang w:eastAsia="zh-CN"/>
        </w:rPr>
        <w:t>亿欧元。</w:t>
      </w:r>
      <w:r w:rsidRPr="00A23B7E">
        <w:rPr>
          <w:rFonts w:ascii="SimSun" w:hAnsi="SimSun" w:cs="MS Gothic" w:hint="eastAsia"/>
          <w:iCs/>
          <w:sz w:val="18"/>
          <w:szCs w:val="18"/>
          <w:lang w:eastAsia="zh-CN"/>
        </w:rPr>
        <w:t>集</w:t>
      </w:r>
      <w:r w:rsidRPr="00A23B7E">
        <w:rPr>
          <w:rFonts w:ascii="SimSun" w:hAnsi="SimSun" w:cs="Microsoft JhengHei" w:hint="eastAsia"/>
          <w:iCs/>
          <w:sz w:val="18"/>
          <w:szCs w:val="18"/>
          <w:lang w:eastAsia="zh-CN"/>
        </w:rPr>
        <w:t>团员工总数</w:t>
      </w:r>
      <w:r w:rsidRPr="00A23B7E">
        <w:rPr>
          <w:rFonts w:ascii="SimSun" w:hAnsi="SimSun" w:cs="MS Gothic" w:hint="eastAsia"/>
          <w:iCs/>
          <w:sz w:val="18"/>
          <w:szCs w:val="18"/>
          <w:lang w:eastAsia="zh-CN"/>
        </w:rPr>
        <w:t>超</w:t>
      </w:r>
      <w:r w:rsidRPr="00A23B7E">
        <w:rPr>
          <w:rFonts w:ascii="SimSun" w:hAnsi="SimSun" w:cs="Microsoft JhengHei" w:hint="eastAsia"/>
          <w:iCs/>
          <w:sz w:val="18"/>
          <w:szCs w:val="18"/>
          <w:lang w:eastAsia="zh-CN"/>
        </w:rPr>
        <w:t>过</w:t>
      </w:r>
      <w:r w:rsidRPr="00A23B7E">
        <w:rPr>
          <w:rFonts w:ascii="SimSun" w:hAnsi="SimSun" w:cs="Arial"/>
          <w:iCs/>
          <w:sz w:val="18"/>
          <w:szCs w:val="18"/>
          <w:lang w:eastAsia="zh-CN"/>
        </w:rPr>
        <w:t xml:space="preserve"> 18,100 </w:t>
      </w:r>
      <w:r w:rsidRPr="00A23B7E">
        <w:rPr>
          <w:rFonts w:ascii="SimSun" w:hAnsi="SimSun" w:cs="MS Gothic" w:hint="eastAsia"/>
          <w:iCs/>
          <w:sz w:val="18"/>
          <w:szCs w:val="18"/>
          <w:lang w:eastAsia="zh-CN"/>
        </w:rPr>
        <w:t>人，遍布于全球</w:t>
      </w:r>
      <w:r w:rsidRPr="00A23B7E">
        <w:rPr>
          <w:rFonts w:ascii="SimSun" w:hAnsi="SimSun" w:cs="Arial"/>
          <w:iCs/>
          <w:sz w:val="18"/>
          <w:szCs w:val="18"/>
          <w:lang w:eastAsia="zh-CN"/>
        </w:rPr>
        <w:t xml:space="preserve"> 33 </w:t>
      </w:r>
      <w:r w:rsidRPr="00A23B7E">
        <w:rPr>
          <w:rFonts w:ascii="SimSun" w:hAnsi="SimSun" w:cs="MS Gothic" w:hint="eastAsia"/>
          <w:iCs/>
          <w:sz w:val="18"/>
          <w:szCs w:val="18"/>
          <w:lang w:eastAsia="zh-CN"/>
        </w:rPr>
        <w:t>个国家的</w:t>
      </w:r>
      <w:r w:rsidRPr="00A23B7E">
        <w:rPr>
          <w:rFonts w:ascii="SimSun" w:hAnsi="SimSun" w:cs="Arial"/>
          <w:iCs/>
          <w:sz w:val="18"/>
          <w:szCs w:val="18"/>
          <w:lang w:eastAsia="zh-CN"/>
        </w:rPr>
        <w:t xml:space="preserve">120 </w:t>
      </w:r>
      <w:r w:rsidRPr="00A23B7E">
        <w:rPr>
          <w:rFonts w:ascii="SimSun" w:hAnsi="SimSun" w:cs="MS Gothic" w:hint="eastAsia"/>
          <w:iCs/>
          <w:sz w:val="18"/>
          <w:szCs w:val="18"/>
          <w:lang w:eastAsia="zh-CN"/>
        </w:rPr>
        <w:t>个</w:t>
      </w:r>
      <w:r w:rsidRPr="00A23B7E">
        <w:rPr>
          <w:rFonts w:ascii="SimSun" w:hAnsi="SimSun" w:cs="Microsoft JhengHei" w:hint="eastAsia"/>
          <w:iCs/>
          <w:sz w:val="18"/>
          <w:szCs w:val="18"/>
          <w:lang w:eastAsia="zh-CN"/>
        </w:rPr>
        <w:t>业务据点。集团</w:t>
      </w:r>
      <w:r w:rsidRPr="00A23B7E">
        <w:rPr>
          <w:rFonts w:ascii="SimSun" w:hAnsi="SimSun" w:cs="MS Gothic" w:hint="eastAsia"/>
          <w:iCs/>
          <w:sz w:val="18"/>
          <w:szCs w:val="18"/>
          <w:lang w:eastAsia="zh-CN"/>
        </w:rPr>
        <w:t>通</w:t>
      </w:r>
      <w:r w:rsidRPr="00A23B7E">
        <w:rPr>
          <w:rFonts w:ascii="SimSun" w:hAnsi="SimSun" w:cs="Microsoft JhengHei" w:hint="eastAsia"/>
          <w:iCs/>
          <w:sz w:val="18"/>
          <w:szCs w:val="18"/>
          <w:lang w:eastAsia="zh-CN"/>
        </w:rPr>
        <w:t>过杜尔、申克和豪迈三个品牌五个事业群在市场上运作</w:t>
      </w:r>
      <w:r w:rsidRPr="00A23B7E">
        <w:rPr>
          <w:rFonts w:ascii="SimSun" w:hAnsi="SimSun" w:cs="MS Gothic" w:hint="eastAsia"/>
          <w:iCs/>
          <w:sz w:val="18"/>
          <w:szCs w:val="18"/>
          <w:lang w:eastAsia="zh-CN"/>
        </w:rPr>
        <w:t>：</w:t>
      </w:r>
    </w:p>
    <w:p w14:paraId="7CA6589A" w14:textId="77777777" w:rsidR="00C865BC" w:rsidRPr="00A23B7E" w:rsidRDefault="00C865BC" w:rsidP="00031E11">
      <w:pPr>
        <w:pStyle w:val="Flietext"/>
        <w:numPr>
          <w:ilvl w:val="0"/>
          <w:numId w:val="18"/>
        </w:numPr>
        <w:spacing w:line="360" w:lineRule="auto"/>
        <w:rPr>
          <w:rFonts w:ascii="SimSun" w:hAnsi="SimSun" w:cs="Arial"/>
          <w:iCs/>
          <w:sz w:val="18"/>
          <w:szCs w:val="18"/>
          <w:lang w:eastAsia="zh-CN"/>
        </w:rPr>
      </w:pPr>
      <w:r w:rsidRPr="00A23B7E">
        <w:rPr>
          <w:rFonts w:ascii="SimSun" w:hAnsi="SimSun" w:cs="MS Gothic" w:hint="eastAsia"/>
          <w:b/>
          <w:bCs/>
          <w:iCs/>
          <w:sz w:val="18"/>
          <w:szCs w:val="18"/>
          <w:lang w:val="de-DE" w:eastAsia="zh-CN"/>
        </w:rPr>
        <w:t>涂装和</w:t>
      </w:r>
      <w:r w:rsidRPr="00A23B7E">
        <w:rPr>
          <w:rFonts w:ascii="SimSun" w:hAnsi="SimSun" w:cs="Microsoft JhengHei" w:hint="eastAsia"/>
          <w:b/>
          <w:bCs/>
          <w:iCs/>
          <w:sz w:val="18"/>
          <w:szCs w:val="18"/>
          <w:lang w:val="de-DE" w:eastAsia="zh-CN"/>
        </w:rPr>
        <w:t>总装系统</w:t>
      </w:r>
      <w:r w:rsidRPr="00A23B7E">
        <w:rPr>
          <w:rFonts w:ascii="SimSun" w:hAnsi="SimSun" w:cs="MS Gothic" w:hint="eastAsia"/>
          <w:b/>
          <w:bCs/>
          <w:iCs/>
          <w:sz w:val="18"/>
          <w:szCs w:val="18"/>
          <w:lang w:eastAsia="zh-CN"/>
        </w:rPr>
        <w:t>：</w:t>
      </w:r>
      <w:r w:rsidRPr="00A23B7E">
        <w:rPr>
          <w:rFonts w:ascii="SimSun" w:hAnsi="SimSun" w:cs="MS Gothic" w:hint="eastAsia"/>
          <w:bCs/>
          <w:iCs/>
          <w:sz w:val="18"/>
          <w:szCs w:val="18"/>
          <w:lang w:val="de-DE" w:eastAsia="zh-CN"/>
        </w:rPr>
        <w:t>面向汽</w:t>
      </w:r>
      <w:r w:rsidRPr="00A23B7E">
        <w:rPr>
          <w:rFonts w:ascii="SimSun" w:hAnsi="SimSun" w:cs="Microsoft JhengHei" w:hint="eastAsia"/>
          <w:bCs/>
          <w:iCs/>
          <w:sz w:val="18"/>
          <w:szCs w:val="18"/>
          <w:lang w:val="de-DE" w:eastAsia="zh-CN"/>
        </w:rPr>
        <w:t>车工业的涂装车间以及总装、检测和加注技术</w:t>
      </w:r>
      <w:r w:rsidRPr="00A23B7E">
        <w:rPr>
          <w:rFonts w:ascii="SimSun" w:hAnsi="SimSun" w:cs="MS Gothic" w:hint="eastAsia"/>
          <w:bCs/>
          <w:iCs/>
          <w:sz w:val="18"/>
          <w:szCs w:val="18"/>
          <w:lang w:eastAsia="zh-CN"/>
        </w:rPr>
        <w:t>，</w:t>
      </w:r>
      <w:r w:rsidRPr="00A23B7E">
        <w:rPr>
          <w:rFonts w:ascii="SimSun" w:hAnsi="SimSun" w:cs="MS Gothic" w:hint="eastAsia"/>
          <w:bCs/>
          <w:iCs/>
          <w:sz w:val="18"/>
          <w:szCs w:val="18"/>
          <w:lang w:val="de-DE" w:eastAsia="zh-CN"/>
        </w:rPr>
        <w:t>面向医</w:t>
      </w:r>
      <w:r w:rsidRPr="00A23B7E">
        <w:rPr>
          <w:rFonts w:ascii="SimSun" w:hAnsi="SimSun" w:cs="Microsoft JhengHei" w:hint="eastAsia"/>
          <w:bCs/>
          <w:iCs/>
          <w:sz w:val="18"/>
          <w:szCs w:val="18"/>
          <w:lang w:val="de-DE" w:eastAsia="zh-CN"/>
        </w:rPr>
        <w:t>疗设备的装配和检测系统</w:t>
      </w:r>
      <w:r w:rsidRPr="00A23B7E">
        <w:rPr>
          <w:rFonts w:ascii="SimSun" w:hAnsi="SimSun" w:cs="MS Gothic" w:hint="eastAsia"/>
          <w:bCs/>
          <w:iCs/>
          <w:sz w:val="18"/>
          <w:szCs w:val="18"/>
          <w:lang w:eastAsia="zh-CN"/>
        </w:rPr>
        <w:t>；</w:t>
      </w:r>
    </w:p>
    <w:p w14:paraId="14A2154B" w14:textId="77777777" w:rsidR="00C865BC" w:rsidRPr="00A23B7E" w:rsidRDefault="00C865BC" w:rsidP="00031E11">
      <w:pPr>
        <w:pStyle w:val="Flietext"/>
        <w:numPr>
          <w:ilvl w:val="0"/>
          <w:numId w:val="18"/>
        </w:numPr>
        <w:spacing w:line="360" w:lineRule="auto"/>
        <w:rPr>
          <w:rFonts w:ascii="SimSun" w:hAnsi="SimSun" w:cs="Arial"/>
          <w:iCs/>
          <w:sz w:val="18"/>
          <w:szCs w:val="18"/>
          <w:lang w:val="de-DE" w:eastAsia="zh-CN"/>
        </w:rPr>
      </w:pPr>
      <w:r w:rsidRPr="00A23B7E">
        <w:rPr>
          <w:rFonts w:ascii="SimSun" w:hAnsi="SimSun" w:cs="Microsoft JhengHei" w:hint="eastAsia"/>
          <w:b/>
          <w:bCs/>
          <w:iCs/>
          <w:sz w:val="18"/>
          <w:szCs w:val="18"/>
          <w:lang w:val="de-DE" w:eastAsia="zh-CN"/>
        </w:rPr>
        <w:t>应用技术：</w:t>
      </w:r>
      <w:r w:rsidRPr="00A23B7E">
        <w:rPr>
          <w:rFonts w:ascii="SimSun" w:hAnsi="SimSun" w:cs="MS Gothic" w:hint="eastAsia"/>
          <w:iCs/>
          <w:sz w:val="18"/>
          <w:szCs w:val="18"/>
          <w:lang w:val="de-DE" w:eastAsia="zh-CN"/>
        </w:rPr>
        <w:t>自</w:t>
      </w:r>
      <w:r w:rsidRPr="00A23B7E">
        <w:rPr>
          <w:rFonts w:ascii="SimSun" w:hAnsi="SimSun" w:cs="Microsoft JhengHei" w:hint="eastAsia"/>
          <w:iCs/>
          <w:sz w:val="18"/>
          <w:szCs w:val="18"/>
          <w:lang w:val="de-DE" w:eastAsia="zh-CN"/>
        </w:rPr>
        <w:t>动应用漆液、密封剂和粘合剂的机器人技术</w:t>
      </w:r>
    </w:p>
    <w:p w14:paraId="29178FC7" w14:textId="77777777" w:rsidR="00C865BC" w:rsidRPr="00A23B7E" w:rsidRDefault="00C865BC" w:rsidP="00031E11">
      <w:pPr>
        <w:pStyle w:val="Flietext"/>
        <w:numPr>
          <w:ilvl w:val="0"/>
          <w:numId w:val="18"/>
        </w:numPr>
        <w:spacing w:line="360" w:lineRule="auto"/>
        <w:rPr>
          <w:rFonts w:ascii="SimSun" w:hAnsi="SimSun" w:cs="Arial"/>
          <w:iCs/>
          <w:sz w:val="18"/>
          <w:szCs w:val="18"/>
          <w:lang w:val="de-DE" w:eastAsia="zh-CN"/>
        </w:rPr>
      </w:pPr>
      <w:r w:rsidRPr="00A23B7E">
        <w:rPr>
          <w:rFonts w:ascii="SimSun" w:hAnsi="SimSun" w:cs="MS Gothic" w:hint="eastAsia"/>
          <w:b/>
          <w:bCs/>
          <w:iCs/>
          <w:sz w:val="18"/>
          <w:szCs w:val="18"/>
          <w:lang w:eastAsia="zh-CN"/>
        </w:rPr>
        <w:t>清</w:t>
      </w:r>
      <w:r w:rsidRPr="00A23B7E">
        <w:rPr>
          <w:rFonts w:ascii="SimSun" w:hAnsi="SimSun" w:cs="Microsoft JhengHei" w:hint="eastAsia"/>
          <w:b/>
          <w:bCs/>
          <w:iCs/>
          <w:sz w:val="18"/>
          <w:szCs w:val="18"/>
          <w:lang w:eastAsia="zh-CN"/>
        </w:rPr>
        <w:t>洁技术系统：</w:t>
      </w:r>
      <w:r w:rsidRPr="00A23B7E">
        <w:rPr>
          <w:rFonts w:ascii="SimSun" w:hAnsi="SimSun" w:cs="MS Gothic" w:hint="eastAsia"/>
          <w:iCs/>
          <w:sz w:val="18"/>
          <w:szCs w:val="18"/>
          <w:lang w:eastAsia="zh-CN"/>
        </w:rPr>
        <w:t>空气</w:t>
      </w:r>
      <w:r w:rsidRPr="00A23B7E">
        <w:rPr>
          <w:rFonts w:ascii="SimSun" w:hAnsi="SimSun" w:cs="Microsoft JhengHei" w:hint="eastAsia"/>
          <w:iCs/>
          <w:sz w:val="18"/>
          <w:szCs w:val="18"/>
          <w:lang w:eastAsia="zh-CN"/>
        </w:rPr>
        <w:t>污染控制系统</w:t>
      </w:r>
      <w:r w:rsidRPr="00A23B7E">
        <w:rPr>
          <w:rFonts w:ascii="SimSun" w:hAnsi="SimSun" w:cs="Arial"/>
          <w:iCs/>
          <w:sz w:val="18"/>
          <w:szCs w:val="18"/>
          <w:lang w:val="de-DE" w:eastAsia="zh-CN"/>
        </w:rPr>
        <w:t>,</w:t>
      </w:r>
      <w:r w:rsidRPr="00A23B7E">
        <w:rPr>
          <w:rFonts w:ascii="SimSun" w:hAnsi="SimSun" w:cs="MS Gothic" w:hint="eastAsia"/>
          <w:iCs/>
          <w:sz w:val="18"/>
          <w:szCs w:val="18"/>
          <w:lang w:val="de-DE" w:eastAsia="zh-CN"/>
        </w:rPr>
        <w:t>降噪</w:t>
      </w:r>
      <w:r w:rsidRPr="00A23B7E">
        <w:rPr>
          <w:rFonts w:ascii="SimSun" w:hAnsi="SimSun" w:cs="MS Gothic" w:hint="eastAsia"/>
          <w:iCs/>
          <w:sz w:val="18"/>
          <w:szCs w:val="18"/>
          <w:lang w:eastAsia="zh-CN"/>
        </w:rPr>
        <w:t>系</w:t>
      </w:r>
      <w:r w:rsidRPr="00A23B7E">
        <w:rPr>
          <w:rFonts w:ascii="SimSun" w:hAnsi="SimSun" w:cs="Microsoft JhengHei" w:hint="eastAsia"/>
          <w:iCs/>
          <w:sz w:val="18"/>
          <w:szCs w:val="18"/>
          <w:lang w:eastAsia="zh-CN"/>
        </w:rPr>
        <w:t>统和电池涂层线</w:t>
      </w:r>
    </w:p>
    <w:p w14:paraId="07F37B3F" w14:textId="77777777" w:rsidR="00C865BC" w:rsidRPr="00A23B7E" w:rsidRDefault="00C865BC" w:rsidP="00031E11">
      <w:pPr>
        <w:pStyle w:val="Flietext"/>
        <w:numPr>
          <w:ilvl w:val="0"/>
          <w:numId w:val="18"/>
        </w:numPr>
        <w:spacing w:line="360" w:lineRule="auto"/>
        <w:rPr>
          <w:rFonts w:ascii="SimSun" w:hAnsi="SimSun" w:cs="Arial"/>
          <w:iCs/>
          <w:sz w:val="18"/>
          <w:szCs w:val="18"/>
          <w:lang w:val="de-DE" w:eastAsia="zh-CN"/>
        </w:rPr>
      </w:pPr>
      <w:r w:rsidRPr="00A23B7E">
        <w:rPr>
          <w:rFonts w:ascii="SimSun" w:hAnsi="SimSun" w:cs="Microsoft JhengHei" w:hint="eastAsia"/>
          <w:b/>
          <w:bCs/>
          <w:iCs/>
          <w:sz w:val="18"/>
          <w:szCs w:val="18"/>
          <w:lang w:val="de-DE" w:eastAsia="zh-CN"/>
        </w:rPr>
        <w:t>测量和装配系统：</w:t>
      </w:r>
      <w:r w:rsidRPr="00A23B7E">
        <w:rPr>
          <w:rFonts w:ascii="SimSun" w:hAnsi="SimSun" w:cs="MS Gothic" w:hint="eastAsia"/>
          <w:iCs/>
          <w:sz w:val="18"/>
          <w:szCs w:val="18"/>
          <w:lang w:val="de-DE" w:eastAsia="zh-CN"/>
        </w:rPr>
        <w:t>平衡</w:t>
      </w:r>
      <w:r w:rsidRPr="00A23B7E">
        <w:rPr>
          <w:rFonts w:ascii="SimSun" w:hAnsi="SimSun" w:cs="Microsoft JhengHei" w:hint="eastAsia"/>
          <w:iCs/>
          <w:sz w:val="18"/>
          <w:szCs w:val="18"/>
          <w:lang w:val="de-DE" w:eastAsia="zh-CN"/>
        </w:rPr>
        <w:t>设备及诊断技术</w:t>
      </w:r>
    </w:p>
    <w:p w14:paraId="22CBCAF9" w14:textId="77777777" w:rsidR="00C865BC" w:rsidRPr="00A23B7E" w:rsidRDefault="00C865BC" w:rsidP="00031E11">
      <w:pPr>
        <w:pStyle w:val="Flietext"/>
        <w:numPr>
          <w:ilvl w:val="0"/>
          <w:numId w:val="18"/>
        </w:numPr>
        <w:spacing w:line="360" w:lineRule="auto"/>
        <w:rPr>
          <w:rFonts w:ascii="SimSun" w:hAnsi="SimSun" w:cs="Arial"/>
          <w:iCs/>
          <w:sz w:val="18"/>
          <w:szCs w:val="18"/>
          <w:lang w:val="de-DE" w:eastAsia="zh-CN"/>
        </w:rPr>
      </w:pPr>
      <w:r w:rsidRPr="00A23B7E">
        <w:rPr>
          <w:rFonts w:ascii="SimSun" w:hAnsi="SimSun" w:cs="MS Gothic" w:hint="eastAsia"/>
          <w:b/>
          <w:bCs/>
          <w:iCs/>
          <w:sz w:val="18"/>
          <w:szCs w:val="18"/>
          <w:lang w:val="de-DE" w:eastAsia="zh-CN"/>
        </w:rPr>
        <w:t>木工机械和系</w:t>
      </w:r>
      <w:r w:rsidRPr="00A23B7E">
        <w:rPr>
          <w:rFonts w:ascii="SimSun" w:hAnsi="SimSun" w:cs="Microsoft JhengHei" w:hint="eastAsia"/>
          <w:b/>
          <w:bCs/>
          <w:iCs/>
          <w:sz w:val="18"/>
          <w:szCs w:val="18"/>
          <w:lang w:val="de-DE" w:eastAsia="zh-CN"/>
        </w:rPr>
        <w:t>统：</w:t>
      </w:r>
      <w:r w:rsidRPr="00A23B7E">
        <w:rPr>
          <w:rFonts w:ascii="SimSun" w:hAnsi="SimSun" w:cs="MS Gothic" w:hint="eastAsia"/>
          <w:iCs/>
          <w:sz w:val="18"/>
          <w:szCs w:val="18"/>
          <w:lang w:val="de-DE" w:eastAsia="zh-CN"/>
        </w:rPr>
        <w:t>木材加工行</w:t>
      </w:r>
      <w:r w:rsidRPr="00A23B7E">
        <w:rPr>
          <w:rFonts w:ascii="SimSun" w:hAnsi="SimSun" w:cs="Microsoft JhengHei" w:hint="eastAsia"/>
          <w:iCs/>
          <w:sz w:val="18"/>
          <w:szCs w:val="18"/>
          <w:lang w:val="de-DE" w:eastAsia="zh-CN"/>
        </w:rPr>
        <w:t>业设备</w:t>
      </w:r>
    </w:p>
    <w:p w14:paraId="7F3676F0" w14:textId="77777777" w:rsidR="00C865BC" w:rsidRPr="00A23B7E" w:rsidRDefault="00C865BC" w:rsidP="00031E11">
      <w:pPr>
        <w:pStyle w:val="Flietext"/>
        <w:spacing w:line="360" w:lineRule="auto"/>
        <w:rPr>
          <w:rFonts w:ascii="SimSun" w:hAnsi="SimSun" w:cs="Arial"/>
          <w:iCs/>
          <w:sz w:val="18"/>
          <w:szCs w:val="18"/>
          <w:lang w:val="de-DE" w:eastAsia="zh-CN"/>
        </w:rPr>
      </w:pPr>
    </w:p>
    <w:p w14:paraId="677DD623" w14:textId="77777777" w:rsidR="00C865BC" w:rsidRPr="00A23B7E" w:rsidRDefault="00C865BC" w:rsidP="00031E11">
      <w:pPr>
        <w:spacing w:line="360" w:lineRule="auto"/>
        <w:rPr>
          <w:rStyle w:val="Fettung"/>
          <w:rFonts w:ascii="SimSun" w:hAnsi="SimSun"/>
          <w:sz w:val="18"/>
          <w:szCs w:val="18"/>
          <w:lang w:val="it-IT" w:eastAsia="zh-CN"/>
        </w:rPr>
      </w:pPr>
      <w:r w:rsidRPr="00A23B7E">
        <w:rPr>
          <w:rStyle w:val="Fettung"/>
          <w:rFonts w:ascii="SimSun" w:hAnsi="SimSun" w:hint="eastAsia"/>
          <w:sz w:val="18"/>
          <w:szCs w:val="18"/>
          <w:lang w:eastAsia="zh-CN"/>
        </w:rPr>
        <w:t>联系方式</w:t>
      </w:r>
    </w:p>
    <w:p w14:paraId="618CEDC8" w14:textId="77777777" w:rsidR="00C865BC" w:rsidRPr="00A23B7E" w:rsidRDefault="00C865BC" w:rsidP="00031E11">
      <w:pPr>
        <w:spacing w:line="360" w:lineRule="auto"/>
        <w:rPr>
          <w:rStyle w:val="Fettung"/>
          <w:rFonts w:ascii="SimSun" w:hAnsi="SimSun"/>
          <w:sz w:val="18"/>
          <w:szCs w:val="18"/>
          <w:lang w:val="it-IT" w:eastAsia="zh-CN"/>
        </w:rPr>
      </w:pPr>
      <w:r w:rsidRPr="00A23B7E">
        <w:rPr>
          <w:rStyle w:val="Fettung"/>
          <w:rFonts w:ascii="SimSun" w:hAnsi="SimSun" w:hint="eastAsia"/>
          <w:sz w:val="18"/>
          <w:szCs w:val="18"/>
          <w:lang w:eastAsia="zh-CN"/>
        </w:rPr>
        <w:t>杜尔涂装系统工程</w:t>
      </w:r>
      <w:r w:rsidRPr="00A23B7E">
        <w:rPr>
          <w:rStyle w:val="Fettung"/>
          <w:rFonts w:ascii="SimSun" w:hAnsi="SimSun" w:hint="eastAsia"/>
          <w:sz w:val="18"/>
          <w:szCs w:val="18"/>
          <w:lang w:val="it-IT" w:eastAsia="zh-CN"/>
        </w:rPr>
        <w:t>（</w:t>
      </w:r>
      <w:r w:rsidRPr="00A23B7E">
        <w:rPr>
          <w:rStyle w:val="Fettung"/>
          <w:rFonts w:ascii="SimSun" w:hAnsi="SimSun" w:hint="eastAsia"/>
          <w:sz w:val="18"/>
          <w:szCs w:val="18"/>
          <w:lang w:eastAsia="zh-CN"/>
        </w:rPr>
        <w:t>上海</w:t>
      </w:r>
      <w:r w:rsidRPr="00A23B7E">
        <w:rPr>
          <w:rStyle w:val="Fettung"/>
          <w:rFonts w:ascii="SimSun" w:hAnsi="SimSun" w:hint="eastAsia"/>
          <w:sz w:val="18"/>
          <w:szCs w:val="18"/>
          <w:lang w:val="it-IT" w:eastAsia="zh-CN"/>
        </w:rPr>
        <w:t>）</w:t>
      </w:r>
      <w:r w:rsidRPr="00A23B7E">
        <w:rPr>
          <w:rStyle w:val="Fettung"/>
          <w:rFonts w:ascii="SimSun" w:hAnsi="SimSun" w:hint="eastAsia"/>
          <w:sz w:val="18"/>
          <w:szCs w:val="18"/>
          <w:lang w:eastAsia="zh-CN"/>
        </w:rPr>
        <w:t>有限公司</w:t>
      </w:r>
    </w:p>
    <w:p w14:paraId="768AEF2A" w14:textId="77777777" w:rsidR="00C865BC" w:rsidRPr="00A23B7E" w:rsidRDefault="00C865BC" w:rsidP="00031E11">
      <w:pPr>
        <w:spacing w:line="360" w:lineRule="auto"/>
        <w:rPr>
          <w:rStyle w:val="Fettung"/>
          <w:rFonts w:ascii="SimSun" w:hAnsi="SimSun"/>
          <w:sz w:val="18"/>
          <w:szCs w:val="18"/>
          <w:lang w:val="it-IT" w:eastAsia="zh-CN"/>
        </w:rPr>
      </w:pPr>
      <w:r w:rsidRPr="00A23B7E">
        <w:rPr>
          <w:rStyle w:val="Fettung"/>
          <w:rFonts w:ascii="SimSun" w:hAnsi="SimSun" w:hint="eastAsia"/>
          <w:sz w:val="18"/>
          <w:szCs w:val="18"/>
          <w:lang w:eastAsia="zh-CN"/>
        </w:rPr>
        <w:t>廖容</w:t>
      </w:r>
    </w:p>
    <w:p w14:paraId="4B061279" w14:textId="77777777" w:rsidR="00C865BC" w:rsidRPr="00A23B7E" w:rsidRDefault="00C865BC" w:rsidP="00031E11">
      <w:pPr>
        <w:spacing w:line="360" w:lineRule="auto"/>
        <w:rPr>
          <w:rStyle w:val="Fettung"/>
          <w:rFonts w:ascii="SimSun" w:hAnsi="SimSun"/>
          <w:sz w:val="18"/>
          <w:szCs w:val="18"/>
          <w:lang w:val="it-IT" w:eastAsia="zh-CN"/>
        </w:rPr>
      </w:pPr>
      <w:r w:rsidRPr="00A23B7E">
        <w:rPr>
          <w:rStyle w:val="Fettung"/>
          <w:rFonts w:ascii="SimSun" w:hAnsi="SimSun" w:hint="eastAsia"/>
          <w:sz w:val="18"/>
          <w:szCs w:val="18"/>
          <w:lang w:eastAsia="zh-CN"/>
        </w:rPr>
        <w:t>市场</w:t>
      </w:r>
    </w:p>
    <w:p w14:paraId="42FF7B4E" w14:textId="77777777" w:rsidR="00C865BC" w:rsidRPr="00A23B7E" w:rsidRDefault="00C865BC" w:rsidP="00031E11">
      <w:pPr>
        <w:spacing w:line="360" w:lineRule="auto"/>
        <w:rPr>
          <w:rFonts w:ascii="SimSun" w:hAnsi="SimSun" w:cs="Arial"/>
          <w:sz w:val="18"/>
          <w:szCs w:val="18"/>
          <w:lang w:val="it-IT" w:eastAsia="zh-CN"/>
        </w:rPr>
      </w:pPr>
      <w:r w:rsidRPr="00A23B7E">
        <w:rPr>
          <w:rStyle w:val="Fettung"/>
          <w:rFonts w:ascii="SimSun" w:hAnsi="SimSun" w:hint="eastAsia"/>
          <w:sz w:val="18"/>
          <w:szCs w:val="18"/>
          <w:lang w:eastAsia="zh-CN"/>
        </w:rPr>
        <w:t>电话</w:t>
      </w:r>
      <w:r w:rsidRPr="00A23B7E">
        <w:rPr>
          <w:rStyle w:val="Fettung"/>
          <w:rFonts w:ascii="SimSun" w:hAnsi="SimSun" w:hint="eastAsia"/>
          <w:sz w:val="18"/>
          <w:szCs w:val="18"/>
          <w:lang w:val="it-IT" w:eastAsia="zh-CN"/>
        </w:rPr>
        <w:t>：</w:t>
      </w:r>
      <w:r w:rsidRPr="00A23B7E">
        <w:rPr>
          <w:rFonts w:ascii="SimSun" w:hAnsi="SimSun" w:cs="Arial"/>
          <w:sz w:val="18"/>
          <w:szCs w:val="18"/>
          <w:lang w:val="it-IT" w:eastAsia="zh-CN"/>
        </w:rPr>
        <w:t>+86 21 3979 1473</w:t>
      </w:r>
    </w:p>
    <w:p w14:paraId="5E2A46E3" w14:textId="77777777" w:rsidR="00C865BC" w:rsidRPr="00A23B7E" w:rsidRDefault="00C865BC" w:rsidP="00031E11">
      <w:pPr>
        <w:spacing w:line="360" w:lineRule="auto"/>
        <w:rPr>
          <w:rStyle w:val="Fettung"/>
          <w:rFonts w:ascii="SimSun" w:hAnsi="SimSun"/>
          <w:sz w:val="18"/>
          <w:szCs w:val="18"/>
          <w:lang w:val="it-IT" w:eastAsia="zh-CN"/>
        </w:rPr>
      </w:pPr>
      <w:r w:rsidRPr="00A23B7E">
        <w:rPr>
          <w:rFonts w:ascii="SimSun" w:hAnsi="SimSun" w:cs="Arial"/>
          <w:sz w:val="18"/>
          <w:szCs w:val="18"/>
          <w:lang w:val="it-IT" w:eastAsia="zh-CN"/>
        </w:rPr>
        <w:t>E-mail</w:t>
      </w:r>
      <w:r w:rsidRPr="00A23B7E">
        <w:rPr>
          <w:rFonts w:ascii="SimSun" w:hAnsi="SimSun" w:cs="Microsoft YaHei" w:hint="eastAsia"/>
          <w:sz w:val="18"/>
          <w:szCs w:val="18"/>
          <w:lang w:val="it-IT" w:eastAsia="zh-CN"/>
        </w:rPr>
        <w:t>：</w:t>
      </w:r>
      <w:r w:rsidRPr="00A23B7E">
        <w:rPr>
          <w:rFonts w:ascii="SimSun" w:hAnsi="SimSun" w:cs="Arial"/>
          <w:sz w:val="18"/>
          <w:szCs w:val="18"/>
          <w:lang w:val="it-IT" w:eastAsia="zh-CN"/>
        </w:rPr>
        <w:t>liao.rong@durr.com.cn</w:t>
      </w:r>
    </w:p>
    <w:p w14:paraId="16EE4D5B" w14:textId="77777777" w:rsidR="00C865BC" w:rsidRPr="00A23B7E" w:rsidRDefault="00C865BC" w:rsidP="00031E11">
      <w:pPr>
        <w:spacing w:line="360" w:lineRule="auto"/>
        <w:ind w:right="27"/>
        <w:rPr>
          <w:rStyle w:val="Hyperlink"/>
          <w:rFonts w:ascii="SimSun" w:hAnsi="SimSun"/>
          <w:sz w:val="18"/>
          <w:szCs w:val="18"/>
          <w:lang w:val="it-IT" w:eastAsia="de-DE"/>
        </w:rPr>
      </w:pPr>
      <w:r w:rsidRPr="00A23B7E">
        <w:rPr>
          <w:rStyle w:val="Hyperlink"/>
          <w:rFonts w:ascii="SimSun" w:hAnsi="SimSun" w:cs="Arial" w:hint="eastAsia"/>
          <w:sz w:val="18"/>
          <w:szCs w:val="18"/>
          <w:lang w:val="it-IT" w:eastAsia="de-DE"/>
        </w:rPr>
        <w:t>www.durr.com</w:t>
      </w:r>
    </w:p>
    <w:p w14:paraId="4F1A5C32" w14:textId="77777777" w:rsidR="00C865BC" w:rsidRDefault="00C865BC" w:rsidP="00031E11">
      <w:pPr>
        <w:pStyle w:val="Flietext"/>
        <w:spacing w:line="360" w:lineRule="auto"/>
      </w:pPr>
    </w:p>
    <w:p w14:paraId="36F9272A" w14:textId="77777777" w:rsidR="00C865BC" w:rsidRDefault="00C865BC" w:rsidP="00031E11">
      <w:pPr>
        <w:pStyle w:val="Flietext"/>
        <w:spacing w:line="360" w:lineRule="auto"/>
        <w:rPr>
          <w:lang w:eastAsia="zh-CN"/>
        </w:rPr>
      </w:pPr>
    </w:p>
    <w:sectPr w:rsidR="00C865BC" w:rsidSect="00B143FE">
      <w:headerReference w:type="default" r:id="rId13"/>
      <w:footerReference w:type="default" r:id="rId14"/>
      <w:headerReference w:type="first" r:id="rId15"/>
      <w:footerReference w:type="first" r:id="rId16"/>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EE514" w14:textId="77777777" w:rsidR="00B91E6A" w:rsidRDefault="00B91E6A" w:rsidP="00D9165E">
      <w:r>
        <w:separator/>
      </w:r>
    </w:p>
  </w:endnote>
  <w:endnote w:type="continuationSeparator" w:id="0">
    <w:p w14:paraId="3E851E00" w14:textId="77777777" w:rsidR="00B91E6A" w:rsidRDefault="00B91E6A" w:rsidP="00D9165E">
      <w:r>
        <w:continuationSeparator/>
      </w:r>
    </w:p>
  </w:endnote>
  <w:endnote w:type="continuationNotice" w:id="1">
    <w:p w14:paraId="18AC9647" w14:textId="77777777" w:rsidR="00B91E6A" w:rsidRDefault="00B91E6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panose1 w:val="020B0604020202020204"/>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panose1 w:val="020B0604020202020204"/>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Microsoft JhengHei">
    <w:panose1 w:val="020B0604030504040204"/>
    <w:charset w:val="88"/>
    <w:family w:val="swiss"/>
    <w:pitch w:val="variable"/>
    <w:sig w:usb0="00000087" w:usb1="288F4000" w:usb2="00000016" w:usb3="00000000" w:csb0="00100009" w:csb1="00000000"/>
  </w:font>
  <w:font w:name="Microsoft YaHei">
    <w:altName w:val="微软雅黑"/>
    <w:panose1 w:val="020B0503020204020204"/>
    <w:charset w:val="86"/>
    <w:family w:val="swiss"/>
    <w:pitch w:val="variable"/>
    <w:sig w:usb0="80000287" w:usb1="2AC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70B87B5A" w:rsidR="0078556A" w:rsidRPr="0085432F" w:rsidRDefault="0078556A" w:rsidP="005218C8">
    <w:pPr>
      <w:pStyle w:val="Footer"/>
    </w:pPr>
    <w:r>
      <w:rPr>
        <w:b w:val="0"/>
        <w:bCs w:val="0"/>
        <w:lang w:eastAsia="zh-CN"/>
      </w:rPr>
      <w:fldChar w:fldCharType="begin"/>
    </w:r>
    <w:r>
      <w:rPr>
        <w:b w:val="0"/>
        <w:bCs w:val="0"/>
        <w:lang w:eastAsia="zh-CN"/>
      </w:rPr>
      <w:instrText xml:space="preserve"> IF  \* MERGEFORMAT </w:instrText>
    </w:r>
    <w:r>
      <w:rPr>
        <w:b w:val="0"/>
        <w:bCs w:val="0"/>
        <w:lang w:eastAsia="zh-CN"/>
      </w:rPr>
      <w:fldChar w:fldCharType="begin"/>
    </w:r>
    <w:r>
      <w:rPr>
        <w:b w:val="0"/>
        <w:bCs w:val="0"/>
        <w:lang w:eastAsia="zh-CN"/>
      </w:rPr>
      <w:instrText>NUMPAGES  \* MERGEFORMAT</w:instrText>
    </w:r>
    <w:r>
      <w:rPr>
        <w:b w:val="0"/>
        <w:bCs w:val="0"/>
        <w:lang w:eastAsia="zh-CN"/>
      </w:rPr>
      <w:fldChar w:fldCharType="separate"/>
    </w:r>
    <w:r w:rsidR="00C7322F">
      <w:rPr>
        <w:b w:val="0"/>
        <w:bCs w:val="0"/>
        <w:lang w:eastAsia="zh-CN"/>
      </w:rPr>
      <w:instrText>4</w:instrText>
    </w:r>
    <w:r>
      <w:rPr>
        <w:b w:val="0"/>
        <w:bCs w:val="0"/>
        <w:lang w:eastAsia="zh-CN"/>
      </w:rPr>
      <w:fldChar w:fldCharType="end"/>
    </w:r>
    <w:r>
      <w:rPr>
        <w:b w:val="0"/>
        <w:bCs w:val="0"/>
        <w:lang w:eastAsia="zh-CN"/>
      </w:rPr>
      <w:instrText>&gt;"1" "</w:instrText>
    </w:r>
    <w:r>
      <w:rPr>
        <w:b w:val="0"/>
        <w:bCs w:val="0"/>
        <w:lang w:eastAsia="zh-CN"/>
      </w:rPr>
      <w:fldChar w:fldCharType="begin"/>
    </w:r>
    <w:r>
      <w:rPr>
        <w:b w:val="0"/>
        <w:bCs w:val="0"/>
        <w:lang w:eastAsia="zh-CN"/>
      </w:rPr>
      <w:instrText xml:space="preserve"> PAGE  \* MERGEFORMAT </w:instrText>
    </w:r>
    <w:r>
      <w:rPr>
        <w:b w:val="0"/>
        <w:bCs w:val="0"/>
        <w:lang w:eastAsia="zh-CN"/>
      </w:rPr>
      <w:fldChar w:fldCharType="separate"/>
    </w:r>
    <w:r w:rsidR="00C7322F">
      <w:rPr>
        <w:b w:val="0"/>
        <w:bCs w:val="0"/>
        <w:lang w:eastAsia="zh-CN"/>
      </w:rPr>
      <w:instrText>2</w:instrText>
    </w:r>
    <w:r>
      <w:rPr>
        <w:b w:val="0"/>
        <w:bCs w:val="0"/>
        <w:lang w:eastAsia="zh-CN"/>
      </w:rPr>
      <w:fldChar w:fldCharType="end"/>
    </w:r>
    <w:r>
      <w:rPr>
        <w:b w:val="0"/>
        <w:bCs w:val="0"/>
        <w:lang w:eastAsia="zh-CN"/>
      </w:rPr>
      <w:instrText>/</w:instrText>
    </w:r>
    <w:r>
      <w:rPr>
        <w:b w:val="0"/>
        <w:bCs w:val="0"/>
        <w:lang w:eastAsia="zh-CN"/>
      </w:rPr>
      <w:fldChar w:fldCharType="begin"/>
    </w:r>
    <w:r>
      <w:rPr>
        <w:b w:val="0"/>
        <w:bCs w:val="0"/>
        <w:lang w:eastAsia="zh-CN"/>
      </w:rPr>
      <w:instrText>NUMPAGES  \* MERGEFORMAT</w:instrText>
    </w:r>
    <w:r>
      <w:rPr>
        <w:b w:val="0"/>
        <w:bCs w:val="0"/>
        <w:lang w:eastAsia="zh-CN"/>
      </w:rPr>
      <w:fldChar w:fldCharType="separate"/>
    </w:r>
    <w:r w:rsidR="00C7322F">
      <w:rPr>
        <w:b w:val="0"/>
        <w:bCs w:val="0"/>
        <w:lang w:eastAsia="zh-CN"/>
      </w:rPr>
      <w:instrText>4</w:instrText>
    </w:r>
    <w:r>
      <w:rPr>
        <w:b w:val="0"/>
        <w:bCs w:val="0"/>
        <w:lang w:eastAsia="zh-CN"/>
      </w:rPr>
      <w:fldChar w:fldCharType="end"/>
    </w:r>
    <w:r>
      <w:rPr>
        <w:b w:val="0"/>
        <w:bCs w:val="0"/>
        <w:lang w:eastAsia="zh-CN"/>
      </w:rPr>
      <w:instrText>" "</w:instrText>
    </w:r>
    <w:r>
      <w:rPr>
        <w:b w:val="0"/>
        <w:bCs w:val="0"/>
        <w:lang w:eastAsia="zh-CN"/>
      </w:rPr>
      <w:fldChar w:fldCharType="separate"/>
    </w:r>
    <w:r w:rsidR="00C7322F" w:rsidRPr="00C7322F">
      <w:rPr>
        <w:lang w:eastAsia="zh-CN"/>
      </w:rPr>
      <w:t>2/4</w:t>
    </w:r>
    <w:r>
      <w:rPr>
        <w:b w:val="0"/>
        <w:bCs w:val="0"/>
        <w:lang w:eastAsia="zh-CN"/>
      </w:rPr>
      <w:fldChar w:fldCharType="end"/>
    </w:r>
    <w:r>
      <w:rPr>
        <w:lang w:eastAsia="zh-C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616B8C76" w:rsidR="0078556A" w:rsidRPr="005218C8" w:rsidRDefault="0078556A" w:rsidP="005218C8">
    <w:pPr>
      <w:pStyle w:val="Header"/>
    </w:pPr>
    <w:r>
      <w:rPr>
        <w:b w:val="0"/>
        <w:bCs w:val="0"/>
        <w:lang w:eastAsia="zh-CN"/>
      </w:rPr>
      <w:fldChar w:fldCharType="begin"/>
    </w:r>
    <w:r>
      <w:rPr>
        <w:b w:val="0"/>
        <w:bCs w:val="0"/>
        <w:lang w:eastAsia="zh-CN"/>
      </w:rPr>
      <w:instrText xml:space="preserve"> IF  \* MERGEFORMAT </w:instrText>
    </w:r>
    <w:r>
      <w:rPr>
        <w:b w:val="0"/>
        <w:bCs w:val="0"/>
        <w:lang w:eastAsia="zh-CN"/>
      </w:rPr>
      <w:fldChar w:fldCharType="begin"/>
    </w:r>
    <w:r>
      <w:rPr>
        <w:b w:val="0"/>
        <w:bCs w:val="0"/>
        <w:lang w:eastAsia="zh-CN"/>
      </w:rPr>
      <w:instrText>NUMPAGES  \* MERGEFORMAT</w:instrText>
    </w:r>
    <w:r>
      <w:rPr>
        <w:b w:val="0"/>
        <w:bCs w:val="0"/>
        <w:lang w:eastAsia="zh-CN"/>
      </w:rPr>
      <w:fldChar w:fldCharType="separate"/>
    </w:r>
    <w:r w:rsidR="00C7322F">
      <w:rPr>
        <w:b w:val="0"/>
        <w:bCs w:val="0"/>
        <w:lang w:eastAsia="zh-CN"/>
      </w:rPr>
      <w:instrText>4</w:instrText>
    </w:r>
    <w:r>
      <w:rPr>
        <w:b w:val="0"/>
        <w:bCs w:val="0"/>
        <w:lang w:eastAsia="zh-CN"/>
      </w:rPr>
      <w:fldChar w:fldCharType="end"/>
    </w:r>
    <w:r>
      <w:rPr>
        <w:b w:val="0"/>
        <w:bCs w:val="0"/>
        <w:lang w:eastAsia="zh-CN"/>
      </w:rPr>
      <w:instrText>&gt;"1" "</w:instrText>
    </w:r>
    <w:r>
      <w:rPr>
        <w:b w:val="0"/>
        <w:bCs w:val="0"/>
        <w:lang w:eastAsia="zh-CN"/>
      </w:rPr>
      <w:fldChar w:fldCharType="begin"/>
    </w:r>
    <w:r>
      <w:rPr>
        <w:b w:val="0"/>
        <w:bCs w:val="0"/>
        <w:lang w:eastAsia="zh-CN"/>
      </w:rPr>
      <w:instrText xml:space="preserve"> PAGE  \* MERGEFORMAT </w:instrText>
    </w:r>
    <w:r>
      <w:rPr>
        <w:b w:val="0"/>
        <w:bCs w:val="0"/>
        <w:lang w:eastAsia="zh-CN"/>
      </w:rPr>
      <w:fldChar w:fldCharType="separate"/>
    </w:r>
    <w:r w:rsidR="00C7322F">
      <w:rPr>
        <w:b w:val="0"/>
        <w:bCs w:val="0"/>
        <w:lang w:eastAsia="zh-CN"/>
      </w:rPr>
      <w:instrText>1</w:instrText>
    </w:r>
    <w:r>
      <w:rPr>
        <w:b w:val="0"/>
        <w:bCs w:val="0"/>
        <w:lang w:eastAsia="zh-CN"/>
      </w:rPr>
      <w:fldChar w:fldCharType="end"/>
    </w:r>
    <w:r>
      <w:rPr>
        <w:b w:val="0"/>
        <w:bCs w:val="0"/>
        <w:lang w:eastAsia="zh-CN"/>
      </w:rPr>
      <w:instrText>/</w:instrText>
    </w:r>
    <w:r>
      <w:rPr>
        <w:b w:val="0"/>
        <w:bCs w:val="0"/>
        <w:lang w:eastAsia="zh-CN"/>
      </w:rPr>
      <w:fldChar w:fldCharType="begin"/>
    </w:r>
    <w:r>
      <w:rPr>
        <w:b w:val="0"/>
        <w:bCs w:val="0"/>
        <w:lang w:eastAsia="zh-CN"/>
      </w:rPr>
      <w:instrText>NUMPAGES  \* MERGEFORMAT</w:instrText>
    </w:r>
    <w:r>
      <w:rPr>
        <w:b w:val="0"/>
        <w:bCs w:val="0"/>
        <w:lang w:eastAsia="zh-CN"/>
      </w:rPr>
      <w:fldChar w:fldCharType="separate"/>
    </w:r>
    <w:r w:rsidR="00C7322F">
      <w:rPr>
        <w:b w:val="0"/>
        <w:bCs w:val="0"/>
        <w:lang w:eastAsia="zh-CN"/>
      </w:rPr>
      <w:instrText>4</w:instrText>
    </w:r>
    <w:r>
      <w:rPr>
        <w:b w:val="0"/>
        <w:bCs w:val="0"/>
        <w:lang w:eastAsia="zh-CN"/>
      </w:rPr>
      <w:fldChar w:fldCharType="end"/>
    </w:r>
    <w:r>
      <w:rPr>
        <w:b w:val="0"/>
        <w:bCs w:val="0"/>
        <w:lang w:eastAsia="zh-CN"/>
      </w:rPr>
      <w:instrText>" "</w:instrText>
    </w:r>
    <w:r>
      <w:rPr>
        <w:b w:val="0"/>
        <w:bCs w:val="0"/>
        <w:lang w:eastAsia="zh-CN"/>
      </w:rPr>
      <w:fldChar w:fldCharType="separate"/>
    </w:r>
    <w:r w:rsidR="00C7322F">
      <w:rPr>
        <w:b w:val="0"/>
        <w:bCs w:val="0"/>
        <w:lang w:eastAsia="zh-CN"/>
      </w:rPr>
      <w:t>1/4</w:t>
    </w:r>
    <w:r>
      <w:rPr>
        <w:lang w:eastAsia="zh-CN"/>
      </w:rPr>
      <w:fldChar w:fldCharType="end"/>
    </w:r>
    <w:r>
      <w:rPr>
        <w:lang w:eastAsia="zh-CN"/>
      </w:rPr>
      <w:tab/>
    </w:r>
    <w:r>
      <w:rPr>
        <w:lang w:eastAsia="zh-CN"/>
      </w:rPr>
      <w:t>新闻稿</w:t>
    </w:r>
    <w:r>
      <w:rPr>
        <w:lang w:eastAsia="zh-C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74FBC" w14:textId="77777777" w:rsidR="00B91E6A" w:rsidRDefault="00B91E6A" w:rsidP="00D9165E">
      <w:r>
        <w:separator/>
      </w:r>
    </w:p>
  </w:footnote>
  <w:footnote w:type="continuationSeparator" w:id="0">
    <w:p w14:paraId="3EB42352" w14:textId="77777777" w:rsidR="00B91E6A" w:rsidRDefault="00B91E6A" w:rsidP="00D9165E">
      <w:r>
        <w:continuationSeparator/>
      </w:r>
    </w:p>
  </w:footnote>
  <w:footnote w:type="continuationNotice" w:id="1">
    <w:p w14:paraId="03A850B5" w14:textId="77777777" w:rsidR="00B91E6A" w:rsidRDefault="00B91E6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78556A" w:rsidRPr="00F73F1D" w:rsidRDefault="0078556A" w:rsidP="005218C8">
    <w:pPr>
      <w:pStyle w:val="Header"/>
    </w:pPr>
    <w:r>
      <w:rPr>
        <w:lang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78556A" w:rsidRPr="004E4E0B" w:rsidRDefault="0078556A" w:rsidP="00B143FE">
                          <w:pPr>
                            <w:pStyle w:val="Kontaktdaten"/>
                            <w:rPr>
                              <w:rStyle w:val="Fettung"/>
                              <w:bCs/>
                              <w:spacing w:val="2"/>
                              <w:w w:val="100"/>
                            </w:rPr>
                          </w:pPr>
                          <w:proofErr w:type="spellStart"/>
                          <w:r>
                            <w:rPr>
                              <w:rStyle w:val="Fettung"/>
                              <w:bCs/>
                              <w:lang w:eastAsia="zh-CN"/>
                            </w:rPr>
                            <w:t>Dürr</w:t>
                          </w:r>
                          <w:proofErr w:type="spellEnd"/>
                          <w:r>
                            <w:rPr>
                              <w:rStyle w:val="Fettung"/>
                              <w:bCs/>
                              <w:lang w:eastAsia="zh-CN"/>
                            </w:rPr>
                            <w:t xml:space="preserve"> Systems AG</w:t>
                          </w:r>
                        </w:p>
                        <w:p w14:paraId="3D3A50D5" w14:textId="77777777" w:rsidR="0078556A" w:rsidRPr="00D13AE0" w:rsidRDefault="0078556A" w:rsidP="00B143FE">
                          <w:pPr>
                            <w:pStyle w:val="Kontaktdaten"/>
                          </w:pPr>
                          <w:r>
                            <w:rPr>
                              <w:lang w:eastAsia="zh-CN"/>
                            </w:rPr>
                            <w:t>Carl-Benz-Str.34</w:t>
                          </w:r>
                        </w:p>
                        <w:p w14:paraId="013BD512" w14:textId="77777777" w:rsidR="0078556A" w:rsidRPr="004E4E0B" w:rsidRDefault="0078556A" w:rsidP="00B143FE">
                          <w:pPr>
                            <w:pStyle w:val="Kontaktdaten"/>
                          </w:pPr>
                          <w:r>
                            <w:rPr>
                              <w:lang w:eastAsia="zh-CN"/>
                            </w:rPr>
                            <w:t xml:space="preserve">74321 </w:t>
                          </w:r>
                          <w:proofErr w:type="spellStart"/>
                          <w:r>
                            <w:rPr>
                              <w:lang w:eastAsia="zh-CN"/>
                            </w:rPr>
                            <w:t>Bietigheim-Bissingen</w:t>
                          </w:r>
                          <w:proofErr w:type="spellEnd"/>
                        </w:p>
                        <w:p w14:paraId="6F69D746" w14:textId="77777777" w:rsidR="0078556A" w:rsidRPr="004E4E0B" w:rsidRDefault="0078556A" w:rsidP="00B143FE">
                          <w:pPr>
                            <w:pStyle w:val="Kontaktdaten"/>
                          </w:pPr>
                        </w:p>
                        <w:p w14:paraId="4A747A10" w14:textId="77777777" w:rsidR="0078556A" w:rsidRPr="004E4E0B" w:rsidRDefault="0078556A" w:rsidP="00B143FE">
                          <w:pPr>
                            <w:pStyle w:val="Kontaktdaten"/>
                          </w:pPr>
                          <w:r>
                            <w:rPr>
                              <w:lang w:eastAsia="zh-CN"/>
                            </w:rPr>
                            <w:t xml:space="preserve">Tel.: +49 7142 78-0 </w:t>
                          </w:r>
                        </w:p>
                        <w:p w14:paraId="717B90E6" w14:textId="77777777" w:rsidR="0078556A" w:rsidRPr="004E4E0B" w:rsidRDefault="0078556A" w:rsidP="00B143FE">
                          <w:pPr>
                            <w:pStyle w:val="Kontaktdaten"/>
                          </w:pPr>
                          <w:r>
                            <w:rPr>
                              <w:lang w:eastAsia="zh-CN"/>
                            </w:rPr>
                            <w:t xml:space="preserve">Fax: +49 7142 78-2107 </w:t>
                          </w:r>
                        </w:p>
                        <w:p w14:paraId="2C72C6A2" w14:textId="77777777" w:rsidR="0078556A" w:rsidRPr="004E4E0B" w:rsidRDefault="0078556A" w:rsidP="00B143FE">
                          <w:pPr>
                            <w:pStyle w:val="Kontaktdaten"/>
                          </w:pPr>
                        </w:p>
                        <w:p w14:paraId="4A3B1117" w14:textId="77777777" w:rsidR="0078556A" w:rsidRPr="004E4E0B" w:rsidRDefault="0078556A" w:rsidP="00B143FE">
                          <w:pPr>
                            <w:pStyle w:val="Kontaktdaten"/>
                          </w:pPr>
                          <w:r>
                            <w:rPr>
                              <w:lang w:eastAsia="zh-CN"/>
                            </w:rPr>
                            <w:t xml:space="preserve">info@durr.com </w:t>
                          </w:r>
                        </w:p>
                        <w:p w14:paraId="570B69D5" w14:textId="77777777" w:rsidR="0078556A" w:rsidRPr="0026127D" w:rsidRDefault="0078556A" w:rsidP="00B143FE">
                          <w:pPr>
                            <w:pStyle w:val="Kontaktdaten"/>
                          </w:pPr>
                          <w:r>
                            <w:rPr>
                              <w:lang w:eastAsia="zh-CN"/>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" filled="f" stroked="f" strokeweight=".5pt">
              <v:textbox inset="0,0,0,0">
                <w:txbxContent>
                  <w:p w14:paraId="1701DAF9" w14:textId="487D473C" w:rsidR="0078556A" w:rsidRPr="004E4E0B" w:rsidRDefault="0078556A" w:rsidP="00B143FE">
                    <w:pPr>
                      <w:pStyle w:val="Kontaktdaten"/>
                      <w:rPr>
                        <w:rStyle w:val="Fettung"/>
                        <w:bCs/>
                        <w:spacing w:val="2"/>
                        <w:w w:val="100"/>
                      </w:rPr>
                    </w:pPr>
                    <w:proofErr w:type="spellStart"/>
                    <w:r>
                      <w:rPr>
                        <w:rStyle w:val="Fettung"/>
                        <w:bCs/>
                        <w:lang w:eastAsia="zh-CN"/>
                      </w:rPr>
                      <w:t>Dürr</w:t>
                    </w:r>
                    <w:proofErr w:type="spellEnd"/>
                    <w:r>
                      <w:rPr>
                        <w:rStyle w:val="Fettung"/>
                        <w:bCs/>
                        <w:lang w:eastAsia="zh-CN"/>
                      </w:rPr>
                      <w:t xml:space="preserve"> Systems AG</w:t>
                    </w:r>
                  </w:p>
                  <w:p w14:paraId="3D3A50D5" w14:textId="77777777" w:rsidR="0078556A" w:rsidRPr="00D13AE0" w:rsidRDefault="0078556A" w:rsidP="00B143FE">
                    <w:pPr>
                      <w:pStyle w:val="Kontaktdaten"/>
                    </w:pPr>
                    <w:r>
                      <w:rPr>
                        <w:lang w:eastAsia="zh-CN"/>
                      </w:rPr>
                      <w:t>Carl-Benz-Str.34</w:t>
                    </w:r>
                  </w:p>
                  <w:p w14:paraId="013BD512" w14:textId="77777777" w:rsidR="0078556A" w:rsidRPr="004E4E0B" w:rsidRDefault="0078556A" w:rsidP="00B143FE">
                    <w:pPr>
                      <w:pStyle w:val="Kontaktdaten"/>
                    </w:pPr>
                    <w:r>
                      <w:rPr>
                        <w:lang w:eastAsia="zh-CN"/>
                      </w:rPr>
                      <w:t xml:space="preserve">74321 </w:t>
                    </w:r>
                    <w:proofErr w:type="spellStart"/>
                    <w:r>
                      <w:rPr>
                        <w:lang w:eastAsia="zh-CN"/>
                      </w:rPr>
                      <w:t>Bietigheim-Bissingen</w:t>
                    </w:r>
                    <w:proofErr w:type="spellEnd"/>
                  </w:p>
                  <w:p w14:paraId="6F69D746" w14:textId="77777777" w:rsidR="0078556A" w:rsidRPr="004E4E0B" w:rsidRDefault="0078556A" w:rsidP="00B143FE">
                    <w:pPr>
                      <w:pStyle w:val="Kontaktdaten"/>
                    </w:pPr>
                  </w:p>
                  <w:p w14:paraId="4A747A10" w14:textId="77777777" w:rsidR="0078556A" w:rsidRPr="004E4E0B" w:rsidRDefault="0078556A" w:rsidP="00B143FE">
                    <w:pPr>
                      <w:pStyle w:val="Kontaktdaten"/>
                    </w:pPr>
                    <w:r>
                      <w:rPr>
                        <w:lang w:eastAsia="zh-CN"/>
                      </w:rPr>
                      <w:t xml:space="preserve">Tel.: +49 7142 78-0 </w:t>
                    </w:r>
                  </w:p>
                  <w:p w14:paraId="717B90E6" w14:textId="77777777" w:rsidR="0078556A" w:rsidRPr="004E4E0B" w:rsidRDefault="0078556A" w:rsidP="00B143FE">
                    <w:pPr>
                      <w:pStyle w:val="Kontaktdaten"/>
                    </w:pPr>
                    <w:r>
                      <w:rPr>
                        <w:lang w:eastAsia="zh-CN"/>
                      </w:rPr>
                      <w:t xml:space="preserve">Fax: +49 7142 78-2107 </w:t>
                    </w:r>
                  </w:p>
                  <w:p w14:paraId="2C72C6A2" w14:textId="77777777" w:rsidR="0078556A" w:rsidRPr="004E4E0B" w:rsidRDefault="0078556A" w:rsidP="00B143FE">
                    <w:pPr>
                      <w:pStyle w:val="Kontaktdaten"/>
                    </w:pPr>
                  </w:p>
                  <w:p w14:paraId="4A3B1117" w14:textId="77777777" w:rsidR="0078556A" w:rsidRPr="004E4E0B" w:rsidRDefault="0078556A" w:rsidP="00B143FE">
                    <w:pPr>
                      <w:pStyle w:val="Kontaktdaten"/>
                    </w:pPr>
                    <w:r>
                      <w:rPr>
                        <w:lang w:eastAsia="zh-CN"/>
                      </w:rPr>
                      <w:t xml:space="preserve">info@durr.com </w:t>
                    </w:r>
                  </w:p>
                  <w:p w14:paraId="570B69D5" w14:textId="77777777" w:rsidR="0078556A" w:rsidRPr="0026127D" w:rsidRDefault="0078556A" w:rsidP="00B143FE">
                    <w:pPr>
                      <w:pStyle w:val="Kontaktdaten"/>
                    </w:pPr>
                    <w:r>
                      <w:rPr>
                        <w:lang w:eastAsia="zh-CN"/>
                      </w:rPr>
                      <w:t>www.durr.com</w:t>
                    </w:r>
                  </w:p>
                </w:txbxContent>
              </v:textbox>
              <w10:wrap anchorx="page" anchory="page"/>
            </v:shape>
          </w:pict>
        </mc:Fallback>
      </mc:AlternateContent>
    </w:r>
    <w:r>
      <w:rPr>
        <w:lang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78556A" w:rsidRPr="005837F9" w:rsidRDefault="0078556A" w:rsidP="005218C8">
    <w:pPr>
      <w:pStyle w:val="Header"/>
    </w:pPr>
    <w:r>
      <w:rPr>
        <w:lang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78556A" w:rsidRDefault="0078556A" w:rsidP="005218C8">
    <w:pPr>
      <w:pStyle w:val="Header"/>
    </w:pPr>
  </w:p>
  <w:p w14:paraId="42F14B11" w14:textId="77777777" w:rsidR="0078556A" w:rsidRDefault="0078556A" w:rsidP="005218C8">
    <w:pPr>
      <w:pStyle w:val="Header"/>
    </w:pPr>
  </w:p>
  <w:p w14:paraId="3DD9B2BA" w14:textId="77777777" w:rsidR="0078556A" w:rsidRDefault="0078556A" w:rsidP="005218C8">
    <w:pPr>
      <w:pStyle w:val="Header"/>
    </w:pPr>
  </w:p>
  <w:p w14:paraId="63AA6475" w14:textId="77777777" w:rsidR="0078556A" w:rsidRDefault="0078556A" w:rsidP="00D9165E"/>
  <w:p w14:paraId="1ADCC302" w14:textId="77777777" w:rsidR="0078556A" w:rsidRDefault="0078556A" w:rsidP="00D9165E">
    <w:r>
      <w:rPr>
        <w:noProof/>
        <w:lang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78556A" w:rsidRPr="004E4E0B" w:rsidRDefault="0078556A" w:rsidP="0026127D">
                          <w:pPr>
                            <w:pStyle w:val="Kontaktdaten"/>
                            <w:rPr>
                              <w:rStyle w:val="Fettung"/>
                              <w:bCs/>
                              <w:spacing w:val="2"/>
                              <w:w w:val="100"/>
                            </w:rPr>
                          </w:pPr>
                          <w:proofErr w:type="spellStart"/>
                          <w:r>
                            <w:rPr>
                              <w:rStyle w:val="Fettung"/>
                              <w:bCs/>
                              <w:lang w:eastAsia="zh-CN"/>
                            </w:rPr>
                            <w:t>Dürr</w:t>
                          </w:r>
                          <w:proofErr w:type="spellEnd"/>
                          <w:r>
                            <w:rPr>
                              <w:rStyle w:val="Fettung"/>
                              <w:bCs/>
                              <w:lang w:eastAsia="zh-CN"/>
                            </w:rPr>
                            <w:t xml:space="preserve"> Systems AG</w:t>
                          </w:r>
                        </w:p>
                        <w:p w14:paraId="41B4EF86" w14:textId="77777777" w:rsidR="0078556A" w:rsidRPr="00D13AE0" w:rsidRDefault="0078556A" w:rsidP="0026127D">
                          <w:pPr>
                            <w:pStyle w:val="Kontaktdaten"/>
                          </w:pPr>
                          <w:r>
                            <w:rPr>
                              <w:lang w:eastAsia="zh-CN"/>
                            </w:rPr>
                            <w:t>Carl-Benz-Str.34</w:t>
                          </w:r>
                        </w:p>
                        <w:p w14:paraId="5555B2C2" w14:textId="77777777" w:rsidR="0078556A" w:rsidRPr="004E4E0B" w:rsidRDefault="0078556A" w:rsidP="0026127D">
                          <w:pPr>
                            <w:pStyle w:val="Kontaktdaten"/>
                          </w:pPr>
                          <w:r>
                            <w:rPr>
                              <w:lang w:eastAsia="zh-CN"/>
                            </w:rPr>
                            <w:t xml:space="preserve">74321 </w:t>
                          </w:r>
                          <w:proofErr w:type="spellStart"/>
                          <w:r>
                            <w:rPr>
                              <w:lang w:eastAsia="zh-CN"/>
                            </w:rPr>
                            <w:t>Bietigheim-Bissingen</w:t>
                          </w:r>
                          <w:proofErr w:type="spellEnd"/>
                        </w:p>
                        <w:p w14:paraId="53B79677" w14:textId="77777777" w:rsidR="0078556A" w:rsidRPr="004E4E0B" w:rsidRDefault="0078556A" w:rsidP="0026127D">
                          <w:pPr>
                            <w:pStyle w:val="Kontaktdaten"/>
                          </w:pPr>
                        </w:p>
                        <w:p w14:paraId="451432D7" w14:textId="77777777" w:rsidR="0078556A" w:rsidRPr="004E4E0B" w:rsidRDefault="0078556A" w:rsidP="0026127D">
                          <w:pPr>
                            <w:pStyle w:val="Kontaktdaten"/>
                          </w:pPr>
                          <w:r>
                            <w:rPr>
                              <w:lang w:eastAsia="zh-CN"/>
                            </w:rPr>
                            <w:t xml:space="preserve">Tel.: +49 7142 78-0 </w:t>
                          </w:r>
                        </w:p>
                        <w:p w14:paraId="32EF3341" w14:textId="77777777" w:rsidR="0078556A" w:rsidRPr="004E4E0B" w:rsidRDefault="0078556A" w:rsidP="0026127D">
                          <w:pPr>
                            <w:pStyle w:val="Kontaktdaten"/>
                          </w:pPr>
                          <w:r>
                            <w:rPr>
                              <w:lang w:eastAsia="zh-CN"/>
                            </w:rPr>
                            <w:t xml:space="preserve">Fax: +49 7142 78-2107 </w:t>
                          </w:r>
                        </w:p>
                        <w:p w14:paraId="1D8E1397" w14:textId="77777777" w:rsidR="0078556A" w:rsidRPr="004E4E0B" w:rsidRDefault="0078556A" w:rsidP="0026127D">
                          <w:pPr>
                            <w:pStyle w:val="Kontaktdaten"/>
                          </w:pPr>
                        </w:p>
                        <w:p w14:paraId="6E924C90" w14:textId="77777777" w:rsidR="0078556A" w:rsidRPr="004E4E0B" w:rsidRDefault="0078556A" w:rsidP="0026127D">
                          <w:pPr>
                            <w:pStyle w:val="Kontaktdaten"/>
                          </w:pPr>
                          <w:r>
                            <w:rPr>
                              <w:lang w:eastAsia="zh-CN"/>
                            </w:rPr>
                            <w:t xml:space="preserve">info@durr.com </w:t>
                          </w:r>
                        </w:p>
                        <w:p w14:paraId="7D901FCD" w14:textId="77777777" w:rsidR="0078556A" w:rsidRPr="0026127D" w:rsidRDefault="0078556A" w:rsidP="0026127D">
                          <w:pPr>
                            <w:pStyle w:val="Kontaktdaten"/>
                          </w:pPr>
                          <w:r>
                            <w:rPr>
                              <w:lang w:eastAsia="zh-CN"/>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" filled="f" stroked="f" strokeweight=".5pt">
              <v:textbox inset="0,0,0,0">
                <w:txbxContent>
                  <w:p w14:paraId="4EF90155" w14:textId="079D1D91" w:rsidR="0078556A" w:rsidRPr="004E4E0B" w:rsidRDefault="0078556A" w:rsidP="0026127D">
                    <w:pPr>
                      <w:pStyle w:val="Kontaktdaten"/>
                      <w:rPr>
                        <w:rStyle w:val="Fettung"/>
                        <w:bCs/>
                        <w:spacing w:val="2"/>
                        <w:w w:val="100"/>
                      </w:rPr>
                    </w:pPr>
                    <w:proofErr w:type="spellStart"/>
                    <w:r>
                      <w:rPr>
                        <w:rStyle w:val="Fettung"/>
                        <w:bCs/>
                        <w:lang w:eastAsia="zh-CN"/>
                      </w:rPr>
                      <w:t>Dürr</w:t>
                    </w:r>
                    <w:proofErr w:type="spellEnd"/>
                    <w:r>
                      <w:rPr>
                        <w:rStyle w:val="Fettung"/>
                        <w:bCs/>
                        <w:lang w:eastAsia="zh-CN"/>
                      </w:rPr>
                      <w:t xml:space="preserve"> Systems AG</w:t>
                    </w:r>
                  </w:p>
                  <w:p w14:paraId="41B4EF86" w14:textId="77777777" w:rsidR="0078556A" w:rsidRPr="00D13AE0" w:rsidRDefault="0078556A" w:rsidP="0026127D">
                    <w:pPr>
                      <w:pStyle w:val="Kontaktdaten"/>
                    </w:pPr>
                    <w:r>
                      <w:rPr>
                        <w:lang w:eastAsia="zh-CN"/>
                      </w:rPr>
                      <w:t>Carl-Benz-Str.34</w:t>
                    </w:r>
                  </w:p>
                  <w:p w14:paraId="5555B2C2" w14:textId="77777777" w:rsidR="0078556A" w:rsidRPr="004E4E0B" w:rsidRDefault="0078556A" w:rsidP="0026127D">
                    <w:pPr>
                      <w:pStyle w:val="Kontaktdaten"/>
                    </w:pPr>
                    <w:r>
                      <w:rPr>
                        <w:lang w:eastAsia="zh-CN"/>
                      </w:rPr>
                      <w:t xml:space="preserve">74321 </w:t>
                    </w:r>
                    <w:proofErr w:type="spellStart"/>
                    <w:r>
                      <w:rPr>
                        <w:lang w:eastAsia="zh-CN"/>
                      </w:rPr>
                      <w:t>Bietigheim-Bissingen</w:t>
                    </w:r>
                    <w:proofErr w:type="spellEnd"/>
                  </w:p>
                  <w:p w14:paraId="53B79677" w14:textId="77777777" w:rsidR="0078556A" w:rsidRPr="004E4E0B" w:rsidRDefault="0078556A" w:rsidP="0026127D">
                    <w:pPr>
                      <w:pStyle w:val="Kontaktdaten"/>
                    </w:pPr>
                  </w:p>
                  <w:p w14:paraId="451432D7" w14:textId="77777777" w:rsidR="0078556A" w:rsidRPr="004E4E0B" w:rsidRDefault="0078556A" w:rsidP="0026127D">
                    <w:pPr>
                      <w:pStyle w:val="Kontaktdaten"/>
                    </w:pPr>
                    <w:r>
                      <w:rPr>
                        <w:lang w:eastAsia="zh-CN"/>
                      </w:rPr>
                      <w:t xml:space="preserve">Tel.: +49 7142 78-0 </w:t>
                    </w:r>
                  </w:p>
                  <w:p w14:paraId="32EF3341" w14:textId="77777777" w:rsidR="0078556A" w:rsidRPr="004E4E0B" w:rsidRDefault="0078556A" w:rsidP="0026127D">
                    <w:pPr>
                      <w:pStyle w:val="Kontaktdaten"/>
                    </w:pPr>
                    <w:r>
                      <w:rPr>
                        <w:lang w:eastAsia="zh-CN"/>
                      </w:rPr>
                      <w:t xml:space="preserve">Fax: +49 7142 78-2107 </w:t>
                    </w:r>
                  </w:p>
                  <w:p w14:paraId="1D8E1397" w14:textId="77777777" w:rsidR="0078556A" w:rsidRPr="004E4E0B" w:rsidRDefault="0078556A" w:rsidP="0026127D">
                    <w:pPr>
                      <w:pStyle w:val="Kontaktdaten"/>
                    </w:pPr>
                  </w:p>
                  <w:p w14:paraId="6E924C90" w14:textId="77777777" w:rsidR="0078556A" w:rsidRPr="004E4E0B" w:rsidRDefault="0078556A" w:rsidP="0026127D">
                    <w:pPr>
                      <w:pStyle w:val="Kontaktdaten"/>
                    </w:pPr>
                    <w:r>
                      <w:rPr>
                        <w:lang w:eastAsia="zh-CN"/>
                      </w:rPr>
                      <w:t xml:space="preserve">info@durr.com </w:t>
                    </w:r>
                  </w:p>
                  <w:p w14:paraId="7D901FCD" w14:textId="77777777" w:rsidR="0078556A" w:rsidRPr="0026127D" w:rsidRDefault="0078556A" w:rsidP="0026127D">
                    <w:pPr>
                      <w:pStyle w:val="Kontaktdaten"/>
                    </w:pPr>
                    <w:r>
                      <w:rPr>
                        <w:lang w:eastAsia="zh-CN"/>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Heading1"/>
      <w:lvlText w:val="%1"/>
      <w:lvlJc w:val="left"/>
      <w:pPr>
        <w:tabs>
          <w:tab w:val="num" w:pos="1021"/>
        </w:tabs>
        <w:ind w:left="1021" w:hanging="1021"/>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93830375">
    <w:abstractNumId w:val="3"/>
  </w:num>
  <w:num w:numId="2" w16cid:durableId="73282571">
    <w:abstractNumId w:val="16"/>
  </w:num>
  <w:num w:numId="3" w16cid:durableId="136608342">
    <w:abstractNumId w:val="5"/>
  </w:num>
  <w:num w:numId="4" w16cid:durableId="336689459">
    <w:abstractNumId w:val="8"/>
  </w:num>
  <w:num w:numId="5" w16cid:durableId="774247423">
    <w:abstractNumId w:val="13"/>
  </w:num>
  <w:num w:numId="6" w16cid:durableId="413670890">
    <w:abstractNumId w:val="2"/>
  </w:num>
  <w:num w:numId="7" w16cid:durableId="924605185">
    <w:abstractNumId w:val="18"/>
  </w:num>
  <w:num w:numId="8" w16cid:durableId="1059479599">
    <w:abstractNumId w:val="7"/>
  </w:num>
  <w:num w:numId="9" w16cid:durableId="495654332">
    <w:abstractNumId w:val="17"/>
  </w:num>
  <w:num w:numId="10" w16cid:durableId="796532028">
    <w:abstractNumId w:val="6"/>
  </w:num>
  <w:num w:numId="11" w16cid:durableId="1277105802">
    <w:abstractNumId w:val="1"/>
  </w:num>
  <w:num w:numId="12" w16cid:durableId="1300838762">
    <w:abstractNumId w:val="4"/>
  </w:num>
  <w:num w:numId="13" w16cid:durableId="2078356513">
    <w:abstractNumId w:val="10"/>
  </w:num>
  <w:num w:numId="14" w16cid:durableId="581991240">
    <w:abstractNumId w:val="12"/>
  </w:num>
  <w:num w:numId="15" w16cid:durableId="1424037197">
    <w:abstractNumId w:val="15"/>
  </w:num>
  <w:num w:numId="16" w16cid:durableId="1741100252">
    <w:abstractNumId w:val="14"/>
  </w:num>
  <w:num w:numId="17" w16cid:durableId="1517772510">
    <w:abstractNumId w:val="11"/>
  </w:num>
  <w:num w:numId="18" w16cid:durableId="878123535">
    <w:abstractNumId w:val="9"/>
  </w:num>
  <w:num w:numId="19" w16cid:durableId="567425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bordersDoNotSurroundHeader/>
  <w:bordersDoNotSurroundFooter/>
  <w:hideSpellingErrors/>
  <w:hideGrammaticalErrors/>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6" w:nlCheck="1" w:checkStyle="0"/>
  <w:activeWritingStyle w:appName="MSWord" w:lang="en-US" w:vendorID="64" w:dllVersion="4096" w:nlCheck="1" w:checkStyle="0"/>
  <w:activeWritingStyle w:appName="MSWord" w:lang="de-DE" w:vendorID="64" w:dllVersion="4096" w:nlCheck="1" w:checkStyle="0"/>
  <w:activeWritingStyle w:appName="MSWord" w:lang="it-IT" w:vendorID="64" w:dllVersion="4096" w:nlCheck="1" w:checkStyle="0"/>
  <w:activeWritingStyle w:appName="MSWord" w:lang="zh-CN" w:vendorID="64" w:dllVersion="5"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ytDA3sDAxtTA0NjJV0lEKTi0uzszPAykwrAUAfujgoSwAAAA="/>
  </w:docVars>
  <w:rsids>
    <w:rsidRoot w:val="00B143FE"/>
    <w:rsid w:val="000010C4"/>
    <w:rsid w:val="00001AAF"/>
    <w:rsid w:val="00003DD5"/>
    <w:rsid w:val="000042E4"/>
    <w:rsid w:val="00004CE4"/>
    <w:rsid w:val="00004D92"/>
    <w:rsid w:val="00004FE4"/>
    <w:rsid w:val="00005AF4"/>
    <w:rsid w:val="0001039C"/>
    <w:rsid w:val="00011CA6"/>
    <w:rsid w:val="00012711"/>
    <w:rsid w:val="000137F9"/>
    <w:rsid w:val="00013B23"/>
    <w:rsid w:val="000158B6"/>
    <w:rsid w:val="00015BCD"/>
    <w:rsid w:val="00015F92"/>
    <w:rsid w:val="00016315"/>
    <w:rsid w:val="00016ABD"/>
    <w:rsid w:val="0002273A"/>
    <w:rsid w:val="00025217"/>
    <w:rsid w:val="00026B8C"/>
    <w:rsid w:val="00030020"/>
    <w:rsid w:val="00030C1A"/>
    <w:rsid w:val="00031E11"/>
    <w:rsid w:val="000325F7"/>
    <w:rsid w:val="000339D1"/>
    <w:rsid w:val="0003543C"/>
    <w:rsid w:val="00036336"/>
    <w:rsid w:val="000364A2"/>
    <w:rsid w:val="00037BB3"/>
    <w:rsid w:val="00037FF7"/>
    <w:rsid w:val="00040FEA"/>
    <w:rsid w:val="0004140A"/>
    <w:rsid w:val="0004162C"/>
    <w:rsid w:val="000436AB"/>
    <w:rsid w:val="0004583E"/>
    <w:rsid w:val="00054546"/>
    <w:rsid w:val="000557D8"/>
    <w:rsid w:val="00056AC8"/>
    <w:rsid w:val="00060375"/>
    <w:rsid w:val="00062BC6"/>
    <w:rsid w:val="00062C8E"/>
    <w:rsid w:val="00064547"/>
    <w:rsid w:val="00064EAA"/>
    <w:rsid w:val="0006654A"/>
    <w:rsid w:val="000667BB"/>
    <w:rsid w:val="000679B5"/>
    <w:rsid w:val="00067A27"/>
    <w:rsid w:val="00070124"/>
    <w:rsid w:val="0007116F"/>
    <w:rsid w:val="00073211"/>
    <w:rsid w:val="000750E4"/>
    <w:rsid w:val="00075464"/>
    <w:rsid w:val="0007582C"/>
    <w:rsid w:val="00077087"/>
    <w:rsid w:val="000830E8"/>
    <w:rsid w:val="0008387D"/>
    <w:rsid w:val="00085D6C"/>
    <w:rsid w:val="0008775A"/>
    <w:rsid w:val="00090C8B"/>
    <w:rsid w:val="0009126C"/>
    <w:rsid w:val="00095F60"/>
    <w:rsid w:val="00097770"/>
    <w:rsid w:val="00097924"/>
    <w:rsid w:val="000A0BBC"/>
    <w:rsid w:val="000A1192"/>
    <w:rsid w:val="000A23A3"/>
    <w:rsid w:val="000A6420"/>
    <w:rsid w:val="000A779F"/>
    <w:rsid w:val="000A799A"/>
    <w:rsid w:val="000A7C4A"/>
    <w:rsid w:val="000B122D"/>
    <w:rsid w:val="000B16B3"/>
    <w:rsid w:val="000B17AC"/>
    <w:rsid w:val="000B1D5A"/>
    <w:rsid w:val="000B2D3B"/>
    <w:rsid w:val="000B42D1"/>
    <w:rsid w:val="000B6E58"/>
    <w:rsid w:val="000C009A"/>
    <w:rsid w:val="000C20B0"/>
    <w:rsid w:val="000C214E"/>
    <w:rsid w:val="000C2A85"/>
    <w:rsid w:val="000C3444"/>
    <w:rsid w:val="000C3AF3"/>
    <w:rsid w:val="000C67C4"/>
    <w:rsid w:val="000C74C8"/>
    <w:rsid w:val="000C74D5"/>
    <w:rsid w:val="000D1867"/>
    <w:rsid w:val="000D4047"/>
    <w:rsid w:val="000E1145"/>
    <w:rsid w:val="000E296F"/>
    <w:rsid w:val="000E4FDD"/>
    <w:rsid w:val="000F0487"/>
    <w:rsid w:val="000F1B6F"/>
    <w:rsid w:val="000F1DB5"/>
    <w:rsid w:val="000F215E"/>
    <w:rsid w:val="000F52E1"/>
    <w:rsid w:val="000F599A"/>
    <w:rsid w:val="00100C0C"/>
    <w:rsid w:val="0010134F"/>
    <w:rsid w:val="00102066"/>
    <w:rsid w:val="00103128"/>
    <w:rsid w:val="0010399B"/>
    <w:rsid w:val="00103EE3"/>
    <w:rsid w:val="001052E0"/>
    <w:rsid w:val="00105FBB"/>
    <w:rsid w:val="001076E4"/>
    <w:rsid w:val="00112DF3"/>
    <w:rsid w:val="00113047"/>
    <w:rsid w:val="0011355B"/>
    <w:rsid w:val="00114E11"/>
    <w:rsid w:val="00114E74"/>
    <w:rsid w:val="00115190"/>
    <w:rsid w:val="001151D7"/>
    <w:rsid w:val="001167D1"/>
    <w:rsid w:val="00116AAF"/>
    <w:rsid w:val="00116F3F"/>
    <w:rsid w:val="00116F84"/>
    <w:rsid w:val="0011716C"/>
    <w:rsid w:val="00117904"/>
    <w:rsid w:val="00117C7F"/>
    <w:rsid w:val="00122564"/>
    <w:rsid w:val="001242A3"/>
    <w:rsid w:val="00124E6A"/>
    <w:rsid w:val="0012678A"/>
    <w:rsid w:val="001271A8"/>
    <w:rsid w:val="001328DB"/>
    <w:rsid w:val="001349FF"/>
    <w:rsid w:val="00135319"/>
    <w:rsid w:val="00136A6D"/>
    <w:rsid w:val="00142722"/>
    <w:rsid w:val="00142FDB"/>
    <w:rsid w:val="00143883"/>
    <w:rsid w:val="001440F5"/>
    <w:rsid w:val="00147965"/>
    <w:rsid w:val="0015096A"/>
    <w:rsid w:val="00151506"/>
    <w:rsid w:val="001535BE"/>
    <w:rsid w:val="0015445B"/>
    <w:rsid w:val="00154EEF"/>
    <w:rsid w:val="00156161"/>
    <w:rsid w:val="00157E76"/>
    <w:rsid w:val="001617C1"/>
    <w:rsid w:val="0016271C"/>
    <w:rsid w:val="00162844"/>
    <w:rsid w:val="00162EEF"/>
    <w:rsid w:val="0016325F"/>
    <w:rsid w:val="00163B9D"/>
    <w:rsid w:val="0016547D"/>
    <w:rsid w:val="00176D8A"/>
    <w:rsid w:val="0017740D"/>
    <w:rsid w:val="00177C4F"/>
    <w:rsid w:val="00180D0F"/>
    <w:rsid w:val="00180D9A"/>
    <w:rsid w:val="0018118E"/>
    <w:rsid w:val="00184094"/>
    <w:rsid w:val="00184B32"/>
    <w:rsid w:val="001877A6"/>
    <w:rsid w:val="001935AE"/>
    <w:rsid w:val="001936C7"/>
    <w:rsid w:val="0019479C"/>
    <w:rsid w:val="00194AC6"/>
    <w:rsid w:val="00194B05"/>
    <w:rsid w:val="00197009"/>
    <w:rsid w:val="00197A69"/>
    <w:rsid w:val="001A297C"/>
    <w:rsid w:val="001A52AC"/>
    <w:rsid w:val="001A5B15"/>
    <w:rsid w:val="001A65EE"/>
    <w:rsid w:val="001A73BC"/>
    <w:rsid w:val="001A7714"/>
    <w:rsid w:val="001B094C"/>
    <w:rsid w:val="001B0C55"/>
    <w:rsid w:val="001B38D7"/>
    <w:rsid w:val="001C07E6"/>
    <w:rsid w:val="001C0A26"/>
    <w:rsid w:val="001C0A39"/>
    <w:rsid w:val="001C4980"/>
    <w:rsid w:val="001C5EB3"/>
    <w:rsid w:val="001C5FDC"/>
    <w:rsid w:val="001D0887"/>
    <w:rsid w:val="001D0F2E"/>
    <w:rsid w:val="001D1697"/>
    <w:rsid w:val="001D4BB0"/>
    <w:rsid w:val="001D4E19"/>
    <w:rsid w:val="001D6905"/>
    <w:rsid w:val="001D697E"/>
    <w:rsid w:val="001D776F"/>
    <w:rsid w:val="001D7B74"/>
    <w:rsid w:val="001D7C2E"/>
    <w:rsid w:val="001E2FFC"/>
    <w:rsid w:val="001E5EF8"/>
    <w:rsid w:val="001F0EC7"/>
    <w:rsid w:val="001F1B51"/>
    <w:rsid w:val="001F1FAE"/>
    <w:rsid w:val="001F2571"/>
    <w:rsid w:val="001F3730"/>
    <w:rsid w:val="001F3883"/>
    <w:rsid w:val="001F568B"/>
    <w:rsid w:val="001F6276"/>
    <w:rsid w:val="001F7E95"/>
    <w:rsid w:val="0020322F"/>
    <w:rsid w:val="002044E5"/>
    <w:rsid w:val="00205B62"/>
    <w:rsid w:val="0020631B"/>
    <w:rsid w:val="00206375"/>
    <w:rsid w:val="002069C8"/>
    <w:rsid w:val="00206AAF"/>
    <w:rsid w:val="00210159"/>
    <w:rsid w:val="00210585"/>
    <w:rsid w:val="002118EB"/>
    <w:rsid w:val="00216A5C"/>
    <w:rsid w:val="00216BD0"/>
    <w:rsid w:val="00216FC6"/>
    <w:rsid w:val="002176DB"/>
    <w:rsid w:val="00221324"/>
    <w:rsid w:val="00222FAE"/>
    <w:rsid w:val="00224CB8"/>
    <w:rsid w:val="00224CC3"/>
    <w:rsid w:val="00226865"/>
    <w:rsid w:val="00231A54"/>
    <w:rsid w:val="0023563A"/>
    <w:rsid w:val="00236E5E"/>
    <w:rsid w:val="0024309A"/>
    <w:rsid w:val="00243F9B"/>
    <w:rsid w:val="0024505B"/>
    <w:rsid w:val="002450BD"/>
    <w:rsid w:val="00252189"/>
    <w:rsid w:val="0025441C"/>
    <w:rsid w:val="0026127D"/>
    <w:rsid w:val="00263CAF"/>
    <w:rsid w:val="00264924"/>
    <w:rsid w:val="002655A1"/>
    <w:rsid w:val="002662AE"/>
    <w:rsid w:val="00271320"/>
    <w:rsid w:val="002714A1"/>
    <w:rsid w:val="002717A8"/>
    <w:rsid w:val="00272268"/>
    <w:rsid w:val="0027237F"/>
    <w:rsid w:val="00275350"/>
    <w:rsid w:val="00280819"/>
    <w:rsid w:val="00282680"/>
    <w:rsid w:val="00284C18"/>
    <w:rsid w:val="00292501"/>
    <w:rsid w:val="00292925"/>
    <w:rsid w:val="00294020"/>
    <w:rsid w:val="002943CC"/>
    <w:rsid w:val="00294B59"/>
    <w:rsid w:val="00296AD3"/>
    <w:rsid w:val="00297B1D"/>
    <w:rsid w:val="002A045C"/>
    <w:rsid w:val="002A1286"/>
    <w:rsid w:val="002A1717"/>
    <w:rsid w:val="002A172B"/>
    <w:rsid w:val="002A432D"/>
    <w:rsid w:val="002A49F2"/>
    <w:rsid w:val="002A5671"/>
    <w:rsid w:val="002A5D25"/>
    <w:rsid w:val="002A639F"/>
    <w:rsid w:val="002A7E8B"/>
    <w:rsid w:val="002B06E7"/>
    <w:rsid w:val="002B18CE"/>
    <w:rsid w:val="002B4EA0"/>
    <w:rsid w:val="002B71FB"/>
    <w:rsid w:val="002C00EB"/>
    <w:rsid w:val="002C0163"/>
    <w:rsid w:val="002C086D"/>
    <w:rsid w:val="002C332A"/>
    <w:rsid w:val="002C40A7"/>
    <w:rsid w:val="002C5677"/>
    <w:rsid w:val="002C632F"/>
    <w:rsid w:val="002D0DCA"/>
    <w:rsid w:val="002D0F47"/>
    <w:rsid w:val="002D2E6A"/>
    <w:rsid w:val="002D33B7"/>
    <w:rsid w:val="002D4939"/>
    <w:rsid w:val="002D506A"/>
    <w:rsid w:val="002D60E0"/>
    <w:rsid w:val="002D6DD3"/>
    <w:rsid w:val="002D7EB6"/>
    <w:rsid w:val="002E03AE"/>
    <w:rsid w:val="002E2125"/>
    <w:rsid w:val="002E3435"/>
    <w:rsid w:val="002E553F"/>
    <w:rsid w:val="002E7866"/>
    <w:rsid w:val="002F0269"/>
    <w:rsid w:val="002F2627"/>
    <w:rsid w:val="002F3E72"/>
    <w:rsid w:val="002F4D89"/>
    <w:rsid w:val="002F5303"/>
    <w:rsid w:val="002F59F5"/>
    <w:rsid w:val="002F5F9F"/>
    <w:rsid w:val="002F6872"/>
    <w:rsid w:val="002F6BF1"/>
    <w:rsid w:val="002F7140"/>
    <w:rsid w:val="002F7378"/>
    <w:rsid w:val="002F73C2"/>
    <w:rsid w:val="0030067C"/>
    <w:rsid w:val="00300F48"/>
    <w:rsid w:val="00302DB1"/>
    <w:rsid w:val="003035A6"/>
    <w:rsid w:val="00304775"/>
    <w:rsid w:val="0031600A"/>
    <w:rsid w:val="00316BF1"/>
    <w:rsid w:val="003211A2"/>
    <w:rsid w:val="003251D2"/>
    <w:rsid w:val="00327CBF"/>
    <w:rsid w:val="00330683"/>
    <w:rsid w:val="00330DC0"/>
    <w:rsid w:val="003326CE"/>
    <w:rsid w:val="00332CA4"/>
    <w:rsid w:val="003337D8"/>
    <w:rsid w:val="00333CF4"/>
    <w:rsid w:val="0033421C"/>
    <w:rsid w:val="003343F4"/>
    <w:rsid w:val="00335617"/>
    <w:rsid w:val="0033769D"/>
    <w:rsid w:val="0034071F"/>
    <w:rsid w:val="003408A6"/>
    <w:rsid w:val="00343127"/>
    <w:rsid w:val="00344BA5"/>
    <w:rsid w:val="00345773"/>
    <w:rsid w:val="003473D1"/>
    <w:rsid w:val="00350F0E"/>
    <w:rsid w:val="00351665"/>
    <w:rsid w:val="00351AF4"/>
    <w:rsid w:val="00352D97"/>
    <w:rsid w:val="00352E30"/>
    <w:rsid w:val="00352FCC"/>
    <w:rsid w:val="0035390A"/>
    <w:rsid w:val="00354C04"/>
    <w:rsid w:val="00355970"/>
    <w:rsid w:val="00356188"/>
    <w:rsid w:val="00357644"/>
    <w:rsid w:val="00360089"/>
    <w:rsid w:val="0036088A"/>
    <w:rsid w:val="0036125D"/>
    <w:rsid w:val="00361EE0"/>
    <w:rsid w:val="00362153"/>
    <w:rsid w:val="003621B6"/>
    <w:rsid w:val="00362739"/>
    <w:rsid w:val="00364688"/>
    <w:rsid w:val="00366A8E"/>
    <w:rsid w:val="00373E56"/>
    <w:rsid w:val="00375576"/>
    <w:rsid w:val="00375D1A"/>
    <w:rsid w:val="003768F3"/>
    <w:rsid w:val="00384066"/>
    <w:rsid w:val="003849ED"/>
    <w:rsid w:val="00384DA1"/>
    <w:rsid w:val="003924CA"/>
    <w:rsid w:val="00392F03"/>
    <w:rsid w:val="0039367F"/>
    <w:rsid w:val="003944CA"/>
    <w:rsid w:val="00395574"/>
    <w:rsid w:val="0039654F"/>
    <w:rsid w:val="003A046C"/>
    <w:rsid w:val="003A2989"/>
    <w:rsid w:val="003A4B4E"/>
    <w:rsid w:val="003A4F3B"/>
    <w:rsid w:val="003A692D"/>
    <w:rsid w:val="003A6D80"/>
    <w:rsid w:val="003B0692"/>
    <w:rsid w:val="003B160B"/>
    <w:rsid w:val="003B1684"/>
    <w:rsid w:val="003B78B1"/>
    <w:rsid w:val="003C3D9B"/>
    <w:rsid w:val="003C4777"/>
    <w:rsid w:val="003C492A"/>
    <w:rsid w:val="003C560F"/>
    <w:rsid w:val="003C5B53"/>
    <w:rsid w:val="003C60F4"/>
    <w:rsid w:val="003D2127"/>
    <w:rsid w:val="003D50EB"/>
    <w:rsid w:val="003D6656"/>
    <w:rsid w:val="003D770A"/>
    <w:rsid w:val="003E06FE"/>
    <w:rsid w:val="003E1EDC"/>
    <w:rsid w:val="003E2649"/>
    <w:rsid w:val="003E3B41"/>
    <w:rsid w:val="003E5B52"/>
    <w:rsid w:val="003E699B"/>
    <w:rsid w:val="003E738F"/>
    <w:rsid w:val="003E7CF8"/>
    <w:rsid w:val="003F0CD8"/>
    <w:rsid w:val="003F1873"/>
    <w:rsid w:val="003F3459"/>
    <w:rsid w:val="003F6FFA"/>
    <w:rsid w:val="00400149"/>
    <w:rsid w:val="00401B76"/>
    <w:rsid w:val="00402949"/>
    <w:rsid w:val="00402AD2"/>
    <w:rsid w:val="0040381F"/>
    <w:rsid w:val="00404174"/>
    <w:rsid w:val="0040784F"/>
    <w:rsid w:val="00407CD3"/>
    <w:rsid w:val="004119BA"/>
    <w:rsid w:val="00413D6D"/>
    <w:rsid w:val="004140E1"/>
    <w:rsid w:val="00416BD0"/>
    <w:rsid w:val="00424A3C"/>
    <w:rsid w:val="00427664"/>
    <w:rsid w:val="00427D24"/>
    <w:rsid w:val="0043012F"/>
    <w:rsid w:val="0043346C"/>
    <w:rsid w:val="00433BA2"/>
    <w:rsid w:val="0043662F"/>
    <w:rsid w:val="004370EF"/>
    <w:rsid w:val="004374FB"/>
    <w:rsid w:val="004400ED"/>
    <w:rsid w:val="004404FF"/>
    <w:rsid w:val="00442156"/>
    <w:rsid w:val="00442780"/>
    <w:rsid w:val="004427AF"/>
    <w:rsid w:val="00442E17"/>
    <w:rsid w:val="0044328B"/>
    <w:rsid w:val="00450174"/>
    <w:rsid w:val="00450D7A"/>
    <w:rsid w:val="004515E2"/>
    <w:rsid w:val="00451CA7"/>
    <w:rsid w:val="004535D9"/>
    <w:rsid w:val="00455402"/>
    <w:rsid w:val="0045549C"/>
    <w:rsid w:val="00455D76"/>
    <w:rsid w:val="00456256"/>
    <w:rsid w:val="004606AC"/>
    <w:rsid w:val="00461F87"/>
    <w:rsid w:val="0046201D"/>
    <w:rsid w:val="00462DDC"/>
    <w:rsid w:val="00464C97"/>
    <w:rsid w:val="004667BA"/>
    <w:rsid w:val="00466954"/>
    <w:rsid w:val="004677D4"/>
    <w:rsid w:val="00467800"/>
    <w:rsid w:val="004706B1"/>
    <w:rsid w:val="00470EFD"/>
    <w:rsid w:val="00471520"/>
    <w:rsid w:val="00473AEC"/>
    <w:rsid w:val="00476060"/>
    <w:rsid w:val="004762B9"/>
    <w:rsid w:val="0047652B"/>
    <w:rsid w:val="00476746"/>
    <w:rsid w:val="00477801"/>
    <w:rsid w:val="00481B65"/>
    <w:rsid w:val="00483B92"/>
    <w:rsid w:val="00484045"/>
    <w:rsid w:val="00484BF7"/>
    <w:rsid w:val="00486F5D"/>
    <w:rsid w:val="004871EF"/>
    <w:rsid w:val="00490EEF"/>
    <w:rsid w:val="00493E7E"/>
    <w:rsid w:val="00493F70"/>
    <w:rsid w:val="00494CC3"/>
    <w:rsid w:val="00494EE7"/>
    <w:rsid w:val="00496252"/>
    <w:rsid w:val="00497759"/>
    <w:rsid w:val="004A3A5F"/>
    <w:rsid w:val="004A46C8"/>
    <w:rsid w:val="004A47EC"/>
    <w:rsid w:val="004A6C69"/>
    <w:rsid w:val="004A7025"/>
    <w:rsid w:val="004A73F4"/>
    <w:rsid w:val="004A7A09"/>
    <w:rsid w:val="004B0ACA"/>
    <w:rsid w:val="004B1411"/>
    <w:rsid w:val="004B3D7E"/>
    <w:rsid w:val="004B5193"/>
    <w:rsid w:val="004B60C6"/>
    <w:rsid w:val="004B681D"/>
    <w:rsid w:val="004C1651"/>
    <w:rsid w:val="004C2420"/>
    <w:rsid w:val="004C6EBC"/>
    <w:rsid w:val="004C7A20"/>
    <w:rsid w:val="004C7A28"/>
    <w:rsid w:val="004D1607"/>
    <w:rsid w:val="004D1D0E"/>
    <w:rsid w:val="004D3165"/>
    <w:rsid w:val="004D3BE4"/>
    <w:rsid w:val="004D7B9E"/>
    <w:rsid w:val="004E0D94"/>
    <w:rsid w:val="004E1560"/>
    <w:rsid w:val="004E2175"/>
    <w:rsid w:val="004E3872"/>
    <w:rsid w:val="004E4E0B"/>
    <w:rsid w:val="004E5C86"/>
    <w:rsid w:val="004E5E7F"/>
    <w:rsid w:val="004E7C0B"/>
    <w:rsid w:val="004F206E"/>
    <w:rsid w:val="004F2765"/>
    <w:rsid w:val="004F2A79"/>
    <w:rsid w:val="004F39B4"/>
    <w:rsid w:val="004F3B7C"/>
    <w:rsid w:val="004F3E59"/>
    <w:rsid w:val="004F4E97"/>
    <w:rsid w:val="004F50F4"/>
    <w:rsid w:val="004F639D"/>
    <w:rsid w:val="004F65B3"/>
    <w:rsid w:val="004F6D74"/>
    <w:rsid w:val="0050056C"/>
    <w:rsid w:val="00505786"/>
    <w:rsid w:val="00506BD5"/>
    <w:rsid w:val="00510FF5"/>
    <w:rsid w:val="00511067"/>
    <w:rsid w:val="00512966"/>
    <w:rsid w:val="00513534"/>
    <w:rsid w:val="005136E8"/>
    <w:rsid w:val="0051492B"/>
    <w:rsid w:val="00515153"/>
    <w:rsid w:val="005169B8"/>
    <w:rsid w:val="00520BFA"/>
    <w:rsid w:val="00521429"/>
    <w:rsid w:val="005218C8"/>
    <w:rsid w:val="00521CF5"/>
    <w:rsid w:val="00521FD5"/>
    <w:rsid w:val="0052321B"/>
    <w:rsid w:val="005244E9"/>
    <w:rsid w:val="00524BE9"/>
    <w:rsid w:val="00525B71"/>
    <w:rsid w:val="0052691A"/>
    <w:rsid w:val="00527D8F"/>
    <w:rsid w:val="00531D4B"/>
    <w:rsid w:val="00532242"/>
    <w:rsid w:val="00532252"/>
    <w:rsid w:val="0053448B"/>
    <w:rsid w:val="00534C1A"/>
    <w:rsid w:val="0053604A"/>
    <w:rsid w:val="005365B4"/>
    <w:rsid w:val="00537F0F"/>
    <w:rsid w:val="00541924"/>
    <w:rsid w:val="0054207B"/>
    <w:rsid w:val="005426FE"/>
    <w:rsid w:val="0054450D"/>
    <w:rsid w:val="0055037D"/>
    <w:rsid w:val="00554864"/>
    <w:rsid w:val="00555999"/>
    <w:rsid w:val="00555E2A"/>
    <w:rsid w:val="005601FC"/>
    <w:rsid w:val="00560383"/>
    <w:rsid w:val="00564109"/>
    <w:rsid w:val="00565CE0"/>
    <w:rsid w:val="005673B5"/>
    <w:rsid w:val="005674E8"/>
    <w:rsid w:val="00570015"/>
    <w:rsid w:val="0057025C"/>
    <w:rsid w:val="0057193A"/>
    <w:rsid w:val="005730AC"/>
    <w:rsid w:val="005736F9"/>
    <w:rsid w:val="005755BD"/>
    <w:rsid w:val="00580070"/>
    <w:rsid w:val="00581C8C"/>
    <w:rsid w:val="005837F9"/>
    <w:rsid w:val="00584007"/>
    <w:rsid w:val="00584B9D"/>
    <w:rsid w:val="00587179"/>
    <w:rsid w:val="00590500"/>
    <w:rsid w:val="005913CF"/>
    <w:rsid w:val="00591CEB"/>
    <w:rsid w:val="00592D83"/>
    <w:rsid w:val="00593AA7"/>
    <w:rsid w:val="00594B29"/>
    <w:rsid w:val="005958C7"/>
    <w:rsid w:val="005962FB"/>
    <w:rsid w:val="00597F78"/>
    <w:rsid w:val="005A0E0D"/>
    <w:rsid w:val="005A15E5"/>
    <w:rsid w:val="005A1C80"/>
    <w:rsid w:val="005A2317"/>
    <w:rsid w:val="005A42E3"/>
    <w:rsid w:val="005A5A20"/>
    <w:rsid w:val="005A7486"/>
    <w:rsid w:val="005A7BDC"/>
    <w:rsid w:val="005B01C4"/>
    <w:rsid w:val="005B184A"/>
    <w:rsid w:val="005B19FD"/>
    <w:rsid w:val="005B215A"/>
    <w:rsid w:val="005B34DA"/>
    <w:rsid w:val="005B3CCD"/>
    <w:rsid w:val="005B4385"/>
    <w:rsid w:val="005B4B20"/>
    <w:rsid w:val="005B55FA"/>
    <w:rsid w:val="005C0820"/>
    <w:rsid w:val="005C13A1"/>
    <w:rsid w:val="005C374F"/>
    <w:rsid w:val="005C4880"/>
    <w:rsid w:val="005C5563"/>
    <w:rsid w:val="005C6742"/>
    <w:rsid w:val="005D0B76"/>
    <w:rsid w:val="005D1745"/>
    <w:rsid w:val="005D1F94"/>
    <w:rsid w:val="005D3A5C"/>
    <w:rsid w:val="005D5830"/>
    <w:rsid w:val="005D5940"/>
    <w:rsid w:val="005D5A38"/>
    <w:rsid w:val="005D5CD4"/>
    <w:rsid w:val="005D6A17"/>
    <w:rsid w:val="005D6DB2"/>
    <w:rsid w:val="005D6DBD"/>
    <w:rsid w:val="005E0368"/>
    <w:rsid w:val="005E041B"/>
    <w:rsid w:val="005E200B"/>
    <w:rsid w:val="005E2B31"/>
    <w:rsid w:val="005E44B5"/>
    <w:rsid w:val="005E69A9"/>
    <w:rsid w:val="005E780A"/>
    <w:rsid w:val="005F010B"/>
    <w:rsid w:val="005F182E"/>
    <w:rsid w:val="005F3A3B"/>
    <w:rsid w:val="005F4FBF"/>
    <w:rsid w:val="005F64AB"/>
    <w:rsid w:val="005F7BDB"/>
    <w:rsid w:val="005F7CEF"/>
    <w:rsid w:val="0060229F"/>
    <w:rsid w:val="00602E06"/>
    <w:rsid w:val="00604F17"/>
    <w:rsid w:val="006074EB"/>
    <w:rsid w:val="0060792D"/>
    <w:rsid w:val="0061154F"/>
    <w:rsid w:val="006117A1"/>
    <w:rsid w:val="00614890"/>
    <w:rsid w:val="00615828"/>
    <w:rsid w:val="00615ED0"/>
    <w:rsid w:val="00617EA4"/>
    <w:rsid w:val="00624049"/>
    <w:rsid w:val="00626A28"/>
    <w:rsid w:val="006311E0"/>
    <w:rsid w:val="0063187B"/>
    <w:rsid w:val="00632F11"/>
    <w:rsid w:val="006339E9"/>
    <w:rsid w:val="00633FEA"/>
    <w:rsid w:val="00635ABF"/>
    <w:rsid w:val="006401F7"/>
    <w:rsid w:val="00641F88"/>
    <w:rsid w:val="006438A8"/>
    <w:rsid w:val="00643A04"/>
    <w:rsid w:val="0064408D"/>
    <w:rsid w:val="006449CA"/>
    <w:rsid w:val="00645074"/>
    <w:rsid w:val="00650808"/>
    <w:rsid w:val="00650AFF"/>
    <w:rsid w:val="00651173"/>
    <w:rsid w:val="0065432C"/>
    <w:rsid w:val="00656706"/>
    <w:rsid w:val="00656B30"/>
    <w:rsid w:val="006606F0"/>
    <w:rsid w:val="006625B2"/>
    <w:rsid w:val="006629E8"/>
    <w:rsid w:val="00664318"/>
    <w:rsid w:val="0066573F"/>
    <w:rsid w:val="006673F5"/>
    <w:rsid w:val="00667915"/>
    <w:rsid w:val="00670E84"/>
    <w:rsid w:val="00674DB7"/>
    <w:rsid w:val="0067591C"/>
    <w:rsid w:val="0068106C"/>
    <w:rsid w:val="00681ECE"/>
    <w:rsid w:val="00683E9E"/>
    <w:rsid w:val="0068636E"/>
    <w:rsid w:val="00686771"/>
    <w:rsid w:val="006871F2"/>
    <w:rsid w:val="00691B0A"/>
    <w:rsid w:val="00691F9E"/>
    <w:rsid w:val="00695F99"/>
    <w:rsid w:val="006A06C7"/>
    <w:rsid w:val="006A202F"/>
    <w:rsid w:val="006A3B77"/>
    <w:rsid w:val="006A5A75"/>
    <w:rsid w:val="006A6121"/>
    <w:rsid w:val="006A6348"/>
    <w:rsid w:val="006A688E"/>
    <w:rsid w:val="006B0F9A"/>
    <w:rsid w:val="006B3D05"/>
    <w:rsid w:val="006B592D"/>
    <w:rsid w:val="006B6DD8"/>
    <w:rsid w:val="006B6EB6"/>
    <w:rsid w:val="006C2364"/>
    <w:rsid w:val="006C2A31"/>
    <w:rsid w:val="006C2BBA"/>
    <w:rsid w:val="006C38E6"/>
    <w:rsid w:val="006C3AA3"/>
    <w:rsid w:val="006C428A"/>
    <w:rsid w:val="006C50E1"/>
    <w:rsid w:val="006C6111"/>
    <w:rsid w:val="006C6209"/>
    <w:rsid w:val="006D3AA5"/>
    <w:rsid w:val="006D5DA9"/>
    <w:rsid w:val="006D6C1A"/>
    <w:rsid w:val="006D768A"/>
    <w:rsid w:val="006D7F10"/>
    <w:rsid w:val="006E2573"/>
    <w:rsid w:val="006E5775"/>
    <w:rsid w:val="006E5C09"/>
    <w:rsid w:val="006E7FBA"/>
    <w:rsid w:val="006F0473"/>
    <w:rsid w:val="006F0F55"/>
    <w:rsid w:val="006F295E"/>
    <w:rsid w:val="006F2DE4"/>
    <w:rsid w:val="006F4577"/>
    <w:rsid w:val="006F4C75"/>
    <w:rsid w:val="006F66DA"/>
    <w:rsid w:val="006F6A7A"/>
    <w:rsid w:val="006F6B37"/>
    <w:rsid w:val="006F77C7"/>
    <w:rsid w:val="00702BC6"/>
    <w:rsid w:val="00705074"/>
    <w:rsid w:val="00705943"/>
    <w:rsid w:val="00705A45"/>
    <w:rsid w:val="00705D59"/>
    <w:rsid w:val="007065A6"/>
    <w:rsid w:val="007065CF"/>
    <w:rsid w:val="00710899"/>
    <w:rsid w:val="00712070"/>
    <w:rsid w:val="007125A4"/>
    <w:rsid w:val="00713E2E"/>
    <w:rsid w:val="00716622"/>
    <w:rsid w:val="0071756D"/>
    <w:rsid w:val="00720139"/>
    <w:rsid w:val="007238F1"/>
    <w:rsid w:val="00723DE6"/>
    <w:rsid w:val="00724249"/>
    <w:rsid w:val="00726540"/>
    <w:rsid w:val="00726A89"/>
    <w:rsid w:val="00726BFA"/>
    <w:rsid w:val="00727E16"/>
    <w:rsid w:val="00731385"/>
    <w:rsid w:val="007325B9"/>
    <w:rsid w:val="00734321"/>
    <w:rsid w:val="00736291"/>
    <w:rsid w:val="0073690A"/>
    <w:rsid w:val="00737FEE"/>
    <w:rsid w:val="007403DA"/>
    <w:rsid w:val="007405D9"/>
    <w:rsid w:val="007430DC"/>
    <w:rsid w:val="00744943"/>
    <w:rsid w:val="00745CF1"/>
    <w:rsid w:val="00753908"/>
    <w:rsid w:val="00754739"/>
    <w:rsid w:val="00755B42"/>
    <w:rsid w:val="007579FC"/>
    <w:rsid w:val="007616A8"/>
    <w:rsid w:val="00762C5B"/>
    <w:rsid w:val="00771469"/>
    <w:rsid w:val="00772BCD"/>
    <w:rsid w:val="00773BF3"/>
    <w:rsid w:val="00775053"/>
    <w:rsid w:val="00775358"/>
    <w:rsid w:val="007769A8"/>
    <w:rsid w:val="007801B8"/>
    <w:rsid w:val="00780466"/>
    <w:rsid w:val="007808DE"/>
    <w:rsid w:val="00781A70"/>
    <w:rsid w:val="0078405F"/>
    <w:rsid w:val="0078480F"/>
    <w:rsid w:val="0078556A"/>
    <w:rsid w:val="00786C56"/>
    <w:rsid w:val="00794234"/>
    <w:rsid w:val="007A0268"/>
    <w:rsid w:val="007A156C"/>
    <w:rsid w:val="007A188D"/>
    <w:rsid w:val="007A31A2"/>
    <w:rsid w:val="007A64A6"/>
    <w:rsid w:val="007A77C3"/>
    <w:rsid w:val="007A7F56"/>
    <w:rsid w:val="007C03FC"/>
    <w:rsid w:val="007C0C38"/>
    <w:rsid w:val="007C1A9A"/>
    <w:rsid w:val="007C1F06"/>
    <w:rsid w:val="007C1FA4"/>
    <w:rsid w:val="007C2749"/>
    <w:rsid w:val="007C4752"/>
    <w:rsid w:val="007C6FA7"/>
    <w:rsid w:val="007C726C"/>
    <w:rsid w:val="007C7E8E"/>
    <w:rsid w:val="007D1C32"/>
    <w:rsid w:val="007D220B"/>
    <w:rsid w:val="007D439C"/>
    <w:rsid w:val="007D49EB"/>
    <w:rsid w:val="007D5627"/>
    <w:rsid w:val="007D5E15"/>
    <w:rsid w:val="007E1C18"/>
    <w:rsid w:val="007E2903"/>
    <w:rsid w:val="007E4D9A"/>
    <w:rsid w:val="007E54C0"/>
    <w:rsid w:val="007E5C66"/>
    <w:rsid w:val="007F2BCD"/>
    <w:rsid w:val="007F402B"/>
    <w:rsid w:val="007F4972"/>
    <w:rsid w:val="007F4CF1"/>
    <w:rsid w:val="007F770C"/>
    <w:rsid w:val="00800B39"/>
    <w:rsid w:val="00802347"/>
    <w:rsid w:val="00802CAC"/>
    <w:rsid w:val="008070EF"/>
    <w:rsid w:val="00810701"/>
    <w:rsid w:val="0081373A"/>
    <w:rsid w:val="00814018"/>
    <w:rsid w:val="00814940"/>
    <w:rsid w:val="00816302"/>
    <w:rsid w:val="00817EDB"/>
    <w:rsid w:val="00821292"/>
    <w:rsid w:val="008234F5"/>
    <w:rsid w:val="00824584"/>
    <w:rsid w:val="00825029"/>
    <w:rsid w:val="00826567"/>
    <w:rsid w:val="00826C30"/>
    <w:rsid w:val="00827948"/>
    <w:rsid w:val="00831A04"/>
    <w:rsid w:val="00834D0F"/>
    <w:rsid w:val="00840ED7"/>
    <w:rsid w:val="00842359"/>
    <w:rsid w:val="00842BD1"/>
    <w:rsid w:val="008435FC"/>
    <w:rsid w:val="0084627F"/>
    <w:rsid w:val="00847B8C"/>
    <w:rsid w:val="00851EEF"/>
    <w:rsid w:val="0085241F"/>
    <w:rsid w:val="0085354B"/>
    <w:rsid w:val="0085432F"/>
    <w:rsid w:val="0085589B"/>
    <w:rsid w:val="00857E8E"/>
    <w:rsid w:val="00861C53"/>
    <w:rsid w:val="00862389"/>
    <w:rsid w:val="008649EE"/>
    <w:rsid w:val="00866CA8"/>
    <w:rsid w:val="00866F9A"/>
    <w:rsid w:val="0087220C"/>
    <w:rsid w:val="00873697"/>
    <w:rsid w:val="00874C03"/>
    <w:rsid w:val="008761F6"/>
    <w:rsid w:val="00876449"/>
    <w:rsid w:val="00876DD1"/>
    <w:rsid w:val="008856CC"/>
    <w:rsid w:val="0088695A"/>
    <w:rsid w:val="00890887"/>
    <w:rsid w:val="00890E39"/>
    <w:rsid w:val="00891292"/>
    <w:rsid w:val="0089379B"/>
    <w:rsid w:val="00897281"/>
    <w:rsid w:val="00897886"/>
    <w:rsid w:val="00897E2C"/>
    <w:rsid w:val="008A071E"/>
    <w:rsid w:val="008A2326"/>
    <w:rsid w:val="008A4667"/>
    <w:rsid w:val="008A46D6"/>
    <w:rsid w:val="008A4A4B"/>
    <w:rsid w:val="008A4B93"/>
    <w:rsid w:val="008A57F3"/>
    <w:rsid w:val="008A5BF3"/>
    <w:rsid w:val="008A5FA9"/>
    <w:rsid w:val="008A66DA"/>
    <w:rsid w:val="008A6CEC"/>
    <w:rsid w:val="008A70B7"/>
    <w:rsid w:val="008B0BF6"/>
    <w:rsid w:val="008B0D00"/>
    <w:rsid w:val="008B0D22"/>
    <w:rsid w:val="008B0E2E"/>
    <w:rsid w:val="008B30DE"/>
    <w:rsid w:val="008B3F7C"/>
    <w:rsid w:val="008B50B9"/>
    <w:rsid w:val="008B59FF"/>
    <w:rsid w:val="008B732F"/>
    <w:rsid w:val="008C081A"/>
    <w:rsid w:val="008C0F27"/>
    <w:rsid w:val="008C343A"/>
    <w:rsid w:val="008C4110"/>
    <w:rsid w:val="008C5157"/>
    <w:rsid w:val="008C654C"/>
    <w:rsid w:val="008C7F2C"/>
    <w:rsid w:val="008D0426"/>
    <w:rsid w:val="008D5CB9"/>
    <w:rsid w:val="008D674F"/>
    <w:rsid w:val="008D67AF"/>
    <w:rsid w:val="008D7BC0"/>
    <w:rsid w:val="008E0E65"/>
    <w:rsid w:val="008E14A9"/>
    <w:rsid w:val="008E5F87"/>
    <w:rsid w:val="008E7656"/>
    <w:rsid w:val="008E777A"/>
    <w:rsid w:val="008F071B"/>
    <w:rsid w:val="008F1B12"/>
    <w:rsid w:val="008F2873"/>
    <w:rsid w:val="008F2F6C"/>
    <w:rsid w:val="008F4796"/>
    <w:rsid w:val="008F4DD4"/>
    <w:rsid w:val="008F4FEE"/>
    <w:rsid w:val="008F53A0"/>
    <w:rsid w:val="008F5646"/>
    <w:rsid w:val="008F59D5"/>
    <w:rsid w:val="008F5E48"/>
    <w:rsid w:val="00900B83"/>
    <w:rsid w:val="00901D5D"/>
    <w:rsid w:val="00901F38"/>
    <w:rsid w:val="00902358"/>
    <w:rsid w:val="00903617"/>
    <w:rsid w:val="009056CF"/>
    <w:rsid w:val="00905B45"/>
    <w:rsid w:val="00907E7C"/>
    <w:rsid w:val="00913BBF"/>
    <w:rsid w:val="00914FC6"/>
    <w:rsid w:val="00915251"/>
    <w:rsid w:val="00915724"/>
    <w:rsid w:val="009163C0"/>
    <w:rsid w:val="00921CF1"/>
    <w:rsid w:val="009233E6"/>
    <w:rsid w:val="00924CB3"/>
    <w:rsid w:val="0092544D"/>
    <w:rsid w:val="00925F7D"/>
    <w:rsid w:val="00931A39"/>
    <w:rsid w:val="0093254F"/>
    <w:rsid w:val="00933199"/>
    <w:rsid w:val="00933393"/>
    <w:rsid w:val="00933B86"/>
    <w:rsid w:val="00935B23"/>
    <w:rsid w:val="0093649F"/>
    <w:rsid w:val="00940128"/>
    <w:rsid w:val="00944105"/>
    <w:rsid w:val="00944A84"/>
    <w:rsid w:val="00946F11"/>
    <w:rsid w:val="009527FF"/>
    <w:rsid w:val="009547D1"/>
    <w:rsid w:val="009633E0"/>
    <w:rsid w:val="00964786"/>
    <w:rsid w:val="00965F78"/>
    <w:rsid w:val="00967AD9"/>
    <w:rsid w:val="00972120"/>
    <w:rsid w:val="00972EBA"/>
    <w:rsid w:val="009738B9"/>
    <w:rsid w:val="00974ACB"/>
    <w:rsid w:val="00976B93"/>
    <w:rsid w:val="00976EEA"/>
    <w:rsid w:val="00980499"/>
    <w:rsid w:val="00983B78"/>
    <w:rsid w:val="009863DF"/>
    <w:rsid w:val="00991E0E"/>
    <w:rsid w:val="009937C1"/>
    <w:rsid w:val="00993AD7"/>
    <w:rsid w:val="009949D0"/>
    <w:rsid w:val="009959BC"/>
    <w:rsid w:val="00995E07"/>
    <w:rsid w:val="00996C77"/>
    <w:rsid w:val="009A306C"/>
    <w:rsid w:val="009A351B"/>
    <w:rsid w:val="009A454E"/>
    <w:rsid w:val="009A7B8B"/>
    <w:rsid w:val="009B2D9D"/>
    <w:rsid w:val="009B5337"/>
    <w:rsid w:val="009C05E8"/>
    <w:rsid w:val="009C0868"/>
    <w:rsid w:val="009C1F30"/>
    <w:rsid w:val="009C25BF"/>
    <w:rsid w:val="009C3C81"/>
    <w:rsid w:val="009C746C"/>
    <w:rsid w:val="009D0715"/>
    <w:rsid w:val="009D2DBA"/>
    <w:rsid w:val="009D62BE"/>
    <w:rsid w:val="009D64C8"/>
    <w:rsid w:val="009D749D"/>
    <w:rsid w:val="009E0334"/>
    <w:rsid w:val="009E10EC"/>
    <w:rsid w:val="009E179E"/>
    <w:rsid w:val="009E4826"/>
    <w:rsid w:val="009E52F6"/>
    <w:rsid w:val="009E664B"/>
    <w:rsid w:val="009F0007"/>
    <w:rsid w:val="009F1650"/>
    <w:rsid w:val="009F18FC"/>
    <w:rsid w:val="009F21D0"/>
    <w:rsid w:val="009F252D"/>
    <w:rsid w:val="009F5FB8"/>
    <w:rsid w:val="009F6743"/>
    <w:rsid w:val="009F7881"/>
    <w:rsid w:val="00A00F8D"/>
    <w:rsid w:val="00A03D1A"/>
    <w:rsid w:val="00A050D1"/>
    <w:rsid w:val="00A05A05"/>
    <w:rsid w:val="00A06101"/>
    <w:rsid w:val="00A10B18"/>
    <w:rsid w:val="00A1553E"/>
    <w:rsid w:val="00A16BD5"/>
    <w:rsid w:val="00A1711B"/>
    <w:rsid w:val="00A21A6C"/>
    <w:rsid w:val="00A21AB0"/>
    <w:rsid w:val="00A23B7E"/>
    <w:rsid w:val="00A23FDA"/>
    <w:rsid w:val="00A2544A"/>
    <w:rsid w:val="00A27EFC"/>
    <w:rsid w:val="00A31DB8"/>
    <w:rsid w:val="00A33003"/>
    <w:rsid w:val="00A3428C"/>
    <w:rsid w:val="00A3448B"/>
    <w:rsid w:val="00A36FE0"/>
    <w:rsid w:val="00A40E17"/>
    <w:rsid w:val="00A41116"/>
    <w:rsid w:val="00A41D7D"/>
    <w:rsid w:val="00A46F54"/>
    <w:rsid w:val="00A47AC7"/>
    <w:rsid w:val="00A50E94"/>
    <w:rsid w:val="00A51480"/>
    <w:rsid w:val="00A51750"/>
    <w:rsid w:val="00A51F29"/>
    <w:rsid w:val="00A54184"/>
    <w:rsid w:val="00A54895"/>
    <w:rsid w:val="00A55881"/>
    <w:rsid w:val="00A562F7"/>
    <w:rsid w:val="00A5700C"/>
    <w:rsid w:val="00A57063"/>
    <w:rsid w:val="00A620C0"/>
    <w:rsid w:val="00A624FA"/>
    <w:rsid w:val="00A634E0"/>
    <w:rsid w:val="00A64906"/>
    <w:rsid w:val="00A65AE5"/>
    <w:rsid w:val="00A70A5F"/>
    <w:rsid w:val="00A76F7B"/>
    <w:rsid w:val="00A81731"/>
    <w:rsid w:val="00A82F57"/>
    <w:rsid w:val="00A853CB"/>
    <w:rsid w:val="00A873A1"/>
    <w:rsid w:val="00A9208D"/>
    <w:rsid w:val="00A93B09"/>
    <w:rsid w:val="00A94E93"/>
    <w:rsid w:val="00A962D0"/>
    <w:rsid w:val="00A976CC"/>
    <w:rsid w:val="00A97E72"/>
    <w:rsid w:val="00AA225B"/>
    <w:rsid w:val="00AA2A4C"/>
    <w:rsid w:val="00AA2EC0"/>
    <w:rsid w:val="00AA3A5E"/>
    <w:rsid w:val="00AA4D33"/>
    <w:rsid w:val="00AA5517"/>
    <w:rsid w:val="00AA68C0"/>
    <w:rsid w:val="00AB1B65"/>
    <w:rsid w:val="00AB384A"/>
    <w:rsid w:val="00AB5C73"/>
    <w:rsid w:val="00AB5D95"/>
    <w:rsid w:val="00AB5E5A"/>
    <w:rsid w:val="00AB6134"/>
    <w:rsid w:val="00AB7342"/>
    <w:rsid w:val="00AC05EB"/>
    <w:rsid w:val="00AC0C0A"/>
    <w:rsid w:val="00AC1795"/>
    <w:rsid w:val="00AC1DA9"/>
    <w:rsid w:val="00AC25D2"/>
    <w:rsid w:val="00AC28B6"/>
    <w:rsid w:val="00AC4932"/>
    <w:rsid w:val="00AC5F6A"/>
    <w:rsid w:val="00AC6378"/>
    <w:rsid w:val="00AD019C"/>
    <w:rsid w:val="00AD364B"/>
    <w:rsid w:val="00AD3753"/>
    <w:rsid w:val="00AD4565"/>
    <w:rsid w:val="00AD7E8E"/>
    <w:rsid w:val="00AE08B8"/>
    <w:rsid w:val="00AE0CC8"/>
    <w:rsid w:val="00AE3505"/>
    <w:rsid w:val="00AE447F"/>
    <w:rsid w:val="00AE5481"/>
    <w:rsid w:val="00AE5695"/>
    <w:rsid w:val="00AE6870"/>
    <w:rsid w:val="00AE7B29"/>
    <w:rsid w:val="00AE7B8B"/>
    <w:rsid w:val="00AF0111"/>
    <w:rsid w:val="00AF13BD"/>
    <w:rsid w:val="00AF22CD"/>
    <w:rsid w:val="00AF4F8B"/>
    <w:rsid w:val="00AF50E0"/>
    <w:rsid w:val="00AF5371"/>
    <w:rsid w:val="00AF7EC7"/>
    <w:rsid w:val="00B02F4C"/>
    <w:rsid w:val="00B030B8"/>
    <w:rsid w:val="00B03F58"/>
    <w:rsid w:val="00B10C80"/>
    <w:rsid w:val="00B117C4"/>
    <w:rsid w:val="00B1356F"/>
    <w:rsid w:val="00B143FE"/>
    <w:rsid w:val="00B14642"/>
    <w:rsid w:val="00B17605"/>
    <w:rsid w:val="00B201B6"/>
    <w:rsid w:val="00B20920"/>
    <w:rsid w:val="00B23B15"/>
    <w:rsid w:val="00B24024"/>
    <w:rsid w:val="00B24584"/>
    <w:rsid w:val="00B2527A"/>
    <w:rsid w:val="00B25B3F"/>
    <w:rsid w:val="00B25F7B"/>
    <w:rsid w:val="00B2665F"/>
    <w:rsid w:val="00B268F1"/>
    <w:rsid w:val="00B27BFC"/>
    <w:rsid w:val="00B27FCB"/>
    <w:rsid w:val="00B311E4"/>
    <w:rsid w:val="00B33267"/>
    <w:rsid w:val="00B332C3"/>
    <w:rsid w:val="00B34292"/>
    <w:rsid w:val="00B342E1"/>
    <w:rsid w:val="00B34A9F"/>
    <w:rsid w:val="00B34B9E"/>
    <w:rsid w:val="00B34C62"/>
    <w:rsid w:val="00B35EAA"/>
    <w:rsid w:val="00B361C2"/>
    <w:rsid w:val="00B375A2"/>
    <w:rsid w:val="00B37601"/>
    <w:rsid w:val="00B37658"/>
    <w:rsid w:val="00B42DFA"/>
    <w:rsid w:val="00B432AF"/>
    <w:rsid w:val="00B45242"/>
    <w:rsid w:val="00B47A74"/>
    <w:rsid w:val="00B50857"/>
    <w:rsid w:val="00B52C33"/>
    <w:rsid w:val="00B57C05"/>
    <w:rsid w:val="00B60D1B"/>
    <w:rsid w:val="00B61893"/>
    <w:rsid w:val="00B629EB"/>
    <w:rsid w:val="00B639BB"/>
    <w:rsid w:val="00B63B39"/>
    <w:rsid w:val="00B66803"/>
    <w:rsid w:val="00B67227"/>
    <w:rsid w:val="00B67995"/>
    <w:rsid w:val="00B67ADF"/>
    <w:rsid w:val="00B67D02"/>
    <w:rsid w:val="00B70540"/>
    <w:rsid w:val="00B735AD"/>
    <w:rsid w:val="00B74EEC"/>
    <w:rsid w:val="00B75BE3"/>
    <w:rsid w:val="00B76AC4"/>
    <w:rsid w:val="00B779F2"/>
    <w:rsid w:val="00B77DFE"/>
    <w:rsid w:val="00B827AD"/>
    <w:rsid w:val="00B85361"/>
    <w:rsid w:val="00B85A9F"/>
    <w:rsid w:val="00B87068"/>
    <w:rsid w:val="00B90801"/>
    <w:rsid w:val="00B90B4D"/>
    <w:rsid w:val="00B90DC9"/>
    <w:rsid w:val="00B919D1"/>
    <w:rsid w:val="00B91E6A"/>
    <w:rsid w:val="00B9358A"/>
    <w:rsid w:val="00B9478C"/>
    <w:rsid w:val="00B95050"/>
    <w:rsid w:val="00B95A5D"/>
    <w:rsid w:val="00B965A1"/>
    <w:rsid w:val="00B966C9"/>
    <w:rsid w:val="00BA105F"/>
    <w:rsid w:val="00BA18BD"/>
    <w:rsid w:val="00BA38A7"/>
    <w:rsid w:val="00BA48D0"/>
    <w:rsid w:val="00BA49C1"/>
    <w:rsid w:val="00BA5850"/>
    <w:rsid w:val="00BA7B26"/>
    <w:rsid w:val="00BB0910"/>
    <w:rsid w:val="00BB111F"/>
    <w:rsid w:val="00BB6D1A"/>
    <w:rsid w:val="00BC0CC5"/>
    <w:rsid w:val="00BC12DE"/>
    <w:rsid w:val="00BC159C"/>
    <w:rsid w:val="00BC357C"/>
    <w:rsid w:val="00BD049F"/>
    <w:rsid w:val="00BD1326"/>
    <w:rsid w:val="00BD1BE0"/>
    <w:rsid w:val="00BD1C30"/>
    <w:rsid w:val="00BD37F9"/>
    <w:rsid w:val="00BD410D"/>
    <w:rsid w:val="00BD6FDE"/>
    <w:rsid w:val="00BD7267"/>
    <w:rsid w:val="00BD7772"/>
    <w:rsid w:val="00BE2D16"/>
    <w:rsid w:val="00BE3832"/>
    <w:rsid w:val="00BE4FEB"/>
    <w:rsid w:val="00BF1C9A"/>
    <w:rsid w:val="00BF26AF"/>
    <w:rsid w:val="00BF4CD2"/>
    <w:rsid w:val="00BF5882"/>
    <w:rsid w:val="00BF5E03"/>
    <w:rsid w:val="00BF62A8"/>
    <w:rsid w:val="00BF6615"/>
    <w:rsid w:val="00C02F21"/>
    <w:rsid w:val="00C05077"/>
    <w:rsid w:val="00C10168"/>
    <w:rsid w:val="00C155DA"/>
    <w:rsid w:val="00C15C40"/>
    <w:rsid w:val="00C21217"/>
    <w:rsid w:val="00C21572"/>
    <w:rsid w:val="00C22B04"/>
    <w:rsid w:val="00C26C3B"/>
    <w:rsid w:val="00C2784D"/>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00CF"/>
    <w:rsid w:val="00C51005"/>
    <w:rsid w:val="00C51567"/>
    <w:rsid w:val="00C51811"/>
    <w:rsid w:val="00C546A1"/>
    <w:rsid w:val="00C54CD4"/>
    <w:rsid w:val="00C5652E"/>
    <w:rsid w:val="00C57E0D"/>
    <w:rsid w:val="00C57ECB"/>
    <w:rsid w:val="00C62ACC"/>
    <w:rsid w:val="00C65468"/>
    <w:rsid w:val="00C705CE"/>
    <w:rsid w:val="00C710E3"/>
    <w:rsid w:val="00C711CC"/>
    <w:rsid w:val="00C7322F"/>
    <w:rsid w:val="00C7631F"/>
    <w:rsid w:val="00C76604"/>
    <w:rsid w:val="00C826B9"/>
    <w:rsid w:val="00C85B1A"/>
    <w:rsid w:val="00C865BC"/>
    <w:rsid w:val="00C877B9"/>
    <w:rsid w:val="00C915A2"/>
    <w:rsid w:val="00C93E5C"/>
    <w:rsid w:val="00C94AF1"/>
    <w:rsid w:val="00C956CF"/>
    <w:rsid w:val="00C963C9"/>
    <w:rsid w:val="00CA0573"/>
    <w:rsid w:val="00CA2589"/>
    <w:rsid w:val="00CA2C80"/>
    <w:rsid w:val="00CA59A1"/>
    <w:rsid w:val="00CA7E8E"/>
    <w:rsid w:val="00CB1E91"/>
    <w:rsid w:val="00CB514B"/>
    <w:rsid w:val="00CB725A"/>
    <w:rsid w:val="00CC0BDE"/>
    <w:rsid w:val="00CC49F4"/>
    <w:rsid w:val="00CC6038"/>
    <w:rsid w:val="00CD163C"/>
    <w:rsid w:val="00CD2333"/>
    <w:rsid w:val="00CD2956"/>
    <w:rsid w:val="00CD2BC2"/>
    <w:rsid w:val="00CD340E"/>
    <w:rsid w:val="00CD5D15"/>
    <w:rsid w:val="00CD6F05"/>
    <w:rsid w:val="00CE04CF"/>
    <w:rsid w:val="00CE3458"/>
    <w:rsid w:val="00CE4CC3"/>
    <w:rsid w:val="00CE594D"/>
    <w:rsid w:val="00CE68CF"/>
    <w:rsid w:val="00CE71B8"/>
    <w:rsid w:val="00CE71C0"/>
    <w:rsid w:val="00CF25A9"/>
    <w:rsid w:val="00CF34DB"/>
    <w:rsid w:val="00CF3F6C"/>
    <w:rsid w:val="00CF5472"/>
    <w:rsid w:val="00CF655F"/>
    <w:rsid w:val="00CF67A9"/>
    <w:rsid w:val="00CF68DC"/>
    <w:rsid w:val="00CF70D3"/>
    <w:rsid w:val="00CF7CE8"/>
    <w:rsid w:val="00D00FC4"/>
    <w:rsid w:val="00D01D73"/>
    <w:rsid w:val="00D038F1"/>
    <w:rsid w:val="00D04131"/>
    <w:rsid w:val="00D04A4C"/>
    <w:rsid w:val="00D04F68"/>
    <w:rsid w:val="00D0567D"/>
    <w:rsid w:val="00D05F5C"/>
    <w:rsid w:val="00D06D68"/>
    <w:rsid w:val="00D1136F"/>
    <w:rsid w:val="00D138D6"/>
    <w:rsid w:val="00D13AE0"/>
    <w:rsid w:val="00D16D90"/>
    <w:rsid w:val="00D24C4F"/>
    <w:rsid w:val="00D26132"/>
    <w:rsid w:val="00D27422"/>
    <w:rsid w:val="00D2759C"/>
    <w:rsid w:val="00D31ABF"/>
    <w:rsid w:val="00D32967"/>
    <w:rsid w:val="00D34986"/>
    <w:rsid w:val="00D36FC5"/>
    <w:rsid w:val="00D4098D"/>
    <w:rsid w:val="00D44B55"/>
    <w:rsid w:val="00D4535E"/>
    <w:rsid w:val="00D45CE9"/>
    <w:rsid w:val="00D50605"/>
    <w:rsid w:val="00D51AA6"/>
    <w:rsid w:val="00D51FA6"/>
    <w:rsid w:val="00D523BB"/>
    <w:rsid w:val="00D53CCA"/>
    <w:rsid w:val="00D5666C"/>
    <w:rsid w:val="00D6022F"/>
    <w:rsid w:val="00D62277"/>
    <w:rsid w:val="00D64DE0"/>
    <w:rsid w:val="00D65157"/>
    <w:rsid w:val="00D65A2D"/>
    <w:rsid w:val="00D6698C"/>
    <w:rsid w:val="00D66A46"/>
    <w:rsid w:val="00D7185B"/>
    <w:rsid w:val="00D71941"/>
    <w:rsid w:val="00D71ECD"/>
    <w:rsid w:val="00D72338"/>
    <w:rsid w:val="00D74E9C"/>
    <w:rsid w:val="00D75235"/>
    <w:rsid w:val="00D7579A"/>
    <w:rsid w:val="00D811A8"/>
    <w:rsid w:val="00D854A6"/>
    <w:rsid w:val="00D85B9B"/>
    <w:rsid w:val="00D861BB"/>
    <w:rsid w:val="00D86880"/>
    <w:rsid w:val="00D86DD5"/>
    <w:rsid w:val="00D9165E"/>
    <w:rsid w:val="00D9590E"/>
    <w:rsid w:val="00DA286B"/>
    <w:rsid w:val="00DA4574"/>
    <w:rsid w:val="00DA5071"/>
    <w:rsid w:val="00DA7EE1"/>
    <w:rsid w:val="00DB0FCA"/>
    <w:rsid w:val="00DB1268"/>
    <w:rsid w:val="00DB1452"/>
    <w:rsid w:val="00DB74F9"/>
    <w:rsid w:val="00DC075C"/>
    <w:rsid w:val="00DC2C62"/>
    <w:rsid w:val="00DC2C78"/>
    <w:rsid w:val="00DC443F"/>
    <w:rsid w:val="00DC4463"/>
    <w:rsid w:val="00DC7857"/>
    <w:rsid w:val="00DD0BF1"/>
    <w:rsid w:val="00DD1673"/>
    <w:rsid w:val="00DD30AE"/>
    <w:rsid w:val="00DD57C0"/>
    <w:rsid w:val="00DD57C1"/>
    <w:rsid w:val="00DD5EA5"/>
    <w:rsid w:val="00DD64E3"/>
    <w:rsid w:val="00DD6B3F"/>
    <w:rsid w:val="00DD6E10"/>
    <w:rsid w:val="00DD7101"/>
    <w:rsid w:val="00DD7989"/>
    <w:rsid w:val="00DE05F8"/>
    <w:rsid w:val="00DE0E6D"/>
    <w:rsid w:val="00DE3959"/>
    <w:rsid w:val="00DE42BA"/>
    <w:rsid w:val="00DE446F"/>
    <w:rsid w:val="00DE5FF1"/>
    <w:rsid w:val="00DE6965"/>
    <w:rsid w:val="00DE6E13"/>
    <w:rsid w:val="00DF17A5"/>
    <w:rsid w:val="00DF1A6E"/>
    <w:rsid w:val="00DF24C7"/>
    <w:rsid w:val="00DF2FA5"/>
    <w:rsid w:val="00DF4139"/>
    <w:rsid w:val="00DF59C0"/>
    <w:rsid w:val="00DF5A64"/>
    <w:rsid w:val="00DF6C27"/>
    <w:rsid w:val="00E0085E"/>
    <w:rsid w:val="00E00C76"/>
    <w:rsid w:val="00E00DB6"/>
    <w:rsid w:val="00E03DA3"/>
    <w:rsid w:val="00E0505E"/>
    <w:rsid w:val="00E05C6B"/>
    <w:rsid w:val="00E06223"/>
    <w:rsid w:val="00E10E38"/>
    <w:rsid w:val="00E10ECE"/>
    <w:rsid w:val="00E1168B"/>
    <w:rsid w:val="00E11790"/>
    <w:rsid w:val="00E11C1B"/>
    <w:rsid w:val="00E12B62"/>
    <w:rsid w:val="00E132E6"/>
    <w:rsid w:val="00E14670"/>
    <w:rsid w:val="00E14A64"/>
    <w:rsid w:val="00E15015"/>
    <w:rsid w:val="00E153AC"/>
    <w:rsid w:val="00E1737D"/>
    <w:rsid w:val="00E17750"/>
    <w:rsid w:val="00E21ECB"/>
    <w:rsid w:val="00E23A3C"/>
    <w:rsid w:val="00E24668"/>
    <w:rsid w:val="00E24CD8"/>
    <w:rsid w:val="00E27430"/>
    <w:rsid w:val="00E32FCC"/>
    <w:rsid w:val="00E3372F"/>
    <w:rsid w:val="00E3559E"/>
    <w:rsid w:val="00E41A25"/>
    <w:rsid w:val="00E42663"/>
    <w:rsid w:val="00E4280B"/>
    <w:rsid w:val="00E42890"/>
    <w:rsid w:val="00E42C3C"/>
    <w:rsid w:val="00E43141"/>
    <w:rsid w:val="00E43913"/>
    <w:rsid w:val="00E45300"/>
    <w:rsid w:val="00E45906"/>
    <w:rsid w:val="00E465E8"/>
    <w:rsid w:val="00E50424"/>
    <w:rsid w:val="00E54912"/>
    <w:rsid w:val="00E5583D"/>
    <w:rsid w:val="00E55F88"/>
    <w:rsid w:val="00E56A69"/>
    <w:rsid w:val="00E56B97"/>
    <w:rsid w:val="00E57436"/>
    <w:rsid w:val="00E6101F"/>
    <w:rsid w:val="00E61CEB"/>
    <w:rsid w:val="00E65512"/>
    <w:rsid w:val="00E710F1"/>
    <w:rsid w:val="00E72AB0"/>
    <w:rsid w:val="00E746F0"/>
    <w:rsid w:val="00E74FCE"/>
    <w:rsid w:val="00E756EB"/>
    <w:rsid w:val="00E80572"/>
    <w:rsid w:val="00E8196D"/>
    <w:rsid w:val="00E81D1B"/>
    <w:rsid w:val="00E82D9C"/>
    <w:rsid w:val="00E839A5"/>
    <w:rsid w:val="00E84AA4"/>
    <w:rsid w:val="00E8737B"/>
    <w:rsid w:val="00E90C2A"/>
    <w:rsid w:val="00E90FEA"/>
    <w:rsid w:val="00E91128"/>
    <w:rsid w:val="00E95F59"/>
    <w:rsid w:val="00E96EF2"/>
    <w:rsid w:val="00EA3FC9"/>
    <w:rsid w:val="00EA448D"/>
    <w:rsid w:val="00EA7A96"/>
    <w:rsid w:val="00EB1A3F"/>
    <w:rsid w:val="00EB2380"/>
    <w:rsid w:val="00EB2996"/>
    <w:rsid w:val="00EB31BC"/>
    <w:rsid w:val="00EB47E9"/>
    <w:rsid w:val="00EB493E"/>
    <w:rsid w:val="00EB4F61"/>
    <w:rsid w:val="00EB575F"/>
    <w:rsid w:val="00EB5975"/>
    <w:rsid w:val="00EB5E1B"/>
    <w:rsid w:val="00EC0772"/>
    <w:rsid w:val="00EC0B50"/>
    <w:rsid w:val="00EC149A"/>
    <w:rsid w:val="00EC3352"/>
    <w:rsid w:val="00EC3B62"/>
    <w:rsid w:val="00EC3B9A"/>
    <w:rsid w:val="00EC4E78"/>
    <w:rsid w:val="00EC5CAB"/>
    <w:rsid w:val="00EC6F6F"/>
    <w:rsid w:val="00EC742B"/>
    <w:rsid w:val="00EC7DCA"/>
    <w:rsid w:val="00ED1609"/>
    <w:rsid w:val="00ED2CA8"/>
    <w:rsid w:val="00ED54C6"/>
    <w:rsid w:val="00ED5FBD"/>
    <w:rsid w:val="00ED6237"/>
    <w:rsid w:val="00EE01DA"/>
    <w:rsid w:val="00EE541C"/>
    <w:rsid w:val="00EE6B28"/>
    <w:rsid w:val="00EE7406"/>
    <w:rsid w:val="00EE78B9"/>
    <w:rsid w:val="00EF0BBB"/>
    <w:rsid w:val="00EF213B"/>
    <w:rsid w:val="00EF25A9"/>
    <w:rsid w:val="00EF2B48"/>
    <w:rsid w:val="00EF2F57"/>
    <w:rsid w:val="00EF65CC"/>
    <w:rsid w:val="00F0306A"/>
    <w:rsid w:val="00F037B9"/>
    <w:rsid w:val="00F03AFA"/>
    <w:rsid w:val="00F05961"/>
    <w:rsid w:val="00F11A6F"/>
    <w:rsid w:val="00F126BE"/>
    <w:rsid w:val="00F12887"/>
    <w:rsid w:val="00F13222"/>
    <w:rsid w:val="00F13C04"/>
    <w:rsid w:val="00F13F85"/>
    <w:rsid w:val="00F14B40"/>
    <w:rsid w:val="00F175B5"/>
    <w:rsid w:val="00F1765E"/>
    <w:rsid w:val="00F22E61"/>
    <w:rsid w:val="00F23EB6"/>
    <w:rsid w:val="00F24DFE"/>
    <w:rsid w:val="00F25BE1"/>
    <w:rsid w:val="00F26205"/>
    <w:rsid w:val="00F26D41"/>
    <w:rsid w:val="00F334A5"/>
    <w:rsid w:val="00F35618"/>
    <w:rsid w:val="00F359EA"/>
    <w:rsid w:val="00F35DBA"/>
    <w:rsid w:val="00F42E35"/>
    <w:rsid w:val="00F43A83"/>
    <w:rsid w:val="00F43D07"/>
    <w:rsid w:val="00F44359"/>
    <w:rsid w:val="00F44AB9"/>
    <w:rsid w:val="00F46F03"/>
    <w:rsid w:val="00F51AD6"/>
    <w:rsid w:val="00F51F2A"/>
    <w:rsid w:val="00F5300C"/>
    <w:rsid w:val="00F56657"/>
    <w:rsid w:val="00F56988"/>
    <w:rsid w:val="00F56BB9"/>
    <w:rsid w:val="00F6135B"/>
    <w:rsid w:val="00F62945"/>
    <w:rsid w:val="00F63B99"/>
    <w:rsid w:val="00F6489E"/>
    <w:rsid w:val="00F7077A"/>
    <w:rsid w:val="00F71793"/>
    <w:rsid w:val="00F72722"/>
    <w:rsid w:val="00F73F1D"/>
    <w:rsid w:val="00F76BB1"/>
    <w:rsid w:val="00F77C68"/>
    <w:rsid w:val="00F8163B"/>
    <w:rsid w:val="00F830C1"/>
    <w:rsid w:val="00F830E4"/>
    <w:rsid w:val="00F868F9"/>
    <w:rsid w:val="00F90178"/>
    <w:rsid w:val="00F91A06"/>
    <w:rsid w:val="00F946C8"/>
    <w:rsid w:val="00FA026B"/>
    <w:rsid w:val="00FA02A8"/>
    <w:rsid w:val="00FA0730"/>
    <w:rsid w:val="00FA2184"/>
    <w:rsid w:val="00FA4E42"/>
    <w:rsid w:val="00FA6DBA"/>
    <w:rsid w:val="00FA7889"/>
    <w:rsid w:val="00FA7CD5"/>
    <w:rsid w:val="00FB0B93"/>
    <w:rsid w:val="00FB3D58"/>
    <w:rsid w:val="00FB5953"/>
    <w:rsid w:val="00FB5C95"/>
    <w:rsid w:val="00FB61FB"/>
    <w:rsid w:val="00FC10E5"/>
    <w:rsid w:val="00FC1B67"/>
    <w:rsid w:val="00FC272A"/>
    <w:rsid w:val="00FC4F8C"/>
    <w:rsid w:val="00FC5596"/>
    <w:rsid w:val="00FC78B8"/>
    <w:rsid w:val="00FC7C31"/>
    <w:rsid w:val="00FD012F"/>
    <w:rsid w:val="00FD067F"/>
    <w:rsid w:val="00FD218F"/>
    <w:rsid w:val="00FD3226"/>
    <w:rsid w:val="00FD3F17"/>
    <w:rsid w:val="00FD3FEF"/>
    <w:rsid w:val="00FD7285"/>
    <w:rsid w:val="00FE1B1F"/>
    <w:rsid w:val="00FE2608"/>
    <w:rsid w:val="00FE277D"/>
    <w:rsid w:val="00FE2F7C"/>
    <w:rsid w:val="00FE67D1"/>
    <w:rsid w:val="00FF4B64"/>
    <w:rsid w:val="00FF526E"/>
    <w:rsid w:val="00FF5E14"/>
    <w:rsid w:val="00FF7A2C"/>
    <w:rsid w:val="00FF7E55"/>
    <w:rsid w:val="01759E77"/>
    <w:rsid w:val="01CC9649"/>
    <w:rsid w:val="03116ED8"/>
    <w:rsid w:val="04539B1B"/>
    <w:rsid w:val="08DA9B2C"/>
    <w:rsid w:val="0C8C828C"/>
    <w:rsid w:val="0CBCB961"/>
    <w:rsid w:val="15641853"/>
    <w:rsid w:val="1595DB32"/>
    <w:rsid w:val="16178276"/>
    <w:rsid w:val="18111083"/>
    <w:rsid w:val="199EC1AC"/>
    <w:rsid w:val="1B3A920D"/>
    <w:rsid w:val="1E934F44"/>
    <w:rsid w:val="20477FE1"/>
    <w:rsid w:val="22375F69"/>
    <w:rsid w:val="2338254A"/>
    <w:rsid w:val="237CB90E"/>
    <w:rsid w:val="26AD3693"/>
    <w:rsid w:val="2C37C5E7"/>
    <w:rsid w:val="2D6AF023"/>
    <w:rsid w:val="30AF231C"/>
    <w:rsid w:val="3441E947"/>
    <w:rsid w:val="34869FCB"/>
    <w:rsid w:val="390284F4"/>
    <w:rsid w:val="3906195A"/>
    <w:rsid w:val="3A60ACE7"/>
    <w:rsid w:val="3C15A5A5"/>
    <w:rsid w:val="3CDC9A6F"/>
    <w:rsid w:val="3E189021"/>
    <w:rsid w:val="3E48489D"/>
    <w:rsid w:val="3F341E0A"/>
    <w:rsid w:val="4071D7A7"/>
    <w:rsid w:val="4158503F"/>
    <w:rsid w:val="42747295"/>
    <w:rsid w:val="428AB878"/>
    <w:rsid w:val="488AF1A2"/>
    <w:rsid w:val="49B40444"/>
    <w:rsid w:val="4A45155F"/>
    <w:rsid w:val="4AFD935B"/>
    <w:rsid w:val="50B61F74"/>
    <w:rsid w:val="51C0ACCB"/>
    <w:rsid w:val="530E6AC2"/>
    <w:rsid w:val="534E8FA2"/>
    <w:rsid w:val="55C170DE"/>
    <w:rsid w:val="56941DEE"/>
    <w:rsid w:val="5DCE828E"/>
    <w:rsid w:val="65422D6F"/>
    <w:rsid w:val="68AE1DBB"/>
    <w:rsid w:val="69E5E103"/>
    <w:rsid w:val="69E9D000"/>
    <w:rsid w:val="6CEA8A71"/>
    <w:rsid w:val="6DFDCDBA"/>
    <w:rsid w:val="6E25E379"/>
    <w:rsid w:val="70591184"/>
    <w:rsid w:val="71F4E1E5"/>
    <w:rsid w:val="723D6F41"/>
    <w:rsid w:val="766FFEBC"/>
    <w:rsid w:val="76C85308"/>
    <w:rsid w:val="77ECE448"/>
    <w:rsid w:val="7926C492"/>
    <w:rsid w:val="79AFE51C"/>
    <w:rsid w:val="7AFE3A8B"/>
    <w:rsid w:val="7CA22D53"/>
    <w:rsid w:val="7D0B93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Heading1">
    <w:name w:val="heading 1"/>
    <w:basedOn w:val="Normal"/>
    <w:next w:val="Normal"/>
    <w:link w:val="Heading1Ch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Heading2">
    <w:name w:val="heading 2"/>
    <w:basedOn w:val="Heading1"/>
    <w:next w:val="Flietext"/>
    <w:link w:val="Heading2Char"/>
    <w:uiPriority w:val="9"/>
    <w:unhideWhenUsed/>
    <w:rsid w:val="007C1F06"/>
    <w:pPr>
      <w:numPr>
        <w:ilvl w:val="1"/>
      </w:numPr>
      <w:spacing w:line="260" w:lineRule="atLeast"/>
      <w:ind w:left="1021" w:hanging="1021"/>
      <w:outlineLvl w:val="1"/>
    </w:pPr>
    <w:rPr>
      <w:sz w:val="20"/>
      <w:szCs w:val="26"/>
    </w:rPr>
  </w:style>
  <w:style w:type="paragraph" w:styleId="Heading3">
    <w:name w:val="heading 3"/>
    <w:basedOn w:val="Normal"/>
    <w:next w:val="Normal"/>
    <w:link w:val="Heading3Ch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Heading4">
    <w:name w:val="heading 4"/>
    <w:basedOn w:val="Normal"/>
    <w:next w:val="Normal"/>
    <w:link w:val="Heading4Ch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Heading5">
    <w:name w:val="heading 5"/>
    <w:basedOn w:val="Normal"/>
    <w:next w:val="Normal"/>
    <w:link w:val="Heading5Ch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Heading6">
    <w:name w:val="heading 6"/>
    <w:basedOn w:val="Normal"/>
    <w:next w:val="Normal"/>
    <w:link w:val="Heading6Ch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Heading7">
    <w:name w:val="heading 7"/>
    <w:basedOn w:val="Normal"/>
    <w:next w:val="Normal"/>
    <w:link w:val="Heading7Ch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Heading8">
    <w:name w:val="heading 8"/>
    <w:basedOn w:val="Normal"/>
    <w:next w:val="Normal"/>
    <w:link w:val="Heading8Ch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Heading9">
    <w:name w:val="heading 9"/>
    <w:basedOn w:val="Normal"/>
    <w:next w:val="Normal"/>
    <w:link w:val="Heading9Ch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Footer"/>
    <w:link w:val="HeaderChar"/>
    <w:uiPriority w:val="99"/>
    <w:unhideWhenUsed/>
    <w:rsid w:val="005218C8"/>
    <w:pPr>
      <w:tabs>
        <w:tab w:val="clear" w:pos="4536"/>
      </w:tabs>
    </w:pPr>
  </w:style>
  <w:style w:type="character" w:customStyle="1" w:styleId="HeaderChar">
    <w:name w:val="Header Char"/>
    <w:basedOn w:val="DefaultParagraphFont"/>
    <w:link w:val="Header"/>
    <w:uiPriority w:val="99"/>
    <w:rsid w:val="005218C8"/>
    <w:rPr>
      <w:rFonts w:cs="Times New Roman (Textkörper CS)"/>
      <w:b/>
      <w:bCs/>
      <w:noProof/>
      <w:color w:val="000000"/>
      <w:sz w:val="14"/>
      <w:lang w:eastAsia="de-DE"/>
    </w:rPr>
  </w:style>
  <w:style w:type="paragraph" w:styleId="Footer">
    <w:name w:val="footer"/>
    <w:basedOn w:val="Normal"/>
    <w:link w:val="FooterCh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ooterChar">
    <w:name w:val="Footer Char"/>
    <w:basedOn w:val="DefaultParagraphFont"/>
    <w:link w:val="Footer"/>
    <w:uiPriority w:val="99"/>
    <w:rsid w:val="005218C8"/>
    <w:rPr>
      <w:rFonts w:cs="Times New Roman (Textkörper CS)"/>
      <w:b/>
      <w:bCs/>
      <w:noProof/>
      <w:color w:val="000000"/>
      <w:sz w:val="14"/>
      <w:lang w:eastAsia="de-DE"/>
    </w:rPr>
  </w:style>
  <w:style w:type="character" w:customStyle="1" w:styleId="Fettung">
    <w:name w:val="Fettung"/>
    <w:basedOn w:val="DefaultParagraphFont"/>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BalloonText">
    <w:name w:val="Balloon Text"/>
    <w:basedOn w:val="Normal"/>
    <w:link w:val="BalloonTextChar"/>
    <w:uiPriority w:val="99"/>
    <w:semiHidden/>
    <w:unhideWhenUsed/>
    <w:rsid w:val="00726BFA"/>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Heading1Char">
    <w:name w:val="Heading 1 Char"/>
    <w:basedOn w:val="DefaultParagraphFont"/>
    <w:link w:val="Heading1"/>
    <w:uiPriority w:val="9"/>
    <w:rsid w:val="00626A28"/>
    <w:rPr>
      <w:rFonts w:asciiTheme="majorHAnsi" w:eastAsiaTheme="majorEastAsia" w:hAnsiTheme="majorHAnsi" w:cstheme="majorBidi"/>
      <w:b/>
      <w:color w:val="00468E" w:themeColor="accent1"/>
      <w:szCs w:val="32"/>
    </w:rPr>
  </w:style>
  <w:style w:type="character" w:customStyle="1" w:styleId="Heading2Char">
    <w:name w:val="Heading 2 Char"/>
    <w:basedOn w:val="DefaultParagraphFont"/>
    <w:link w:val="Heading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ListParagraph">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Heading3Char">
    <w:name w:val="Heading 3 Char"/>
    <w:basedOn w:val="DefaultParagraphFont"/>
    <w:link w:val="Heading3"/>
    <w:uiPriority w:val="9"/>
    <w:rsid w:val="00581C8C"/>
    <w:rPr>
      <w:rFonts w:asciiTheme="majorHAnsi" w:eastAsiaTheme="majorEastAsia" w:hAnsiTheme="majorHAnsi" w:cstheme="majorBidi"/>
      <w:b/>
      <w:color w:val="00468E" w:themeColor="accent1"/>
      <w:sz w:val="20"/>
    </w:rPr>
  </w:style>
  <w:style w:type="character" w:customStyle="1" w:styleId="Heading4Char">
    <w:name w:val="Heading 4 Char"/>
    <w:basedOn w:val="DefaultParagraphFont"/>
    <w:link w:val="Heading4"/>
    <w:uiPriority w:val="9"/>
    <w:rsid w:val="00933B86"/>
    <w:rPr>
      <w:rFonts w:asciiTheme="majorHAnsi" w:eastAsiaTheme="majorEastAsia" w:hAnsiTheme="majorHAnsi" w:cstheme="majorBidi"/>
      <w:b/>
      <w:iCs/>
      <w:color w:val="00468E" w:themeColor="accent1"/>
      <w:sz w:val="20"/>
    </w:rPr>
  </w:style>
  <w:style w:type="character" w:customStyle="1" w:styleId="Heading5Char">
    <w:name w:val="Heading 5 Char"/>
    <w:basedOn w:val="DefaultParagraphFont"/>
    <w:link w:val="Heading5"/>
    <w:uiPriority w:val="9"/>
    <w:semiHidden/>
    <w:rsid w:val="00494EE7"/>
    <w:rPr>
      <w:rFonts w:asciiTheme="majorHAnsi" w:eastAsiaTheme="majorEastAsia" w:hAnsiTheme="majorHAnsi" w:cstheme="majorBidi"/>
      <w:color w:val="00346A" w:themeColor="accent1" w:themeShade="BF"/>
      <w:sz w:val="20"/>
    </w:rPr>
  </w:style>
  <w:style w:type="character" w:customStyle="1" w:styleId="Heading6Char">
    <w:name w:val="Heading 6 Char"/>
    <w:basedOn w:val="DefaultParagraphFont"/>
    <w:link w:val="Heading6"/>
    <w:uiPriority w:val="9"/>
    <w:semiHidden/>
    <w:rsid w:val="00494EE7"/>
    <w:rPr>
      <w:rFonts w:asciiTheme="majorHAnsi" w:eastAsiaTheme="majorEastAsia" w:hAnsiTheme="majorHAnsi" w:cstheme="majorBidi"/>
      <w:color w:val="002246" w:themeColor="accent1" w:themeShade="7F"/>
      <w:sz w:val="20"/>
    </w:rPr>
  </w:style>
  <w:style w:type="character" w:customStyle="1" w:styleId="Heading7Char">
    <w:name w:val="Heading 7 Char"/>
    <w:basedOn w:val="DefaultParagraphFont"/>
    <w:link w:val="Heading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Heading8Char">
    <w:name w:val="Heading 8 Char"/>
    <w:basedOn w:val="DefaultParagraphFont"/>
    <w:link w:val="Heading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Heading9Char">
    <w:name w:val="Heading 9 Char"/>
    <w:basedOn w:val="DefaultParagraphFont"/>
    <w:link w:val="Heading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OCHeading">
    <w:name w:val="TOC Heading"/>
    <w:basedOn w:val="Heading1"/>
    <w:next w:val="Normal"/>
    <w:uiPriority w:val="39"/>
    <w:unhideWhenUsed/>
    <w:rsid w:val="00A97E72"/>
    <w:pPr>
      <w:numPr>
        <w:numId w:val="0"/>
      </w:numPr>
      <w:spacing w:before="480" w:after="0" w:line="276" w:lineRule="auto"/>
      <w:outlineLvl w:val="9"/>
    </w:pPr>
    <w:rPr>
      <w:bCs/>
      <w:sz w:val="28"/>
      <w:szCs w:val="28"/>
      <w:lang w:eastAsia="de-DE"/>
    </w:rPr>
  </w:style>
  <w:style w:type="paragraph" w:styleId="TO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O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O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DefaultParagraphFont"/>
    <w:uiPriority w:val="99"/>
    <w:unhideWhenUsed/>
    <w:qFormat/>
    <w:rsid w:val="00A97E72"/>
    <w:rPr>
      <w:color w:val="000000" w:themeColor="hyperlink"/>
      <w:u w:val="single"/>
    </w:rPr>
  </w:style>
  <w:style w:type="paragraph" w:styleId="TO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OC5">
    <w:name w:val="toc 5"/>
    <w:basedOn w:val="Normal"/>
    <w:next w:val="Normal"/>
    <w:autoRedefine/>
    <w:uiPriority w:val="39"/>
    <w:semiHidden/>
    <w:unhideWhenUsed/>
    <w:rsid w:val="00A97E72"/>
    <w:pPr>
      <w:tabs>
        <w:tab w:val="clear" w:pos="3572"/>
      </w:tabs>
    </w:pPr>
    <w:rPr>
      <w:rFonts w:cstheme="minorHAnsi"/>
      <w:szCs w:val="22"/>
    </w:rPr>
  </w:style>
  <w:style w:type="paragraph" w:styleId="TOC6">
    <w:name w:val="toc 6"/>
    <w:basedOn w:val="Normal"/>
    <w:next w:val="Normal"/>
    <w:autoRedefine/>
    <w:uiPriority w:val="39"/>
    <w:semiHidden/>
    <w:unhideWhenUsed/>
    <w:rsid w:val="00A97E72"/>
    <w:pPr>
      <w:tabs>
        <w:tab w:val="clear" w:pos="3572"/>
      </w:tabs>
    </w:pPr>
    <w:rPr>
      <w:rFonts w:cstheme="minorHAnsi"/>
      <w:szCs w:val="22"/>
    </w:rPr>
  </w:style>
  <w:style w:type="paragraph" w:styleId="TOC7">
    <w:name w:val="toc 7"/>
    <w:basedOn w:val="Normal"/>
    <w:next w:val="Normal"/>
    <w:autoRedefine/>
    <w:uiPriority w:val="39"/>
    <w:semiHidden/>
    <w:unhideWhenUsed/>
    <w:rsid w:val="00A97E72"/>
    <w:pPr>
      <w:tabs>
        <w:tab w:val="clear" w:pos="3572"/>
      </w:tabs>
    </w:pPr>
    <w:rPr>
      <w:rFonts w:cstheme="minorHAnsi"/>
      <w:szCs w:val="22"/>
    </w:rPr>
  </w:style>
  <w:style w:type="paragraph" w:styleId="TOC8">
    <w:name w:val="toc 8"/>
    <w:basedOn w:val="Normal"/>
    <w:next w:val="Normal"/>
    <w:autoRedefine/>
    <w:uiPriority w:val="39"/>
    <w:semiHidden/>
    <w:unhideWhenUsed/>
    <w:rsid w:val="00A97E72"/>
    <w:pPr>
      <w:tabs>
        <w:tab w:val="clear" w:pos="3572"/>
      </w:tabs>
    </w:pPr>
    <w:rPr>
      <w:rFonts w:cstheme="minorHAnsi"/>
      <w:szCs w:val="22"/>
    </w:rPr>
  </w:style>
  <w:style w:type="paragraph" w:styleId="TO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DefaultParagraphFon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CommentReference">
    <w:name w:val="annotation reference"/>
    <w:basedOn w:val="DefaultParagraphFont"/>
    <w:uiPriority w:val="99"/>
    <w:semiHidden/>
    <w:unhideWhenUsed/>
    <w:rsid w:val="008F53A0"/>
    <w:rPr>
      <w:sz w:val="16"/>
      <w:szCs w:val="16"/>
    </w:rPr>
  </w:style>
  <w:style w:type="paragraph" w:styleId="CommentText">
    <w:name w:val="annotation text"/>
    <w:basedOn w:val="Normal"/>
    <w:link w:val="CommentTextChar"/>
    <w:uiPriority w:val="99"/>
    <w:unhideWhenUsed/>
    <w:rsid w:val="008F53A0"/>
    <w:pPr>
      <w:spacing w:line="240" w:lineRule="auto"/>
    </w:pPr>
    <w:rPr>
      <w:sz w:val="20"/>
      <w:szCs w:val="20"/>
    </w:rPr>
  </w:style>
  <w:style w:type="character" w:customStyle="1" w:styleId="CommentTextChar">
    <w:name w:val="Comment Text Char"/>
    <w:basedOn w:val="DefaultParagraphFont"/>
    <w:link w:val="CommentText"/>
    <w:uiPriority w:val="99"/>
    <w:rsid w:val="008F53A0"/>
    <w:rPr>
      <w:rFonts w:cs="Times New Roman (Textkörper CS)"/>
      <w:color w:val="000000"/>
      <w:sz w:val="20"/>
      <w:szCs w:val="20"/>
    </w:rPr>
  </w:style>
  <w:style w:type="paragraph" w:styleId="CommentSubject">
    <w:name w:val="annotation subject"/>
    <w:basedOn w:val="CommentText"/>
    <w:next w:val="CommentText"/>
    <w:link w:val="CommentSubjectChar"/>
    <w:uiPriority w:val="99"/>
    <w:semiHidden/>
    <w:unhideWhenUsed/>
    <w:rsid w:val="008F53A0"/>
    <w:rPr>
      <w:b/>
      <w:bCs/>
    </w:rPr>
  </w:style>
  <w:style w:type="character" w:customStyle="1" w:styleId="CommentSubjectChar">
    <w:name w:val="Comment Subject Char"/>
    <w:basedOn w:val="CommentTextChar"/>
    <w:link w:val="CommentSubject"/>
    <w:uiPriority w:val="99"/>
    <w:semiHidden/>
    <w:rsid w:val="008F53A0"/>
    <w:rPr>
      <w:rFonts w:cs="Times New Roman (Textkörper CS)"/>
      <w:b/>
      <w:bCs/>
      <w:color w:val="000000"/>
      <w:sz w:val="20"/>
      <w:szCs w:val="20"/>
    </w:rPr>
  </w:style>
  <w:style w:type="character" w:customStyle="1" w:styleId="DisclaimerZchn">
    <w:name w:val="Disclaimer Zchn"/>
    <w:basedOn w:val="DefaultParagraphFont"/>
    <w:link w:val="Disclaimer"/>
    <w:locked/>
    <w:rsid w:val="009E52F6"/>
    <w:rPr>
      <w:rFonts w:ascii="Arial" w:hAnsi="Arial" w:cs="Arial"/>
      <w:color w:val="525F6B"/>
      <w:lang w:eastAsia="ja-JP"/>
    </w:rPr>
  </w:style>
  <w:style w:type="paragraph" w:customStyle="1" w:styleId="Disclaimer">
    <w:name w:val="Disclaimer"/>
    <w:basedOn w:val="Normal"/>
    <w:link w:val="DisclaimerZchn"/>
    <w:rsid w:val="009E52F6"/>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DefaultParagraphFont"/>
    <w:link w:val="BeschreibungDivisions"/>
    <w:locked/>
    <w:rsid w:val="009E52F6"/>
    <w:rPr>
      <w:rFonts w:ascii="Arial" w:hAnsi="Arial" w:cs="Arial"/>
      <w:color w:val="525F6B"/>
      <w:lang w:eastAsia="ja-JP"/>
    </w:rPr>
  </w:style>
  <w:style w:type="paragraph" w:customStyle="1" w:styleId="BeschreibungDivisions">
    <w:name w:val="Beschreibung Divisions"/>
    <w:basedOn w:val="Normal"/>
    <w:link w:val="BeschreibungDivisionsZchn"/>
    <w:rsid w:val="009E52F6"/>
    <w:pPr>
      <w:numPr>
        <w:numId w:val="19"/>
      </w:numPr>
      <w:tabs>
        <w:tab w:val="clear" w:pos="3572"/>
      </w:tabs>
      <w:spacing w:line="276" w:lineRule="auto"/>
      <w:contextualSpacing/>
    </w:pPr>
    <w:rPr>
      <w:rFonts w:ascii="Arial" w:hAnsi="Arial" w:cs="Arial"/>
      <w:color w:val="525F6B"/>
      <w:sz w:val="24"/>
      <w:lang w:eastAsia="ja-JP"/>
    </w:rPr>
  </w:style>
  <w:style w:type="character" w:styleId="Strong">
    <w:name w:val="Strong"/>
    <w:basedOn w:val="DefaultParagraphFont"/>
    <w:uiPriority w:val="22"/>
    <w:qFormat/>
    <w:rsid w:val="00CD163C"/>
    <w:rPr>
      <w:b/>
      <w:bCs/>
    </w:rPr>
  </w:style>
  <w:style w:type="paragraph" w:styleId="Revision">
    <w:name w:val="Revision"/>
    <w:hidden/>
    <w:uiPriority w:val="99"/>
    <w:semiHidden/>
    <w:rsid w:val="00A634E0"/>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389725">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haredContentType xmlns="Microsoft.SharePoint.Taxonomy.ContentTypeSync" SourceId="95bc305a-b46b-4a41-8e4f-996452a10042"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FC7CAC3-624D-48AB-9419-E3DFA6CF1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738C08-DEA6-4C70-B0A4-3563988B824E}">
  <ds:schemaRefs>
    <ds:schemaRef ds:uri="http://schemas.openxmlformats.org/officeDocument/2006/bibliography"/>
  </ds:schemaRefs>
</ds:datastoreItem>
</file>

<file path=customXml/itemProps3.xml><?xml version="1.0" encoding="utf-8"?>
<ds:datastoreItem xmlns:ds="http://schemas.openxmlformats.org/officeDocument/2006/customXml" ds:itemID="{541B8CD1-30B0-444B-8A78-C039C3BC2E49}">
  <ds:schemaRefs>
    <ds:schemaRef ds:uri="Microsoft.SharePoint.Taxonomy.ContentTypeSync"/>
  </ds:schemaRefs>
</ds:datastoreItem>
</file>

<file path=customXml/itemProps4.xml><?xml version="1.0" encoding="utf-8"?>
<ds:datastoreItem xmlns:ds="http://schemas.openxmlformats.org/officeDocument/2006/customXml" ds:itemID="{2B7712DA-6305-4789-BE1F-D66DEEE14690}">
  <ds:schemaRefs>
    <ds:schemaRef ds:uri="http://schemas.microsoft.com/sharepoint/v3/contenttype/forms"/>
  </ds:schemaRefs>
</ds:datastoreItem>
</file>

<file path=customXml/itemProps5.xml><?xml version="1.0" encoding="utf-8"?>
<ds:datastoreItem xmlns:ds="http://schemas.openxmlformats.org/officeDocument/2006/customXml" ds:itemID="{956D1B34-0089-42FF-AB3A-0FE4747531B6}">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docProps/app.xml><?xml version="1.0" encoding="utf-8"?>
<Properties xmlns="http://schemas.openxmlformats.org/officeDocument/2006/extended-properties" xmlns:vt="http://schemas.openxmlformats.org/officeDocument/2006/docPropsVTypes">
  <Template>Normal.dotm</Template>
  <TotalTime>695</TotalTime>
  <Pages>4</Pages>
  <Words>298</Words>
  <Characters>1700</Characters>
  <Application>Microsoft Office Word</Application>
  <DocSecurity>0</DocSecurity>
  <Lines>14</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Xu Brett</cp:lastModifiedBy>
  <cp:revision>30</cp:revision>
  <cp:lastPrinted>2020-06-17T15:28:00Z</cp:lastPrinted>
  <dcterms:created xsi:type="dcterms:W3CDTF">2022-08-29T02:20:00Z</dcterms:created>
  <dcterms:modified xsi:type="dcterms:W3CDTF">2022-09-08T07:42:00Z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MediaServiceImageTags">
    <vt:lpwstr/>
  </property>
</Properties>
</file>