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623083C4" w:rsidR="00282680" w:rsidRPr="004119BA" w:rsidRDefault="00901D5D" w:rsidP="00064547">
      <w:pPr>
        <w:pStyle w:val="Titel-Headline"/>
      </w:pPr>
      <w:r>
        <w:t>Communiqué de presse</w:t>
      </w:r>
    </w:p>
    <w:bookmarkStart w:id="0"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0366C03"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AC6A009" w14:textId="77777777" w:rsidR="00652C4E" w:rsidRPr="00816642" w:rsidRDefault="00652C4E" w:rsidP="0093108C">
      <w:pPr>
        <w:pStyle w:val="Flietext"/>
        <w:spacing w:line="276" w:lineRule="auto"/>
        <w:jc w:val="both"/>
        <w:rPr>
          <w:rFonts w:ascii="Arial" w:eastAsia="Calibri" w:hAnsi="Arial" w:cs="Arial"/>
          <w:b/>
          <w:color w:val="00488E"/>
          <w:sz w:val="34"/>
          <w:szCs w:val="34"/>
        </w:rPr>
      </w:pPr>
      <w:r w:rsidRPr="00816642">
        <w:rPr>
          <w:rFonts w:ascii="Arial" w:eastAsia="Calibri" w:hAnsi="Arial" w:cs="Arial"/>
          <w:b/>
          <w:color w:val="00488E"/>
          <w:sz w:val="34"/>
          <w:szCs w:val="34"/>
        </w:rPr>
        <w:t>Le Groupe Dürr élargit sa gamme destinée aux fabricants de batteries et se lance sur le marché du revêtement à sec</w:t>
      </w:r>
    </w:p>
    <w:p w14:paraId="7FD555CB" w14:textId="77777777" w:rsidR="0093108C" w:rsidRPr="00816642" w:rsidRDefault="0093108C" w:rsidP="0093108C">
      <w:pPr>
        <w:pStyle w:val="Flietext"/>
        <w:spacing w:line="276" w:lineRule="auto"/>
        <w:jc w:val="both"/>
        <w:rPr>
          <w:rFonts w:ascii="Arial" w:eastAsia="Calibri" w:hAnsi="Arial" w:cs="Arial"/>
          <w:b/>
          <w:color w:val="00488E"/>
          <w:sz w:val="34"/>
          <w:szCs w:val="34"/>
        </w:rPr>
      </w:pPr>
    </w:p>
    <w:p w14:paraId="26C3E126" w14:textId="645B2636" w:rsidR="005B607D" w:rsidRPr="00FA40EC" w:rsidRDefault="00D44FCD" w:rsidP="0090028B">
      <w:pPr>
        <w:pStyle w:val="Teaser"/>
        <w:rPr>
          <w:rFonts w:asciiTheme="minorHAnsi" w:hAnsiTheme="minorHAnsi" w:cstheme="minorHAnsi"/>
          <w:color w:val="auto"/>
        </w:rPr>
      </w:pPr>
      <w:proofErr w:type="spellStart"/>
      <w:r w:rsidRPr="00FA40EC">
        <w:rPr>
          <w:rFonts w:asciiTheme="minorHAnsi" w:hAnsiTheme="minorHAnsi" w:cstheme="minorHAnsi"/>
          <w:color w:val="auto"/>
        </w:rPr>
        <w:t>Bietigheim-Bissingen</w:t>
      </w:r>
      <w:proofErr w:type="spellEnd"/>
      <w:r w:rsidRPr="00FA40EC">
        <w:rPr>
          <w:rFonts w:asciiTheme="minorHAnsi" w:hAnsiTheme="minorHAnsi" w:cstheme="minorHAnsi"/>
          <w:color w:val="auto"/>
        </w:rPr>
        <w:t xml:space="preserve">, </w:t>
      </w:r>
      <w:r w:rsidR="00D248A8" w:rsidRPr="00FA40EC">
        <w:rPr>
          <w:rFonts w:asciiTheme="minorHAnsi" w:hAnsiTheme="minorHAnsi" w:cstheme="minorHAnsi"/>
          <w:color w:val="auto"/>
        </w:rPr>
        <w:t>Novembr</w:t>
      </w:r>
      <w:r w:rsidR="009E4C8F" w:rsidRPr="00FA40EC">
        <w:rPr>
          <w:rFonts w:asciiTheme="minorHAnsi" w:hAnsiTheme="minorHAnsi" w:cstheme="minorHAnsi"/>
          <w:color w:val="auto"/>
        </w:rPr>
        <w:t xml:space="preserve">e 20, 2023 – </w:t>
      </w:r>
      <w:r w:rsidR="005B607D" w:rsidRPr="00FA40EC">
        <w:rPr>
          <w:rFonts w:asciiTheme="minorHAnsi" w:hAnsiTheme="minorHAnsi" w:cstheme="minorHAnsi"/>
          <w:color w:val="auto"/>
        </w:rPr>
        <w:t xml:space="preserve">Le Groupe Dürr a élargi sa gamme dans le secteur en plein essor de la technologie de production d'électrodes de batteries pour y inclure une technologie efficace et durable, orientée vers l'avenir. L’acquisition de la société d’ingénierie française </w:t>
      </w:r>
      <w:proofErr w:type="spellStart"/>
      <w:r w:rsidR="005B607D" w:rsidRPr="00FA40EC">
        <w:rPr>
          <w:rFonts w:asciiTheme="minorHAnsi" w:hAnsiTheme="minorHAnsi" w:cstheme="minorHAnsi"/>
          <w:color w:val="auto"/>
        </w:rPr>
        <w:t>Ingecal</w:t>
      </w:r>
      <w:proofErr w:type="spellEnd"/>
      <w:r w:rsidR="005B607D" w:rsidRPr="00FA40EC">
        <w:rPr>
          <w:rFonts w:asciiTheme="minorHAnsi" w:hAnsiTheme="minorHAnsi" w:cstheme="minorHAnsi"/>
          <w:color w:val="auto"/>
        </w:rPr>
        <w:t xml:space="preserve"> permet à Dürr de fournir dorénavant des systèmes de calandrage au secteur des batteries. Ces systèmes jouent un rôle crucial dans le revêtement des feuilles d'électrodes pour les batteries lithium-ion. En outre, Dürr a conclu un partenariat avec l'expert en revêtement américain </w:t>
      </w:r>
      <w:proofErr w:type="spellStart"/>
      <w:r w:rsidR="005B607D" w:rsidRPr="00FA40EC">
        <w:rPr>
          <w:rFonts w:asciiTheme="minorHAnsi" w:hAnsiTheme="minorHAnsi" w:cstheme="minorHAnsi"/>
          <w:color w:val="auto"/>
        </w:rPr>
        <w:t>LiCAP</w:t>
      </w:r>
      <w:proofErr w:type="spellEnd"/>
      <w:r w:rsidR="005B607D" w:rsidRPr="00FA40EC">
        <w:rPr>
          <w:rFonts w:asciiTheme="minorHAnsi" w:hAnsiTheme="minorHAnsi" w:cstheme="minorHAnsi"/>
          <w:color w:val="auto"/>
        </w:rPr>
        <w:t xml:space="preserve"> Technologies. Avec </w:t>
      </w:r>
      <w:proofErr w:type="spellStart"/>
      <w:r w:rsidR="005B607D" w:rsidRPr="00FA40EC">
        <w:rPr>
          <w:rFonts w:asciiTheme="minorHAnsi" w:hAnsiTheme="minorHAnsi" w:cstheme="minorHAnsi"/>
          <w:color w:val="auto"/>
        </w:rPr>
        <w:t>Ingecal</w:t>
      </w:r>
      <w:proofErr w:type="spellEnd"/>
      <w:r w:rsidR="005B607D" w:rsidRPr="00FA40EC">
        <w:rPr>
          <w:rFonts w:asciiTheme="minorHAnsi" w:hAnsiTheme="minorHAnsi" w:cstheme="minorHAnsi"/>
          <w:color w:val="auto"/>
        </w:rPr>
        <w:t xml:space="preserve"> et </w:t>
      </w:r>
      <w:proofErr w:type="spellStart"/>
      <w:r w:rsidR="005B607D" w:rsidRPr="00FA40EC">
        <w:rPr>
          <w:rFonts w:asciiTheme="minorHAnsi" w:hAnsiTheme="minorHAnsi" w:cstheme="minorHAnsi"/>
          <w:color w:val="auto"/>
        </w:rPr>
        <w:t>LiCAP</w:t>
      </w:r>
      <w:proofErr w:type="spellEnd"/>
      <w:r w:rsidR="005B607D" w:rsidRPr="00FA40EC">
        <w:rPr>
          <w:rFonts w:asciiTheme="minorHAnsi" w:hAnsiTheme="minorHAnsi" w:cstheme="minorHAnsi"/>
          <w:color w:val="auto"/>
        </w:rPr>
        <w:t>, Dürr dispose d’un savoir-faire unique en production d’électrodes et peut maintenant proposer à ses clients non seulement le revêtement par voie humide, mais aussi une technologie de pointe en matière de revêtement à sec. Ce processus offre des avantages considérables au niveau des coûts, de la consommation d’énergie et des émissions de CO</w:t>
      </w:r>
      <w:r w:rsidR="005B607D" w:rsidRPr="00FA40EC">
        <w:rPr>
          <w:rFonts w:asciiTheme="minorHAnsi" w:hAnsiTheme="minorHAnsi" w:cstheme="minorHAnsi"/>
          <w:color w:val="auto"/>
          <w:vertAlign w:val="subscript"/>
        </w:rPr>
        <w:t>2</w:t>
      </w:r>
      <w:r w:rsidR="005B607D" w:rsidRPr="00FA40EC">
        <w:rPr>
          <w:rFonts w:asciiTheme="minorHAnsi" w:hAnsiTheme="minorHAnsi" w:cstheme="minorHAnsi"/>
          <w:color w:val="auto"/>
        </w:rPr>
        <w:t xml:space="preserve"> et peut aussi servir à la production des futures batteries à électrolyte solide. </w:t>
      </w:r>
    </w:p>
    <w:p w14:paraId="4B700BD4" w14:textId="43A132C4" w:rsidR="00FF7CAE" w:rsidRPr="00FA40EC" w:rsidRDefault="00FF7CAE" w:rsidP="0090028B">
      <w:pPr>
        <w:pStyle w:val="Flietext"/>
        <w:spacing w:line="276" w:lineRule="auto"/>
        <w:jc w:val="both"/>
        <w:rPr>
          <w:rStyle w:val="Fettung"/>
          <w:rFonts w:cstheme="minorHAnsi"/>
        </w:rPr>
      </w:pPr>
    </w:p>
    <w:p w14:paraId="3AD782CF" w14:textId="77777777" w:rsidR="00570405" w:rsidRPr="00392461" w:rsidRDefault="00570405" w:rsidP="00570405">
      <w:pPr>
        <w:rPr>
          <w:color w:val="auto"/>
        </w:rPr>
      </w:pPr>
      <w:r>
        <w:rPr>
          <w:color w:val="auto"/>
        </w:rPr>
        <w:t xml:space="preserve">Lors de la production d'électrodes, de fines feuilles de métal sont recouvertes de matériaux cathodiques et anodiques, constitués de produits chimiques. De nos jours, cela se fait normalement à l’aide de solvants. Toutefois, il est également possible d’appliquer un matériau sec sans solvants nocifs. Il s'agit d'une option très attrayante, tant sur le plan économique qu'en matière de durabilité, car le revêtement à sec nécessite jusqu'à 40 % d'énergie en moins et environ 20 % de temps de traitement en moins. De plus, les émissions de </w:t>
      </w:r>
      <w:r>
        <w:rPr>
          <w:color w:val="auto"/>
        </w:rPr>
        <w:lastRenderedPageBreak/>
        <w:t>CO</w:t>
      </w:r>
      <w:r>
        <w:rPr>
          <w:color w:val="auto"/>
          <w:vertAlign w:val="subscript"/>
        </w:rPr>
        <w:t>2</w:t>
      </w:r>
      <w:r>
        <w:rPr>
          <w:color w:val="auto"/>
        </w:rPr>
        <w:t xml:space="preserve"> sont réduites d’environ 1 tonne pour tous les 10 kilowattheures de capacité d'électrode produite. </w:t>
      </w:r>
    </w:p>
    <w:p w14:paraId="78C208ED" w14:textId="77777777" w:rsidR="00570405" w:rsidRPr="00816642" w:rsidRDefault="00570405" w:rsidP="00570405">
      <w:pPr>
        <w:rPr>
          <w:color w:val="auto"/>
        </w:rPr>
      </w:pPr>
    </w:p>
    <w:p w14:paraId="46DD621C" w14:textId="43ED7F31" w:rsidR="00570405" w:rsidRPr="00392461" w:rsidRDefault="00570405" w:rsidP="00570405">
      <w:pPr>
        <w:rPr>
          <w:color w:val="auto"/>
        </w:rPr>
      </w:pPr>
      <w:proofErr w:type="spellStart"/>
      <w:r>
        <w:rPr>
          <w:color w:val="auto"/>
        </w:rPr>
        <w:t>Ingecal</w:t>
      </w:r>
      <w:proofErr w:type="spellEnd"/>
      <w:r>
        <w:rPr>
          <w:color w:val="auto"/>
        </w:rPr>
        <w:t xml:space="preserve">, implantée près de Lyon et qui fait partie du Groupe Dürr depuis le 17 novembre, est spécialisée dans la technologie de calandrage. Lors de ce processus, les matériaux de la cathode et de l'anode sont pressés sur la feuille sous haute pression, à l'aide de deux rouleaux en acier. Les systèmes de calandrage de l’entreprise française conviennent aussi bien au revêtement par voie humide qu’au revêtement à sec. </w:t>
      </w:r>
      <w:proofErr w:type="spellStart"/>
      <w:r>
        <w:rPr>
          <w:color w:val="auto"/>
        </w:rPr>
        <w:t>Ingecal</w:t>
      </w:r>
      <w:proofErr w:type="spellEnd"/>
      <w:r>
        <w:rPr>
          <w:color w:val="auto"/>
        </w:rPr>
        <w:t xml:space="preserve">, acquise par Dürr, est l’entreprise principale du Groupe </w:t>
      </w:r>
      <w:proofErr w:type="spellStart"/>
      <w:r>
        <w:rPr>
          <w:color w:val="auto"/>
        </w:rPr>
        <w:t>Amalis</w:t>
      </w:r>
      <w:proofErr w:type="spellEnd"/>
      <w:r w:rsidR="00816642">
        <w:rPr>
          <w:color w:val="auto"/>
        </w:rPr>
        <w:t xml:space="preserve"> </w:t>
      </w:r>
      <w:r w:rsidR="00816642" w:rsidRPr="00E45A17">
        <w:rPr>
          <w:color w:val="auto"/>
        </w:rPr>
        <w:t>qui</w:t>
      </w:r>
      <w:r w:rsidR="00E45A17">
        <w:rPr>
          <w:color w:val="auto"/>
        </w:rPr>
        <w:t xml:space="preserve"> </w:t>
      </w:r>
      <w:r>
        <w:rPr>
          <w:color w:val="auto"/>
        </w:rPr>
        <w:t xml:space="preserve">réalise un chiffre d’affaires d’env. 15 millions d’euros et compte près de 70 employés. Le prix d’achat se base sur la valeur de l’entreprise plus une composante liée aux performances. Ces dernières années, Dürr et </w:t>
      </w:r>
      <w:proofErr w:type="spellStart"/>
      <w:r>
        <w:rPr>
          <w:color w:val="auto"/>
        </w:rPr>
        <w:t>Ingecal</w:t>
      </w:r>
      <w:proofErr w:type="spellEnd"/>
      <w:r>
        <w:rPr>
          <w:color w:val="auto"/>
        </w:rPr>
        <w:t xml:space="preserve"> ont coopéré avec succès sur plusieurs projets avec des fabricants de batteries et des constructeurs automobiles.  </w:t>
      </w:r>
    </w:p>
    <w:p w14:paraId="3609A94F" w14:textId="77777777" w:rsidR="00570405" w:rsidRPr="00816642" w:rsidRDefault="00570405" w:rsidP="00570405">
      <w:pPr>
        <w:rPr>
          <w:color w:val="auto"/>
        </w:rPr>
      </w:pPr>
    </w:p>
    <w:p w14:paraId="2BB10D13" w14:textId="77777777" w:rsidR="00570405" w:rsidRPr="00392461" w:rsidRDefault="00570405" w:rsidP="00570405">
      <w:pPr>
        <w:rPr>
          <w:color w:val="auto"/>
        </w:rPr>
      </w:pPr>
      <w:r>
        <w:rPr>
          <w:color w:val="auto"/>
        </w:rPr>
        <w:t xml:space="preserve">Le partenariat avec </w:t>
      </w:r>
      <w:proofErr w:type="spellStart"/>
      <w:r>
        <w:rPr>
          <w:color w:val="auto"/>
        </w:rPr>
        <w:t>LiCAP</w:t>
      </w:r>
      <w:proofErr w:type="spellEnd"/>
      <w:r>
        <w:rPr>
          <w:color w:val="auto"/>
        </w:rPr>
        <w:t xml:space="preserve"> Technologies se concentre spécifiquement sur le revêtement à sec. La société originaire de Sacramento (Californie) possède un vaste savoir-faire en ce qui concerne les matériaux utilisés et les exigences relatives au processus de revêtement. Le processus breveté </w:t>
      </w:r>
      <w:proofErr w:type="spellStart"/>
      <w:r>
        <w:rPr>
          <w:color w:val="auto"/>
        </w:rPr>
        <w:t>Activated</w:t>
      </w:r>
      <w:proofErr w:type="spellEnd"/>
      <w:r>
        <w:rPr>
          <w:color w:val="auto"/>
        </w:rPr>
        <w:t xml:space="preserve"> Dry Electrode</w:t>
      </w:r>
      <w:r>
        <w:rPr>
          <w:color w:val="auto"/>
          <w:vertAlign w:val="superscript"/>
        </w:rPr>
        <w:t>®</w:t>
      </w:r>
      <w:r>
        <w:rPr>
          <w:color w:val="auto"/>
        </w:rPr>
        <w:t xml:space="preserve"> est l’un des fruits du développement réalisé par </w:t>
      </w:r>
      <w:proofErr w:type="spellStart"/>
      <w:r>
        <w:rPr>
          <w:color w:val="auto"/>
        </w:rPr>
        <w:t>LiCAP</w:t>
      </w:r>
      <w:proofErr w:type="spellEnd"/>
      <w:r>
        <w:rPr>
          <w:color w:val="auto"/>
        </w:rPr>
        <w:t xml:space="preserve"> et doit maintenant être lancé sur le marché en collaboration avec Dürr. Dürr et </w:t>
      </w:r>
      <w:proofErr w:type="spellStart"/>
      <w:r>
        <w:rPr>
          <w:color w:val="auto"/>
        </w:rPr>
        <w:t>LiCAP</w:t>
      </w:r>
      <w:proofErr w:type="spellEnd"/>
      <w:r>
        <w:rPr>
          <w:color w:val="auto"/>
        </w:rPr>
        <w:t xml:space="preserve"> sont déjà en pourparlers avec un fabricant renommé de cellules de batteries pour la construction d’une ligne de revêtement à sec. </w:t>
      </w:r>
    </w:p>
    <w:p w14:paraId="424F4F6B" w14:textId="77777777" w:rsidR="00570405" w:rsidRPr="00816642" w:rsidRDefault="00570405" w:rsidP="00570405">
      <w:pPr>
        <w:rPr>
          <w:color w:val="auto"/>
        </w:rPr>
      </w:pPr>
    </w:p>
    <w:p w14:paraId="77A69A94" w14:textId="77777777" w:rsidR="00570405" w:rsidRPr="00392461" w:rsidRDefault="00570405" w:rsidP="00570405">
      <w:pPr>
        <w:rPr>
          <w:b/>
          <w:color w:val="auto"/>
        </w:rPr>
      </w:pPr>
      <w:r>
        <w:rPr>
          <w:b/>
          <w:color w:val="auto"/>
        </w:rPr>
        <w:t>De bonnes opportunités de croissance grâce à l'électromobilité</w:t>
      </w:r>
    </w:p>
    <w:p w14:paraId="4D851062" w14:textId="77777777" w:rsidR="00570405" w:rsidRPr="00392461" w:rsidRDefault="00570405" w:rsidP="00570405">
      <w:pPr>
        <w:rPr>
          <w:color w:val="auto"/>
        </w:rPr>
      </w:pPr>
      <w:r>
        <w:rPr>
          <w:color w:val="auto"/>
        </w:rPr>
        <w:t xml:space="preserve">Dr. Jochen Weyrauch, PDG de Dürr AG, a déclaré : « Compte tenu du plein essor de l’électromobilité et de la tendance au stockage décentralisé de l'énergie, la technologie de production des batteries est l’un des domaines d'activité les plus importants du Groupe Dürr en matière de croissance. Avec </w:t>
      </w:r>
      <w:proofErr w:type="spellStart"/>
      <w:r>
        <w:rPr>
          <w:color w:val="auto"/>
        </w:rPr>
        <w:t>Ingecal</w:t>
      </w:r>
      <w:proofErr w:type="spellEnd"/>
      <w:r>
        <w:rPr>
          <w:color w:val="auto"/>
        </w:rPr>
        <w:t xml:space="preserve"> et </w:t>
      </w:r>
      <w:proofErr w:type="spellStart"/>
      <w:r>
        <w:rPr>
          <w:color w:val="auto"/>
        </w:rPr>
        <w:t>LiCAP</w:t>
      </w:r>
      <w:proofErr w:type="spellEnd"/>
      <w:r>
        <w:rPr>
          <w:color w:val="auto"/>
        </w:rPr>
        <w:t xml:space="preserve">, nous proposons à nos clients une gamme complète de produits pour la fabrication d’électrodes et nous sommes également bien positionnés sur le marché d’avenir du revêtement à sec. </w:t>
      </w:r>
      <w:proofErr w:type="spellStart"/>
      <w:r>
        <w:rPr>
          <w:color w:val="auto"/>
        </w:rPr>
        <w:t>Ingecal</w:t>
      </w:r>
      <w:proofErr w:type="spellEnd"/>
      <w:r>
        <w:rPr>
          <w:color w:val="auto"/>
        </w:rPr>
        <w:t xml:space="preserve"> et </w:t>
      </w:r>
      <w:proofErr w:type="spellStart"/>
      <w:r>
        <w:rPr>
          <w:color w:val="auto"/>
        </w:rPr>
        <w:t>LiCAP</w:t>
      </w:r>
      <w:proofErr w:type="spellEnd"/>
      <w:r>
        <w:rPr>
          <w:color w:val="auto"/>
        </w:rPr>
        <w:t xml:space="preserve"> sont des partenaires hautement spécialisés, disposant d'une expertise reconnue et d'une excellente réputation dans le secteur des batteries. Ensemble, nous </w:t>
      </w:r>
      <w:r>
        <w:rPr>
          <w:color w:val="auto"/>
        </w:rPr>
        <w:lastRenderedPageBreak/>
        <w:t>pouvons faire encore mieux et cela concerne aussi la fabrication de grands systèmes de revêtement destinés à des usines géantes de cellules.</w:t>
      </w:r>
    </w:p>
    <w:p w14:paraId="04D259BF" w14:textId="77777777" w:rsidR="00570405" w:rsidRPr="00816642" w:rsidRDefault="00570405" w:rsidP="00570405">
      <w:pPr>
        <w:rPr>
          <w:color w:val="auto"/>
        </w:rPr>
      </w:pPr>
    </w:p>
    <w:p w14:paraId="14C99535" w14:textId="77777777" w:rsidR="00570405" w:rsidRPr="00392461" w:rsidRDefault="00570405" w:rsidP="00570405">
      <w:pPr>
        <w:rPr>
          <w:color w:val="auto"/>
        </w:rPr>
      </w:pPr>
      <w:r>
        <w:rPr>
          <w:color w:val="auto"/>
        </w:rPr>
        <w:t xml:space="preserve">L’élargissement de la gamme de produits de Dürr profite également à la coopération qu’elle a mise en place avec les entreprises d'ingénierie mécanique Grob et </w:t>
      </w:r>
      <w:proofErr w:type="spellStart"/>
      <w:r>
        <w:rPr>
          <w:color w:val="auto"/>
        </w:rPr>
        <w:t>Manz</w:t>
      </w:r>
      <w:proofErr w:type="spellEnd"/>
      <w:r>
        <w:rPr>
          <w:color w:val="auto"/>
        </w:rPr>
        <w:t xml:space="preserve"> depuis un an. Celle-ci vise principalement à fournir un équipement clé en main pour des usines géantes complètes. « Nous proposons désormais des systèmes de calandrage provenant d'une seule source et, ensemble, nous pouvons également cibler les clients qui dépendent du processus à sec lors de la première étape de la production d'électrodes », déclare Dr. Jochen Weyrauch. En outre, grâce à son savoir-faire en revêtement à sec, Dürr dispose d’ores et déjà d’une grande expertise en production de futures batteries solides. Celles-ci possèdent des électrolytes solides, contrairement aux batteries lithium-ion qui dominent actuellement. </w:t>
      </w:r>
    </w:p>
    <w:p w14:paraId="146DDB2A" w14:textId="77777777" w:rsidR="00570405" w:rsidRPr="00816642" w:rsidRDefault="00570405" w:rsidP="00570405">
      <w:pPr>
        <w:rPr>
          <w:color w:val="auto"/>
        </w:rPr>
      </w:pPr>
    </w:p>
    <w:p w14:paraId="557D839E" w14:textId="77777777" w:rsidR="00570405" w:rsidRDefault="00570405" w:rsidP="00570405">
      <w:pPr>
        <w:rPr>
          <w:color w:val="auto"/>
        </w:rPr>
      </w:pPr>
      <w:r>
        <w:rPr>
          <w:color w:val="auto"/>
        </w:rPr>
        <w:t xml:space="preserve">À partir de 2030 environ, on prévoit que 30 à 40 % des électrodes de batteries fabriquées en Europe et en Amérique du Nord seront produites selon le processus du revêtement à sec. Néanmoins, le revêtement par voie humide restera un processus important. Actuellement, son développement vise principalement à remplacer les solvants NMP (N-méthyl-2-pyrrolidone) toxiques utilisés aujourd'hui par des solvants majoritairement inoffensifs. Pour le revêtement à sec, Dürr propose non seulement la technologie de revêtement, mais aussi des systèmes de séchage et de récupération des solvants. Dürr est d’ores et déjà l’un des principaux fournisseurs mondiaux de systèmes de récupération de solvants. Ils seront également nécessaires à l'avenir lors de l'utilisation de variantes de solvants inoffensifs. </w:t>
      </w:r>
    </w:p>
    <w:p w14:paraId="63287FE5" w14:textId="77777777" w:rsidR="0093108C" w:rsidRDefault="0093108C" w:rsidP="00570405">
      <w:pPr>
        <w:rPr>
          <w:color w:val="auto"/>
        </w:rPr>
      </w:pPr>
    </w:p>
    <w:p w14:paraId="527A8A59" w14:textId="77777777" w:rsidR="0093108C" w:rsidRDefault="0093108C" w:rsidP="00570405">
      <w:pPr>
        <w:rPr>
          <w:color w:val="auto"/>
        </w:rPr>
      </w:pPr>
    </w:p>
    <w:p w14:paraId="521A63BF" w14:textId="77777777" w:rsidR="0093108C" w:rsidRDefault="0093108C" w:rsidP="00570405">
      <w:pPr>
        <w:rPr>
          <w:color w:val="auto"/>
        </w:rPr>
      </w:pPr>
    </w:p>
    <w:p w14:paraId="391C4131" w14:textId="77777777" w:rsidR="0093108C" w:rsidRDefault="0093108C" w:rsidP="00570405">
      <w:pPr>
        <w:rPr>
          <w:color w:val="auto"/>
        </w:rPr>
      </w:pPr>
    </w:p>
    <w:p w14:paraId="4ACCA8FF" w14:textId="77777777" w:rsidR="0093108C" w:rsidRDefault="0093108C" w:rsidP="00570405">
      <w:pPr>
        <w:rPr>
          <w:color w:val="auto"/>
        </w:rPr>
      </w:pPr>
    </w:p>
    <w:p w14:paraId="2FA8D13D" w14:textId="77777777" w:rsidR="0093108C" w:rsidRDefault="0093108C" w:rsidP="00570405">
      <w:pPr>
        <w:rPr>
          <w:color w:val="auto"/>
        </w:rPr>
      </w:pPr>
    </w:p>
    <w:p w14:paraId="2677DEDF" w14:textId="77777777" w:rsidR="0093108C" w:rsidRDefault="0093108C" w:rsidP="00570405">
      <w:pPr>
        <w:rPr>
          <w:color w:val="auto"/>
        </w:rPr>
      </w:pPr>
    </w:p>
    <w:p w14:paraId="5869895A" w14:textId="77777777" w:rsidR="0093108C" w:rsidRPr="00392461" w:rsidRDefault="0093108C" w:rsidP="00570405">
      <w:pPr>
        <w:rPr>
          <w:color w:val="auto"/>
        </w:rPr>
      </w:pPr>
    </w:p>
    <w:p w14:paraId="4B2F286D" w14:textId="77777777" w:rsidR="00570405" w:rsidRPr="00392461" w:rsidRDefault="00570405" w:rsidP="00570405">
      <w:pPr>
        <w:rPr>
          <w:color w:val="auto"/>
        </w:rPr>
      </w:pPr>
    </w:p>
    <w:p w14:paraId="3A6556ED" w14:textId="77777777" w:rsidR="00DD3A5E" w:rsidRPr="00816642" w:rsidRDefault="00DD3A5E">
      <w:pPr>
        <w:tabs>
          <w:tab w:val="clear" w:pos="3572"/>
        </w:tabs>
        <w:spacing w:line="240" w:lineRule="auto"/>
        <w:rPr>
          <w:b/>
          <w:sz w:val="18"/>
          <w:lang w:val="de-DE"/>
        </w:rPr>
      </w:pPr>
      <w:r w:rsidRPr="00816642">
        <w:rPr>
          <w:b/>
          <w:sz w:val="18"/>
          <w:lang w:val="de-DE"/>
        </w:rPr>
        <w:lastRenderedPageBreak/>
        <w:t>Images</w:t>
      </w:r>
      <w:r w:rsidR="008A0248" w:rsidRPr="00816642">
        <w:rPr>
          <w:b/>
          <w:sz w:val="18"/>
          <w:lang w:val="de-DE"/>
        </w:rPr>
        <w:t>:</w:t>
      </w:r>
    </w:p>
    <w:p w14:paraId="09B9450A" w14:textId="2CF7D2F9" w:rsidR="008A0248" w:rsidRPr="00816642" w:rsidRDefault="008A0248">
      <w:pPr>
        <w:tabs>
          <w:tab w:val="clear" w:pos="3572"/>
        </w:tabs>
        <w:spacing w:line="240" w:lineRule="auto"/>
        <w:rPr>
          <w:sz w:val="18"/>
          <w:lang w:val="de-DE"/>
        </w:rPr>
      </w:pPr>
      <w:r w:rsidRPr="00816642">
        <w:rPr>
          <w:sz w:val="18"/>
          <w:lang w:val="de-DE"/>
        </w:rPr>
        <w:t xml:space="preserve"> </w:t>
      </w:r>
    </w:p>
    <w:p w14:paraId="234CF81B" w14:textId="163BB65B" w:rsidR="008A0248" w:rsidRPr="00816642" w:rsidRDefault="008A0248" w:rsidP="008A0248">
      <w:pPr>
        <w:pStyle w:val="Abbildung"/>
        <w:spacing w:before="0"/>
        <w:rPr>
          <w:noProof/>
          <w:lang w:val="de-DE" w:eastAsia="de-DE"/>
        </w:rPr>
      </w:pPr>
      <w:r w:rsidRPr="0039780E">
        <w:rPr>
          <w:noProof/>
          <w:lang w:eastAsia="de-DE"/>
        </w:rPr>
        <w:drawing>
          <wp:anchor distT="0" distB="0" distL="114300" distR="114300" simplePos="0" relativeHeight="251658240" behindDoc="0" locked="0" layoutInCell="1" allowOverlap="1" wp14:anchorId="7E95FEFF" wp14:editId="3E201460">
            <wp:simplePos x="0" y="0"/>
            <wp:positionH relativeFrom="column">
              <wp:posOffset>-1716</wp:posOffset>
            </wp:positionH>
            <wp:positionV relativeFrom="paragraph">
              <wp:posOffset>122</wp:posOffset>
            </wp:positionV>
            <wp:extent cx="4320000" cy="2880000"/>
            <wp:effectExtent l="0" t="0" r="4445" b="0"/>
            <wp:wrapTopAndBottom/>
            <wp:docPr id="29" name="Grafik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2"/>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r w:rsidR="00F67EA0" w:rsidRPr="00816642">
        <w:rPr>
          <w:rStyle w:val="Fettung"/>
          <w:lang w:val="de-DE"/>
        </w:rPr>
        <w:t>1</w:t>
      </w:r>
      <w:r w:rsidR="00F67EA0" w:rsidRPr="00816642">
        <w:rPr>
          <w:rStyle w:val="Fettung"/>
          <w:vertAlign w:val="superscript"/>
          <w:lang w:val="de-DE"/>
        </w:rPr>
        <w:t>e</w:t>
      </w:r>
      <w:r w:rsidR="00F67EA0" w:rsidRPr="00816642">
        <w:rPr>
          <w:rStyle w:val="Fettung"/>
          <w:lang w:val="de-DE"/>
        </w:rPr>
        <w:t xml:space="preserve"> </w:t>
      </w:r>
      <w:proofErr w:type="spellStart"/>
      <w:r w:rsidR="00F67EA0" w:rsidRPr="00816642">
        <w:rPr>
          <w:rStyle w:val="Fettung"/>
          <w:lang w:val="de-DE"/>
        </w:rPr>
        <w:t>photo</w:t>
      </w:r>
      <w:proofErr w:type="spellEnd"/>
      <w:r w:rsidRPr="00816642">
        <w:rPr>
          <w:noProof/>
          <w:lang w:val="de-DE" w:eastAsia="de-DE"/>
        </w:rPr>
        <w:t>: Dr. Jochen Weyrauch, CEO de Dürr AG</w:t>
      </w:r>
    </w:p>
    <w:p w14:paraId="35495E4D" w14:textId="5EC1398D" w:rsidR="00280658" w:rsidRDefault="00280658" w:rsidP="00280658">
      <w:pPr>
        <w:pStyle w:val="Flietext"/>
        <w:rPr>
          <w:lang w:eastAsia="de-DE"/>
        </w:rPr>
      </w:pPr>
      <w:r w:rsidRPr="0039780E">
        <w:rPr>
          <w:noProof/>
          <w:lang w:eastAsia="de-DE"/>
        </w:rPr>
        <w:drawing>
          <wp:inline distT="0" distB="0" distL="0" distR="0" wp14:anchorId="7CCE3993" wp14:editId="0E83B869">
            <wp:extent cx="4320000" cy="2880000"/>
            <wp:effectExtent l="0" t="0" r="444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13"/>
                    <a:stretch>
                      <a:fillRect/>
                    </a:stretch>
                  </pic:blipFill>
                  <pic:spPr>
                    <a:xfrm>
                      <a:off x="0" y="0"/>
                      <a:ext cx="4320000" cy="2880000"/>
                    </a:xfrm>
                    <a:prstGeom prst="rect">
                      <a:avLst/>
                    </a:prstGeom>
                  </pic:spPr>
                </pic:pic>
              </a:graphicData>
            </a:graphic>
          </wp:inline>
        </w:drawing>
      </w:r>
    </w:p>
    <w:p w14:paraId="35C9BF20" w14:textId="24F77BF2" w:rsidR="0075090C" w:rsidRDefault="00D37909" w:rsidP="0075090C">
      <w:pPr>
        <w:pStyle w:val="Flietext"/>
        <w:spacing w:line="240" w:lineRule="auto"/>
        <w:rPr>
          <w:sz w:val="17"/>
          <w:szCs w:val="17"/>
          <w:lang w:eastAsia="de-DE"/>
        </w:rPr>
      </w:pPr>
      <w:r w:rsidRPr="00D37909">
        <w:rPr>
          <w:b/>
          <w:bCs/>
          <w:sz w:val="16"/>
          <w:szCs w:val="17"/>
          <w:lang w:eastAsia="de-DE"/>
        </w:rPr>
        <w:t>2</w:t>
      </w:r>
      <w:r w:rsidR="00F67EA0" w:rsidRPr="00D37909">
        <w:rPr>
          <w:b/>
          <w:bCs/>
          <w:sz w:val="16"/>
          <w:szCs w:val="17"/>
          <w:vertAlign w:val="superscript"/>
          <w:lang w:eastAsia="de-DE"/>
        </w:rPr>
        <w:t>e</w:t>
      </w:r>
      <w:r w:rsidR="00F67EA0" w:rsidRPr="00F67EA0">
        <w:rPr>
          <w:b/>
          <w:bCs/>
          <w:sz w:val="17"/>
          <w:szCs w:val="17"/>
          <w:lang w:eastAsia="de-DE"/>
        </w:rPr>
        <w:t xml:space="preserve"> </w:t>
      </w:r>
      <w:proofErr w:type="gramStart"/>
      <w:r w:rsidR="00F67EA0" w:rsidRPr="00F67EA0">
        <w:rPr>
          <w:b/>
          <w:bCs/>
          <w:sz w:val="17"/>
          <w:szCs w:val="17"/>
          <w:lang w:eastAsia="de-DE"/>
        </w:rPr>
        <w:t>photo</w:t>
      </w:r>
      <w:r w:rsidR="0075090C" w:rsidRPr="0075090C">
        <w:rPr>
          <w:b/>
          <w:bCs/>
          <w:sz w:val="17"/>
          <w:szCs w:val="17"/>
          <w:lang w:eastAsia="de-DE"/>
        </w:rPr>
        <w:t>:</w:t>
      </w:r>
      <w:proofErr w:type="gramEnd"/>
      <w:r w:rsidR="0075090C" w:rsidRPr="0075090C">
        <w:rPr>
          <w:sz w:val="17"/>
          <w:szCs w:val="17"/>
          <w:lang w:eastAsia="de-DE"/>
        </w:rPr>
        <w:t xml:space="preserve"> Grâce à l'acquisition de la société française d'ingénierie mécanique </w:t>
      </w:r>
      <w:proofErr w:type="spellStart"/>
      <w:r w:rsidR="0075090C" w:rsidRPr="0075090C">
        <w:rPr>
          <w:sz w:val="17"/>
          <w:szCs w:val="17"/>
          <w:lang w:eastAsia="de-DE"/>
        </w:rPr>
        <w:t>Ingecal</w:t>
      </w:r>
      <w:proofErr w:type="spellEnd"/>
      <w:r w:rsidR="0075090C" w:rsidRPr="0075090C">
        <w:rPr>
          <w:sz w:val="17"/>
          <w:szCs w:val="17"/>
          <w:lang w:eastAsia="de-DE"/>
        </w:rPr>
        <w:t>, Dürr peut désormais fournir des systèmes de calandrage à l'industrie des batteries. Ces systèmes jouent un rôle clé dans le revêtement des feuilles d'électrodes pour les batteries lithium-ion.</w:t>
      </w:r>
    </w:p>
    <w:p w14:paraId="456469EE" w14:textId="1FB005BD" w:rsidR="0075090C" w:rsidRDefault="0075090C" w:rsidP="0075090C">
      <w:pPr>
        <w:pStyle w:val="Flietext"/>
        <w:spacing w:line="240" w:lineRule="auto"/>
        <w:rPr>
          <w:sz w:val="17"/>
          <w:szCs w:val="17"/>
          <w:lang w:eastAsia="de-DE"/>
        </w:rPr>
      </w:pPr>
    </w:p>
    <w:p w14:paraId="3ED8EC44" w14:textId="59B6CFDE" w:rsidR="0075090C" w:rsidRDefault="0075090C" w:rsidP="0075090C">
      <w:pPr>
        <w:pStyle w:val="Flietext"/>
        <w:spacing w:line="240" w:lineRule="auto"/>
        <w:rPr>
          <w:sz w:val="17"/>
          <w:szCs w:val="17"/>
          <w:lang w:eastAsia="de-DE"/>
        </w:rPr>
      </w:pPr>
      <w:r>
        <w:rPr>
          <w:noProof/>
          <w:lang w:val="en-US"/>
        </w:rPr>
        <w:lastRenderedPageBreak/>
        <w:drawing>
          <wp:inline distT="0" distB="0" distL="0" distR="0" wp14:anchorId="678021CE" wp14:editId="600F58CA">
            <wp:extent cx="4928235" cy="3521075"/>
            <wp:effectExtent l="0" t="0" r="5715" b="3175"/>
            <wp:docPr id="1" name="Grafik 1" descr="Ein Bild, das Zylinder, Pfeife Flöte Rohr,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ylinder, Pfeife Flöte Rohr, Maschine, Bautechnik enthält.&#10;&#10;Automatisch generierte Beschreibung"/>
                    <pic:cNvPicPr/>
                  </pic:nvPicPr>
                  <pic:blipFill>
                    <a:blip r:embed="rId14"/>
                    <a:stretch>
                      <a:fillRect/>
                    </a:stretch>
                  </pic:blipFill>
                  <pic:spPr>
                    <a:xfrm>
                      <a:off x="0" y="0"/>
                      <a:ext cx="4928235" cy="3521075"/>
                    </a:xfrm>
                    <a:prstGeom prst="rect">
                      <a:avLst/>
                    </a:prstGeom>
                  </pic:spPr>
                </pic:pic>
              </a:graphicData>
            </a:graphic>
          </wp:inline>
        </w:drawing>
      </w:r>
    </w:p>
    <w:p w14:paraId="5551705B" w14:textId="0A8A93AA" w:rsidR="0075090C" w:rsidRPr="0075090C" w:rsidRDefault="00D37909" w:rsidP="0075090C">
      <w:pPr>
        <w:pStyle w:val="Flietext"/>
        <w:spacing w:line="240" w:lineRule="auto"/>
        <w:rPr>
          <w:sz w:val="17"/>
          <w:szCs w:val="17"/>
          <w:lang w:eastAsia="de-DE"/>
        </w:rPr>
      </w:pPr>
      <w:r>
        <w:rPr>
          <w:b/>
          <w:bCs/>
          <w:sz w:val="17"/>
          <w:szCs w:val="17"/>
          <w:lang w:eastAsia="de-DE"/>
        </w:rPr>
        <w:t>3</w:t>
      </w:r>
      <w:r w:rsidRPr="00D37909">
        <w:rPr>
          <w:b/>
          <w:bCs/>
          <w:sz w:val="17"/>
          <w:szCs w:val="17"/>
          <w:vertAlign w:val="superscript"/>
          <w:lang w:eastAsia="de-DE"/>
        </w:rPr>
        <w:t>e</w:t>
      </w:r>
      <w:r w:rsidRPr="00D37909">
        <w:rPr>
          <w:b/>
          <w:bCs/>
          <w:sz w:val="17"/>
          <w:szCs w:val="17"/>
          <w:lang w:eastAsia="de-DE"/>
        </w:rPr>
        <w:t xml:space="preserve"> photo</w:t>
      </w:r>
      <w:r>
        <w:rPr>
          <w:sz w:val="17"/>
          <w:szCs w:val="17"/>
          <w:lang w:eastAsia="de-DE"/>
        </w:rPr>
        <w:t> :</w:t>
      </w:r>
      <w:r w:rsidRPr="00D37909">
        <w:rPr>
          <w:sz w:val="17"/>
          <w:szCs w:val="17"/>
          <w:lang w:eastAsia="de-DE"/>
        </w:rPr>
        <w:t xml:space="preserve"> </w:t>
      </w:r>
      <w:r w:rsidR="0075090C" w:rsidRPr="0075090C">
        <w:rPr>
          <w:sz w:val="17"/>
          <w:szCs w:val="17"/>
          <w:lang w:eastAsia="de-DE"/>
        </w:rPr>
        <w:t xml:space="preserve">Dürr a conclu un partenariat avec l'expert américain en revêtement </w:t>
      </w:r>
      <w:proofErr w:type="spellStart"/>
      <w:r w:rsidR="0075090C" w:rsidRPr="0075090C">
        <w:rPr>
          <w:sz w:val="17"/>
          <w:szCs w:val="17"/>
          <w:lang w:eastAsia="de-DE"/>
        </w:rPr>
        <w:t>LiCAP</w:t>
      </w:r>
      <w:proofErr w:type="spellEnd"/>
      <w:r w:rsidR="0075090C" w:rsidRPr="0075090C">
        <w:rPr>
          <w:sz w:val="17"/>
          <w:szCs w:val="17"/>
          <w:lang w:eastAsia="de-DE"/>
        </w:rPr>
        <w:t xml:space="preserve"> Technologies. Ce partenariat vise spécifiquement l'enduction à sec des feuilles d'électrodes pour les batteries lithium-ion.</w:t>
      </w:r>
    </w:p>
    <w:p w14:paraId="7D1194E5" w14:textId="5AD6F87A" w:rsidR="006C6516" w:rsidRPr="0075090C" w:rsidRDefault="006C6516">
      <w:pPr>
        <w:tabs>
          <w:tab w:val="clear" w:pos="3572"/>
        </w:tabs>
        <w:spacing w:line="240" w:lineRule="auto"/>
      </w:pPr>
      <w:r w:rsidRPr="0075090C">
        <w:br w:type="page"/>
      </w:r>
    </w:p>
    <w:p w14:paraId="7357500D" w14:textId="77777777" w:rsidR="00570405" w:rsidRPr="0075090C" w:rsidRDefault="00570405" w:rsidP="00570405">
      <w:pPr>
        <w:pStyle w:val="symFlietext"/>
        <w:rPr>
          <w:noProof w:val="0"/>
        </w:rPr>
      </w:pPr>
    </w:p>
    <w:p w14:paraId="58378663" w14:textId="77777777" w:rsidR="00BE50E3" w:rsidRPr="00FF455C" w:rsidRDefault="00BE50E3" w:rsidP="001B1D93">
      <w:pPr>
        <w:spacing w:line="280" w:lineRule="atLeast"/>
        <w:rPr>
          <w:rStyle w:val="Fettung"/>
          <w:bCs/>
        </w:rPr>
      </w:pPr>
    </w:p>
    <w:p w14:paraId="6BDE9BF0" w14:textId="77777777" w:rsidR="00D476B8" w:rsidRPr="009C1099" w:rsidRDefault="00D476B8" w:rsidP="00D476B8">
      <w:pPr>
        <w:pStyle w:val="paragraph"/>
        <w:shd w:val="clear" w:color="auto" w:fill="FFFFFF"/>
        <w:spacing w:before="0" w:beforeAutospacing="0" w:after="0" w:afterAutospacing="0"/>
        <w:jc w:val="both"/>
        <w:textAlignment w:val="baseline"/>
        <w:rPr>
          <w:rFonts w:ascii="Segoe UI" w:hAnsi="Segoe UI" w:cs="Segoe UI"/>
          <w:b/>
          <w:bCs/>
          <w:sz w:val="18"/>
          <w:szCs w:val="18"/>
        </w:rPr>
      </w:pPr>
      <w:r w:rsidRPr="009C1099">
        <w:rPr>
          <w:rStyle w:val="normaltextrun"/>
          <w:rFonts w:ascii="Arial" w:hAnsi="Arial" w:cs="Arial"/>
          <w:b/>
          <w:bCs/>
          <w:sz w:val="18"/>
          <w:szCs w:val="18"/>
        </w:rPr>
        <w:t>A propos de Dürr </w:t>
      </w:r>
      <w:r w:rsidRPr="009C1099">
        <w:rPr>
          <w:rStyle w:val="eop"/>
          <w:rFonts w:ascii="Arial" w:hAnsi="Arial" w:cs="Arial"/>
          <w:b/>
          <w:bCs/>
          <w:sz w:val="18"/>
          <w:szCs w:val="18"/>
        </w:rPr>
        <w:t> </w:t>
      </w:r>
    </w:p>
    <w:p w14:paraId="56113647" w14:textId="77777777" w:rsidR="00D476B8" w:rsidRPr="009C1099" w:rsidRDefault="00D476B8" w:rsidP="00D476B8">
      <w:pPr>
        <w:pStyle w:val="paragraph"/>
        <w:shd w:val="clear" w:color="auto" w:fill="FFFFFF"/>
        <w:spacing w:before="0" w:beforeAutospacing="0" w:after="0" w:afterAutospacing="0"/>
        <w:jc w:val="both"/>
        <w:textAlignment w:val="baseline"/>
        <w:rPr>
          <w:rFonts w:ascii="Segoe UI" w:hAnsi="Segoe UI" w:cs="Segoe UI"/>
          <w:sz w:val="18"/>
          <w:szCs w:val="18"/>
        </w:rPr>
      </w:pPr>
      <w:r w:rsidRPr="009C1099">
        <w:rPr>
          <w:rStyle w:val="eop"/>
          <w:rFonts w:ascii="Arial" w:hAnsi="Arial" w:cs="Arial"/>
          <w:sz w:val="18"/>
          <w:szCs w:val="18"/>
        </w:rPr>
        <w:t> </w:t>
      </w:r>
    </w:p>
    <w:p w14:paraId="6D5C37CD" w14:textId="77777777" w:rsidR="00D476B8" w:rsidRPr="009C1099" w:rsidRDefault="00D476B8" w:rsidP="00542F57">
      <w:pPr>
        <w:pStyle w:val="paragraph"/>
        <w:shd w:val="clear" w:color="auto" w:fill="FFFFFF"/>
        <w:spacing w:before="0" w:beforeAutospacing="0" w:after="0" w:afterAutospacing="0" w:line="276" w:lineRule="auto"/>
        <w:textAlignment w:val="baseline"/>
        <w:rPr>
          <w:rStyle w:val="eop"/>
          <w:rFonts w:ascii="Arial" w:hAnsi="Arial" w:cs="Arial"/>
          <w:sz w:val="18"/>
          <w:szCs w:val="18"/>
        </w:rPr>
      </w:pPr>
      <w:r w:rsidRPr="009C1099">
        <w:rPr>
          <w:rStyle w:val="normaltextrun"/>
          <w:rFonts w:ascii="Arial" w:hAnsi="Arial" w:cs="Arial"/>
          <w:sz w:val="18"/>
          <w:szCs w:val="18"/>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9C1099">
        <w:rPr>
          <w:rStyle w:val="normaltextrun"/>
          <w:rFonts w:ascii="Arial" w:hAnsi="Arial" w:cs="Arial"/>
          <w:sz w:val="18"/>
          <w:szCs w:val="18"/>
        </w:rPr>
        <w:t>Systems</w:t>
      </w:r>
      <w:proofErr w:type="spellEnd"/>
      <w:r w:rsidRPr="009C1099">
        <w:rPr>
          <w:rStyle w:val="normaltextrun"/>
          <w:rFonts w:ascii="Arial" w:hAnsi="Arial" w:cs="Arial"/>
          <w:sz w:val="18"/>
          <w:szCs w:val="18"/>
        </w:rPr>
        <w:t xml:space="preserve"> S.A.S à Guyancourt opère principalement dans les domaines de la peinture et de l’assemblage, Dürr </w:t>
      </w:r>
      <w:proofErr w:type="spellStart"/>
      <w:r w:rsidRPr="009C1099">
        <w:rPr>
          <w:rStyle w:val="normaltextrun"/>
          <w:rFonts w:ascii="Arial" w:hAnsi="Arial" w:cs="Arial"/>
          <w:sz w:val="18"/>
          <w:szCs w:val="18"/>
        </w:rPr>
        <w:t>Systems</w:t>
      </w:r>
      <w:proofErr w:type="spellEnd"/>
      <w:r w:rsidRPr="009C1099">
        <w:rPr>
          <w:rStyle w:val="normaltextrun"/>
          <w:rFonts w:ascii="Arial" w:hAnsi="Arial" w:cs="Arial"/>
          <w:sz w:val="18"/>
          <w:szCs w:val="18"/>
        </w:rPr>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9C1099">
        <w:rPr>
          <w:rStyle w:val="normaltextrun"/>
          <w:rFonts w:ascii="Arial" w:hAnsi="Arial" w:cs="Arial"/>
          <w:sz w:val="18"/>
          <w:szCs w:val="18"/>
        </w:rPr>
        <w:t>Systems</w:t>
      </w:r>
      <w:proofErr w:type="spellEnd"/>
      <w:r w:rsidRPr="009C1099">
        <w:rPr>
          <w:rStyle w:val="normaltextrun"/>
          <w:rFonts w:ascii="Arial" w:hAnsi="Arial" w:cs="Arial"/>
          <w:sz w:val="18"/>
          <w:szCs w:val="18"/>
        </w:rPr>
        <w:t xml:space="preserve"> à Lisses propose également des systèmes de revêtement pour électrodes de batterie lithium-ion. Les techniques d’équilibrage sont gérées par Schenck S.A.S. basé à Cergy Pontoise. En complément, </w:t>
      </w:r>
      <w:proofErr w:type="spellStart"/>
      <w:r w:rsidRPr="009C1099">
        <w:rPr>
          <w:rStyle w:val="normaltextrun"/>
          <w:rFonts w:ascii="Arial" w:hAnsi="Arial" w:cs="Arial"/>
          <w:sz w:val="18"/>
          <w:szCs w:val="18"/>
        </w:rPr>
        <w:t>Datatechnic</w:t>
      </w:r>
      <w:proofErr w:type="spellEnd"/>
      <w:r w:rsidRPr="009C1099">
        <w:rPr>
          <w:rStyle w:val="normaltextrun"/>
          <w:rFonts w:ascii="Arial" w:hAnsi="Arial" w:cs="Arial"/>
          <w:sz w:val="18"/>
          <w:szCs w:val="18"/>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r w:rsidRPr="009C1099">
        <w:rPr>
          <w:rStyle w:val="eop"/>
          <w:rFonts w:ascii="Arial" w:hAnsi="Arial" w:cs="Arial"/>
          <w:sz w:val="18"/>
          <w:szCs w:val="18"/>
        </w:rPr>
        <w:t> </w:t>
      </w:r>
    </w:p>
    <w:p w14:paraId="46264E45" w14:textId="77777777" w:rsidR="001A3C4A" w:rsidRPr="009C1099" w:rsidRDefault="001A3C4A" w:rsidP="00542F57">
      <w:pPr>
        <w:pStyle w:val="paragraph"/>
        <w:shd w:val="clear" w:color="auto" w:fill="FFFFFF"/>
        <w:spacing w:before="0" w:beforeAutospacing="0" w:after="0" w:afterAutospacing="0" w:line="276" w:lineRule="auto"/>
        <w:textAlignment w:val="baseline"/>
        <w:rPr>
          <w:rStyle w:val="eop"/>
          <w:rFonts w:ascii="Arial" w:hAnsi="Arial" w:cs="Arial"/>
          <w:sz w:val="18"/>
          <w:szCs w:val="18"/>
        </w:rPr>
      </w:pPr>
    </w:p>
    <w:p w14:paraId="6AF2CB5B" w14:textId="3503508D" w:rsidR="001A3C4A" w:rsidRPr="009C1099" w:rsidRDefault="001A3C4A" w:rsidP="00542F57">
      <w:pPr>
        <w:pStyle w:val="paragraph"/>
        <w:shd w:val="clear" w:color="auto" w:fill="FFFFFF"/>
        <w:spacing w:before="0" w:beforeAutospacing="0" w:after="0" w:afterAutospacing="0" w:line="276" w:lineRule="auto"/>
        <w:textAlignment w:val="baseline"/>
        <w:rPr>
          <w:rFonts w:ascii="Segoe UI" w:hAnsi="Segoe UI" w:cs="Segoe UI"/>
          <w:sz w:val="18"/>
          <w:szCs w:val="18"/>
        </w:rPr>
      </w:pPr>
      <w:r w:rsidRPr="009C1099">
        <w:rPr>
          <w:rStyle w:val="normaltextrun"/>
          <w:rFonts w:ascii="Arial" w:hAnsi="Arial" w:cs="Arial"/>
          <w:sz w:val="18"/>
          <w:szCs w:val="18"/>
        </w:rPr>
        <w:t xml:space="preserve">Avec une solide expertise dans l’automatisation et </w:t>
      </w:r>
      <w:proofErr w:type="gramStart"/>
      <w:r w:rsidRPr="009C1099">
        <w:rPr>
          <w:rStyle w:val="normaltextrun"/>
          <w:rFonts w:ascii="Arial" w:hAnsi="Arial" w:cs="Arial"/>
          <w:sz w:val="18"/>
          <w:szCs w:val="18"/>
        </w:rPr>
        <w:t>la</w:t>
      </w:r>
      <w:proofErr w:type="gramEnd"/>
      <w:r w:rsidRPr="009C1099">
        <w:rPr>
          <w:rStyle w:val="normaltextrun"/>
          <w:rFonts w:ascii="Arial" w:hAnsi="Arial" w:cs="Arial"/>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2022, le groupe a réalisé un chiffre d’affaires de 4,3 Milliards d’Euros. Présent dans 32 pays, le groupe compte 20 500 salariés répartis sur 140 sites et opère sur le marché avec cinq divisions :</w:t>
      </w:r>
    </w:p>
    <w:p w14:paraId="05D5B6E7" w14:textId="77777777" w:rsidR="00D476B8" w:rsidRPr="009C1099" w:rsidRDefault="00D476B8" w:rsidP="00542F57">
      <w:pPr>
        <w:pStyle w:val="paragraph"/>
        <w:spacing w:before="0" w:beforeAutospacing="0" w:after="0" w:afterAutospacing="0" w:line="276" w:lineRule="auto"/>
        <w:jc w:val="both"/>
        <w:textAlignment w:val="baseline"/>
        <w:rPr>
          <w:rStyle w:val="eop"/>
          <w:rFonts w:ascii="Arial" w:hAnsi="Arial" w:cs="Arial"/>
          <w:sz w:val="18"/>
          <w:szCs w:val="18"/>
        </w:rPr>
      </w:pPr>
      <w:r w:rsidRPr="009C1099">
        <w:rPr>
          <w:rStyle w:val="eop"/>
          <w:rFonts w:ascii="Arial" w:hAnsi="Arial" w:cs="Arial"/>
          <w:sz w:val="18"/>
          <w:szCs w:val="18"/>
        </w:rPr>
        <w:t> </w:t>
      </w:r>
    </w:p>
    <w:p w14:paraId="2531E1BF" w14:textId="77777777" w:rsidR="00D476B8" w:rsidRPr="009C1099" w:rsidRDefault="00D476B8" w:rsidP="00542F57">
      <w:pPr>
        <w:pStyle w:val="Listenabsatz"/>
        <w:numPr>
          <w:ilvl w:val="0"/>
          <w:numId w:val="18"/>
        </w:numPr>
        <w:tabs>
          <w:tab w:val="clear" w:pos="3572"/>
        </w:tabs>
        <w:spacing w:line="276" w:lineRule="auto"/>
        <w:rPr>
          <w:rFonts w:ascii="Arial" w:hAnsi="Arial" w:cs="Arial"/>
          <w:sz w:val="18"/>
          <w:szCs w:val="18"/>
        </w:rPr>
      </w:pPr>
      <w:r w:rsidRPr="009C1099">
        <w:rPr>
          <w:rFonts w:ascii="Arial" w:hAnsi="Arial" w:cs="Arial"/>
          <w:b/>
          <w:bCs/>
          <w:sz w:val="18"/>
          <w:szCs w:val="18"/>
        </w:rPr>
        <w:t xml:space="preserve">Paint and Final </w:t>
      </w:r>
      <w:proofErr w:type="spellStart"/>
      <w:r w:rsidRPr="009C1099">
        <w:rPr>
          <w:rFonts w:ascii="Arial" w:hAnsi="Arial" w:cs="Arial"/>
          <w:b/>
          <w:bCs/>
          <w:sz w:val="18"/>
          <w:szCs w:val="18"/>
        </w:rPr>
        <w:t>Assembly</w:t>
      </w:r>
      <w:proofErr w:type="spellEnd"/>
      <w:r w:rsidRPr="009C1099">
        <w:rPr>
          <w:rFonts w:ascii="Arial" w:hAnsi="Arial" w:cs="Arial"/>
          <w:b/>
          <w:bCs/>
          <w:sz w:val="18"/>
          <w:szCs w:val="18"/>
        </w:rPr>
        <w:t xml:space="preserve"> </w:t>
      </w:r>
      <w:proofErr w:type="spellStart"/>
      <w:r w:rsidRPr="009C1099">
        <w:rPr>
          <w:rFonts w:ascii="Arial" w:hAnsi="Arial" w:cs="Arial"/>
          <w:b/>
          <w:bCs/>
          <w:sz w:val="18"/>
          <w:szCs w:val="18"/>
        </w:rPr>
        <w:t>Systems</w:t>
      </w:r>
      <w:proofErr w:type="spellEnd"/>
      <w:r w:rsidRPr="009C1099">
        <w:rPr>
          <w:rFonts w:ascii="Arial" w:hAnsi="Arial" w:cs="Arial"/>
          <w:b/>
          <w:bCs/>
          <w:sz w:val="18"/>
          <w:szCs w:val="18"/>
        </w:rPr>
        <w:t xml:space="preserve"> :</w:t>
      </w:r>
      <w:r w:rsidRPr="009C1099">
        <w:rPr>
          <w:rFonts w:ascii="Arial" w:hAnsi="Arial" w:cs="Arial"/>
          <w:sz w:val="18"/>
          <w:szCs w:val="18"/>
        </w:rPr>
        <w:t xml:space="preserve"> Ateliers de peinture et </w:t>
      </w:r>
      <w:r w:rsidRPr="009C1099">
        <w:rPr>
          <w:rFonts w:ascii="Arial" w:hAnsi="Arial" w:cs="Arial"/>
          <w:sz w:val="18"/>
          <w:szCs w:val="18"/>
          <w:lang w:eastAsia="de-DE"/>
        </w:rPr>
        <w:t>technologie d’assemblage</w:t>
      </w:r>
      <w:r w:rsidRPr="009C1099">
        <w:rPr>
          <w:rFonts w:ascii="Arial" w:hAnsi="Arial" w:cs="Arial"/>
          <w:sz w:val="18"/>
          <w:szCs w:val="18"/>
        </w:rPr>
        <w:t>, de test et de remplissage de fluides pour l’industrie automobile, systèmes d'assemblage et de test pour les dispositifs médicaux</w:t>
      </w:r>
    </w:p>
    <w:p w14:paraId="05AE32A2" w14:textId="77777777" w:rsidR="00D476B8" w:rsidRPr="009C1099" w:rsidRDefault="00D476B8" w:rsidP="00542F57">
      <w:pPr>
        <w:pStyle w:val="Listenabsatz"/>
        <w:numPr>
          <w:ilvl w:val="0"/>
          <w:numId w:val="18"/>
        </w:numPr>
        <w:tabs>
          <w:tab w:val="clear" w:pos="3572"/>
        </w:tabs>
        <w:spacing w:line="276" w:lineRule="auto"/>
        <w:rPr>
          <w:rFonts w:ascii="Arial" w:hAnsi="Arial" w:cs="Arial"/>
          <w:sz w:val="18"/>
          <w:szCs w:val="18"/>
        </w:rPr>
      </w:pPr>
      <w:r w:rsidRPr="009C1099">
        <w:rPr>
          <w:rFonts w:ascii="Arial" w:hAnsi="Arial" w:cs="Arial"/>
          <w:b/>
          <w:bCs/>
          <w:sz w:val="18"/>
          <w:szCs w:val="18"/>
        </w:rPr>
        <w:t xml:space="preserve">Application </w:t>
      </w:r>
      <w:proofErr w:type="spellStart"/>
      <w:proofErr w:type="gramStart"/>
      <w:r w:rsidRPr="009C1099">
        <w:rPr>
          <w:rFonts w:ascii="Arial" w:hAnsi="Arial" w:cs="Arial"/>
          <w:b/>
          <w:bCs/>
          <w:sz w:val="18"/>
          <w:szCs w:val="18"/>
        </w:rPr>
        <w:t>Technology</w:t>
      </w:r>
      <w:proofErr w:type="spellEnd"/>
      <w:r w:rsidRPr="009C1099">
        <w:rPr>
          <w:rFonts w:ascii="Arial" w:hAnsi="Arial" w:cs="Arial"/>
          <w:b/>
          <w:bCs/>
          <w:sz w:val="18"/>
          <w:szCs w:val="18"/>
        </w:rPr>
        <w:t>:</w:t>
      </w:r>
      <w:proofErr w:type="gramEnd"/>
      <w:r w:rsidRPr="009C1099">
        <w:rPr>
          <w:rFonts w:ascii="Arial" w:hAnsi="Arial" w:cs="Arial"/>
          <w:b/>
          <w:bCs/>
          <w:sz w:val="18"/>
          <w:szCs w:val="18"/>
        </w:rPr>
        <w:t xml:space="preserve"> </w:t>
      </w:r>
      <w:r w:rsidRPr="009C1099">
        <w:rPr>
          <w:rFonts w:ascii="Arial" w:hAnsi="Arial" w:cs="Arial"/>
          <w:sz w:val="18"/>
          <w:szCs w:val="18"/>
        </w:rPr>
        <w:t xml:space="preserve">Technologies robotiques pour l’application automatique de peintures ainsi que de produits d’étanchéité ou d‘adhésifs </w:t>
      </w:r>
    </w:p>
    <w:p w14:paraId="06D926F4" w14:textId="77777777" w:rsidR="00D476B8" w:rsidRPr="009C1099" w:rsidRDefault="00D476B8" w:rsidP="00542F57">
      <w:pPr>
        <w:pStyle w:val="Listenabsatz"/>
        <w:numPr>
          <w:ilvl w:val="0"/>
          <w:numId w:val="18"/>
        </w:numPr>
        <w:tabs>
          <w:tab w:val="clear" w:pos="3572"/>
        </w:tabs>
        <w:autoSpaceDE w:val="0"/>
        <w:autoSpaceDN w:val="0"/>
        <w:spacing w:before="40" w:after="40" w:line="276" w:lineRule="auto"/>
        <w:rPr>
          <w:rFonts w:ascii="Arial" w:hAnsi="Arial" w:cs="Arial"/>
          <w:sz w:val="18"/>
          <w:szCs w:val="18"/>
          <w:lang w:eastAsia="de-DE"/>
        </w:rPr>
      </w:pPr>
      <w:r w:rsidRPr="009C1099">
        <w:rPr>
          <w:rFonts w:ascii="Arial" w:hAnsi="Arial" w:cs="Arial"/>
          <w:b/>
          <w:bCs/>
          <w:sz w:val="18"/>
          <w:szCs w:val="18"/>
        </w:rPr>
        <w:t xml:space="preserve">Clean </w:t>
      </w:r>
      <w:proofErr w:type="spellStart"/>
      <w:r w:rsidRPr="009C1099">
        <w:rPr>
          <w:rFonts w:ascii="Arial" w:hAnsi="Arial" w:cs="Arial"/>
          <w:b/>
          <w:bCs/>
          <w:sz w:val="18"/>
          <w:szCs w:val="18"/>
        </w:rPr>
        <w:t>Technology</w:t>
      </w:r>
      <w:proofErr w:type="spellEnd"/>
      <w:r w:rsidRPr="009C1099">
        <w:rPr>
          <w:rFonts w:ascii="Arial" w:hAnsi="Arial" w:cs="Arial"/>
          <w:b/>
          <w:bCs/>
          <w:sz w:val="18"/>
          <w:szCs w:val="18"/>
        </w:rPr>
        <w:t xml:space="preserve"> </w:t>
      </w:r>
      <w:proofErr w:type="spellStart"/>
      <w:r w:rsidRPr="009C1099">
        <w:rPr>
          <w:rFonts w:ascii="Arial" w:hAnsi="Arial" w:cs="Arial"/>
          <w:b/>
          <w:bCs/>
          <w:sz w:val="18"/>
          <w:szCs w:val="18"/>
        </w:rPr>
        <w:t>Systems</w:t>
      </w:r>
      <w:proofErr w:type="spellEnd"/>
      <w:r w:rsidRPr="009C1099">
        <w:rPr>
          <w:rFonts w:ascii="Arial" w:hAnsi="Arial" w:cs="Arial"/>
          <w:sz w:val="18"/>
          <w:szCs w:val="18"/>
        </w:rPr>
        <w:t xml:space="preserve"> : </w:t>
      </w:r>
      <w:r w:rsidRPr="009C1099">
        <w:rPr>
          <w:rFonts w:ascii="Arial" w:hAnsi="Arial" w:cs="Arial"/>
          <w:strike/>
          <w:sz w:val="18"/>
          <w:szCs w:val="18"/>
        </w:rPr>
        <w:t>I</w:t>
      </w:r>
      <w:r w:rsidRPr="009C1099">
        <w:rPr>
          <w:rFonts w:ascii="Arial" w:hAnsi="Arial" w:cs="Arial"/>
          <w:sz w:val="18"/>
          <w:szCs w:val="18"/>
        </w:rPr>
        <w:t>nstallations pour le traitement des effluents gazeux, équipements pour dépôt de revêtements sur batterie lithium-ion et systèmes antibruit</w:t>
      </w:r>
    </w:p>
    <w:p w14:paraId="53B817A9" w14:textId="77777777" w:rsidR="00D476B8" w:rsidRPr="009C1099" w:rsidRDefault="00D476B8" w:rsidP="00542F57">
      <w:pPr>
        <w:pStyle w:val="Listenabsatz"/>
        <w:numPr>
          <w:ilvl w:val="0"/>
          <w:numId w:val="18"/>
        </w:numPr>
        <w:tabs>
          <w:tab w:val="clear" w:pos="3572"/>
        </w:tabs>
        <w:spacing w:line="276" w:lineRule="auto"/>
        <w:ind w:right="27"/>
        <w:rPr>
          <w:rFonts w:ascii="Arial" w:hAnsi="Arial" w:cs="Arial"/>
          <w:sz w:val="18"/>
          <w:szCs w:val="18"/>
        </w:rPr>
      </w:pPr>
      <w:proofErr w:type="spellStart"/>
      <w:r w:rsidRPr="009C1099">
        <w:rPr>
          <w:rFonts w:ascii="Arial" w:hAnsi="Arial" w:cs="Arial"/>
          <w:b/>
          <w:bCs/>
          <w:sz w:val="18"/>
          <w:szCs w:val="18"/>
        </w:rPr>
        <w:t>Measuring</w:t>
      </w:r>
      <w:proofErr w:type="spellEnd"/>
      <w:r w:rsidRPr="009C1099">
        <w:rPr>
          <w:rFonts w:ascii="Arial" w:hAnsi="Arial" w:cs="Arial"/>
          <w:b/>
          <w:bCs/>
          <w:sz w:val="18"/>
          <w:szCs w:val="18"/>
        </w:rPr>
        <w:t xml:space="preserve"> and Process </w:t>
      </w:r>
      <w:proofErr w:type="spellStart"/>
      <w:r w:rsidRPr="009C1099">
        <w:rPr>
          <w:rFonts w:ascii="Arial" w:hAnsi="Arial" w:cs="Arial"/>
          <w:b/>
          <w:bCs/>
          <w:sz w:val="18"/>
          <w:szCs w:val="18"/>
        </w:rPr>
        <w:t>Systems</w:t>
      </w:r>
      <w:proofErr w:type="spellEnd"/>
      <w:r w:rsidRPr="009C1099">
        <w:rPr>
          <w:rFonts w:ascii="Arial" w:hAnsi="Arial" w:cs="Arial"/>
          <w:b/>
          <w:bCs/>
          <w:sz w:val="18"/>
          <w:szCs w:val="18"/>
        </w:rPr>
        <w:t xml:space="preserve"> : </w:t>
      </w:r>
      <w:r w:rsidRPr="009C1099">
        <w:rPr>
          <w:rFonts w:ascii="Arial" w:hAnsi="Arial" w:cs="Arial"/>
          <w:sz w:val="18"/>
          <w:szCs w:val="18"/>
        </w:rPr>
        <w:t>Systèmes d'équilibrage et technologie de diagnostic</w:t>
      </w:r>
    </w:p>
    <w:p w14:paraId="58709100" w14:textId="77777777" w:rsidR="00D476B8" w:rsidRPr="009C1099" w:rsidRDefault="00D476B8" w:rsidP="00542F57">
      <w:pPr>
        <w:pStyle w:val="Listenabsatz"/>
        <w:numPr>
          <w:ilvl w:val="0"/>
          <w:numId w:val="18"/>
        </w:numPr>
        <w:tabs>
          <w:tab w:val="clear" w:pos="3572"/>
        </w:tabs>
        <w:spacing w:line="276" w:lineRule="auto"/>
        <w:ind w:right="281"/>
        <w:rPr>
          <w:rFonts w:ascii="Arial" w:eastAsia="MS Mincho" w:hAnsi="Arial" w:cs="Arial"/>
          <w:sz w:val="18"/>
          <w:szCs w:val="18"/>
          <w:lang w:eastAsia="ja-JP"/>
        </w:rPr>
      </w:pPr>
      <w:proofErr w:type="spellStart"/>
      <w:r w:rsidRPr="009C1099">
        <w:rPr>
          <w:rFonts w:ascii="Arial" w:hAnsi="Arial" w:cs="Arial"/>
          <w:b/>
          <w:bCs/>
          <w:sz w:val="18"/>
          <w:szCs w:val="18"/>
        </w:rPr>
        <w:t>Woodworking</w:t>
      </w:r>
      <w:proofErr w:type="spellEnd"/>
      <w:r w:rsidRPr="009C1099">
        <w:rPr>
          <w:rFonts w:ascii="Arial" w:hAnsi="Arial" w:cs="Arial"/>
          <w:b/>
          <w:bCs/>
          <w:sz w:val="18"/>
          <w:szCs w:val="18"/>
        </w:rPr>
        <w:t xml:space="preserve"> </w:t>
      </w:r>
      <w:proofErr w:type="spellStart"/>
      <w:r w:rsidRPr="009C1099">
        <w:rPr>
          <w:rFonts w:ascii="Arial" w:hAnsi="Arial" w:cs="Arial"/>
          <w:b/>
          <w:bCs/>
          <w:sz w:val="18"/>
          <w:szCs w:val="18"/>
        </w:rPr>
        <w:t>Machinery</w:t>
      </w:r>
      <w:proofErr w:type="spellEnd"/>
      <w:r w:rsidRPr="009C1099">
        <w:rPr>
          <w:rFonts w:ascii="Arial" w:hAnsi="Arial" w:cs="Arial"/>
          <w:b/>
          <w:bCs/>
          <w:sz w:val="18"/>
          <w:szCs w:val="18"/>
        </w:rPr>
        <w:t xml:space="preserve"> and </w:t>
      </w:r>
      <w:proofErr w:type="spellStart"/>
      <w:r w:rsidRPr="009C1099">
        <w:rPr>
          <w:rFonts w:ascii="Arial" w:hAnsi="Arial" w:cs="Arial"/>
          <w:b/>
          <w:bCs/>
          <w:sz w:val="18"/>
          <w:szCs w:val="18"/>
        </w:rPr>
        <w:t>Systems</w:t>
      </w:r>
      <w:proofErr w:type="spellEnd"/>
      <w:r w:rsidRPr="009C1099">
        <w:rPr>
          <w:rFonts w:ascii="Arial" w:hAnsi="Arial" w:cs="Arial"/>
          <w:b/>
          <w:bCs/>
          <w:sz w:val="18"/>
          <w:szCs w:val="18"/>
        </w:rPr>
        <w:t xml:space="preserve"> :</w:t>
      </w:r>
      <w:r w:rsidRPr="009C1099">
        <w:rPr>
          <w:rFonts w:ascii="Arial" w:hAnsi="Arial" w:cs="Arial"/>
          <w:sz w:val="18"/>
          <w:szCs w:val="18"/>
        </w:rPr>
        <w:t xml:space="preserve"> Machines et systèmes pour l’industrie de transformation du bois</w:t>
      </w:r>
    </w:p>
    <w:p w14:paraId="71778856" w14:textId="77777777" w:rsidR="00D476B8" w:rsidRPr="009C1099" w:rsidRDefault="00D476B8" w:rsidP="00D476B8">
      <w:pPr>
        <w:pStyle w:val="BeschreibungDivisions"/>
        <w:numPr>
          <w:ilvl w:val="0"/>
          <w:numId w:val="0"/>
        </w:numPr>
        <w:spacing w:line="360" w:lineRule="auto"/>
        <w:rPr>
          <w:iCs/>
          <w:color w:val="auto"/>
          <w:sz w:val="18"/>
          <w:szCs w:val="18"/>
        </w:rPr>
      </w:pPr>
    </w:p>
    <w:p w14:paraId="6B266DE7" w14:textId="32462060" w:rsidR="00D476B8" w:rsidRPr="002E256C" w:rsidRDefault="00D476B8" w:rsidP="001623A4">
      <w:pPr>
        <w:pStyle w:val="paragraph"/>
        <w:spacing w:before="0" w:beforeAutospacing="0" w:after="0" w:afterAutospacing="0"/>
        <w:jc w:val="both"/>
        <w:textAlignment w:val="baseline"/>
        <w:rPr>
          <w:rFonts w:ascii="Segoe UI" w:hAnsi="Segoe UI" w:cs="Segoe UI"/>
          <w:color w:val="000000"/>
          <w:sz w:val="22"/>
          <w:szCs w:val="22"/>
        </w:rPr>
      </w:pPr>
    </w:p>
    <w:p w14:paraId="46964EF1" w14:textId="77777777" w:rsidR="006C6516" w:rsidRPr="00C61C03" w:rsidRDefault="006C6516" w:rsidP="006C6516">
      <w:pPr>
        <w:spacing w:line="280" w:lineRule="atLeast"/>
        <w:rPr>
          <w:rStyle w:val="Fettung"/>
          <w:lang w:val="en-US"/>
        </w:rPr>
      </w:pPr>
      <w:r w:rsidRPr="00C61C03">
        <w:rPr>
          <w:rStyle w:val="Fettung"/>
          <w:lang w:val="en-US"/>
        </w:rPr>
        <w:t>Contact</w:t>
      </w:r>
    </w:p>
    <w:p w14:paraId="0F5F4274" w14:textId="77777777" w:rsidR="006C6516" w:rsidRPr="00C61C03" w:rsidRDefault="006C6516" w:rsidP="006C6516">
      <w:pPr>
        <w:spacing w:line="280" w:lineRule="atLeast"/>
        <w:rPr>
          <w:szCs w:val="22"/>
          <w:lang w:val="en-US"/>
        </w:rPr>
      </w:pPr>
      <w:r w:rsidRPr="00C61C03">
        <w:rPr>
          <w:szCs w:val="22"/>
          <w:lang w:val="en-US"/>
        </w:rPr>
        <w:t>Dürr Systems AG</w:t>
      </w:r>
    </w:p>
    <w:p w14:paraId="548519E1" w14:textId="77777777" w:rsidR="006C6516" w:rsidRPr="00C61C03" w:rsidRDefault="006C6516" w:rsidP="006C6516">
      <w:pPr>
        <w:spacing w:line="280" w:lineRule="atLeast"/>
        <w:rPr>
          <w:szCs w:val="22"/>
          <w:lang w:val="en-US"/>
        </w:rPr>
      </w:pPr>
      <w:r w:rsidRPr="00C61C03">
        <w:rPr>
          <w:szCs w:val="22"/>
          <w:lang w:val="en-US"/>
        </w:rPr>
        <w:t xml:space="preserve">Carina Lachnit </w:t>
      </w:r>
    </w:p>
    <w:p w14:paraId="113EC05B" w14:textId="77777777" w:rsidR="006C6516" w:rsidRPr="00C61C03" w:rsidRDefault="006C6516" w:rsidP="006C6516">
      <w:pPr>
        <w:spacing w:line="280" w:lineRule="atLeast"/>
        <w:rPr>
          <w:szCs w:val="22"/>
          <w:lang w:val="en-US"/>
        </w:rPr>
      </w:pPr>
      <w:r w:rsidRPr="00C61C03">
        <w:rPr>
          <w:szCs w:val="22"/>
          <w:lang w:val="en-US"/>
        </w:rPr>
        <w:t>Marketing</w:t>
      </w:r>
    </w:p>
    <w:p w14:paraId="2F6620F3" w14:textId="77777777" w:rsidR="006C6516" w:rsidRPr="00C61C03" w:rsidRDefault="006C6516" w:rsidP="006C6516">
      <w:pPr>
        <w:tabs>
          <w:tab w:val="left" w:pos="0"/>
          <w:tab w:val="left" w:pos="851"/>
          <w:tab w:val="left" w:pos="4253"/>
        </w:tabs>
        <w:spacing w:line="276" w:lineRule="auto"/>
        <w:ind w:right="284"/>
        <w:rPr>
          <w:rFonts w:ascii="Arial" w:hAnsi="Arial" w:cs="Arial"/>
          <w:szCs w:val="22"/>
          <w:lang w:val="en-US"/>
        </w:rPr>
      </w:pPr>
      <w:r w:rsidRPr="00816642">
        <w:rPr>
          <w:rFonts w:ascii="Arial" w:hAnsi="Arial" w:cs="Arial"/>
          <w:lang w:val="en-US"/>
        </w:rPr>
        <w:t xml:space="preserve">Phone: +49 </w:t>
      </w:r>
      <w:r w:rsidRPr="00C61C03">
        <w:rPr>
          <w:rFonts w:ascii="Arial" w:hAnsi="Arial"/>
          <w:szCs w:val="22"/>
          <w:lang w:val="en-US"/>
        </w:rPr>
        <w:t>7142 78-4899</w:t>
      </w:r>
    </w:p>
    <w:p w14:paraId="7C0AE576" w14:textId="77777777" w:rsidR="006C6516" w:rsidRPr="00C61C03" w:rsidRDefault="006C6516" w:rsidP="006C6516">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5" w:history="1">
        <w:r w:rsidRPr="00C61C03">
          <w:rPr>
            <w:rStyle w:val="Hyperlink"/>
            <w:rFonts w:ascii="Arial" w:hAnsi="Arial"/>
            <w:szCs w:val="22"/>
            <w:lang w:val="en-US"/>
          </w:rPr>
          <w:t>carina.lachnit@durr.com</w:t>
        </w:r>
      </w:hyperlink>
    </w:p>
    <w:p w14:paraId="0E217F7D" w14:textId="5AF6DB6D" w:rsidR="001B1D93" w:rsidRPr="006C6516" w:rsidRDefault="00E45A17" w:rsidP="006C6516">
      <w:pPr>
        <w:tabs>
          <w:tab w:val="left" w:pos="0"/>
          <w:tab w:val="left" w:pos="851"/>
          <w:tab w:val="left" w:pos="4253"/>
        </w:tabs>
        <w:spacing w:line="276" w:lineRule="auto"/>
        <w:ind w:right="284"/>
        <w:rPr>
          <w:rFonts w:ascii="Arial" w:hAnsi="Arial" w:cs="Arial"/>
          <w:lang w:val="it-IT"/>
        </w:rPr>
      </w:pPr>
      <w:hyperlink r:id="rId16" w:history="1">
        <w:r w:rsidR="006C6516" w:rsidRPr="0056594A">
          <w:rPr>
            <w:rStyle w:val="Hyperlink"/>
            <w:rFonts w:ascii="Arial" w:hAnsi="Arial"/>
            <w:szCs w:val="22"/>
          </w:rPr>
          <w:t>www.durr.com</w:t>
        </w:r>
      </w:hyperlink>
      <w:r w:rsidR="006C6516">
        <w:rPr>
          <w:rFonts w:ascii="Arial" w:hAnsi="Arial" w:cs="Arial"/>
          <w:lang w:val="it-IT"/>
        </w:rPr>
        <w:t xml:space="preserve"> </w:t>
      </w:r>
    </w:p>
    <w:sectPr w:rsidR="001B1D93" w:rsidRPr="006C6516"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F25685" w14:textId="77777777" w:rsidR="00900FD9" w:rsidRDefault="00900FD9" w:rsidP="00D9165E">
      <w:r>
        <w:separator/>
      </w:r>
    </w:p>
  </w:endnote>
  <w:endnote w:type="continuationSeparator" w:id="0">
    <w:p w14:paraId="5104FA02" w14:textId="77777777" w:rsidR="00900FD9" w:rsidRDefault="00900FD9" w:rsidP="00D9165E">
      <w:r>
        <w:continuationSeparator/>
      </w:r>
    </w:p>
  </w:endnote>
  <w:endnote w:type="continuationNotice" w:id="1">
    <w:p w14:paraId="32861EA9" w14:textId="77777777" w:rsidR="00900FD9" w:rsidRDefault="00900FD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C8061" w14:textId="128AF4F0" w:rsidR="00F475FC" w:rsidRDefault="00F475FC">
    <w:pPr>
      <w:pStyle w:val="Fuzeile"/>
    </w:pPr>
    <w:r>
      <w:rPr>
        <w:lang w:val="de-DE" w:eastAsia="zh-CN"/>
      </w:rPr>
      <mc:AlternateContent>
        <mc:Choice Requires="wps">
          <w:drawing>
            <wp:anchor distT="0" distB="0" distL="0" distR="0" simplePos="0" relativeHeight="251658245" behindDoc="0" locked="0" layoutInCell="1" allowOverlap="1" wp14:anchorId="77E362BE" wp14:editId="41F4E5CE">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7E362BE"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53178F58" w:rsidR="00EC05CF" w:rsidRPr="0085432F" w:rsidRDefault="00EC05CF" w:rsidP="005218C8">
    <w:pPr>
      <w:pStyle w:val="Fuzeile"/>
    </w:pPr>
    <w:r w:rsidRPr="006E5C09">
      <w:fldChar w:fldCharType="begin"/>
    </w:r>
    <w:r w:rsidRPr="006E5C09">
      <w:instrText xml:space="preserve"> IF  \* MERGEFORMAT </w:instrText>
    </w:r>
    <w:fldSimple w:instr="NUMPAGES  \* MERGEFORMAT">
      <w:r w:rsidR="00E45A17">
        <w:instrText>6</w:instrText>
      </w:r>
    </w:fldSimple>
    <w:r w:rsidRPr="006E5C09">
      <w:instrText>&gt;"1" "</w:instrText>
    </w:r>
    <w:r w:rsidRPr="006E5C09">
      <w:fldChar w:fldCharType="begin"/>
    </w:r>
    <w:r w:rsidRPr="006E5C09">
      <w:instrText xml:space="preserve"> PAGE  \* MERGEFORMAT </w:instrText>
    </w:r>
    <w:r w:rsidRPr="006E5C09">
      <w:fldChar w:fldCharType="separate"/>
    </w:r>
    <w:r w:rsidR="00E45A17">
      <w:instrText>6</w:instrText>
    </w:r>
    <w:r w:rsidRPr="006E5C09">
      <w:fldChar w:fldCharType="end"/>
    </w:r>
    <w:r w:rsidRPr="006E5C09">
      <w:instrText>/</w:instrText>
    </w:r>
    <w:fldSimple w:instr="NUMPAGES  \* MERGEFORMAT">
      <w:r w:rsidR="00E45A17">
        <w:instrText>6</w:instrText>
      </w:r>
    </w:fldSimple>
    <w:r w:rsidRPr="006E5C09">
      <w:instrText>" "</w:instrText>
    </w:r>
    <w:r w:rsidRPr="006E5C09">
      <w:fldChar w:fldCharType="separate"/>
    </w:r>
    <w:r w:rsidR="00E45A17">
      <w:t>6</w:t>
    </w:r>
    <w:r w:rsidR="00E45A17" w:rsidRPr="006E5C09">
      <w:t>/</w:t>
    </w:r>
    <w:r w:rsidR="00E45A17">
      <w:t>6</w:t>
    </w:r>
    <w:r w:rsidRPr="006E5C09">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E9B6933" w:rsidR="00EC05CF" w:rsidRPr="005218C8" w:rsidRDefault="00EC05CF" w:rsidP="005218C8">
    <w:pPr>
      <w:pStyle w:val="Kopfzeile"/>
    </w:pPr>
    <w:r w:rsidRPr="005218C8">
      <w:fldChar w:fldCharType="begin"/>
    </w:r>
    <w:r w:rsidRPr="005218C8">
      <w:instrText xml:space="preserve"> IF  \* MERGEFORMAT </w:instrText>
    </w:r>
    <w:fldSimple w:instr="NUMPAGES  \* MERGEFORMAT">
      <w:r w:rsidR="00E45A17">
        <w:instrText>6</w:instrText>
      </w:r>
    </w:fldSimple>
    <w:r w:rsidRPr="005218C8">
      <w:instrText>&gt;"1" "</w:instrText>
    </w:r>
    <w:r w:rsidRPr="005218C8">
      <w:fldChar w:fldCharType="begin"/>
    </w:r>
    <w:r w:rsidRPr="005218C8">
      <w:instrText xml:space="preserve"> PAGE  \* MERGEFORMAT </w:instrText>
    </w:r>
    <w:r w:rsidRPr="005218C8">
      <w:fldChar w:fldCharType="separate"/>
    </w:r>
    <w:r w:rsidR="00E45A17">
      <w:instrText>1</w:instrText>
    </w:r>
    <w:r w:rsidRPr="005218C8">
      <w:fldChar w:fldCharType="end"/>
    </w:r>
    <w:r w:rsidRPr="005218C8">
      <w:instrText>/</w:instrText>
    </w:r>
    <w:fldSimple w:instr="NUMPAGES  \* MERGEFORMAT">
      <w:r w:rsidR="00E45A17">
        <w:instrText>6</w:instrText>
      </w:r>
    </w:fldSimple>
    <w:r w:rsidRPr="005218C8">
      <w:instrText>" "</w:instrText>
    </w:r>
    <w:r w:rsidRPr="005218C8">
      <w:fldChar w:fldCharType="separate"/>
    </w:r>
    <w:r w:rsidR="00E45A17">
      <w:t>1</w:t>
    </w:r>
    <w:r w:rsidR="00E45A17" w:rsidRPr="005218C8">
      <w:t>/</w:t>
    </w:r>
    <w:r w:rsidR="00E45A17">
      <w:t>6</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768E8" w14:textId="77777777" w:rsidR="00900FD9" w:rsidRDefault="00900FD9" w:rsidP="00D9165E">
      <w:r>
        <w:separator/>
      </w:r>
    </w:p>
  </w:footnote>
  <w:footnote w:type="continuationSeparator" w:id="0">
    <w:p w14:paraId="6BF5CE80" w14:textId="77777777" w:rsidR="00900FD9" w:rsidRDefault="00900FD9" w:rsidP="00D9165E">
      <w:r>
        <w:continuationSeparator/>
      </w:r>
    </w:p>
  </w:footnote>
  <w:footnote w:type="continuationNotice" w:id="1">
    <w:p w14:paraId="2B654347" w14:textId="77777777" w:rsidR="00900FD9" w:rsidRDefault="00900FD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EC05CF" w:rsidRPr="00F73F1D" w:rsidRDefault="00EC05CF"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EC05CF" w:rsidRPr="001A3C4A" w:rsidRDefault="00EC05CF" w:rsidP="00B143FE">
                          <w:pPr>
                            <w:pStyle w:val="Kontaktdaten"/>
                            <w:rPr>
                              <w:rStyle w:val="Fettung"/>
                              <w:bCs/>
                              <w:spacing w:val="2"/>
                              <w:w w:val="100"/>
                              <w:lang w:val="de-DE"/>
                            </w:rPr>
                          </w:pPr>
                          <w:r w:rsidRPr="001A3C4A">
                            <w:rPr>
                              <w:rStyle w:val="Fettung"/>
                              <w:lang w:val="de-DE"/>
                            </w:rPr>
                            <w:t>Dürr Systems AG</w:t>
                          </w:r>
                        </w:p>
                        <w:p w14:paraId="3D3A50D5" w14:textId="77777777" w:rsidR="00EC05CF" w:rsidRPr="00BA3DAC" w:rsidRDefault="00EC05CF" w:rsidP="00B143FE">
                          <w:pPr>
                            <w:pStyle w:val="Kontaktdaten"/>
                            <w:rPr>
                              <w:lang w:val="de-DE"/>
                            </w:rPr>
                          </w:pPr>
                          <w:r w:rsidRPr="001A3C4A">
                            <w:rPr>
                              <w:lang w:val="de-DE"/>
                            </w:rPr>
                            <w:t xml:space="preserve">Carl-Benz-Str. </w:t>
                          </w:r>
                          <w:r w:rsidRPr="00BA3DAC">
                            <w:rPr>
                              <w:lang w:val="de-DE"/>
                            </w:rPr>
                            <w:t>34</w:t>
                          </w:r>
                        </w:p>
                        <w:p w14:paraId="013BD512" w14:textId="77777777" w:rsidR="00EC05CF" w:rsidRPr="008B3021" w:rsidRDefault="00EC05CF" w:rsidP="00B143FE">
                          <w:pPr>
                            <w:pStyle w:val="Kontaktdaten"/>
                            <w:rPr>
                              <w:lang w:val="de-DE"/>
                            </w:rPr>
                          </w:pPr>
                          <w:r w:rsidRPr="008B3021">
                            <w:rPr>
                              <w:lang w:val="de-DE"/>
                            </w:rPr>
                            <w:t>74321 Bietigheim-Bissingen</w:t>
                          </w:r>
                        </w:p>
                        <w:p w14:paraId="6F69D746" w14:textId="77777777" w:rsidR="00EC05CF" w:rsidRPr="00DE680C" w:rsidRDefault="00EC05CF" w:rsidP="00B143FE">
                          <w:pPr>
                            <w:pStyle w:val="Kontaktdaten"/>
                            <w:rPr>
                              <w:lang w:val="de-DE"/>
                            </w:rPr>
                          </w:pPr>
                        </w:p>
                        <w:p w14:paraId="4A747A10" w14:textId="6C04DC35" w:rsidR="00EC05CF" w:rsidRPr="008B3021" w:rsidRDefault="00EC05CF" w:rsidP="00B143FE">
                          <w:pPr>
                            <w:pStyle w:val="Kontaktdaten"/>
                            <w:rPr>
                              <w:lang w:val="de-DE"/>
                            </w:rPr>
                          </w:pPr>
                          <w:proofErr w:type="spellStart"/>
                          <w:r w:rsidRPr="008B3021">
                            <w:rPr>
                              <w:lang w:val="de-DE"/>
                            </w:rPr>
                            <w:t>Tél</w:t>
                          </w:r>
                          <w:proofErr w:type="spellEnd"/>
                          <w:r w:rsidRPr="008B3021">
                            <w:rPr>
                              <w:lang w:val="de-DE"/>
                            </w:rPr>
                            <w:t xml:space="preserve">.: +49 7142 78-0 </w:t>
                          </w:r>
                        </w:p>
                        <w:p w14:paraId="717B90E6" w14:textId="1796B518" w:rsidR="00EC05CF" w:rsidRPr="008B3021" w:rsidRDefault="00EC05CF" w:rsidP="00B143FE">
                          <w:pPr>
                            <w:pStyle w:val="Kontaktdaten"/>
                            <w:rPr>
                              <w:lang w:val="de-DE"/>
                            </w:rPr>
                          </w:pPr>
                          <w:r w:rsidRPr="008B3021">
                            <w:rPr>
                              <w:lang w:val="de-DE"/>
                            </w:rPr>
                            <w:t>Fax</w:t>
                          </w:r>
                          <w:r w:rsidR="0075090C">
                            <w:rPr>
                              <w:lang w:val="de-DE"/>
                            </w:rPr>
                            <w:t>:</w:t>
                          </w:r>
                          <w:r w:rsidRPr="008B3021">
                            <w:rPr>
                              <w:lang w:val="de-DE"/>
                            </w:rPr>
                            <w:t xml:space="preserve"> +49 7142 78-2107 </w:t>
                          </w:r>
                        </w:p>
                        <w:p w14:paraId="2C72C6A2" w14:textId="77777777" w:rsidR="00EC05CF" w:rsidRPr="00DE680C" w:rsidRDefault="00EC05CF" w:rsidP="00B143FE">
                          <w:pPr>
                            <w:pStyle w:val="Kontaktdaten"/>
                            <w:rPr>
                              <w:lang w:val="de-DE"/>
                            </w:rPr>
                          </w:pPr>
                        </w:p>
                        <w:p w14:paraId="4A3B1117" w14:textId="77777777" w:rsidR="00EC05CF" w:rsidRPr="008B3021" w:rsidRDefault="00EC05CF" w:rsidP="00B143FE">
                          <w:pPr>
                            <w:pStyle w:val="Kontaktdaten"/>
                            <w:rPr>
                              <w:lang w:val="de-DE"/>
                            </w:rPr>
                          </w:pPr>
                          <w:r w:rsidRPr="008B3021">
                            <w:rPr>
                              <w:lang w:val="de-DE"/>
                            </w:rPr>
                            <w:t xml:space="preserve">info@durr.com </w:t>
                          </w:r>
                        </w:p>
                        <w:p w14:paraId="570B69D5" w14:textId="77777777" w:rsidR="00EC05CF" w:rsidRPr="0026127D" w:rsidRDefault="00EC05CF"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EC05CF" w:rsidRPr="001A3C4A" w:rsidRDefault="00EC05CF" w:rsidP="00B143FE">
                    <w:pPr>
                      <w:pStyle w:val="Kontaktdaten"/>
                      <w:rPr>
                        <w:rStyle w:val="Fettung"/>
                        <w:bCs/>
                        <w:spacing w:val="2"/>
                        <w:w w:val="100"/>
                        <w:lang w:val="de-DE"/>
                      </w:rPr>
                    </w:pPr>
                    <w:r w:rsidRPr="001A3C4A">
                      <w:rPr>
                        <w:rStyle w:val="Fettung"/>
                        <w:lang w:val="de-DE"/>
                      </w:rPr>
                      <w:t>Dürr Systems AG</w:t>
                    </w:r>
                  </w:p>
                  <w:p w14:paraId="3D3A50D5" w14:textId="77777777" w:rsidR="00EC05CF" w:rsidRPr="00BA3DAC" w:rsidRDefault="00EC05CF" w:rsidP="00B143FE">
                    <w:pPr>
                      <w:pStyle w:val="Kontaktdaten"/>
                      <w:rPr>
                        <w:lang w:val="de-DE"/>
                      </w:rPr>
                    </w:pPr>
                    <w:r w:rsidRPr="001A3C4A">
                      <w:rPr>
                        <w:lang w:val="de-DE"/>
                      </w:rPr>
                      <w:t xml:space="preserve">Carl-Benz-Str. </w:t>
                    </w:r>
                    <w:r w:rsidRPr="00BA3DAC">
                      <w:rPr>
                        <w:lang w:val="de-DE"/>
                      </w:rPr>
                      <w:t>34</w:t>
                    </w:r>
                  </w:p>
                  <w:p w14:paraId="013BD512" w14:textId="77777777" w:rsidR="00EC05CF" w:rsidRPr="008B3021" w:rsidRDefault="00EC05CF" w:rsidP="00B143FE">
                    <w:pPr>
                      <w:pStyle w:val="Kontaktdaten"/>
                      <w:rPr>
                        <w:lang w:val="de-DE"/>
                      </w:rPr>
                    </w:pPr>
                    <w:r w:rsidRPr="008B3021">
                      <w:rPr>
                        <w:lang w:val="de-DE"/>
                      </w:rPr>
                      <w:t>74321 Bietigheim-Bissingen</w:t>
                    </w:r>
                  </w:p>
                  <w:p w14:paraId="6F69D746" w14:textId="77777777" w:rsidR="00EC05CF" w:rsidRPr="00DE680C" w:rsidRDefault="00EC05CF" w:rsidP="00B143FE">
                    <w:pPr>
                      <w:pStyle w:val="Kontaktdaten"/>
                      <w:rPr>
                        <w:lang w:val="de-DE"/>
                      </w:rPr>
                    </w:pPr>
                  </w:p>
                  <w:p w14:paraId="4A747A10" w14:textId="6C04DC35" w:rsidR="00EC05CF" w:rsidRPr="008B3021" w:rsidRDefault="00EC05CF" w:rsidP="00B143FE">
                    <w:pPr>
                      <w:pStyle w:val="Kontaktdaten"/>
                      <w:rPr>
                        <w:lang w:val="de-DE"/>
                      </w:rPr>
                    </w:pPr>
                    <w:proofErr w:type="spellStart"/>
                    <w:r w:rsidRPr="008B3021">
                      <w:rPr>
                        <w:lang w:val="de-DE"/>
                      </w:rPr>
                      <w:t>Tél</w:t>
                    </w:r>
                    <w:proofErr w:type="spellEnd"/>
                    <w:r w:rsidRPr="008B3021">
                      <w:rPr>
                        <w:lang w:val="de-DE"/>
                      </w:rPr>
                      <w:t xml:space="preserve">.: +49 7142 78-0 </w:t>
                    </w:r>
                  </w:p>
                  <w:p w14:paraId="717B90E6" w14:textId="1796B518" w:rsidR="00EC05CF" w:rsidRPr="008B3021" w:rsidRDefault="00EC05CF" w:rsidP="00B143FE">
                    <w:pPr>
                      <w:pStyle w:val="Kontaktdaten"/>
                      <w:rPr>
                        <w:lang w:val="de-DE"/>
                      </w:rPr>
                    </w:pPr>
                    <w:r w:rsidRPr="008B3021">
                      <w:rPr>
                        <w:lang w:val="de-DE"/>
                      </w:rPr>
                      <w:t>Fax</w:t>
                    </w:r>
                    <w:r w:rsidR="0075090C">
                      <w:rPr>
                        <w:lang w:val="de-DE"/>
                      </w:rPr>
                      <w:t>:</w:t>
                    </w:r>
                    <w:r w:rsidRPr="008B3021">
                      <w:rPr>
                        <w:lang w:val="de-DE"/>
                      </w:rPr>
                      <w:t xml:space="preserve"> +49 7142 78-2107 </w:t>
                    </w:r>
                  </w:p>
                  <w:p w14:paraId="2C72C6A2" w14:textId="77777777" w:rsidR="00EC05CF" w:rsidRPr="00DE680C" w:rsidRDefault="00EC05CF" w:rsidP="00B143FE">
                    <w:pPr>
                      <w:pStyle w:val="Kontaktdaten"/>
                      <w:rPr>
                        <w:lang w:val="de-DE"/>
                      </w:rPr>
                    </w:pPr>
                  </w:p>
                  <w:p w14:paraId="4A3B1117" w14:textId="77777777" w:rsidR="00EC05CF" w:rsidRPr="008B3021" w:rsidRDefault="00EC05CF" w:rsidP="00B143FE">
                    <w:pPr>
                      <w:pStyle w:val="Kontaktdaten"/>
                      <w:rPr>
                        <w:lang w:val="de-DE"/>
                      </w:rPr>
                    </w:pPr>
                    <w:r w:rsidRPr="008B3021">
                      <w:rPr>
                        <w:lang w:val="de-DE"/>
                      </w:rPr>
                      <w:t xml:space="preserve">info@durr.com </w:t>
                    </w:r>
                  </w:p>
                  <w:p w14:paraId="570B69D5" w14:textId="77777777" w:rsidR="00EC05CF" w:rsidRPr="0026127D" w:rsidRDefault="00EC05CF"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EC05CF" w:rsidRPr="005837F9" w:rsidRDefault="00EC05CF"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EC05CF" w:rsidRDefault="00EC05CF" w:rsidP="005218C8">
    <w:pPr>
      <w:pStyle w:val="Kopfzeile"/>
    </w:pPr>
  </w:p>
  <w:p w14:paraId="42F14B11" w14:textId="77777777" w:rsidR="00EC05CF" w:rsidRDefault="00EC05CF" w:rsidP="005218C8">
    <w:pPr>
      <w:pStyle w:val="Kopfzeile"/>
    </w:pPr>
  </w:p>
  <w:p w14:paraId="3DD9B2BA" w14:textId="77777777" w:rsidR="00EC05CF" w:rsidRDefault="00EC05CF" w:rsidP="005218C8">
    <w:pPr>
      <w:pStyle w:val="Kopfzeile"/>
    </w:pPr>
  </w:p>
  <w:p w14:paraId="63AA6475" w14:textId="77777777" w:rsidR="00EC05CF" w:rsidRDefault="00EC05CF" w:rsidP="00D9165E"/>
  <w:p w14:paraId="1ADCC302" w14:textId="77777777" w:rsidR="00EC05CF" w:rsidRDefault="00EC05CF"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EC05CF" w:rsidRPr="001A3C4A" w:rsidRDefault="00EC05CF" w:rsidP="0026127D">
                          <w:pPr>
                            <w:pStyle w:val="Kontaktdaten"/>
                            <w:rPr>
                              <w:rStyle w:val="Fettung"/>
                              <w:bCs/>
                              <w:spacing w:val="2"/>
                              <w:w w:val="100"/>
                              <w:lang w:val="de-DE"/>
                            </w:rPr>
                          </w:pPr>
                          <w:r w:rsidRPr="001A3C4A">
                            <w:rPr>
                              <w:rStyle w:val="Fettung"/>
                              <w:lang w:val="de-DE"/>
                            </w:rPr>
                            <w:t>Dürr Systems AG</w:t>
                          </w:r>
                        </w:p>
                        <w:p w14:paraId="41B4EF86" w14:textId="77777777" w:rsidR="00EC05CF" w:rsidRPr="00BA3DAC" w:rsidRDefault="00EC05CF" w:rsidP="0026127D">
                          <w:pPr>
                            <w:pStyle w:val="Kontaktdaten"/>
                            <w:rPr>
                              <w:lang w:val="de-DE"/>
                            </w:rPr>
                          </w:pPr>
                          <w:r w:rsidRPr="001A3C4A">
                            <w:rPr>
                              <w:lang w:val="de-DE"/>
                            </w:rPr>
                            <w:t xml:space="preserve">Carl-Benz-Str. </w:t>
                          </w:r>
                          <w:r w:rsidRPr="00BA3DAC">
                            <w:rPr>
                              <w:lang w:val="de-DE"/>
                            </w:rPr>
                            <w:t>34</w:t>
                          </w:r>
                        </w:p>
                        <w:p w14:paraId="5555B2C2" w14:textId="77777777" w:rsidR="00EC05CF" w:rsidRPr="008B3021" w:rsidRDefault="00EC05CF" w:rsidP="0026127D">
                          <w:pPr>
                            <w:pStyle w:val="Kontaktdaten"/>
                            <w:rPr>
                              <w:lang w:val="de-DE"/>
                            </w:rPr>
                          </w:pPr>
                          <w:r w:rsidRPr="008B3021">
                            <w:rPr>
                              <w:lang w:val="de-DE"/>
                            </w:rPr>
                            <w:t>74321 Bietigheim-Bissingen</w:t>
                          </w:r>
                        </w:p>
                        <w:p w14:paraId="53B79677" w14:textId="77777777" w:rsidR="00EC05CF" w:rsidRPr="00DE680C" w:rsidRDefault="00EC05CF" w:rsidP="0026127D">
                          <w:pPr>
                            <w:pStyle w:val="Kontaktdaten"/>
                            <w:rPr>
                              <w:lang w:val="de-DE"/>
                            </w:rPr>
                          </w:pPr>
                        </w:p>
                        <w:p w14:paraId="451432D7" w14:textId="366306FB" w:rsidR="00EC05CF" w:rsidRPr="008B3021" w:rsidRDefault="00EC05CF" w:rsidP="0026127D">
                          <w:pPr>
                            <w:pStyle w:val="Kontaktdaten"/>
                            <w:rPr>
                              <w:lang w:val="de-DE"/>
                            </w:rPr>
                          </w:pPr>
                          <w:proofErr w:type="spellStart"/>
                          <w:r w:rsidRPr="008B3021">
                            <w:rPr>
                              <w:lang w:val="de-DE"/>
                            </w:rPr>
                            <w:t>Tél</w:t>
                          </w:r>
                          <w:proofErr w:type="spellEnd"/>
                          <w:r w:rsidRPr="008B3021">
                            <w:rPr>
                              <w:lang w:val="de-DE"/>
                            </w:rPr>
                            <w:t xml:space="preserve">.: +49 7142 78-0 </w:t>
                          </w:r>
                        </w:p>
                        <w:p w14:paraId="32EF3341" w14:textId="481CFE9A" w:rsidR="00EC05CF" w:rsidRPr="008B3021" w:rsidRDefault="00EC05CF" w:rsidP="0026127D">
                          <w:pPr>
                            <w:pStyle w:val="Kontaktdaten"/>
                            <w:rPr>
                              <w:lang w:val="de-DE"/>
                            </w:rPr>
                          </w:pPr>
                          <w:r w:rsidRPr="008B3021">
                            <w:rPr>
                              <w:lang w:val="de-DE"/>
                            </w:rPr>
                            <w:t xml:space="preserve">Fax: +49 7142 78-2107 </w:t>
                          </w:r>
                        </w:p>
                        <w:p w14:paraId="1D8E1397" w14:textId="77777777" w:rsidR="00EC05CF" w:rsidRPr="00DE680C" w:rsidRDefault="00EC05CF" w:rsidP="0026127D">
                          <w:pPr>
                            <w:pStyle w:val="Kontaktdaten"/>
                            <w:rPr>
                              <w:lang w:val="de-DE"/>
                            </w:rPr>
                          </w:pPr>
                        </w:p>
                        <w:p w14:paraId="6E924C90" w14:textId="77777777" w:rsidR="00EC05CF" w:rsidRPr="008B3021" w:rsidRDefault="00EC05CF" w:rsidP="0026127D">
                          <w:pPr>
                            <w:pStyle w:val="Kontaktdaten"/>
                            <w:rPr>
                              <w:lang w:val="de-DE"/>
                            </w:rPr>
                          </w:pPr>
                          <w:r w:rsidRPr="008B3021">
                            <w:rPr>
                              <w:lang w:val="de-DE"/>
                            </w:rPr>
                            <w:t xml:space="preserve">info@durr.com </w:t>
                          </w:r>
                        </w:p>
                        <w:p w14:paraId="7D901FCD" w14:textId="77777777" w:rsidR="00EC05CF" w:rsidRPr="0026127D" w:rsidRDefault="00EC05CF"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EC05CF" w:rsidRPr="001A3C4A" w:rsidRDefault="00EC05CF" w:rsidP="0026127D">
                    <w:pPr>
                      <w:pStyle w:val="Kontaktdaten"/>
                      <w:rPr>
                        <w:rStyle w:val="Fettung"/>
                        <w:bCs/>
                        <w:spacing w:val="2"/>
                        <w:w w:val="100"/>
                        <w:lang w:val="de-DE"/>
                      </w:rPr>
                    </w:pPr>
                    <w:r w:rsidRPr="001A3C4A">
                      <w:rPr>
                        <w:rStyle w:val="Fettung"/>
                        <w:lang w:val="de-DE"/>
                      </w:rPr>
                      <w:t>Dürr Systems AG</w:t>
                    </w:r>
                  </w:p>
                  <w:p w14:paraId="41B4EF86" w14:textId="77777777" w:rsidR="00EC05CF" w:rsidRPr="00BA3DAC" w:rsidRDefault="00EC05CF" w:rsidP="0026127D">
                    <w:pPr>
                      <w:pStyle w:val="Kontaktdaten"/>
                      <w:rPr>
                        <w:lang w:val="de-DE"/>
                      </w:rPr>
                    </w:pPr>
                    <w:r w:rsidRPr="001A3C4A">
                      <w:rPr>
                        <w:lang w:val="de-DE"/>
                      </w:rPr>
                      <w:t xml:space="preserve">Carl-Benz-Str. </w:t>
                    </w:r>
                    <w:r w:rsidRPr="00BA3DAC">
                      <w:rPr>
                        <w:lang w:val="de-DE"/>
                      </w:rPr>
                      <w:t>34</w:t>
                    </w:r>
                  </w:p>
                  <w:p w14:paraId="5555B2C2" w14:textId="77777777" w:rsidR="00EC05CF" w:rsidRPr="008B3021" w:rsidRDefault="00EC05CF" w:rsidP="0026127D">
                    <w:pPr>
                      <w:pStyle w:val="Kontaktdaten"/>
                      <w:rPr>
                        <w:lang w:val="de-DE"/>
                      </w:rPr>
                    </w:pPr>
                    <w:r w:rsidRPr="008B3021">
                      <w:rPr>
                        <w:lang w:val="de-DE"/>
                      </w:rPr>
                      <w:t>74321 Bietigheim-Bissingen</w:t>
                    </w:r>
                  </w:p>
                  <w:p w14:paraId="53B79677" w14:textId="77777777" w:rsidR="00EC05CF" w:rsidRPr="00DE680C" w:rsidRDefault="00EC05CF" w:rsidP="0026127D">
                    <w:pPr>
                      <w:pStyle w:val="Kontaktdaten"/>
                      <w:rPr>
                        <w:lang w:val="de-DE"/>
                      </w:rPr>
                    </w:pPr>
                  </w:p>
                  <w:p w14:paraId="451432D7" w14:textId="366306FB" w:rsidR="00EC05CF" w:rsidRPr="008B3021" w:rsidRDefault="00EC05CF" w:rsidP="0026127D">
                    <w:pPr>
                      <w:pStyle w:val="Kontaktdaten"/>
                      <w:rPr>
                        <w:lang w:val="de-DE"/>
                      </w:rPr>
                    </w:pPr>
                    <w:proofErr w:type="spellStart"/>
                    <w:r w:rsidRPr="008B3021">
                      <w:rPr>
                        <w:lang w:val="de-DE"/>
                      </w:rPr>
                      <w:t>Tél</w:t>
                    </w:r>
                    <w:proofErr w:type="spellEnd"/>
                    <w:r w:rsidRPr="008B3021">
                      <w:rPr>
                        <w:lang w:val="de-DE"/>
                      </w:rPr>
                      <w:t xml:space="preserve">.: +49 7142 78-0 </w:t>
                    </w:r>
                  </w:p>
                  <w:p w14:paraId="32EF3341" w14:textId="481CFE9A" w:rsidR="00EC05CF" w:rsidRPr="008B3021" w:rsidRDefault="00EC05CF" w:rsidP="0026127D">
                    <w:pPr>
                      <w:pStyle w:val="Kontaktdaten"/>
                      <w:rPr>
                        <w:lang w:val="de-DE"/>
                      </w:rPr>
                    </w:pPr>
                    <w:r w:rsidRPr="008B3021">
                      <w:rPr>
                        <w:lang w:val="de-DE"/>
                      </w:rPr>
                      <w:t xml:space="preserve">Fax: +49 7142 78-2107 </w:t>
                    </w:r>
                  </w:p>
                  <w:p w14:paraId="1D8E1397" w14:textId="77777777" w:rsidR="00EC05CF" w:rsidRPr="00DE680C" w:rsidRDefault="00EC05CF" w:rsidP="0026127D">
                    <w:pPr>
                      <w:pStyle w:val="Kontaktdaten"/>
                      <w:rPr>
                        <w:lang w:val="de-DE"/>
                      </w:rPr>
                    </w:pPr>
                  </w:p>
                  <w:p w14:paraId="6E924C90" w14:textId="77777777" w:rsidR="00EC05CF" w:rsidRPr="008B3021" w:rsidRDefault="00EC05CF" w:rsidP="0026127D">
                    <w:pPr>
                      <w:pStyle w:val="Kontaktdaten"/>
                      <w:rPr>
                        <w:lang w:val="de-DE"/>
                      </w:rPr>
                    </w:pPr>
                    <w:r w:rsidRPr="008B3021">
                      <w:rPr>
                        <w:lang w:val="de-DE"/>
                      </w:rPr>
                      <w:t xml:space="preserve">info@durr.com </w:t>
                    </w:r>
                  </w:p>
                  <w:p w14:paraId="7D901FCD" w14:textId="77777777" w:rsidR="00EC05CF" w:rsidRPr="0026127D" w:rsidRDefault="00EC05CF"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DBE67E3"/>
    <w:multiLevelType w:val="hybridMultilevel"/>
    <w:tmpl w:val="318ADA70"/>
    <w:lvl w:ilvl="0" w:tplc="7300303E">
      <w:start w:val="5"/>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82829616">
    <w:abstractNumId w:val="3"/>
  </w:num>
  <w:num w:numId="2" w16cid:durableId="1169440130">
    <w:abstractNumId w:val="17"/>
  </w:num>
  <w:num w:numId="3" w16cid:durableId="2090106673">
    <w:abstractNumId w:val="5"/>
  </w:num>
  <w:num w:numId="4" w16cid:durableId="1159805919">
    <w:abstractNumId w:val="8"/>
  </w:num>
  <w:num w:numId="5" w16cid:durableId="231932371">
    <w:abstractNumId w:val="14"/>
  </w:num>
  <w:num w:numId="6" w16cid:durableId="618687273">
    <w:abstractNumId w:val="2"/>
  </w:num>
  <w:num w:numId="7" w16cid:durableId="330179821">
    <w:abstractNumId w:val="19"/>
  </w:num>
  <w:num w:numId="8" w16cid:durableId="1040544737">
    <w:abstractNumId w:val="7"/>
  </w:num>
  <w:num w:numId="9" w16cid:durableId="1246456987">
    <w:abstractNumId w:val="18"/>
  </w:num>
  <w:num w:numId="10" w16cid:durableId="344480798">
    <w:abstractNumId w:val="6"/>
  </w:num>
  <w:num w:numId="11" w16cid:durableId="1674648749">
    <w:abstractNumId w:val="1"/>
  </w:num>
  <w:num w:numId="12" w16cid:durableId="352418246">
    <w:abstractNumId w:val="4"/>
  </w:num>
  <w:num w:numId="13" w16cid:durableId="1471246150">
    <w:abstractNumId w:val="11"/>
  </w:num>
  <w:num w:numId="14" w16cid:durableId="1811441395">
    <w:abstractNumId w:val="13"/>
  </w:num>
  <w:num w:numId="15" w16cid:durableId="543248775">
    <w:abstractNumId w:val="16"/>
  </w:num>
  <w:num w:numId="16" w16cid:durableId="469903292">
    <w:abstractNumId w:val="15"/>
  </w:num>
  <w:num w:numId="17" w16cid:durableId="32465072">
    <w:abstractNumId w:val="12"/>
  </w:num>
  <w:num w:numId="18" w16cid:durableId="766006224">
    <w:abstractNumId w:val="10"/>
  </w:num>
  <w:num w:numId="19" w16cid:durableId="986713535">
    <w:abstractNumId w:val="9"/>
  </w:num>
  <w:num w:numId="20" w16cid:durableId="16992313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fr-FR" w:vendorID="64" w:dllVersion="6" w:nlCheck="1" w:checkStyle="0"/>
  <w:activeWritingStyle w:appName="MSWord" w:lang="fr-FR"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66D"/>
    <w:rsid w:val="00004CE4"/>
    <w:rsid w:val="00004D92"/>
    <w:rsid w:val="00004FE4"/>
    <w:rsid w:val="00005AF4"/>
    <w:rsid w:val="00006FD4"/>
    <w:rsid w:val="00007506"/>
    <w:rsid w:val="0001039C"/>
    <w:rsid w:val="00010DAA"/>
    <w:rsid w:val="00011CA6"/>
    <w:rsid w:val="000137F9"/>
    <w:rsid w:val="00013B23"/>
    <w:rsid w:val="000149B4"/>
    <w:rsid w:val="00015E60"/>
    <w:rsid w:val="00015F92"/>
    <w:rsid w:val="00016315"/>
    <w:rsid w:val="000165C4"/>
    <w:rsid w:val="00016ABD"/>
    <w:rsid w:val="0001758B"/>
    <w:rsid w:val="000179CB"/>
    <w:rsid w:val="0002056D"/>
    <w:rsid w:val="000221AE"/>
    <w:rsid w:val="0002273A"/>
    <w:rsid w:val="00022762"/>
    <w:rsid w:val="00025217"/>
    <w:rsid w:val="00026B8C"/>
    <w:rsid w:val="0002705C"/>
    <w:rsid w:val="00030020"/>
    <w:rsid w:val="00030C1A"/>
    <w:rsid w:val="0003227D"/>
    <w:rsid w:val="000339D1"/>
    <w:rsid w:val="00033B70"/>
    <w:rsid w:val="0003445B"/>
    <w:rsid w:val="0003543C"/>
    <w:rsid w:val="00036336"/>
    <w:rsid w:val="000367AF"/>
    <w:rsid w:val="00037BB3"/>
    <w:rsid w:val="00037E7B"/>
    <w:rsid w:val="00037FF7"/>
    <w:rsid w:val="00040FEA"/>
    <w:rsid w:val="000412CB"/>
    <w:rsid w:val="0004140A"/>
    <w:rsid w:val="000436AB"/>
    <w:rsid w:val="00043AB8"/>
    <w:rsid w:val="0004583E"/>
    <w:rsid w:val="000463B0"/>
    <w:rsid w:val="000508DC"/>
    <w:rsid w:val="00052BC7"/>
    <w:rsid w:val="000557D8"/>
    <w:rsid w:val="00056AC8"/>
    <w:rsid w:val="00060375"/>
    <w:rsid w:val="00062BC6"/>
    <w:rsid w:val="00062C8E"/>
    <w:rsid w:val="00064547"/>
    <w:rsid w:val="0006566D"/>
    <w:rsid w:val="0006654A"/>
    <w:rsid w:val="000667BB"/>
    <w:rsid w:val="000677C8"/>
    <w:rsid w:val="000679B5"/>
    <w:rsid w:val="00067A27"/>
    <w:rsid w:val="00070B29"/>
    <w:rsid w:val="00070C99"/>
    <w:rsid w:val="0007116F"/>
    <w:rsid w:val="0007195C"/>
    <w:rsid w:val="00073211"/>
    <w:rsid w:val="000750E4"/>
    <w:rsid w:val="00075464"/>
    <w:rsid w:val="0007582C"/>
    <w:rsid w:val="00075EBF"/>
    <w:rsid w:val="00077087"/>
    <w:rsid w:val="00077B3D"/>
    <w:rsid w:val="00081766"/>
    <w:rsid w:val="00082097"/>
    <w:rsid w:val="000830E8"/>
    <w:rsid w:val="0008387D"/>
    <w:rsid w:val="00085D6C"/>
    <w:rsid w:val="0008775A"/>
    <w:rsid w:val="00087E30"/>
    <w:rsid w:val="00090C8B"/>
    <w:rsid w:val="0009126C"/>
    <w:rsid w:val="00092880"/>
    <w:rsid w:val="00093A2E"/>
    <w:rsid w:val="00095F60"/>
    <w:rsid w:val="00097770"/>
    <w:rsid w:val="00097924"/>
    <w:rsid w:val="000A0BBC"/>
    <w:rsid w:val="000A506D"/>
    <w:rsid w:val="000A6420"/>
    <w:rsid w:val="000A64D9"/>
    <w:rsid w:val="000A6DEF"/>
    <w:rsid w:val="000A779F"/>
    <w:rsid w:val="000A799A"/>
    <w:rsid w:val="000A79AF"/>
    <w:rsid w:val="000A7C4A"/>
    <w:rsid w:val="000B066F"/>
    <w:rsid w:val="000B122D"/>
    <w:rsid w:val="000B17AC"/>
    <w:rsid w:val="000B237F"/>
    <w:rsid w:val="000B2833"/>
    <w:rsid w:val="000B2854"/>
    <w:rsid w:val="000B42D1"/>
    <w:rsid w:val="000B5C30"/>
    <w:rsid w:val="000B5E1A"/>
    <w:rsid w:val="000B6E58"/>
    <w:rsid w:val="000B77D0"/>
    <w:rsid w:val="000C009A"/>
    <w:rsid w:val="000C16C1"/>
    <w:rsid w:val="000C214E"/>
    <w:rsid w:val="000C2A85"/>
    <w:rsid w:val="000C2C86"/>
    <w:rsid w:val="000C3444"/>
    <w:rsid w:val="000C3AF3"/>
    <w:rsid w:val="000C5372"/>
    <w:rsid w:val="000C6350"/>
    <w:rsid w:val="000C67C4"/>
    <w:rsid w:val="000C74C8"/>
    <w:rsid w:val="000C74D5"/>
    <w:rsid w:val="000C75B3"/>
    <w:rsid w:val="000D1867"/>
    <w:rsid w:val="000D3F8C"/>
    <w:rsid w:val="000D4047"/>
    <w:rsid w:val="000E1145"/>
    <w:rsid w:val="000E187F"/>
    <w:rsid w:val="000E3A8B"/>
    <w:rsid w:val="000F0487"/>
    <w:rsid w:val="000F0FF2"/>
    <w:rsid w:val="000F1B6F"/>
    <w:rsid w:val="000F215E"/>
    <w:rsid w:val="000F36E4"/>
    <w:rsid w:val="000F52E1"/>
    <w:rsid w:val="000F599A"/>
    <w:rsid w:val="000F5BB3"/>
    <w:rsid w:val="000F6A59"/>
    <w:rsid w:val="0010001A"/>
    <w:rsid w:val="00100C0C"/>
    <w:rsid w:val="0010134F"/>
    <w:rsid w:val="00101934"/>
    <w:rsid w:val="00102066"/>
    <w:rsid w:val="00103128"/>
    <w:rsid w:val="0010399B"/>
    <w:rsid w:val="00103EE3"/>
    <w:rsid w:val="001052E0"/>
    <w:rsid w:val="001076E4"/>
    <w:rsid w:val="0011041A"/>
    <w:rsid w:val="00111907"/>
    <w:rsid w:val="0011289E"/>
    <w:rsid w:val="00112DF3"/>
    <w:rsid w:val="00113000"/>
    <w:rsid w:val="0011355B"/>
    <w:rsid w:val="00114E74"/>
    <w:rsid w:val="00115190"/>
    <w:rsid w:val="001167D1"/>
    <w:rsid w:val="00116AAF"/>
    <w:rsid w:val="00116F3F"/>
    <w:rsid w:val="00116F84"/>
    <w:rsid w:val="0011716C"/>
    <w:rsid w:val="00117904"/>
    <w:rsid w:val="00117C7F"/>
    <w:rsid w:val="0012060B"/>
    <w:rsid w:val="00121062"/>
    <w:rsid w:val="0012206F"/>
    <w:rsid w:val="00122564"/>
    <w:rsid w:val="00124A47"/>
    <w:rsid w:val="00124E6A"/>
    <w:rsid w:val="0012678A"/>
    <w:rsid w:val="001271A8"/>
    <w:rsid w:val="00130832"/>
    <w:rsid w:val="0013275F"/>
    <w:rsid w:val="001328DB"/>
    <w:rsid w:val="00134063"/>
    <w:rsid w:val="00135319"/>
    <w:rsid w:val="00136A6D"/>
    <w:rsid w:val="00142FDB"/>
    <w:rsid w:val="001440F5"/>
    <w:rsid w:val="00146845"/>
    <w:rsid w:val="00147965"/>
    <w:rsid w:val="0015096A"/>
    <w:rsid w:val="00151506"/>
    <w:rsid w:val="001539E8"/>
    <w:rsid w:val="0015445B"/>
    <w:rsid w:val="001551F9"/>
    <w:rsid w:val="0015562F"/>
    <w:rsid w:val="00156161"/>
    <w:rsid w:val="00157E76"/>
    <w:rsid w:val="00161460"/>
    <w:rsid w:val="00161674"/>
    <w:rsid w:val="001617C1"/>
    <w:rsid w:val="001623A4"/>
    <w:rsid w:val="0016271C"/>
    <w:rsid w:val="00162EEF"/>
    <w:rsid w:val="0016325F"/>
    <w:rsid w:val="00163B9D"/>
    <w:rsid w:val="00164428"/>
    <w:rsid w:val="0016547D"/>
    <w:rsid w:val="001732E6"/>
    <w:rsid w:val="00173894"/>
    <w:rsid w:val="00176D8A"/>
    <w:rsid w:val="0017740D"/>
    <w:rsid w:val="00177C4F"/>
    <w:rsid w:val="00180D0F"/>
    <w:rsid w:val="00184094"/>
    <w:rsid w:val="00184647"/>
    <w:rsid w:val="001848BE"/>
    <w:rsid w:val="0018495E"/>
    <w:rsid w:val="00185F8F"/>
    <w:rsid w:val="001871D5"/>
    <w:rsid w:val="001877A6"/>
    <w:rsid w:val="0019303E"/>
    <w:rsid w:val="001935AE"/>
    <w:rsid w:val="001936C7"/>
    <w:rsid w:val="00194AC6"/>
    <w:rsid w:val="00194B05"/>
    <w:rsid w:val="00196440"/>
    <w:rsid w:val="00197009"/>
    <w:rsid w:val="00197162"/>
    <w:rsid w:val="00197A69"/>
    <w:rsid w:val="001A25B3"/>
    <w:rsid w:val="001A297C"/>
    <w:rsid w:val="001A3C4A"/>
    <w:rsid w:val="001A4159"/>
    <w:rsid w:val="001A4944"/>
    <w:rsid w:val="001A52AC"/>
    <w:rsid w:val="001A5508"/>
    <w:rsid w:val="001A5B15"/>
    <w:rsid w:val="001A65EE"/>
    <w:rsid w:val="001A71B6"/>
    <w:rsid w:val="001A73BC"/>
    <w:rsid w:val="001A7714"/>
    <w:rsid w:val="001B094C"/>
    <w:rsid w:val="001B0C55"/>
    <w:rsid w:val="001B1D93"/>
    <w:rsid w:val="001C07E6"/>
    <w:rsid w:val="001C0A26"/>
    <w:rsid w:val="001C0A39"/>
    <w:rsid w:val="001C4980"/>
    <w:rsid w:val="001C5EB3"/>
    <w:rsid w:val="001C5FDC"/>
    <w:rsid w:val="001C62C1"/>
    <w:rsid w:val="001D0887"/>
    <w:rsid w:val="001D0F2E"/>
    <w:rsid w:val="001D3ADB"/>
    <w:rsid w:val="001D4BB0"/>
    <w:rsid w:val="001D4E19"/>
    <w:rsid w:val="001D50E2"/>
    <w:rsid w:val="001D6905"/>
    <w:rsid w:val="001D697E"/>
    <w:rsid w:val="001D69D9"/>
    <w:rsid w:val="001D776F"/>
    <w:rsid w:val="001D7C2E"/>
    <w:rsid w:val="001E10EA"/>
    <w:rsid w:val="001E457F"/>
    <w:rsid w:val="001E57D8"/>
    <w:rsid w:val="001F0EC7"/>
    <w:rsid w:val="001F1FAE"/>
    <w:rsid w:val="001F2571"/>
    <w:rsid w:val="001F2A1C"/>
    <w:rsid w:val="001F3730"/>
    <w:rsid w:val="001F3883"/>
    <w:rsid w:val="001F5A9A"/>
    <w:rsid w:val="001F5FB4"/>
    <w:rsid w:val="001F6276"/>
    <w:rsid w:val="001F7E95"/>
    <w:rsid w:val="00201383"/>
    <w:rsid w:val="0020322F"/>
    <w:rsid w:val="00203387"/>
    <w:rsid w:val="002044E5"/>
    <w:rsid w:val="002048B7"/>
    <w:rsid w:val="00205B62"/>
    <w:rsid w:val="0020631B"/>
    <w:rsid w:val="00206375"/>
    <w:rsid w:val="00206AAF"/>
    <w:rsid w:val="00210159"/>
    <w:rsid w:val="002118EB"/>
    <w:rsid w:val="00213046"/>
    <w:rsid w:val="00213EFD"/>
    <w:rsid w:val="00216A5C"/>
    <w:rsid w:val="00216BD0"/>
    <w:rsid w:val="00216D7D"/>
    <w:rsid w:val="00216FC6"/>
    <w:rsid w:val="002176DB"/>
    <w:rsid w:val="00221324"/>
    <w:rsid w:val="00222FAE"/>
    <w:rsid w:val="00224CB8"/>
    <w:rsid w:val="00226865"/>
    <w:rsid w:val="00227F7E"/>
    <w:rsid w:val="00230799"/>
    <w:rsid w:val="002312ED"/>
    <w:rsid w:val="00231A54"/>
    <w:rsid w:val="002323D7"/>
    <w:rsid w:val="0023563A"/>
    <w:rsid w:val="00236E5E"/>
    <w:rsid w:val="002378A8"/>
    <w:rsid w:val="002426A6"/>
    <w:rsid w:val="00243A96"/>
    <w:rsid w:val="00243F9B"/>
    <w:rsid w:val="002450BD"/>
    <w:rsid w:val="002454B8"/>
    <w:rsid w:val="00252189"/>
    <w:rsid w:val="002532B0"/>
    <w:rsid w:val="0025441C"/>
    <w:rsid w:val="00260CFE"/>
    <w:rsid w:val="0026127D"/>
    <w:rsid w:val="00261F06"/>
    <w:rsid w:val="002637BC"/>
    <w:rsid w:val="0026533C"/>
    <w:rsid w:val="002655A1"/>
    <w:rsid w:val="002662AE"/>
    <w:rsid w:val="00271320"/>
    <w:rsid w:val="002714A1"/>
    <w:rsid w:val="002717A8"/>
    <w:rsid w:val="00272268"/>
    <w:rsid w:val="0027237F"/>
    <w:rsid w:val="002752AF"/>
    <w:rsid w:val="00275350"/>
    <w:rsid w:val="002805F4"/>
    <w:rsid w:val="00280658"/>
    <w:rsid w:val="00280819"/>
    <w:rsid w:val="00282680"/>
    <w:rsid w:val="00283BB0"/>
    <w:rsid w:val="00284C18"/>
    <w:rsid w:val="00284DF1"/>
    <w:rsid w:val="002853BA"/>
    <w:rsid w:val="002859E3"/>
    <w:rsid w:val="00285C48"/>
    <w:rsid w:val="002870C2"/>
    <w:rsid w:val="00292501"/>
    <w:rsid w:val="002925E0"/>
    <w:rsid w:val="00292925"/>
    <w:rsid w:val="00293703"/>
    <w:rsid w:val="00294020"/>
    <w:rsid w:val="00294B59"/>
    <w:rsid w:val="00296AD3"/>
    <w:rsid w:val="00297113"/>
    <w:rsid w:val="00297958"/>
    <w:rsid w:val="002A1286"/>
    <w:rsid w:val="002A1717"/>
    <w:rsid w:val="002A172B"/>
    <w:rsid w:val="002A2203"/>
    <w:rsid w:val="002A3A18"/>
    <w:rsid w:val="002A49F2"/>
    <w:rsid w:val="002A5671"/>
    <w:rsid w:val="002A5D25"/>
    <w:rsid w:val="002A639F"/>
    <w:rsid w:val="002A7E8B"/>
    <w:rsid w:val="002B06E7"/>
    <w:rsid w:val="002B18CE"/>
    <w:rsid w:val="002B2E9F"/>
    <w:rsid w:val="002B4EA0"/>
    <w:rsid w:val="002B4FF7"/>
    <w:rsid w:val="002B71FB"/>
    <w:rsid w:val="002C00EB"/>
    <w:rsid w:val="002C0163"/>
    <w:rsid w:val="002C40A7"/>
    <w:rsid w:val="002C4872"/>
    <w:rsid w:val="002C5677"/>
    <w:rsid w:val="002C632F"/>
    <w:rsid w:val="002D0DCA"/>
    <w:rsid w:val="002D0F47"/>
    <w:rsid w:val="002D1C32"/>
    <w:rsid w:val="002D2601"/>
    <w:rsid w:val="002D2E6A"/>
    <w:rsid w:val="002D337D"/>
    <w:rsid w:val="002D33B7"/>
    <w:rsid w:val="002D3663"/>
    <w:rsid w:val="002D4939"/>
    <w:rsid w:val="002D506A"/>
    <w:rsid w:val="002D60B0"/>
    <w:rsid w:val="002D60E0"/>
    <w:rsid w:val="002D6DD3"/>
    <w:rsid w:val="002D6E5B"/>
    <w:rsid w:val="002D71E9"/>
    <w:rsid w:val="002D7D25"/>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6C14"/>
    <w:rsid w:val="002F7140"/>
    <w:rsid w:val="002F730B"/>
    <w:rsid w:val="0030067C"/>
    <w:rsid w:val="003012AF"/>
    <w:rsid w:val="0030204F"/>
    <w:rsid w:val="00302DB1"/>
    <w:rsid w:val="00302DF1"/>
    <w:rsid w:val="003035A6"/>
    <w:rsid w:val="00307F77"/>
    <w:rsid w:val="003151C1"/>
    <w:rsid w:val="003151E1"/>
    <w:rsid w:val="00315BB3"/>
    <w:rsid w:val="00316A0F"/>
    <w:rsid w:val="00316BF1"/>
    <w:rsid w:val="003206FD"/>
    <w:rsid w:val="00322FBD"/>
    <w:rsid w:val="003251D2"/>
    <w:rsid w:val="00326DCC"/>
    <w:rsid w:val="00327CBF"/>
    <w:rsid w:val="00330683"/>
    <w:rsid w:val="003326CE"/>
    <w:rsid w:val="00332CA4"/>
    <w:rsid w:val="003337D8"/>
    <w:rsid w:val="00333CF4"/>
    <w:rsid w:val="00334990"/>
    <w:rsid w:val="00335617"/>
    <w:rsid w:val="00335C0B"/>
    <w:rsid w:val="00336257"/>
    <w:rsid w:val="0033769D"/>
    <w:rsid w:val="003400EA"/>
    <w:rsid w:val="0034071F"/>
    <w:rsid w:val="00343127"/>
    <w:rsid w:val="00344BA5"/>
    <w:rsid w:val="00345773"/>
    <w:rsid w:val="00346D23"/>
    <w:rsid w:val="003470E4"/>
    <w:rsid w:val="003473D1"/>
    <w:rsid w:val="00351665"/>
    <w:rsid w:val="00351AF4"/>
    <w:rsid w:val="003527F5"/>
    <w:rsid w:val="00352D97"/>
    <w:rsid w:val="00352E30"/>
    <w:rsid w:val="00352FCC"/>
    <w:rsid w:val="0035390A"/>
    <w:rsid w:val="00354C04"/>
    <w:rsid w:val="00355970"/>
    <w:rsid w:val="00356188"/>
    <w:rsid w:val="00357644"/>
    <w:rsid w:val="00360089"/>
    <w:rsid w:val="003607AB"/>
    <w:rsid w:val="0036088A"/>
    <w:rsid w:val="0036125D"/>
    <w:rsid w:val="00361E1A"/>
    <w:rsid w:val="00361EE0"/>
    <w:rsid w:val="00362153"/>
    <w:rsid w:val="003621B6"/>
    <w:rsid w:val="00362739"/>
    <w:rsid w:val="00365EE8"/>
    <w:rsid w:val="00366A8E"/>
    <w:rsid w:val="00373E56"/>
    <w:rsid w:val="00375297"/>
    <w:rsid w:val="00375576"/>
    <w:rsid w:val="00375B2A"/>
    <w:rsid w:val="00375D1A"/>
    <w:rsid w:val="003768F3"/>
    <w:rsid w:val="00376FD7"/>
    <w:rsid w:val="00382210"/>
    <w:rsid w:val="003839A7"/>
    <w:rsid w:val="00384066"/>
    <w:rsid w:val="003849ED"/>
    <w:rsid w:val="00384AD8"/>
    <w:rsid w:val="00387265"/>
    <w:rsid w:val="003924CA"/>
    <w:rsid w:val="00392F03"/>
    <w:rsid w:val="0039367F"/>
    <w:rsid w:val="003954F6"/>
    <w:rsid w:val="00395574"/>
    <w:rsid w:val="0039654F"/>
    <w:rsid w:val="00396A50"/>
    <w:rsid w:val="003A046C"/>
    <w:rsid w:val="003A0871"/>
    <w:rsid w:val="003A0BDB"/>
    <w:rsid w:val="003A2989"/>
    <w:rsid w:val="003A4B4E"/>
    <w:rsid w:val="003A4F3B"/>
    <w:rsid w:val="003A692D"/>
    <w:rsid w:val="003B0692"/>
    <w:rsid w:val="003B160B"/>
    <w:rsid w:val="003B1684"/>
    <w:rsid w:val="003B78B1"/>
    <w:rsid w:val="003C22FE"/>
    <w:rsid w:val="003C3D9B"/>
    <w:rsid w:val="003C4777"/>
    <w:rsid w:val="003C492A"/>
    <w:rsid w:val="003C51F3"/>
    <w:rsid w:val="003C560F"/>
    <w:rsid w:val="003C5B53"/>
    <w:rsid w:val="003C60F4"/>
    <w:rsid w:val="003C6DA9"/>
    <w:rsid w:val="003D2127"/>
    <w:rsid w:val="003D4EA6"/>
    <w:rsid w:val="003D50EB"/>
    <w:rsid w:val="003D6656"/>
    <w:rsid w:val="003D770A"/>
    <w:rsid w:val="003E06FE"/>
    <w:rsid w:val="003E1EDC"/>
    <w:rsid w:val="003E2649"/>
    <w:rsid w:val="003E305E"/>
    <w:rsid w:val="003E3B41"/>
    <w:rsid w:val="003E5B52"/>
    <w:rsid w:val="003E738F"/>
    <w:rsid w:val="003E7CF8"/>
    <w:rsid w:val="003F0A6C"/>
    <w:rsid w:val="003F0CD8"/>
    <w:rsid w:val="003F1873"/>
    <w:rsid w:val="003F3459"/>
    <w:rsid w:val="003F6FFA"/>
    <w:rsid w:val="003F78C2"/>
    <w:rsid w:val="004019FB"/>
    <w:rsid w:val="00402250"/>
    <w:rsid w:val="00402949"/>
    <w:rsid w:val="00402AD2"/>
    <w:rsid w:val="0040381F"/>
    <w:rsid w:val="00403BFB"/>
    <w:rsid w:val="00404174"/>
    <w:rsid w:val="0040784F"/>
    <w:rsid w:val="00407CD3"/>
    <w:rsid w:val="004119BA"/>
    <w:rsid w:val="00413D6D"/>
    <w:rsid w:val="004140E1"/>
    <w:rsid w:val="004162CB"/>
    <w:rsid w:val="00416BD0"/>
    <w:rsid w:val="00417DDF"/>
    <w:rsid w:val="00420EED"/>
    <w:rsid w:val="00421294"/>
    <w:rsid w:val="0042194D"/>
    <w:rsid w:val="00422A8A"/>
    <w:rsid w:val="00424A3C"/>
    <w:rsid w:val="00427D24"/>
    <w:rsid w:val="0043012F"/>
    <w:rsid w:val="0043152F"/>
    <w:rsid w:val="0043346C"/>
    <w:rsid w:val="0043414C"/>
    <w:rsid w:val="0043672A"/>
    <w:rsid w:val="00436789"/>
    <w:rsid w:val="004370EF"/>
    <w:rsid w:val="004374FB"/>
    <w:rsid w:val="004375B6"/>
    <w:rsid w:val="004400ED"/>
    <w:rsid w:val="004404FF"/>
    <w:rsid w:val="00442156"/>
    <w:rsid w:val="004427AF"/>
    <w:rsid w:val="00442E17"/>
    <w:rsid w:val="00442EF3"/>
    <w:rsid w:val="0044328B"/>
    <w:rsid w:val="00443EF9"/>
    <w:rsid w:val="00446E5C"/>
    <w:rsid w:val="00450174"/>
    <w:rsid w:val="00450D7A"/>
    <w:rsid w:val="00451C53"/>
    <w:rsid w:val="00451CA7"/>
    <w:rsid w:val="00452B92"/>
    <w:rsid w:val="004535D9"/>
    <w:rsid w:val="00455402"/>
    <w:rsid w:val="00456256"/>
    <w:rsid w:val="004606AC"/>
    <w:rsid w:val="004607F4"/>
    <w:rsid w:val="00460CD8"/>
    <w:rsid w:val="00460D73"/>
    <w:rsid w:val="004618EE"/>
    <w:rsid w:val="00461F87"/>
    <w:rsid w:val="0046201D"/>
    <w:rsid w:val="00462DDC"/>
    <w:rsid w:val="004639A7"/>
    <w:rsid w:val="00464132"/>
    <w:rsid w:val="004645EE"/>
    <w:rsid w:val="00465DD6"/>
    <w:rsid w:val="004667BA"/>
    <w:rsid w:val="00466954"/>
    <w:rsid w:val="004669EB"/>
    <w:rsid w:val="00467489"/>
    <w:rsid w:val="00467800"/>
    <w:rsid w:val="004706B1"/>
    <w:rsid w:val="00470EFD"/>
    <w:rsid w:val="00471520"/>
    <w:rsid w:val="00473AEC"/>
    <w:rsid w:val="00474D23"/>
    <w:rsid w:val="00476060"/>
    <w:rsid w:val="004760A9"/>
    <w:rsid w:val="004762B9"/>
    <w:rsid w:val="0047652B"/>
    <w:rsid w:val="00476746"/>
    <w:rsid w:val="00477801"/>
    <w:rsid w:val="00480740"/>
    <w:rsid w:val="00481193"/>
    <w:rsid w:val="00481B65"/>
    <w:rsid w:val="00483B92"/>
    <w:rsid w:val="00484045"/>
    <w:rsid w:val="00484BF7"/>
    <w:rsid w:val="00486F5D"/>
    <w:rsid w:val="004871EF"/>
    <w:rsid w:val="00487B03"/>
    <w:rsid w:val="00490EEF"/>
    <w:rsid w:val="0049139F"/>
    <w:rsid w:val="00493734"/>
    <w:rsid w:val="00494EE7"/>
    <w:rsid w:val="004A2ED4"/>
    <w:rsid w:val="004A3A5F"/>
    <w:rsid w:val="004A46C8"/>
    <w:rsid w:val="004A6C69"/>
    <w:rsid w:val="004A73F4"/>
    <w:rsid w:val="004B0ACA"/>
    <w:rsid w:val="004B1411"/>
    <w:rsid w:val="004B1EB1"/>
    <w:rsid w:val="004B3D7E"/>
    <w:rsid w:val="004C0E49"/>
    <w:rsid w:val="004C1651"/>
    <w:rsid w:val="004C2420"/>
    <w:rsid w:val="004C6EBC"/>
    <w:rsid w:val="004C7A28"/>
    <w:rsid w:val="004D197F"/>
    <w:rsid w:val="004D1D0E"/>
    <w:rsid w:val="004D2B53"/>
    <w:rsid w:val="004D3165"/>
    <w:rsid w:val="004D3BE4"/>
    <w:rsid w:val="004D4812"/>
    <w:rsid w:val="004D7B9E"/>
    <w:rsid w:val="004E01D2"/>
    <w:rsid w:val="004E0D94"/>
    <w:rsid w:val="004E1560"/>
    <w:rsid w:val="004E2175"/>
    <w:rsid w:val="004E3872"/>
    <w:rsid w:val="004E5A5C"/>
    <w:rsid w:val="004E5C86"/>
    <w:rsid w:val="004E5E7F"/>
    <w:rsid w:val="004E7C0B"/>
    <w:rsid w:val="004F084C"/>
    <w:rsid w:val="004F206E"/>
    <w:rsid w:val="004F2765"/>
    <w:rsid w:val="004F2A79"/>
    <w:rsid w:val="004F39B4"/>
    <w:rsid w:val="004F3B7C"/>
    <w:rsid w:val="004F3E59"/>
    <w:rsid w:val="004F4E97"/>
    <w:rsid w:val="004F50F4"/>
    <w:rsid w:val="004F639D"/>
    <w:rsid w:val="004F65B3"/>
    <w:rsid w:val="004F6D74"/>
    <w:rsid w:val="0050056C"/>
    <w:rsid w:val="00501A44"/>
    <w:rsid w:val="00502D73"/>
    <w:rsid w:val="00505786"/>
    <w:rsid w:val="00506BD5"/>
    <w:rsid w:val="00510FF5"/>
    <w:rsid w:val="00511067"/>
    <w:rsid w:val="00512664"/>
    <w:rsid w:val="00513534"/>
    <w:rsid w:val="00513D92"/>
    <w:rsid w:val="0051492B"/>
    <w:rsid w:val="00515153"/>
    <w:rsid w:val="005161E8"/>
    <w:rsid w:val="005169B8"/>
    <w:rsid w:val="00520BFA"/>
    <w:rsid w:val="00521429"/>
    <w:rsid w:val="005218C8"/>
    <w:rsid w:val="00521CF5"/>
    <w:rsid w:val="00521FD5"/>
    <w:rsid w:val="00522CA3"/>
    <w:rsid w:val="0052321B"/>
    <w:rsid w:val="005244E9"/>
    <w:rsid w:val="00524A19"/>
    <w:rsid w:val="00524BE9"/>
    <w:rsid w:val="00525B71"/>
    <w:rsid w:val="005266F2"/>
    <w:rsid w:val="0052691A"/>
    <w:rsid w:val="00526D4E"/>
    <w:rsid w:val="00527289"/>
    <w:rsid w:val="00527D8F"/>
    <w:rsid w:val="00530A56"/>
    <w:rsid w:val="00530EE1"/>
    <w:rsid w:val="00531610"/>
    <w:rsid w:val="00531D4B"/>
    <w:rsid w:val="0053208F"/>
    <w:rsid w:val="00532242"/>
    <w:rsid w:val="00532252"/>
    <w:rsid w:val="005327E1"/>
    <w:rsid w:val="0053448B"/>
    <w:rsid w:val="00534C1A"/>
    <w:rsid w:val="00535797"/>
    <w:rsid w:val="00535B48"/>
    <w:rsid w:val="0053604A"/>
    <w:rsid w:val="005365B4"/>
    <w:rsid w:val="00537884"/>
    <w:rsid w:val="00537F0F"/>
    <w:rsid w:val="005412DF"/>
    <w:rsid w:val="00541924"/>
    <w:rsid w:val="005426FE"/>
    <w:rsid w:val="00542889"/>
    <w:rsid w:val="00542F57"/>
    <w:rsid w:val="0054450D"/>
    <w:rsid w:val="00544A27"/>
    <w:rsid w:val="005500EA"/>
    <w:rsid w:val="00550E77"/>
    <w:rsid w:val="00551871"/>
    <w:rsid w:val="00551E10"/>
    <w:rsid w:val="00552B29"/>
    <w:rsid w:val="00552F3F"/>
    <w:rsid w:val="00553310"/>
    <w:rsid w:val="005546D6"/>
    <w:rsid w:val="00554864"/>
    <w:rsid w:val="00555999"/>
    <w:rsid w:val="00555E2A"/>
    <w:rsid w:val="0055613B"/>
    <w:rsid w:val="00557DDD"/>
    <w:rsid w:val="00560383"/>
    <w:rsid w:val="00561597"/>
    <w:rsid w:val="00564109"/>
    <w:rsid w:val="00565CE0"/>
    <w:rsid w:val="005673B5"/>
    <w:rsid w:val="005674E8"/>
    <w:rsid w:val="0057025C"/>
    <w:rsid w:val="00570405"/>
    <w:rsid w:val="0057193A"/>
    <w:rsid w:val="00572A1C"/>
    <w:rsid w:val="005730AC"/>
    <w:rsid w:val="005736F9"/>
    <w:rsid w:val="005755BD"/>
    <w:rsid w:val="0057775B"/>
    <w:rsid w:val="00577D9B"/>
    <w:rsid w:val="00580070"/>
    <w:rsid w:val="00580FAE"/>
    <w:rsid w:val="00581795"/>
    <w:rsid w:val="00581C8C"/>
    <w:rsid w:val="005837F9"/>
    <w:rsid w:val="00584007"/>
    <w:rsid w:val="00584B9D"/>
    <w:rsid w:val="00585684"/>
    <w:rsid w:val="00585A82"/>
    <w:rsid w:val="00586FBB"/>
    <w:rsid w:val="00587179"/>
    <w:rsid w:val="005913CF"/>
    <w:rsid w:val="00591CEB"/>
    <w:rsid w:val="00592D83"/>
    <w:rsid w:val="00593AA7"/>
    <w:rsid w:val="00594B29"/>
    <w:rsid w:val="00596072"/>
    <w:rsid w:val="005962FB"/>
    <w:rsid w:val="00597F78"/>
    <w:rsid w:val="005A15E5"/>
    <w:rsid w:val="005A1C80"/>
    <w:rsid w:val="005A31A0"/>
    <w:rsid w:val="005A7266"/>
    <w:rsid w:val="005A7BDC"/>
    <w:rsid w:val="005B01C4"/>
    <w:rsid w:val="005B184A"/>
    <w:rsid w:val="005B19FD"/>
    <w:rsid w:val="005B2B3B"/>
    <w:rsid w:val="005B34DA"/>
    <w:rsid w:val="005B357A"/>
    <w:rsid w:val="005B3CCD"/>
    <w:rsid w:val="005B4385"/>
    <w:rsid w:val="005B4B20"/>
    <w:rsid w:val="005B55FA"/>
    <w:rsid w:val="005B607D"/>
    <w:rsid w:val="005C0BE1"/>
    <w:rsid w:val="005C13A1"/>
    <w:rsid w:val="005C2685"/>
    <w:rsid w:val="005C374F"/>
    <w:rsid w:val="005C495C"/>
    <w:rsid w:val="005C5563"/>
    <w:rsid w:val="005C6742"/>
    <w:rsid w:val="005C78FA"/>
    <w:rsid w:val="005D146A"/>
    <w:rsid w:val="005D1745"/>
    <w:rsid w:val="005D1CA6"/>
    <w:rsid w:val="005D1F94"/>
    <w:rsid w:val="005D3A5C"/>
    <w:rsid w:val="005D5830"/>
    <w:rsid w:val="005D5940"/>
    <w:rsid w:val="005D5A38"/>
    <w:rsid w:val="005D5CD4"/>
    <w:rsid w:val="005D6A17"/>
    <w:rsid w:val="005D6DBD"/>
    <w:rsid w:val="005E0016"/>
    <w:rsid w:val="005E041B"/>
    <w:rsid w:val="005E0480"/>
    <w:rsid w:val="005E200B"/>
    <w:rsid w:val="005E2B31"/>
    <w:rsid w:val="005E3DB2"/>
    <w:rsid w:val="005E69A9"/>
    <w:rsid w:val="005E780A"/>
    <w:rsid w:val="005F010B"/>
    <w:rsid w:val="005F182E"/>
    <w:rsid w:val="005F37F0"/>
    <w:rsid w:val="005F4FBF"/>
    <w:rsid w:val="005F595E"/>
    <w:rsid w:val="005F64AB"/>
    <w:rsid w:val="005F7CEF"/>
    <w:rsid w:val="0060229F"/>
    <w:rsid w:val="00602E06"/>
    <w:rsid w:val="00604F17"/>
    <w:rsid w:val="006074EB"/>
    <w:rsid w:val="0060792D"/>
    <w:rsid w:val="00610B9B"/>
    <w:rsid w:val="0061154F"/>
    <w:rsid w:val="0061177C"/>
    <w:rsid w:val="006117A1"/>
    <w:rsid w:val="00612784"/>
    <w:rsid w:val="00614890"/>
    <w:rsid w:val="00614F30"/>
    <w:rsid w:val="00615ED0"/>
    <w:rsid w:val="00617EA4"/>
    <w:rsid w:val="00624049"/>
    <w:rsid w:val="00624C0F"/>
    <w:rsid w:val="006266D6"/>
    <w:rsid w:val="00626A28"/>
    <w:rsid w:val="006311E0"/>
    <w:rsid w:val="00632F11"/>
    <w:rsid w:val="00633FEA"/>
    <w:rsid w:val="00635ABF"/>
    <w:rsid w:val="006401F7"/>
    <w:rsid w:val="00641F88"/>
    <w:rsid w:val="006438A8"/>
    <w:rsid w:val="00643A04"/>
    <w:rsid w:val="0064408D"/>
    <w:rsid w:val="006449CA"/>
    <w:rsid w:val="00645074"/>
    <w:rsid w:val="00645611"/>
    <w:rsid w:val="00645E4F"/>
    <w:rsid w:val="00646A47"/>
    <w:rsid w:val="00647DCA"/>
    <w:rsid w:val="00647E57"/>
    <w:rsid w:val="00650808"/>
    <w:rsid w:val="00651173"/>
    <w:rsid w:val="00652C4E"/>
    <w:rsid w:val="0065432C"/>
    <w:rsid w:val="006545DF"/>
    <w:rsid w:val="00654B6D"/>
    <w:rsid w:val="00654CE1"/>
    <w:rsid w:val="00655B99"/>
    <w:rsid w:val="00656706"/>
    <w:rsid w:val="006606F0"/>
    <w:rsid w:val="006615B8"/>
    <w:rsid w:val="00664318"/>
    <w:rsid w:val="0066573F"/>
    <w:rsid w:val="006673F5"/>
    <w:rsid w:val="00670E84"/>
    <w:rsid w:val="00671467"/>
    <w:rsid w:val="0067194E"/>
    <w:rsid w:val="00674DB7"/>
    <w:rsid w:val="0067514E"/>
    <w:rsid w:val="0067591C"/>
    <w:rsid w:val="0068106C"/>
    <w:rsid w:val="00681E35"/>
    <w:rsid w:val="00681ECE"/>
    <w:rsid w:val="00682C07"/>
    <w:rsid w:val="0068338E"/>
    <w:rsid w:val="00683E9E"/>
    <w:rsid w:val="0068411F"/>
    <w:rsid w:val="00684913"/>
    <w:rsid w:val="0068497A"/>
    <w:rsid w:val="0068636E"/>
    <w:rsid w:val="006871F2"/>
    <w:rsid w:val="00691B0A"/>
    <w:rsid w:val="00691F9E"/>
    <w:rsid w:val="00694150"/>
    <w:rsid w:val="00695F99"/>
    <w:rsid w:val="00696D2A"/>
    <w:rsid w:val="00697C7D"/>
    <w:rsid w:val="006A34DB"/>
    <w:rsid w:val="006A5A75"/>
    <w:rsid w:val="006A6121"/>
    <w:rsid w:val="006A6348"/>
    <w:rsid w:val="006A688E"/>
    <w:rsid w:val="006B3F8A"/>
    <w:rsid w:val="006B592D"/>
    <w:rsid w:val="006B6DD8"/>
    <w:rsid w:val="006B6EB6"/>
    <w:rsid w:val="006B79AD"/>
    <w:rsid w:val="006C2364"/>
    <w:rsid w:val="006C2A31"/>
    <w:rsid w:val="006C2A76"/>
    <w:rsid w:val="006C2B79"/>
    <w:rsid w:val="006C38E6"/>
    <w:rsid w:val="006C3AA3"/>
    <w:rsid w:val="006C428A"/>
    <w:rsid w:val="006C4815"/>
    <w:rsid w:val="006C4DFD"/>
    <w:rsid w:val="006C50E1"/>
    <w:rsid w:val="006C541D"/>
    <w:rsid w:val="006C6111"/>
    <w:rsid w:val="006C64E2"/>
    <w:rsid w:val="006C6516"/>
    <w:rsid w:val="006D055B"/>
    <w:rsid w:val="006D11D1"/>
    <w:rsid w:val="006D2260"/>
    <w:rsid w:val="006D5DA9"/>
    <w:rsid w:val="006D6C1A"/>
    <w:rsid w:val="006D724E"/>
    <w:rsid w:val="006D768A"/>
    <w:rsid w:val="006D7F10"/>
    <w:rsid w:val="006E2573"/>
    <w:rsid w:val="006E2943"/>
    <w:rsid w:val="006E5C09"/>
    <w:rsid w:val="006E7FBA"/>
    <w:rsid w:val="006F0473"/>
    <w:rsid w:val="006F0C67"/>
    <w:rsid w:val="006F0F55"/>
    <w:rsid w:val="006F2AD8"/>
    <w:rsid w:val="006F2DE4"/>
    <w:rsid w:val="006F4577"/>
    <w:rsid w:val="006F4C75"/>
    <w:rsid w:val="006F66DA"/>
    <w:rsid w:val="006F6A7A"/>
    <w:rsid w:val="006F6B37"/>
    <w:rsid w:val="006F6EFA"/>
    <w:rsid w:val="006F77C7"/>
    <w:rsid w:val="00701302"/>
    <w:rsid w:val="00705074"/>
    <w:rsid w:val="00705D59"/>
    <w:rsid w:val="007065A6"/>
    <w:rsid w:val="007065CF"/>
    <w:rsid w:val="00710899"/>
    <w:rsid w:val="00711205"/>
    <w:rsid w:val="00712070"/>
    <w:rsid w:val="007125A4"/>
    <w:rsid w:val="007136AA"/>
    <w:rsid w:val="00713E2E"/>
    <w:rsid w:val="00716555"/>
    <w:rsid w:val="00716622"/>
    <w:rsid w:val="00720139"/>
    <w:rsid w:val="007205C1"/>
    <w:rsid w:val="0072170A"/>
    <w:rsid w:val="007238F1"/>
    <w:rsid w:val="00723DE6"/>
    <w:rsid w:val="00724249"/>
    <w:rsid w:val="00726540"/>
    <w:rsid w:val="0072659A"/>
    <w:rsid w:val="00726A89"/>
    <w:rsid w:val="00726BFA"/>
    <w:rsid w:val="00727E16"/>
    <w:rsid w:val="00731385"/>
    <w:rsid w:val="00731B26"/>
    <w:rsid w:val="007325B9"/>
    <w:rsid w:val="00734321"/>
    <w:rsid w:val="007357E1"/>
    <w:rsid w:val="00736291"/>
    <w:rsid w:val="007403DA"/>
    <w:rsid w:val="007405D9"/>
    <w:rsid w:val="007430DC"/>
    <w:rsid w:val="007434EE"/>
    <w:rsid w:val="00744943"/>
    <w:rsid w:val="00744CDF"/>
    <w:rsid w:val="007465EF"/>
    <w:rsid w:val="0075090C"/>
    <w:rsid w:val="00751078"/>
    <w:rsid w:val="0075247D"/>
    <w:rsid w:val="00753908"/>
    <w:rsid w:val="00754739"/>
    <w:rsid w:val="007579FC"/>
    <w:rsid w:val="007616A8"/>
    <w:rsid w:val="00762C5B"/>
    <w:rsid w:val="007701F0"/>
    <w:rsid w:val="0077107B"/>
    <w:rsid w:val="00771469"/>
    <w:rsid w:val="00772BCD"/>
    <w:rsid w:val="0077342C"/>
    <w:rsid w:val="00773BF3"/>
    <w:rsid w:val="00775053"/>
    <w:rsid w:val="00775358"/>
    <w:rsid w:val="00775C87"/>
    <w:rsid w:val="0077628E"/>
    <w:rsid w:val="007769A8"/>
    <w:rsid w:val="00777040"/>
    <w:rsid w:val="007801B8"/>
    <w:rsid w:val="00780466"/>
    <w:rsid w:val="007808EF"/>
    <w:rsid w:val="00781DAA"/>
    <w:rsid w:val="00783A93"/>
    <w:rsid w:val="0078405F"/>
    <w:rsid w:val="0078480F"/>
    <w:rsid w:val="00786C56"/>
    <w:rsid w:val="00787DCF"/>
    <w:rsid w:val="00787DDF"/>
    <w:rsid w:val="00792B32"/>
    <w:rsid w:val="00793D94"/>
    <w:rsid w:val="00793E7F"/>
    <w:rsid w:val="00794234"/>
    <w:rsid w:val="0079763B"/>
    <w:rsid w:val="007A0268"/>
    <w:rsid w:val="007A156C"/>
    <w:rsid w:val="007A188D"/>
    <w:rsid w:val="007A31A2"/>
    <w:rsid w:val="007A3598"/>
    <w:rsid w:val="007A3CED"/>
    <w:rsid w:val="007A64A6"/>
    <w:rsid w:val="007A72F2"/>
    <w:rsid w:val="007A77C3"/>
    <w:rsid w:val="007A7AD1"/>
    <w:rsid w:val="007A7F56"/>
    <w:rsid w:val="007B2E4C"/>
    <w:rsid w:val="007B61B1"/>
    <w:rsid w:val="007B779A"/>
    <w:rsid w:val="007C02E5"/>
    <w:rsid w:val="007C0494"/>
    <w:rsid w:val="007C0C38"/>
    <w:rsid w:val="007C1353"/>
    <w:rsid w:val="007C1A9A"/>
    <w:rsid w:val="007C1F06"/>
    <w:rsid w:val="007C1FA4"/>
    <w:rsid w:val="007C4752"/>
    <w:rsid w:val="007C49C0"/>
    <w:rsid w:val="007C4E82"/>
    <w:rsid w:val="007C6FA7"/>
    <w:rsid w:val="007C7171"/>
    <w:rsid w:val="007C726C"/>
    <w:rsid w:val="007C7E8E"/>
    <w:rsid w:val="007D1C32"/>
    <w:rsid w:val="007D220B"/>
    <w:rsid w:val="007D439C"/>
    <w:rsid w:val="007D49EB"/>
    <w:rsid w:val="007D5E15"/>
    <w:rsid w:val="007D628F"/>
    <w:rsid w:val="007D7092"/>
    <w:rsid w:val="007E1C18"/>
    <w:rsid w:val="007E1CAF"/>
    <w:rsid w:val="007E1E12"/>
    <w:rsid w:val="007E36BE"/>
    <w:rsid w:val="007E4D9A"/>
    <w:rsid w:val="007E54C0"/>
    <w:rsid w:val="007E696F"/>
    <w:rsid w:val="007F2078"/>
    <w:rsid w:val="007F2BCD"/>
    <w:rsid w:val="007F402B"/>
    <w:rsid w:val="007F4972"/>
    <w:rsid w:val="007F4CF1"/>
    <w:rsid w:val="007F770C"/>
    <w:rsid w:val="00800B39"/>
    <w:rsid w:val="00802347"/>
    <w:rsid w:val="00802CAC"/>
    <w:rsid w:val="008030E2"/>
    <w:rsid w:val="008070EF"/>
    <w:rsid w:val="00807DDB"/>
    <w:rsid w:val="00814018"/>
    <w:rsid w:val="00814940"/>
    <w:rsid w:val="00816302"/>
    <w:rsid w:val="00816642"/>
    <w:rsid w:val="00816C45"/>
    <w:rsid w:val="00817EDB"/>
    <w:rsid w:val="00821292"/>
    <w:rsid w:val="008234F5"/>
    <w:rsid w:val="00825029"/>
    <w:rsid w:val="00826567"/>
    <w:rsid w:val="00826C30"/>
    <w:rsid w:val="00827948"/>
    <w:rsid w:val="00831A04"/>
    <w:rsid w:val="00831B5D"/>
    <w:rsid w:val="0083224E"/>
    <w:rsid w:val="0083467D"/>
    <w:rsid w:val="00834D0F"/>
    <w:rsid w:val="00840ED7"/>
    <w:rsid w:val="00842BD1"/>
    <w:rsid w:val="008435FC"/>
    <w:rsid w:val="0084627F"/>
    <w:rsid w:val="008464A6"/>
    <w:rsid w:val="008467BF"/>
    <w:rsid w:val="00846B08"/>
    <w:rsid w:val="00847B8C"/>
    <w:rsid w:val="00851EEF"/>
    <w:rsid w:val="008531F8"/>
    <w:rsid w:val="0085354B"/>
    <w:rsid w:val="008540CE"/>
    <w:rsid w:val="0085432F"/>
    <w:rsid w:val="0085589B"/>
    <w:rsid w:val="0085695F"/>
    <w:rsid w:val="00857E8E"/>
    <w:rsid w:val="008601DC"/>
    <w:rsid w:val="00861E98"/>
    <w:rsid w:val="00862389"/>
    <w:rsid w:val="008649EE"/>
    <w:rsid w:val="00866CA8"/>
    <w:rsid w:val="008717C0"/>
    <w:rsid w:val="00873697"/>
    <w:rsid w:val="0087392C"/>
    <w:rsid w:val="00874C03"/>
    <w:rsid w:val="00875E2E"/>
    <w:rsid w:val="008761F6"/>
    <w:rsid w:val="00876DD1"/>
    <w:rsid w:val="00885112"/>
    <w:rsid w:val="008856CC"/>
    <w:rsid w:val="0088695A"/>
    <w:rsid w:val="00887491"/>
    <w:rsid w:val="00887651"/>
    <w:rsid w:val="00890887"/>
    <w:rsid w:val="00890E39"/>
    <w:rsid w:val="00891292"/>
    <w:rsid w:val="00893128"/>
    <w:rsid w:val="0089379B"/>
    <w:rsid w:val="00894856"/>
    <w:rsid w:val="0089644C"/>
    <w:rsid w:val="00897281"/>
    <w:rsid w:val="00897E2C"/>
    <w:rsid w:val="008A0248"/>
    <w:rsid w:val="008A056C"/>
    <w:rsid w:val="008A071E"/>
    <w:rsid w:val="008A22DD"/>
    <w:rsid w:val="008A2326"/>
    <w:rsid w:val="008A374E"/>
    <w:rsid w:val="008A37A6"/>
    <w:rsid w:val="008A5BF3"/>
    <w:rsid w:val="008A5FA9"/>
    <w:rsid w:val="008A6CEC"/>
    <w:rsid w:val="008A70B7"/>
    <w:rsid w:val="008A79AF"/>
    <w:rsid w:val="008A7CD8"/>
    <w:rsid w:val="008B0BF6"/>
    <w:rsid w:val="008B0D00"/>
    <w:rsid w:val="008B0D22"/>
    <w:rsid w:val="008B0E2E"/>
    <w:rsid w:val="008B3021"/>
    <w:rsid w:val="008B30DE"/>
    <w:rsid w:val="008B4E4C"/>
    <w:rsid w:val="008B50B9"/>
    <w:rsid w:val="008B59FF"/>
    <w:rsid w:val="008B732F"/>
    <w:rsid w:val="008B7DEE"/>
    <w:rsid w:val="008C081A"/>
    <w:rsid w:val="008C343A"/>
    <w:rsid w:val="008C4110"/>
    <w:rsid w:val="008C4577"/>
    <w:rsid w:val="008C4EC1"/>
    <w:rsid w:val="008C5157"/>
    <w:rsid w:val="008C7F2C"/>
    <w:rsid w:val="008D0426"/>
    <w:rsid w:val="008D608E"/>
    <w:rsid w:val="008D674F"/>
    <w:rsid w:val="008D67AF"/>
    <w:rsid w:val="008D7BC0"/>
    <w:rsid w:val="008E0E65"/>
    <w:rsid w:val="008E14A9"/>
    <w:rsid w:val="008E5F87"/>
    <w:rsid w:val="008E7656"/>
    <w:rsid w:val="008E777A"/>
    <w:rsid w:val="008F0222"/>
    <w:rsid w:val="008F42B0"/>
    <w:rsid w:val="008F4760"/>
    <w:rsid w:val="008F4796"/>
    <w:rsid w:val="008F53A0"/>
    <w:rsid w:val="008F5646"/>
    <w:rsid w:val="008F5E48"/>
    <w:rsid w:val="008F6C31"/>
    <w:rsid w:val="0090028B"/>
    <w:rsid w:val="00900B83"/>
    <w:rsid w:val="00900D1A"/>
    <w:rsid w:val="00900FD9"/>
    <w:rsid w:val="00901D5D"/>
    <w:rsid w:val="00901F38"/>
    <w:rsid w:val="00902358"/>
    <w:rsid w:val="00905B45"/>
    <w:rsid w:val="00913BBF"/>
    <w:rsid w:val="00914FC6"/>
    <w:rsid w:val="00915251"/>
    <w:rsid w:val="009163C0"/>
    <w:rsid w:val="009175C0"/>
    <w:rsid w:val="0092038E"/>
    <w:rsid w:val="009205E1"/>
    <w:rsid w:val="00921CF1"/>
    <w:rsid w:val="00924CB3"/>
    <w:rsid w:val="0092544D"/>
    <w:rsid w:val="00925F7D"/>
    <w:rsid w:val="0093108C"/>
    <w:rsid w:val="00931A39"/>
    <w:rsid w:val="0093254F"/>
    <w:rsid w:val="00933199"/>
    <w:rsid w:val="0093324F"/>
    <w:rsid w:val="00933393"/>
    <w:rsid w:val="00933B86"/>
    <w:rsid w:val="00935B23"/>
    <w:rsid w:val="0093649F"/>
    <w:rsid w:val="00940128"/>
    <w:rsid w:val="00940904"/>
    <w:rsid w:val="009423E6"/>
    <w:rsid w:val="009433E0"/>
    <w:rsid w:val="00944105"/>
    <w:rsid w:val="00944A84"/>
    <w:rsid w:val="00946F11"/>
    <w:rsid w:val="009527FF"/>
    <w:rsid w:val="009547D1"/>
    <w:rsid w:val="009633E0"/>
    <w:rsid w:val="00965555"/>
    <w:rsid w:val="00965F78"/>
    <w:rsid w:val="00967AD9"/>
    <w:rsid w:val="00972120"/>
    <w:rsid w:val="00972EBA"/>
    <w:rsid w:val="009738B9"/>
    <w:rsid w:val="00974ACB"/>
    <w:rsid w:val="00974E2E"/>
    <w:rsid w:val="00976B93"/>
    <w:rsid w:val="00976EEA"/>
    <w:rsid w:val="00980499"/>
    <w:rsid w:val="009863DF"/>
    <w:rsid w:val="00987F2C"/>
    <w:rsid w:val="009909E5"/>
    <w:rsid w:val="00991E0E"/>
    <w:rsid w:val="009949D0"/>
    <w:rsid w:val="009959BC"/>
    <w:rsid w:val="00995E07"/>
    <w:rsid w:val="009973D9"/>
    <w:rsid w:val="009A0BB3"/>
    <w:rsid w:val="009A306C"/>
    <w:rsid w:val="009A351B"/>
    <w:rsid w:val="009A454E"/>
    <w:rsid w:val="009A7B8B"/>
    <w:rsid w:val="009B2D9D"/>
    <w:rsid w:val="009B5337"/>
    <w:rsid w:val="009B554F"/>
    <w:rsid w:val="009B5FD1"/>
    <w:rsid w:val="009C05E8"/>
    <w:rsid w:val="009C0868"/>
    <w:rsid w:val="009C1099"/>
    <w:rsid w:val="009C1F30"/>
    <w:rsid w:val="009C2D6F"/>
    <w:rsid w:val="009C3C81"/>
    <w:rsid w:val="009C595C"/>
    <w:rsid w:val="009C6066"/>
    <w:rsid w:val="009C746C"/>
    <w:rsid w:val="009D0715"/>
    <w:rsid w:val="009D0AC2"/>
    <w:rsid w:val="009D1529"/>
    <w:rsid w:val="009D2DBA"/>
    <w:rsid w:val="009D62BE"/>
    <w:rsid w:val="009D749D"/>
    <w:rsid w:val="009E0334"/>
    <w:rsid w:val="009E09CF"/>
    <w:rsid w:val="009E10EC"/>
    <w:rsid w:val="009E381F"/>
    <w:rsid w:val="009E3F91"/>
    <w:rsid w:val="009E4826"/>
    <w:rsid w:val="009E4C8F"/>
    <w:rsid w:val="009E664B"/>
    <w:rsid w:val="009F0007"/>
    <w:rsid w:val="009F05DB"/>
    <w:rsid w:val="009F0CBB"/>
    <w:rsid w:val="009F1650"/>
    <w:rsid w:val="009F18FC"/>
    <w:rsid w:val="009F21D0"/>
    <w:rsid w:val="009F252D"/>
    <w:rsid w:val="009F258F"/>
    <w:rsid w:val="009F5B94"/>
    <w:rsid w:val="009F5FB8"/>
    <w:rsid w:val="009F6743"/>
    <w:rsid w:val="009F7881"/>
    <w:rsid w:val="00A00A20"/>
    <w:rsid w:val="00A00F8D"/>
    <w:rsid w:val="00A02308"/>
    <w:rsid w:val="00A02A15"/>
    <w:rsid w:val="00A031CE"/>
    <w:rsid w:val="00A03D1A"/>
    <w:rsid w:val="00A050D1"/>
    <w:rsid w:val="00A05A05"/>
    <w:rsid w:val="00A05CE5"/>
    <w:rsid w:val="00A05F06"/>
    <w:rsid w:val="00A06101"/>
    <w:rsid w:val="00A1264F"/>
    <w:rsid w:val="00A12857"/>
    <w:rsid w:val="00A1358A"/>
    <w:rsid w:val="00A1553E"/>
    <w:rsid w:val="00A16BD5"/>
    <w:rsid w:val="00A1711B"/>
    <w:rsid w:val="00A171B3"/>
    <w:rsid w:val="00A20F9D"/>
    <w:rsid w:val="00A21244"/>
    <w:rsid w:val="00A21AB0"/>
    <w:rsid w:val="00A2238C"/>
    <w:rsid w:val="00A2544A"/>
    <w:rsid w:val="00A25855"/>
    <w:rsid w:val="00A27EFC"/>
    <w:rsid w:val="00A31DB8"/>
    <w:rsid w:val="00A329F6"/>
    <w:rsid w:val="00A3428C"/>
    <w:rsid w:val="00A36FE0"/>
    <w:rsid w:val="00A40E17"/>
    <w:rsid w:val="00A41116"/>
    <w:rsid w:val="00A41D7D"/>
    <w:rsid w:val="00A43973"/>
    <w:rsid w:val="00A46F54"/>
    <w:rsid w:val="00A477C2"/>
    <w:rsid w:val="00A47AC7"/>
    <w:rsid w:val="00A47C9E"/>
    <w:rsid w:val="00A50E94"/>
    <w:rsid w:val="00A51480"/>
    <w:rsid w:val="00A51F29"/>
    <w:rsid w:val="00A5223D"/>
    <w:rsid w:val="00A5262D"/>
    <w:rsid w:val="00A536A0"/>
    <w:rsid w:val="00A53879"/>
    <w:rsid w:val="00A54184"/>
    <w:rsid w:val="00A55881"/>
    <w:rsid w:val="00A5600E"/>
    <w:rsid w:val="00A562F7"/>
    <w:rsid w:val="00A5700C"/>
    <w:rsid w:val="00A57063"/>
    <w:rsid w:val="00A606D8"/>
    <w:rsid w:val="00A624FA"/>
    <w:rsid w:val="00A632D8"/>
    <w:rsid w:val="00A63BAC"/>
    <w:rsid w:val="00A65AE5"/>
    <w:rsid w:val="00A65F2E"/>
    <w:rsid w:val="00A671C5"/>
    <w:rsid w:val="00A70449"/>
    <w:rsid w:val="00A70634"/>
    <w:rsid w:val="00A70A5F"/>
    <w:rsid w:val="00A72482"/>
    <w:rsid w:val="00A7539C"/>
    <w:rsid w:val="00A81731"/>
    <w:rsid w:val="00A82942"/>
    <w:rsid w:val="00A82F57"/>
    <w:rsid w:val="00A86EE3"/>
    <w:rsid w:val="00A873A1"/>
    <w:rsid w:val="00A87A11"/>
    <w:rsid w:val="00A9208D"/>
    <w:rsid w:val="00A93B09"/>
    <w:rsid w:val="00A95A7B"/>
    <w:rsid w:val="00A962D0"/>
    <w:rsid w:val="00A9760A"/>
    <w:rsid w:val="00A976CC"/>
    <w:rsid w:val="00A97E72"/>
    <w:rsid w:val="00AA0A50"/>
    <w:rsid w:val="00AA0E11"/>
    <w:rsid w:val="00AA1274"/>
    <w:rsid w:val="00AA225B"/>
    <w:rsid w:val="00AA2EC0"/>
    <w:rsid w:val="00AA3A5E"/>
    <w:rsid w:val="00AA4D33"/>
    <w:rsid w:val="00AA5517"/>
    <w:rsid w:val="00AA63EE"/>
    <w:rsid w:val="00AA68C0"/>
    <w:rsid w:val="00AB0334"/>
    <w:rsid w:val="00AB1B65"/>
    <w:rsid w:val="00AB384A"/>
    <w:rsid w:val="00AB4F45"/>
    <w:rsid w:val="00AB5C73"/>
    <w:rsid w:val="00AB5D95"/>
    <w:rsid w:val="00AB5E5A"/>
    <w:rsid w:val="00AB6134"/>
    <w:rsid w:val="00AB6E4C"/>
    <w:rsid w:val="00AB7342"/>
    <w:rsid w:val="00AB7D42"/>
    <w:rsid w:val="00AC086F"/>
    <w:rsid w:val="00AC0C0A"/>
    <w:rsid w:val="00AC1795"/>
    <w:rsid w:val="00AC1DA9"/>
    <w:rsid w:val="00AC25D2"/>
    <w:rsid w:val="00AC455F"/>
    <w:rsid w:val="00AC4932"/>
    <w:rsid w:val="00AC6175"/>
    <w:rsid w:val="00AC6378"/>
    <w:rsid w:val="00AC6643"/>
    <w:rsid w:val="00AD30F3"/>
    <w:rsid w:val="00AD364B"/>
    <w:rsid w:val="00AD3753"/>
    <w:rsid w:val="00AD6853"/>
    <w:rsid w:val="00AD7E8E"/>
    <w:rsid w:val="00AE08B8"/>
    <w:rsid w:val="00AE0CC8"/>
    <w:rsid w:val="00AE21FD"/>
    <w:rsid w:val="00AE234D"/>
    <w:rsid w:val="00AE3505"/>
    <w:rsid w:val="00AE3FA7"/>
    <w:rsid w:val="00AE447F"/>
    <w:rsid w:val="00AE5459"/>
    <w:rsid w:val="00AE5481"/>
    <w:rsid w:val="00AE5695"/>
    <w:rsid w:val="00AE6870"/>
    <w:rsid w:val="00AE692C"/>
    <w:rsid w:val="00AE7B29"/>
    <w:rsid w:val="00AF0111"/>
    <w:rsid w:val="00AF13BD"/>
    <w:rsid w:val="00AF22CD"/>
    <w:rsid w:val="00AF2428"/>
    <w:rsid w:val="00AF4F8B"/>
    <w:rsid w:val="00AF50E0"/>
    <w:rsid w:val="00AF5371"/>
    <w:rsid w:val="00AF633F"/>
    <w:rsid w:val="00AF745E"/>
    <w:rsid w:val="00AF7EC7"/>
    <w:rsid w:val="00B030B8"/>
    <w:rsid w:val="00B074DF"/>
    <w:rsid w:val="00B100FA"/>
    <w:rsid w:val="00B117C4"/>
    <w:rsid w:val="00B12D7F"/>
    <w:rsid w:val="00B12E36"/>
    <w:rsid w:val="00B1356F"/>
    <w:rsid w:val="00B143FE"/>
    <w:rsid w:val="00B14642"/>
    <w:rsid w:val="00B16735"/>
    <w:rsid w:val="00B17605"/>
    <w:rsid w:val="00B201B6"/>
    <w:rsid w:val="00B2047F"/>
    <w:rsid w:val="00B20920"/>
    <w:rsid w:val="00B23B15"/>
    <w:rsid w:val="00B24024"/>
    <w:rsid w:val="00B24584"/>
    <w:rsid w:val="00B2527A"/>
    <w:rsid w:val="00B25F7B"/>
    <w:rsid w:val="00B268F1"/>
    <w:rsid w:val="00B27BFC"/>
    <w:rsid w:val="00B27FCB"/>
    <w:rsid w:val="00B311E4"/>
    <w:rsid w:val="00B32CB8"/>
    <w:rsid w:val="00B33267"/>
    <w:rsid w:val="00B332C3"/>
    <w:rsid w:val="00B34292"/>
    <w:rsid w:val="00B342E1"/>
    <w:rsid w:val="00B34A9F"/>
    <w:rsid w:val="00B34C55"/>
    <w:rsid w:val="00B34C62"/>
    <w:rsid w:val="00B35EAA"/>
    <w:rsid w:val="00B361C2"/>
    <w:rsid w:val="00B375A2"/>
    <w:rsid w:val="00B37601"/>
    <w:rsid w:val="00B37658"/>
    <w:rsid w:val="00B42434"/>
    <w:rsid w:val="00B42DFA"/>
    <w:rsid w:val="00B43233"/>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3167"/>
    <w:rsid w:val="00B74DD6"/>
    <w:rsid w:val="00B74EEC"/>
    <w:rsid w:val="00B7575A"/>
    <w:rsid w:val="00B75BE3"/>
    <w:rsid w:val="00B75CEB"/>
    <w:rsid w:val="00B76AC4"/>
    <w:rsid w:val="00B779F2"/>
    <w:rsid w:val="00B77DFE"/>
    <w:rsid w:val="00B82424"/>
    <w:rsid w:val="00B825B8"/>
    <w:rsid w:val="00B827AD"/>
    <w:rsid w:val="00B85361"/>
    <w:rsid w:val="00B85A9F"/>
    <w:rsid w:val="00B8603F"/>
    <w:rsid w:val="00B87068"/>
    <w:rsid w:val="00B90801"/>
    <w:rsid w:val="00B90DC9"/>
    <w:rsid w:val="00B9358A"/>
    <w:rsid w:val="00B9478C"/>
    <w:rsid w:val="00B95050"/>
    <w:rsid w:val="00B95A5D"/>
    <w:rsid w:val="00B965A1"/>
    <w:rsid w:val="00B966C9"/>
    <w:rsid w:val="00BA04FC"/>
    <w:rsid w:val="00BA0EE3"/>
    <w:rsid w:val="00BA105F"/>
    <w:rsid w:val="00BA18BD"/>
    <w:rsid w:val="00BA22D7"/>
    <w:rsid w:val="00BA2BD9"/>
    <w:rsid w:val="00BA38A7"/>
    <w:rsid w:val="00BA3DAC"/>
    <w:rsid w:val="00BA42AF"/>
    <w:rsid w:val="00BA48D0"/>
    <w:rsid w:val="00BA49C1"/>
    <w:rsid w:val="00BA7B26"/>
    <w:rsid w:val="00BB04B0"/>
    <w:rsid w:val="00BB0910"/>
    <w:rsid w:val="00BB111F"/>
    <w:rsid w:val="00BB33C5"/>
    <w:rsid w:val="00BB6D1A"/>
    <w:rsid w:val="00BB72BA"/>
    <w:rsid w:val="00BB7386"/>
    <w:rsid w:val="00BC0CC5"/>
    <w:rsid w:val="00BC12DE"/>
    <w:rsid w:val="00BC159C"/>
    <w:rsid w:val="00BC269A"/>
    <w:rsid w:val="00BC299F"/>
    <w:rsid w:val="00BC485B"/>
    <w:rsid w:val="00BC4D2A"/>
    <w:rsid w:val="00BC5B3E"/>
    <w:rsid w:val="00BC5EC2"/>
    <w:rsid w:val="00BD0042"/>
    <w:rsid w:val="00BD0C49"/>
    <w:rsid w:val="00BD1BE0"/>
    <w:rsid w:val="00BD1C30"/>
    <w:rsid w:val="00BD37F9"/>
    <w:rsid w:val="00BD3E31"/>
    <w:rsid w:val="00BD410D"/>
    <w:rsid w:val="00BD6FDE"/>
    <w:rsid w:val="00BD7267"/>
    <w:rsid w:val="00BD7772"/>
    <w:rsid w:val="00BD7B9F"/>
    <w:rsid w:val="00BD7E1B"/>
    <w:rsid w:val="00BE1BF9"/>
    <w:rsid w:val="00BE2D16"/>
    <w:rsid w:val="00BE3832"/>
    <w:rsid w:val="00BE4FEB"/>
    <w:rsid w:val="00BE50E3"/>
    <w:rsid w:val="00BF26AF"/>
    <w:rsid w:val="00BF4CD2"/>
    <w:rsid w:val="00BF5882"/>
    <w:rsid w:val="00BF5E03"/>
    <w:rsid w:val="00BF62A8"/>
    <w:rsid w:val="00BF6615"/>
    <w:rsid w:val="00C02F21"/>
    <w:rsid w:val="00C10168"/>
    <w:rsid w:val="00C118C5"/>
    <w:rsid w:val="00C127E7"/>
    <w:rsid w:val="00C155DA"/>
    <w:rsid w:val="00C15C40"/>
    <w:rsid w:val="00C17FBC"/>
    <w:rsid w:val="00C21217"/>
    <w:rsid w:val="00C22B04"/>
    <w:rsid w:val="00C26C3B"/>
    <w:rsid w:val="00C30243"/>
    <w:rsid w:val="00C31A28"/>
    <w:rsid w:val="00C3460E"/>
    <w:rsid w:val="00C354BF"/>
    <w:rsid w:val="00C37295"/>
    <w:rsid w:val="00C37FC9"/>
    <w:rsid w:val="00C41149"/>
    <w:rsid w:val="00C4131C"/>
    <w:rsid w:val="00C416F6"/>
    <w:rsid w:val="00C41892"/>
    <w:rsid w:val="00C42A39"/>
    <w:rsid w:val="00C431B0"/>
    <w:rsid w:val="00C4390B"/>
    <w:rsid w:val="00C4393E"/>
    <w:rsid w:val="00C43DFA"/>
    <w:rsid w:val="00C444A5"/>
    <w:rsid w:val="00C461F6"/>
    <w:rsid w:val="00C4621F"/>
    <w:rsid w:val="00C463B0"/>
    <w:rsid w:val="00C4707B"/>
    <w:rsid w:val="00C51005"/>
    <w:rsid w:val="00C51567"/>
    <w:rsid w:val="00C51811"/>
    <w:rsid w:val="00C5314C"/>
    <w:rsid w:val="00C546A1"/>
    <w:rsid w:val="00C548F6"/>
    <w:rsid w:val="00C54CD4"/>
    <w:rsid w:val="00C54EBA"/>
    <w:rsid w:val="00C55184"/>
    <w:rsid w:val="00C555DA"/>
    <w:rsid w:val="00C561EB"/>
    <w:rsid w:val="00C5652E"/>
    <w:rsid w:val="00C62ACC"/>
    <w:rsid w:val="00C6603E"/>
    <w:rsid w:val="00C66A00"/>
    <w:rsid w:val="00C705CE"/>
    <w:rsid w:val="00C710E3"/>
    <w:rsid w:val="00C728FD"/>
    <w:rsid w:val="00C72DD3"/>
    <w:rsid w:val="00C72E38"/>
    <w:rsid w:val="00C74230"/>
    <w:rsid w:val="00C763CF"/>
    <w:rsid w:val="00C77C05"/>
    <w:rsid w:val="00C77DD3"/>
    <w:rsid w:val="00C80D54"/>
    <w:rsid w:val="00C81561"/>
    <w:rsid w:val="00C81BE2"/>
    <w:rsid w:val="00C83F4A"/>
    <w:rsid w:val="00C85657"/>
    <w:rsid w:val="00C85B1A"/>
    <w:rsid w:val="00C867C1"/>
    <w:rsid w:val="00C877B9"/>
    <w:rsid w:val="00C90EA5"/>
    <w:rsid w:val="00C911CA"/>
    <w:rsid w:val="00C915A2"/>
    <w:rsid w:val="00C93203"/>
    <w:rsid w:val="00C956CF"/>
    <w:rsid w:val="00C963C9"/>
    <w:rsid w:val="00CA0573"/>
    <w:rsid w:val="00CA098A"/>
    <w:rsid w:val="00CA14DD"/>
    <w:rsid w:val="00CA2589"/>
    <w:rsid w:val="00CA25D2"/>
    <w:rsid w:val="00CA2C80"/>
    <w:rsid w:val="00CA3930"/>
    <w:rsid w:val="00CA5555"/>
    <w:rsid w:val="00CA59A1"/>
    <w:rsid w:val="00CB073A"/>
    <w:rsid w:val="00CB1821"/>
    <w:rsid w:val="00CB18CB"/>
    <w:rsid w:val="00CB1E91"/>
    <w:rsid w:val="00CB725A"/>
    <w:rsid w:val="00CB7FCF"/>
    <w:rsid w:val="00CC0BDE"/>
    <w:rsid w:val="00CC1041"/>
    <w:rsid w:val="00CC10B2"/>
    <w:rsid w:val="00CC1D25"/>
    <w:rsid w:val="00CC49F4"/>
    <w:rsid w:val="00CC6038"/>
    <w:rsid w:val="00CC762A"/>
    <w:rsid w:val="00CD2BC2"/>
    <w:rsid w:val="00CD340E"/>
    <w:rsid w:val="00CD5D15"/>
    <w:rsid w:val="00CD6811"/>
    <w:rsid w:val="00CD6F05"/>
    <w:rsid w:val="00CD74FC"/>
    <w:rsid w:val="00CD786D"/>
    <w:rsid w:val="00CE010E"/>
    <w:rsid w:val="00CE04CF"/>
    <w:rsid w:val="00CE2247"/>
    <w:rsid w:val="00CE3458"/>
    <w:rsid w:val="00CE594D"/>
    <w:rsid w:val="00CE6547"/>
    <w:rsid w:val="00CE68CF"/>
    <w:rsid w:val="00CE71B8"/>
    <w:rsid w:val="00CE71C0"/>
    <w:rsid w:val="00CE738F"/>
    <w:rsid w:val="00CE7732"/>
    <w:rsid w:val="00CF25A9"/>
    <w:rsid w:val="00CF34DB"/>
    <w:rsid w:val="00CF37CD"/>
    <w:rsid w:val="00CF5472"/>
    <w:rsid w:val="00CF68DC"/>
    <w:rsid w:val="00CF6C02"/>
    <w:rsid w:val="00CF730C"/>
    <w:rsid w:val="00CF7CE8"/>
    <w:rsid w:val="00D00CBC"/>
    <w:rsid w:val="00D00FC4"/>
    <w:rsid w:val="00D02713"/>
    <w:rsid w:val="00D039F2"/>
    <w:rsid w:val="00D04131"/>
    <w:rsid w:val="00D04A4C"/>
    <w:rsid w:val="00D0567D"/>
    <w:rsid w:val="00D05F5C"/>
    <w:rsid w:val="00D06D68"/>
    <w:rsid w:val="00D1136F"/>
    <w:rsid w:val="00D14905"/>
    <w:rsid w:val="00D14D51"/>
    <w:rsid w:val="00D16D90"/>
    <w:rsid w:val="00D2189C"/>
    <w:rsid w:val="00D248A8"/>
    <w:rsid w:val="00D24C4F"/>
    <w:rsid w:val="00D26132"/>
    <w:rsid w:val="00D27422"/>
    <w:rsid w:val="00D2759C"/>
    <w:rsid w:val="00D30B66"/>
    <w:rsid w:val="00D31110"/>
    <w:rsid w:val="00D31ABF"/>
    <w:rsid w:val="00D31C99"/>
    <w:rsid w:val="00D32967"/>
    <w:rsid w:val="00D34986"/>
    <w:rsid w:val="00D36FC5"/>
    <w:rsid w:val="00D37909"/>
    <w:rsid w:val="00D4098D"/>
    <w:rsid w:val="00D41034"/>
    <w:rsid w:val="00D42442"/>
    <w:rsid w:val="00D44B55"/>
    <w:rsid w:val="00D44FCD"/>
    <w:rsid w:val="00D4535E"/>
    <w:rsid w:val="00D45CE9"/>
    <w:rsid w:val="00D474B9"/>
    <w:rsid w:val="00D475F8"/>
    <w:rsid w:val="00D476B8"/>
    <w:rsid w:val="00D50605"/>
    <w:rsid w:val="00D51AA6"/>
    <w:rsid w:val="00D51FA6"/>
    <w:rsid w:val="00D523BB"/>
    <w:rsid w:val="00D54E6C"/>
    <w:rsid w:val="00D558E8"/>
    <w:rsid w:val="00D56AD8"/>
    <w:rsid w:val="00D5793B"/>
    <w:rsid w:val="00D62801"/>
    <w:rsid w:val="00D645C4"/>
    <w:rsid w:val="00D65157"/>
    <w:rsid w:val="00D65A2D"/>
    <w:rsid w:val="00D6698C"/>
    <w:rsid w:val="00D66A46"/>
    <w:rsid w:val="00D7068A"/>
    <w:rsid w:val="00D7185B"/>
    <w:rsid w:val="00D71941"/>
    <w:rsid w:val="00D71ECD"/>
    <w:rsid w:val="00D74E9C"/>
    <w:rsid w:val="00D7579A"/>
    <w:rsid w:val="00D75805"/>
    <w:rsid w:val="00D811A8"/>
    <w:rsid w:val="00D854A6"/>
    <w:rsid w:val="00D85B9B"/>
    <w:rsid w:val="00D861BB"/>
    <w:rsid w:val="00D8685F"/>
    <w:rsid w:val="00D86880"/>
    <w:rsid w:val="00D86DD5"/>
    <w:rsid w:val="00D9165E"/>
    <w:rsid w:val="00D943CB"/>
    <w:rsid w:val="00D9590E"/>
    <w:rsid w:val="00D96630"/>
    <w:rsid w:val="00D96C34"/>
    <w:rsid w:val="00DA1722"/>
    <w:rsid w:val="00DA24C8"/>
    <w:rsid w:val="00DA286B"/>
    <w:rsid w:val="00DA2D79"/>
    <w:rsid w:val="00DA4574"/>
    <w:rsid w:val="00DA6848"/>
    <w:rsid w:val="00DA7EE1"/>
    <w:rsid w:val="00DB0977"/>
    <w:rsid w:val="00DB1268"/>
    <w:rsid w:val="00DB1452"/>
    <w:rsid w:val="00DB23DA"/>
    <w:rsid w:val="00DB7031"/>
    <w:rsid w:val="00DB74F9"/>
    <w:rsid w:val="00DB7760"/>
    <w:rsid w:val="00DC0AF4"/>
    <w:rsid w:val="00DC226F"/>
    <w:rsid w:val="00DC2C62"/>
    <w:rsid w:val="00DC2C78"/>
    <w:rsid w:val="00DC443F"/>
    <w:rsid w:val="00DC4463"/>
    <w:rsid w:val="00DC7857"/>
    <w:rsid w:val="00DD0BF0"/>
    <w:rsid w:val="00DD0BF1"/>
    <w:rsid w:val="00DD0FE3"/>
    <w:rsid w:val="00DD0FFE"/>
    <w:rsid w:val="00DD1673"/>
    <w:rsid w:val="00DD1B2F"/>
    <w:rsid w:val="00DD30AE"/>
    <w:rsid w:val="00DD3178"/>
    <w:rsid w:val="00DD3A5E"/>
    <w:rsid w:val="00DD4B9D"/>
    <w:rsid w:val="00DD57C0"/>
    <w:rsid w:val="00DD5EA5"/>
    <w:rsid w:val="00DD64E3"/>
    <w:rsid w:val="00DD6B3F"/>
    <w:rsid w:val="00DD6C1B"/>
    <w:rsid w:val="00DD6E10"/>
    <w:rsid w:val="00DD7101"/>
    <w:rsid w:val="00DD7989"/>
    <w:rsid w:val="00DE043A"/>
    <w:rsid w:val="00DE0A00"/>
    <w:rsid w:val="00DE0E6D"/>
    <w:rsid w:val="00DE2162"/>
    <w:rsid w:val="00DE446F"/>
    <w:rsid w:val="00DE45BE"/>
    <w:rsid w:val="00DE4FB0"/>
    <w:rsid w:val="00DE5FF1"/>
    <w:rsid w:val="00DE680C"/>
    <w:rsid w:val="00DE6965"/>
    <w:rsid w:val="00DE6E13"/>
    <w:rsid w:val="00DF17A5"/>
    <w:rsid w:val="00DF1A6E"/>
    <w:rsid w:val="00DF24C7"/>
    <w:rsid w:val="00DF397C"/>
    <w:rsid w:val="00DF39FD"/>
    <w:rsid w:val="00DF3B45"/>
    <w:rsid w:val="00DF5A64"/>
    <w:rsid w:val="00DF6C27"/>
    <w:rsid w:val="00E0085E"/>
    <w:rsid w:val="00E00946"/>
    <w:rsid w:val="00E00C76"/>
    <w:rsid w:val="00E00DD2"/>
    <w:rsid w:val="00E01FE8"/>
    <w:rsid w:val="00E03DA3"/>
    <w:rsid w:val="00E0498E"/>
    <w:rsid w:val="00E04C29"/>
    <w:rsid w:val="00E05606"/>
    <w:rsid w:val="00E05C6B"/>
    <w:rsid w:val="00E0621D"/>
    <w:rsid w:val="00E06223"/>
    <w:rsid w:val="00E1090D"/>
    <w:rsid w:val="00E10E38"/>
    <w:rsid w:val="00E10ECE"/>
    <w:rsid w:val="00E1168B"/>
    <w:rsid w:val="00E11790"/>
    <w:rsid w:val="00E11C1B"/>
    <w:rsid w:val="00E12B62"/>
    <w:rsid w:val="00E13E05"/>
    <w:rsid w:val="00E14670"/>
    <w:rsid w:val="00E14A64"/>
    <w:rsid w:val="00E14A7F"/>
    <w:rsid w:val="00E15015"/>
    <w:rsid w:val="00E153AC"/>
    <w:rsid w:val="00E15FBC"/>
    <w:rsid w:val="00E1737D"/>
    <w:rsid w:val="00E17750"/>
    <w:rsid w:val="00E202C2"/>
    <w:rsid w:val="00E227DC"/>
    <w:rsid w:val="00E23A3C"/>
    <w:rsid w:val="00E24668"/>
    <w:rsid w:val="00E24CD8"/>
    <w:rsid w:val="00E27430"/>
    <w:rsid w:val="00E31651"/>
    <w:rsid w:val="00E32FCC"/>
    <w:rsid w:val="00E3372F"/>
    <w:rsid w:val="00E37FDB"/>
    <w:rsid w:val="00E4071B"/>
    <w:rsid w:val="00E42663"/>
    <w:rsid w:val="00E4280B"/>
    <w:rsid w:val="00E42890"/>
    <w:rsid w:val="00E42C3C"/>
    <w:rsid w:val="00E43141"/>
    <w:rsid w:val="00E4317E"/>
    <w:rsid w:val="00E43287"/>
    <w:rsid w:val="00E43913"/>
    <w:rsid w:val="00E43CEA"/>
    <w:rsid w:val="00E447A7"/>
    <w:rsid w:val="00E45300"/>
    <w:rsid w:val="00E453FF"/>
    <w:rsid w:val="00E456D5"/>
    <w:rsid w:val="00E457A2"/>
    <w:rsid w:val="00E45906"/>
    <w:rsid w:val="00E45A17"/>
    <w:rsid w:val="00E46092"/>
    <w:rsid w:val="00E465E8"/>
    <w:rsid w:val="00E50424"/>
    <w:rsid w:val="00E54912"/>
    <w:rsid w:val="00E557A5"/>
    <w:rsid w:val="00E5583D"/>
    <w:rsid w:val="00E55F88"/>
    <w:rsid w:val="00E56A69"/>
    <w:rsid w:val="00E56B97"/>
    <w:rsid w:val="00E57436"/>
    <w:rsid w:val="00E606E3"/>
    <w:rsid w:val="00E6101F"/>
    <w:rsid w:val="00E61CEB"/>
    <w:rsid w:val="00E65512"/>
    <w:rsid w:val="00E65C30"/>
    <w:rsid w:val="00E710F1"/>
    <w:rsid w:val="00E71B74"/>
    <w:rsid w:val="00E72AB0"/>
    <w:rsid w:val="00E73647"/>
    <w:rsid w:val="00E746F0"/>
    <w:rsid w:val="00E74FCE"/>
    <w:rsid w:val="00E756EB"/>
    <w:rsid w:val="00E80572"/>
    <w:rsid w:val="00E8196D"/>
    <w:rsid w:val="00E82A84"/>
    <w:rsid w:val="00E832C2"/>
    <w:rsid w:val="00E839A5"/>
    <w:rsid w:val="00E84AA4"/>
    <w:rsid w:val="00E8520B"/>
    <w:rsid w:val="00E8737B"/>
    <w:rsid w:val="00E90C2A"/>
    <w:rsid w:val="00E90FEA"/>
    <w:rsid w:val="00E91128"/>
    <w:rsid w:val="00E946EC"/>
    <w:rsid w:val="00E95F59"/>
    <w:rsid w:val="00E96EF2"/>
    <w:rsid w:val="00EA26FD"/>
    <w:rsid w:val="00EA3FC9"/>
    <w:rsid w:val="00EA448D"/>
    <w:rsid w:val="00EA46DB"/>
    <w:rsid w:val="00EA6C44"/>
    <w:rsid w:val="00EA7A96"/>
    <w:rsid w:val="00EB1A3F"/>
    <w:rsid w:val="00EB2996"/>
    <w:rsid w:val="00EB31BC"/>
    <w:rsid w:val="00EB33B3"/>
    <w:rsid w:val="00EB372A"/>
    <w:rsid w:val="00EB47E9"/>
    <w:rsid w:val="00EB493E"/>
    <w:rsid w:val="00EB575F"/>
    <w:rsid w:val="00EB5975"/>
    <w:rsid w:val="00EB5AE0"/>
    <w:rsid w:val="00EB5E1B"/>
    <w:rsid w:val="00EC05CF"/>
    <w:rsid w:val="00EC0B50"/>
    <w:rsid w:val="00EC149A"/>
    <w:rsid w:val="00EC3352"/>
    <w:rsid w:val="00EC3B62"/>
    <w:rsid w:val="00EC3B9A"/>
    <w:rsid w:val="00EC4E78"/>
    <w:rsid w:val="00EC5923"/>
    <w:rsid w:val="00EC5CAB"/>
    <w:rsid w:val="00EC61D9"/>
    <w:rsid w:val="00EC6F6F"/>
    <w:rsid w:val="00EC742B"/>
    <w:rsid w:val="00EC7B2E"/>
    <w:rsid w:val="00EC7DCA"/>
    <w:rsid w:val="00ED0F47"/>
    <w:rsid w:val="00ED143D"/>
    <w:rsid w:val="00ED1C24"/>
    <w:rsid w:val="00ED2CA8"/>
    <w:rsid w:val="00ED54C6"/>
    <w:rsid w:val="00ED5750"/>
    <w:rsid w:val="00ED593D"/>
    <w:rsid w:val="00ED5FBD"/>
    <w:rsid w:val="00ED6237"/>
    <w:rsid w:val="00EE01DA"/>
    <w:rsid w:val="00EE3DB5"/>
    <w:rsid w:val="00EE50B3"/>
    <w:rsid w:val="00EE541C"/>
    <w:rsid w:val="00EE6418"/>
    <w:rsid w:val="00EE708C"/>
    <w:rsid w:val="00EE7406"/>
    <w:rsid w:val="00EE78B9"/>
    <w:rsid w:val="00EE7A0F"/>
    <w:rsid w:val="00EF0758"/>
    <w:rsid w:val="00EF213B"/>
    <w:rsid w:val="00EF25A9"/>
    <w:rsid w:val="00EF2B48"/>
    <w:rsid w:val="00EF2F57"/>
    <w:rsid w:val="00EF4515"/>
    <w:rsid w:val="00EF6248"/>
    <w:rsid w:val="00EF65CC"/>
    <w:rsid w:val="00F014E8"/>
    <w:rsid w:val="00F0306A"/>
    <w:rsid w:val="00F037B9"/>
    <w:rsid w:val="00F03AFA"/>
    <w:rsid w:val="00F05961"/>
    <w:rsid w:val="00F11A6F"/>
    <w:rsid w:val="00F11A81"/>
    <w:rsid w:val="00F11D1A"/>
    <w:rsid w:val="00F126BE"/>
    <w:rsid w:val="00F13222"/>
    <w:rsid w:val="00F13C04"/>
    <w:rsid w:val="00F13F85"/>
    <w:rsid w:val="00F14B40"/>
    <w:rsid w:val="00F1614D"/>
    <w:rsid w:val="00F175B5"/>
    <w:rsid w:val="00F1765E"/>
    <w:rsid w:val="00F207DC"/>
    <w:rsid w:val="00F22E61"/>
    <w:rsid w:val="00F24DFE"/>
    <w:rsid w:val="00F25BE1"/>
    <w:rsid w:val="00F26205"/>
    <w:rsid w:val="00F26D41"/>
    <w:rsid w:val="00F26F63"/>
    <w:rsid w:val="00F3009C"/>
    <w:rsid w:val="00F334A5"/>
    <w:rsid w:val="00F34005"/>
    <w:rsid w:val="00F35618"/>
    <w:rsid w:val="00F359EA"/>
    <w:rsid w:val="00F35DBA"/>
    <w:rsid w:val="00F4149E"/>
    <w:rsid w:val="00F42E35"/>
    <w:rsid w:val="00F43A83"/>
    <w:rsid w:val="00F43C32"/>
    <w:rsid w:val="00F43D07"/>
    <w:rsid w:val="00F44AB9"/>
    <w:rsid w:val="00F46835"/>
    <w:rsid w:val="00F46DBC"/>
    <w:rsid w:val="00F46F03"/>
    <w:rsid w:val="00F475FC"/>
    <w:rsid w:val="00F50488"/>
    <w:rsid w:val="00F50BBF"/>
    <w:rsid w:val="00F51AD6"/>
    <w:rsid w:val="00F51F2A"/>
    <w:rsid w:val="00F5300C"/>
    <w:rsid w:val="00F56988"/>
    <w:rsid w:val="00F56BB9"/>
    <w:rsid w:val="00F57A6D"/>
    <w:rsid w:val="00F6135B"/>
    <w:rsid w:val="00F62945"/>
    <w:rsid w:val="00F63024"/>
    <w:rsid w:val="00F63B99"/>
    <w:rsid w:val="00F64114"/>
    <w:rsid w:val="00F6489E"/>
    <w:rsid w:val="00F659C8"/>
    <w:rsid w:val="00F6649F"/>
    <w:rsid w:val="00F67593"/>
    <w:rsid w:val="00F67EA0"/>
    <w:rsid w:val="00F7077A"/>
    <w:rsid w:val="00F70EE7"/>
    <w:rsid w:val="00F72722"/>
    <w:rsid w:val="00F73F1D"/>
    <w:rsid w:val="00F751A6"/>
    <w:rsid w:val="00F758A7"/>
    <w:rsid w:val="00F7699E"/>
    <w:rsid w:val="00F76BB1"/>
    <w:rsid w:val="00F77C68"/>
    <w:rsid w:val="00F80BBD"/>
    <w:rsid w:val="00F81638"/>
    <w:rsid w:val="00F8163B"/>
    <w:rsid w:val="00F830C1"/>
    <w:rsid w:val="00F830E4"/>
    <w:rsid w:val="00F849DA"/>
    <w:rsid w:val="00F86269"/>
    <w:rsid w:val="00F90178"/>
    <w:rsid w:val="00F91A06"/>
    <w:rsid w:val="00F946C8"/>
    <w:rsid w:val="00F95466"/>
    <w:rsid w:val="00F956E3"/>
    <w:rsid w:val="00F963CE"/>
    <w:rsid w:val="00FA026B"/>
    <w:rsid w:val="00FA02A8"/>
    <w:rsid w:val="00FA02CC"/>
    <w:rsid w:val="00FA0730"/>
    <w:rsid w:val="00FA2184"/>
    <w:rsid w:val="00FA40EC"/>
    <w:rsid w:val="00FA4E42"/>
    <w:rsid w:val="00FA6135"/>
    <w:rsid w:val="00FA6F9E"/>
    <w:rsid w:val="00FA7889"/>
    <w:rsid w:val="00FB0B93"/>
    <w:rsid w:val="00FB1DDA"/>
    <w:rsid w:val="00FB3D58"/>
    <w:rsid w:val="00FB5C95"/>
    <w:rsid w:val="00FB61FB"/>
    <w:rsid w:val="00FC0E23"/>
    <w:rsid w:val="00FC10E5"/>
    <w:rsid w:val="00FC1B67"/>
    <w:rsid w:val="00FC272A"/>
    <w:rsid w:val="00FC4B75"/>
    <w:rsid w:val="00FC4F8C"/>
    <w:rsid w:val="00FC51FC"/>
    <w:rsid w:val="00FC5675"/>
    <w:rsid w:val="00FC78B8"/>
    <w:rsid w:val="00FD012F"/>
    <w:rsid w:val="00FD3226"/>
    <w:rsid w:val="00FD3F17"/>
    <w:rsid w:val="00FD3FEF"/>
    <w:rsid w:val="00FD7285"/>
    <w:rsid w:val="00FD7864"/>
    <w:rsid w:val="00FE1151"/>
    <w:rsid w:val="00FE1B1F"/>
    <w:rsid w:val="00FE2608"/>
    <w:rsid w:val="00FE2F7C"/>
    <w:rsid w:val="00FE3F72"/>
    <w:rsid w:val="00FE478A"/>
    <w:rsid w:val="00FE5638"/>
    <w:rsid w:val="00FF2D5F"/>
    <w:rsid w:val="00FF455C"/>
    <w:rsid w:val="00FF4B64"/>
    <w:rsid w:val="00FF526E"/>
    <w:rsid w:val="00FF5E14"/>
    <w:rsid w:val="00FF649B"/>
    <w:rsid w:val="00FF7625"/>
    <w:rsid w:val="00FF7CAE"/>
    <w:rsid w:val="00FF7E55"/>
    <w:rsid w:val="00FF7F91"/>
    <w:rsid w:val="1620705F"/>
    <w:rsid w:val="3028947C"/>
    <w:rsid w:val="31BE41A9"/>
    <w:rsid w:val="40A88D5B"/>
    <w:rsid w:val="701A3A1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5FEF2B1-8A3D-4802-9E60-4491F7F64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paragraph" w:styleId="berarbeitung">
    <w:name w:val="Revision"/>
    <w:hidden/>
    <w:uiPriority w:val="99"/>
    <w:semiHidden/>
    <w:rsid w:val="00D75805"/>
    <w:rPr>
      <w:rFonts w:cs="Times New Roman (Textkörper CS)"/>
      <w:color w:val="000000"/>
      <w:sz w:val="22"/>
    </w:rPr>
  </w:style>
  <w:style w:type="character" w:customStyle="1" w:styleId="DisclaimerZchn">
    <w:name w:val="Disclaimer Zchn"/>
    <w:basedOn w:val="Absatz-Standardschriftart"/>
    <w:link w:val="Disclaimer"/>
    <w:locked/>
    <w:rsid w:val="00A43973"/>
    <w:rPr>
      <w:rFonts w:ascii="Arial" w:hAnsi="Arial" w:cs="Arial"/>
      <w:color w:val="525F6B"/>
      <w:lang w:eastAsia="ja-JP"/>
    </w:rPr>
  </w:style>
  <w:style w:type="paragraph" w:customStyle="1" w:styleId="Disclaimer">
    <w:name w:val="Disclaimer"/>
    <w:basedOn w:val="Standard"/>
    <w:link w:val="DisclaimerZchn"/>
    <w:rsid w:val="00A43973"/>
    <w:pPr>
      <w:tabs>
        <w:tab w:val="clear" w:pos="3572"/>
      </w:tabs>
      <w:spacing w:line="240" w:lineRule="auto"/>
    </w:pPr>
    <w:rPr>
      <w:rFonts w:ascii="Arial" w:hAnsi="Arial" w:cs="Arial"/>
      <w:color w:val="525F6B"/>
      <w:sz w:val="24"/>
      <w:lang w:eastAsia="ja-JP"/>
    </w:rPr>
  </w:style>
  <w:style w:type="character" w:customStyle="1" w:styleId="Erwhnung1">
    <w:name w:val="Erwähnung1"/>
    <w:basedOn w:val="Absatz-Standardschriftart"/>
    <w:uiPriority w:val="99"/>
    <w:unhideWhenUsed/>
    <w:rsid w:val="00AC6175"/>
    <w:rPr>
      <w:color w:val="2B579A"/>
      <w:shd w:val="clear" w:color="auto" w:fill="E1DFDD"/>
    </w:rPr>
  </w:style>
  <w:style w:type="character" w:customStyle="1" w:styleId="NichtaufgelsteErwhnung3">
    <w:name w:val="Nicht aufgelöste Erwähnung3"/>
    <w:basedOn w:val="Absatz-Standardschriftart"/>
    <w:uiPriority w:val="99"/>
    <w:semiHidden/>
    <w:unhideWhenUsed/>
    <w:rsid w:val="002323D7"/>
    <w:rPr>
      <w:color w:val="605E5C"/>
      <w:shd w:val="clear" w:color="auto" w:fill="E1DFDD"/>
    </w:rPr>
  </w:style>
  <w:style w:type="character" w:customStyle="1" w:styleId="BeschreibungDivisionsZchn">
    <w:name w:val="Beschreibung Divisions Zchn"/>
    <w:basedOn w:val="Absatz-Standardschriftart"/>
    <w:link w:val="BeschreibungDivisions"/>
    <w:locked/>
    <w:rsid w:val="00D476B8"/>
    <w:rPr>
      <w:rFonts w:ascii="Arial" w:hAnsi="Arial" w:cs="Arial"/>
      <w:color w:val="525F6B"/>
      <w:lang w:eastAsia="ja-JP"/>
    </w:rPr>
  </w:style>
  <w:style w:type="paragraph" w:customStyle="1" w:styleId="BeschreibungDivisions">
    <w:name w:val="Beschreibung Divisions"/>
    <w:basedOn w:val="Standard"/>
    <w:link w:val="BeschreibungDivisionsZchn"/>
    <w:rsid w:val="00D476B8"/>
    <w:pPr>
      <w:numPr>
        <w:numId w:val="20"/>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D476B8"/>
  </w:style>
  <w:style w:type="character" w:customStyle="1" w:styleId="eop">
    <w:name w:val="eop"/>
    <w:basedOn w:val="Absatz-Standardschriftart"/>
    <w:rsid w:val="00D476B8"/>
  </w:style>
  <w:style w:type="paragraph" w:customStyle="1" w:styleId="paragraph">
    <w:name w:val="paragraph"/>
    <w:basedOn w:val="Standard"/>
    <w:rsid w:val="00D476B8"/>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customStyle="1" w:styleId="Teaser">
    <w:name w:val="Teaser"/>
    <w:basedOn w:val="Standard"/>
    <w:link w:val="TeaserZchn"/>
    <w:qFormat/>
    <w:rsid w:val="005B607D"/>
    <w:pPr>
      <w:tabs>
        <w:tab w:val="clear" w:pos="3572"/>
      </w:tabs>
      <w:spacing w:line="276" w:lineRule="auto"/>
    </w:pPr>
    <w:rPr>
      <w:rFonts w:ascii="Arial" w:hAnsi="Arial" w:cs="Arial"/>
      <w:b/>
      <w:color w:val="525F6B"/>
      <w:szCs w:val="34"/>
    </w:rPr>
  </w:style>
  <w:style w:type="character" w:customStyle="1" w:styleId="TeaserZchn">
    <w:name w:val="Teaser Zchn"/>
    <w:basedOn w:val="Absatz-Standardschriftart"/>
    <w:link w:val="Teaser"/>
    <w:rsid w:val="005B607D"/>
    <w:rPr>
      <w:rFonts w:ascii="Arial" w:hAnsi="Arial" w:cs="Arial"/>
      <w:b/>
      <w:color w:val="525F6B"/>
      <w:sz w:val="22"/>
      <w:szCs w:val="34"/>
    </w:rPr>
  </w:style>
  <w:style w:type="paragraph" w:customStyle="1" w:styleId="symFlietext">
    <w:name w:val="sym_Fließtext"/>
    <w:rsid w:val="00570405"/>
    <w:pPr>
      <w:spacing w:line="260" w:lineRule="exact"/>
    </w:pPr>
    <w:rPr>
      <w:rFonts w:ascii="Arial" w:eastAsia="Arial Unicode MS" w:hAnsi="Arial" w:cs="Arial"/>
      <w:noProof/>
      <w:kern w:val="2"/>
      <w:sz w:val="19"/>
      <w:szCs w:val="19"/>
      <w:lang w:eastAsia="de-DE"/>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carina.lachnit@durr.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Heinsohn, Klaus</DisplayName>
        <AccountId>344</AccountId>
        <AccountType/>
      </UserInfo>
      <UserInfo>
        <DisplayName>Seyboth, Oliver Dr.</DisplayName>
        <AccountId>3773</AccountId>
        <AccountType/>
      </UserInfo>
    </SharedWithUsers>
  </documentManagement>
</p:properti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745B81-37F9-4AFD-AA2F-1E99A1C795E3}">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2.xml><?xml version="1.0" encoding="utf-8"?>
<ds:datastoreItem xmlns:ds="http://schemas.openxmlformats.org/officeDocument/2006/customXml" ds:itemID="{B091E9A2-90C0-471F-82E4-27093A398AD0}">
  <ds:schemaRefs>
    <ds:schemaRef ds:uri="Microsoft.SharePoint.Taxonomy.ContentTypeSync"/>
  </ds:schemaRefs>
</ds:datastoreItem>
</file>

<file path=customXml/itemProps3.xml><?xml version="1.0" encoding="utf-8"?>
<ds:datastoreItem xmlns:ds="http://schemas.openxmlformats.org/officeDocument/2006/customXml" ds:itemID="{8B044085-EE0C-476A-9BEC-5999F0B53A19}">
  <ds:schemaRefs>
    <ds:schemaRef ds:uri="http://schemas.openxmlformats.org/officeDocument/2006/bibliography"/>
  </ds:schemaRefs>
</ds:datastoreItem>
</file>

<file path=customXml/itemProps4.xml><?xml version="1.0" encoding="utf-8"?>
<ds:datastoreItem xmlns:ds="http://schemas.openxmlformats.org/officeDocument/2006/customXml" ds:itemID="{0B8A2528-F440-4068-9F9E-268464CFF2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AD9A7C6-60A7-41EB-88FF-12DADA070D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1245</Words>
  <Characters>7844</Characters>
  <Application>Microsoft Office Word</Application>
  <DocSecurity>4</DocSecurity>
  <Lines>65</Lines>
  <Paragraphs>18</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p.a.t. GmbH</Company>
  <LinksUpToDate>false</LinksUpToDate>
  <CharactersWithSpaces>9071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2</cp:revision>
  <cp:lastPrinted>2020-11-17T03:30:00Z</cp:lastPrinted>
  <dcterms:created xsi:type="dcterms:W3CDTF">2023-12-20T08:05:00Z</dcterms:created>
  <dcterms:modified xsi:type="dcterms:W3CDTF">2023-12-20T08:05:00Z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2023-08-25T08:02:53Z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0549c1fc-e313-4519-9650-435827ab9480</vt:lpwstr>
  </property>
  <property fmtid="{D5CDD505-2E9C-101B-9397-08002B2CF9AE}" pid="14" name="MSIP_Label_bf6de623-ba0c-4b2b-a216-a4bd6e5a0b3a_ContentBits">
    <vt:lpwstr>2</vt:lpwstr>
  </property>
</Properties>
</file>