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xmlns:arto="http://schemas.microsoft.com/office/word/2006/arto">
            <w:pict>
              <v:line w14:anchorId="7B0257DA"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9371D50" w14:textId="3A2820C6" w:rsidR="0061154F" w:rsidRPr="0003311A" w:rsidRDefault="00D178D9" w:rsidP="00176908">
      <w:pPr>
        <w:pStyle w:val="Titel-Subline"/>
        <w:spacing w:after="400" w:line="260" w:lineRule="atLeast"/>
        <w:rPr>
          <w:color w:val="auto"/>
          <w:sz w:val="20"/>
          <w:szCs w:val="20"/>
        </w:rPr>
      </w:pPr>
      <w:r>
        <w:rPr>
          <w:color w:val="auto"/>
          <w:sz w:val="20"/>
        </w:rPr>
        <w:t>A n</w:t>
      </w:r>
      <w:r w:rsidR="005720A9">
        <w:rPr>
          <w:color w:val="auto"/>
          <w:sz w:val="20"/>
        </w:rPr>
        <w:t>ew atomizer generation sets new benchmarks in sustainable production</w:t>
      </w:r>
    </w:p>
    <w:p w14:paraId="21E3D425" w14:textId="4213930A" w:rsidR="00A624FA" w:rsidRDefault="00F613C8" w:rsidP="00064547">
      <w:pPr>
        <w:pStyle w:val="Titel-Subline"/>
      </w:pPr>
      <w:r>
        <w:t>EcoBell4: Efficiency of up to 98% saves significant amounts of paint and rinsing agent</w:t>
      </w:r>
    </w:p>
    <w:p w14:paraId="3DFFB86A" w14:textId="77777777" w:rsidR="00DB67D5" w:rsidRPr="000367FC" w:rsidRDefault="00AE6870" w:rsidP="00DB67D5">
      <w:pPr>
        <w:pStyle w:val="Flietext"/>
        <w:rPr>
          <w:rStyle w:val="Fettung"/>
          <w:color w:val="auto"/>
        </w:rPr>
      </w:pPr>
      <w:r w:rsidRPr="00D2648D">
        <w:rPr>
          <w:rStyle w:val="Fettung"/>
        </w:rPr>
        <w:t xml:space="preserve">Bietigheim-Bissingen, </w:t>
      </w:r>
      <w:r w:rsidR="006C519A" w:rsidRPr="00D2648D">
        <w:rPr>
          <w:rStyle w:val="Fettung"/>
        </w:rPr>
        <w:t xml:space="preserve">May 17, </w:t>
      </w:r>
      <w:r w:rsidRPr="00D2648D">
        <w:rPr>
          <w:rStyle w:val="Fettung"/>
        </w:rPr>
        <w:t>2023</w:t>
      </w:r>
      <w:r>
        <w:rPr>
          <w:rStyle w:val="Fettung"/>
        </w:rPr>
        <w:t xml:space="preserve"> – </w:t>
      </w:r>
      <w:r w:rsidR="00DB67D5">
        <w:rPr>
          <w:rStyle w:val="Fettung"/>
        </w:rPr>
        <w:t>Dürr is setting new benchmarks in sustainable production with its new EcoBell4 atomizer family. The innovative application technology achieves up to 98% efficiency for clear coat application. It reduces paint loss and rinsing agent consumption by 50% during color changes, or up to 91% in combination with the EcoProBooth modular paint booth concept. The unique 4-main needle technology and process parameter changes make improvements for paint application</w:t>
      </w:r>
      <w:r w:rsidR="00DB67D5" w:rsidRPr="00D92F25">
        <w:rPr>
          <w:rStyle w:val="Fettung"/>
        </w:rPr>
        <w:t xml:space="preserve"> </w:t>
      </w:r>
      <w:r w:rsidR="00DB67D5">
        <w:rPr>
          <w:rStyle w:val="Fettung"/>
        </w:rPr>
        <w:t xml:space="preserve">possible. </w:t>
      </w:r>
    </w:p>
    <w:p w14:paraId="1652872A" w14:textId="77777777" w:rsidR="00DB67D5" w:rsidRDefault="00DB67D5" w:rsidP="00DB67D5">
      <w:pPr>
        <w:pStyle w:val="Flietext"/>
        <w:rPr>
          <w:rStyle w:val="Fettung"/>
        </w:rPr>
      </w:pPr>
    </w:p>
    <w:p w14:paraId="771802C3" w14:textId="77777777" w:rsidR="00DB67D5" w:rsidRDefault="00DB67D5" w:rsidP="00DB67D5">
      <w:pPr>
        <w:pStyle w:val="Flietext"/>
        <w:rPr>
          <w:rStyle w:val="Fettung"/>
          <w:b w:val="0"/>
        </w:rPr>
      </w:pPr>
      <w:r>
        <w:rPr>
          <w:rStyle w:val="Fettung"/>
          <w:b w:val="0"/>
        </w:rPr>
        <w:t>Higher paint application efficiency reduces material, resources and energy</w:t>
      </w:r>
      <w:r w:rsidRPr="004429A3">
        <w:rPr>
          <w:rStyle w:val="Fettung"/>
          <w:b w:val="0"/>
        </w:rPr>
        <w:t xml:space="preserve"> </w:t>
      </w:r>
      <w:r>
        <w:rPr>
          <w:rStyle w:val="Fettung"/>
          <w:b w:val="0"/>
        </w:rPr>
        <w:t xml:space="preserve">consumption for a more sustainable production process. With the latest atomizer generation </w:t>
      </w:r>
      <w:r>
        <w:rPr>
          <w:rStyle w:val="Fettung"/>
          <w:bCs/>
        </w:rPr>
        <w:t>Eco</w:t>
      </w:r>
      <w:r>
        <w:rPr>
          <w:rStyle w:val="Fettung"/>
          <w:b w:val="0"/>
        </w:rPr>
        <w:t xml:space="preserve">Bell4 </w:t>
      </w:r>
      <w:r>
        <w:rPr>
          <w:rStyle w:val="Fettung"/>
          <w:bCs/>
        </w:rPr>
        <w:t>Pro</w:t>
      </w:r>
      <w:r>
        <w:rPr>
          <w:rStyle w:val="Fettung"/>
          <w:b w:val="0"/>
        </w:rPr>
        <w:t xml:space="preserve"> Hu with direct charging and </w:t>
      </w:r>
      <w:r>
        <w:rPr>
          <w:rStyle w:val="Fettung"/>
        </w:rPr>
        <w:t>Eco</w:t>
      </w:r>
      <w:r>
        <w:rPr>
          <w:rStyle w:val="Fettung"/>
          <w:b w:val="0"/>
        </w:rPr>
        <w:t xml:space="preserve">Bell4 </w:t>
      </w:r>
      <w:r>
        <w:rPr>
          <w:rStyle w:val="Fettung"/>
        </w:rPr>
        <w:t>Pro</w:t>
      </w:r>
      <w:r>
        <w:rPr>
          <w:rStyle w:val="Fettung"/>
          <w:b w:val="0"/>
        </w:rPr>
        <w:t xml:space="preserve"> Ux with external charging, Dürr is scaling new heights. For clear coat application,</w:t>
      </w:r>
      <w:r>
        <w:t xml:space="preserve"> the Dürr atomizer achieves application efficiencies of 95 to 98 percent according to DIN EN 13966-1.</w:t>
      </w:r>
    </w:p>
    <w:p w14:paraId="6F2EEEFE" w14:textId="77777777" w:rsidR="00DB67D5" w:rsidRDefault="00DB67D5" w:rsidP="00DB67D5">
      <w:pPr>
        <w:pStyle w:val="Flietext"/>
        <w:rPr>
          <w:rStyle w:val="Fettung"/>
          <w:b w:val="0"/>
        </w:rPr>
      </w:pPr>
    </w:p>
    <w:p w14:paraId="769385B9" w14:textId="77777777" w:rsidR="00DB67D5" w:rsidRPr="009552CF" w:rsidRDefault="00DB67D5" w:rsidP="00DB67D5">
      <w:pPr>
        <w:pStyle w:val="Flietext"/>
        <w:rPr>
          <w:rStyle w:val="Fettung"/>
          <w:b w:val="0"/>
        </w:rPr>
      </w:pPr>
      <w:bookmarkStart w:id="1" w:name="_Hlk135208730"/>
      <w:r>
        <w:rPr>
          <w:rStyle w:val="Fettung"/>
          <w:b w:val="0"/>
        </w:rPr>
        <w:t xml:space="preserve">The following process parameters optimize the atomizer’s paint application efficiency: The speed and spray distance are significantly reduced to enhance the impact of the high voltage while maintaining a high paint flow rate. In addition, the shaping air is reduced to a minimum and the high-voltage control is adjusted. Dürr is testing the implementation of this painting process in a </w:t>
      </w:r>
      <w:r>
        <w:rPr>
          <w:rStyle w:val="Fettung"/>
          <w:b w:val="0"/>
        </w:rPr>
        <w:lastRenderedPageBreak/>
        <w:t xml:space="preserve">concrete automotive paint shop in collaboration with interested OEMs. Existing systems have the potential for retrofitting too.  </w:t>
      </w:r>
    </w:p>
    <w:bookmarkEnd w:id="1"/>
    <w:p w14:paraId="147E095D" w14:textId="77777777" w:rsidR="00DB67D5" w:rsidRDefault="00DB67D5" w:rsidP="00DB67D5">
      <w:pPr>
        <w:pStyle w:val="Flietext"/>
        <w:rPr>
          <w:rStyle w:val="Fettung"/>
          <w:b w:val="0"/>
        </w:rPr>
      </w:pPr>
    </w:p>
    <w:p w14:paraId="4239F1B4" w14:textId="77777777" w:rsidR="00DB67D5" w:rsidRPr="00731C04" w:rsidRDefault="00DB67D5" w:rsidP="00DB67D5">
      <w:pPr>
        <w:pStyle w:val="Flietext"/>
        <w:rPr>
          <w:rStyle w:val="Fettung"/>
          <w:bCs/>
        </w:rPr>
      </w:pPr>
      <w:r>
        <w:rPr>
          <w:rStyle w:val="Fettung"/>
        </w:rPr>
        <w:t xml:space="preserve">How the measures impact the process: </w:t>
      </w:r>
    </w:p>
    <w:p w14:paraId="43FA53B7" w14:textId="77777777" w:rsidR="00DB67D5" w:rsidRDefault="00DB67D5" w:rsidP="00DB67D5">
      <w:pPr>
        <w:pStyle w:val="Flietext"/>
        <w:rPr>
          <w:rStyle w:val="Fettung"/>
          <w:b w:val="0"/>
        </w:rPr>
      </w:pPr>
      <w:bookmarkStart w:id="2" w:name="_Hlk135125211"/>
      <w:r>
        <w:rPr>
          <w:rStyle w:val="Fettung"/>
          <w:b w:val="0"/>
        </w:rPr>
        <w:t>Reducing the shaping air volume to a range of 90 and 200 standard liters per minute</w:t>
      </w:r>
      <w:r w:rsidRPr="004E5D54">
        <w:rPr>
          <w:rStyle w:val="Fettung"/>
          <w:b w:val="0"/>
        </w:rPr>
        <w:t xml:space="preserve"> </w:t>
      </w:r>
      <w:r>
        <w:rPr>
          <w:rStyle w:val="Fettung"/>
          <w:b w:val="0"/>
        </w:rPr>
        <w:t xml:space="preserve">achieves a gentler spray jet. Together with a reduced bell disk speed, energy consumption is reduced. Simultaneously, more paint reaches the body when the spray distance is decreased to approximately 100 millimeters. Two factors contribute to this effect: firstly, a less dispersed spray pattern, and secondly, an enhanced electrical field between the bell disk and body surface, which optimizes the utilization of electrostatic force via a constant voltage. </w:t>
      </w:r>
    </w:p>
    <w:bookmarkEnd w:id="2"/>
    <w:p w14:paraId="756A7EB3" w14:textId="77777777" w:rsidR="00DB67D5" w:rsidRDefault="00DB67D5" w:rsidP="00DB67D5">
      <w:pPr>
        <w:pStyle w:val="Flietext"/>
        <w:rPr>
          <w:rStyle w:val="Fettung"/>
          <w:b w:val="0"/>
        </w:rPr>
      </w:pPr>
    </w:p>
    <w:p w14:paraId="118B9676" w14:textId="77777777" w:rsidR="00DB67D5" w:rsidRDefault="00DB67D5" w:rsidP="00DB67D5">
      <w:pPr>
        <w:pStyle w:val="Flietext"/>
        <w:rPr>
          <w:rStyle w:val="Fettung"/>
          <w:b w:val="0"/>
        </w:rPr>
      </w:pPr>
      <w:bookmarkStart w:id="3" w:name="_Hlk135125244"/>
      <w:r>
        <w:rPr>
          <w:rStyle w:val="Fettung"/>
          <w:b w:val="0"/>
        </w:rPr>
        <w:t>Consequently, the atomized paint more effectively reaches the body instead of being lost in the booth air. A paint outflow rate of up to 400 milliliters per minute can be obtained</w:t>
      </w:r>
      <w:r w:rsidDel="00D17968">
        <w:rPr>
          <w:rStyle w:val="Fettung"/>
          <w:b w:val="0"/>
        </w:rPr>
        <w:t xml:space="preserve"> </w:t>
      </w:r>
      <w:r>
        <w:rPr>
          <w:rStyle w:val="Fettung"/>
          <w:b w:val="0"/>
        </w:rPr>
        <w:t xml:space="preserve">to achieve the required layer thicknesses within the given cycle time. As a result, the </w:t>
      </w:r>
      <w:r>
        <w:rPr>
          <w:rStyle w:val="Fettung"/>
        </w:rPr>
        <w:t>Eco</w:t>
      </w:r>
      <w:r>
        <w:rPr>
          <w:rStyle w:val="Fettung"/>
          <w:b w:val="0"/>
        </w:rPr>
        <w:t xml:space="preserve">Bell4 </w:t>
      </w:r>
      <w:r>
        <w:rPr>
          <w:rStyle w:val="Fettung"/>
        </w:rPr>
        <w:t>Pro</w:t>
      </w:r>
      <w:r>
        <w:rPr>
          <w:rStyle w:val="Fettung"/>
          <w:b w:val="0"/>
        </w:rPr>
        <w:t xml:space="preserve"> Hu with direct charging reaches up to 98% efficiency for clear coat applications. </w:t>
      </w:r>
    </w:p>
    <w:p w14:paraId="3317E30B" w14:textId="77777777" w:rsidR="00DB67D5" w:rsidRDefault="00DB67D5" w:rsidP="00DB67D5">
      <w:pPr>
        <w:pStyle w:val="Flietext"/>
        <w:rPr>
          <w:rStyle w:val="Fettung"/>
          <w:b w:val="0"/>
        </w:rPr>
      </w:pPr>
    </w:p>
    <w:p w14:paraId="366DDCFC" w14:textId="77777777" w:rsidR="00DB67D5" w:rsidRPr="00B96C28" w:rsidRDefault="00DB67D5" w:rsidP="00DB67D5">
      <w:pPr>
        <w:pStyle w:val="Flietext"/>
        <w:rPr>
          <w:rStyle w:val="Fettung"/>
          <w:b w:val="0"/>
        </w:rPr>
      </w:pPr>
      <w:r>
        <w:rPr>
          <w:rStyle w:val="Fettung"/>
          <w:b w:val="0"/>
        </w:rPr>
        <w:t xml:space="preserve">Utilizing the </w:t>
      </w:r>
      <w:r>
        <w:rPr>
          <w:rStyle w:val="Fettung"/>
        </w:rPr>
        <w:t>Eco</w:t>
      </w:r>
      <w:r>
        <w:rPr>
          <w:rStyle w:val="Fettung"/>
          <w:b w:val="0"/>
        </w:rPr>
        <w:t xml:space="preserve">Bell4 </w:t>
      </w:r>
      <w:r>
        <w:rPr>
          <w:rStyle w:val="Fettung"/>
        </w:rPr>
        <w:t>Pro</w:t>
      </w:r>
      <w:r>
        <w:rPr>
          <w:rStyle w:val="Fettung"/>
          <w:b w:val="0"/>
        </w:rPr>
        <w:t xml:space="preserve"> E atomizers with external charging for exterior painting yields a notable efficiency boost for base coat application, elevating it from 75 to 78% compared with the predecessor model</w:t>
      </w:r>
      <w:r>
        <w:rPr>
          <w:rStyle w:val="Fettung"/>
        </w:rPr>
        <w:t xml:space="preserve"> Eco</w:t>
      </w:r>
      <w:r>
        <w:rPr>
          <w:rStyle w:val="Fettung"/>
          <w:b w:val="0"/>
        </w:rPr>
        <w:t xml:space="preserve">Bell3. The </w:t>
      </w:r>
      <w:r>
        <w:rPr>
          <w:rStyle w:val="Fettung"/>
        </w:rPr>
        <w:t>Eco</w:t>
      </w:r>
      <w:r>
        <w:rPr>
          <w:rStyle w:val="Fettung"/>
          <w:b w:val="0"/>
        </w:rPr>
        <w:t xml:space="preserve">Bell4 </w:t>
      </w:r>
      <w:r>
        <w:rPr>
          <w:rStyle w:val="Fettung"/>
        </w:rPr>
        <w:t xml:space="preserve">Pro </w:t>
      </w:r>
      <w:r>
        <w:rPr>
          <w:rStyle w:val="Fettung"/>
          <w:b w:val="0"/>
        </w:rPr>
        <w:t xml:space="preserve">Ci atomizer for interior painting continues to achieve unrivaled high efficiencies of up to 70%. By fostering partnerships with OEMs and paint suppliers in Dürr’s technical center, additional opportunities emerge to enhance the efficiency and quality of paint application. </w:t>
      </w:r>
    </w:p>
    <w:p w14:paraId="2FC38E08" w14:textId="77777777" w:rsidR="00DB67D5" w:rsidRDefault="00DB67D5" w:rsidP="00DB67D5">
      <w:pPr>
        <w:pStyle w:val="Flietext"/>
        <w:rPr>
          <w:rStyle w:val="Fettung"/>
          <w:b w:val="0"/>
        </w:rPr>
      </w:pPr>
    </w:p>
    <w:p w14:paraId="7C2CA49D" w14:textId="77777777" w:rsidR="00DB67D5" w:rsidRPr="00261B5D" w:rsidRDefault="00DB67D5" w:rsidP="00DB67D5">
      <w:pPr>
        <w:pStyle w:val="Flietext"/>
        <w:rPr>
          <w:rStyle w:val="Fettung"/>
          <w:bCs/>
        </w:rPr>
      </w:pPr>
      <w:r>
        <w:rPr>
          <w:rStyle w:val="Fettung"/>
        </w:rPr>
        <w:t>Fast color changes reduce paint and rinsing agent consumption</w:t>
      </w:r>
    </w:p>
    <w:p w14:paraId="57B427D3" w14:textId="77777777" w:rsidR="00DB67D5" w:rsidRDefault="00DB67D5" w:rsidP="00DB67D5">
      <w:pPr>
        <w:pStyle w:val="Flietext"/>
        <w:rPr>
          <w:rStyle w:val="Fettung"/>
          <w:b w:val="0"/>
        </w:rPr>
      </w:pPr>
      <w:r>
        <w:rPr>
          <w:rStyle w:val="Fettung"/>
          <w:b w:val="0"/>
        </w:rPr>
        <w:t xml:space="preserve">In addition to advancements in the painting process, technical innovations in the design elevate the </w:t>
      </w:r>
      <w:r>
        <w:rPr>
          <w:rStyle w:val="Fettung"/>
        </w:rPr>
        <w:t>Eco</w:t>
      </w:r>
      <w:r>
        <w:rPr>
          <w:rStyle w:val="Fettung"/>
          <w:b w:val="0"/>
        </w:rPr>
        <w:t xml:space="preserve">Bell4 atomizer generation to a new level of quality. This new generation enhances flexibility and efficiency for a more sustainable painting process. The </w:t>
      </w:r>
      <w:r>
        <w:rPr>
          <w:rStyle w:val="Fettung"/>
        </w:rPr>
        <w:t>Eco</w:t>
      </w:r>
      <w:r>
        <w:rPr>
          <w:rStyle w:val="Fettung"/>
          <w:b w:val="0"/>
        </w:rPr>
        <w:t xml:space="preserve">Bell4 carries out color changes more quickly than any other high-speed rotary atomizer on the market. This is because the patented 4-main needle technology not only saves time but reduces paint and rinsing agent consumption, as well as VOC emissions. </w:t>
      </w:r>
    </w:p>
    <w:p w14:paraId="3568AF2E" w14:textId="77777777" w:rsidR="00DB67D5" w:rsidRDefault="00DB67D5" w:rsidP="00DB67D5">
      <w:pPr>
        <w:pStyle w:val="Flietext"/>
        <w:rPr>
          <w:rStyle w:val="Fettung"/>
          <w:b w:val="0"/>
        </w:rPr>
      </w:pPr>
    </w:p>
    <w:p w14:paraId="0C155646" w14:textId="77777777" w:rsidR="00DB67D5" w:rsidRDefault="00DB67D5" w:rsidP="00DB67D5">
      <w:pPr>
        <w:pStyle w:val="Flietext"/>
        <w:rPr>
          <w:rStyle w:val="Fettung"/>
          <w:b w:val="0"/>
        </w:rPr>
      </w:pPr>
      <w:r>
        <w:rPr>
          <w:rStyle w:val="Fettung"/>
          <w:b w:val="0"/>
        </w:rPr>
        <w:lastRenderedPageBreak/>
        <w:t>Here’s how the principle works: Three of the four main needles are reserved exclusively for the most frequently used colors. All other colors go through the fourth main needle. Real-world evidence from the automotive sector</w:t>
      </w:r>
      <w:r w:rsidRPr="00242F3B">
        <w:rPr>
          <w:rStyle w:val="Fettung"/>
          <w:b w:val="0"/>
        </w:rPr>
        <w:t xml:space="preserve"> </w:t>
      </w:r>
      <w:r>
        <w:rPr>
          <w:rStyle w:val="Fettung"/>
          <w:b w:val="0"/>
        </w:rPr>
        <w:t>shows that more than 50% of bodies are painted in the three most frequently used colors.</w:t>
      </w:r>
    </w:p>
    <w:p w14:paraId="299B77C0" w14:textId="77777777" w:rsidR="00DB67D5" w:rsidRDefault="00DB67D5" w:rsidP="00DB67D5">
      <w:pPr>
        <w:pStyle w:val="Flietext"/>
        <w:rPr>
          <w:rStyle w:val="Fettung"/>
          <w:b w:val="0"/>
        </w:rPr>
      </w:pPr>
    </w:p>
    <w:p w14:paraId="4C4DBCB1" w14:textId="77777777" w:rsidR="00DB67D5" w:rsidRDefault="00DB67D5" w:rsidP="00DB67D5">
      <w:pPr>
        <w:pStyle w:val="Flietext"/>
        <w:rPr>
          <w:rStyle w:val="Fettung"/>
          <w:b w:val="0"/>
        </w:rPr>
      </w:pPr>
      <w:r>
        <w:rPr>
          <w:rStyle w:val="Fettung"/>
          <w:b w:val="0"/>
        </w:rPr>
        <w:t>The technology leverages this fact and provides the three colors permanently via the main needles, which are located directly behind the bell disk. When a color change is due, the system can switch to another main needle within four seconds with no need to rinse and clean the channel. This reduces both paint loss and rinsing agent consumption associated with color changes. If a less frequently used color is requested, it can easily be primed via the fourth channel while one of the three other needles still applies a main color. This means that each color is available for the next body within a very short timeframe.</w:t>
      </w:r>
    </w:p>
    <w:p w14:paraId="5D4CB820" w14:textId="77777777" w:rsidR="00DB67D5" w:rsidRDefault="00DB67D5" w:rsidP="00DB67D5">
      <w:pPr>
        <w:pStyle w:val="Flietext"/>
        <w:rPr>
          <w:rStyle w:val="Fettung"/>
          <w:b w:val="0"/>
        </w:rPr>
      </w:pPr>
    </w:p>
    <w:p w14:paraId="63409E0E" w14:textId="77777777" w:rsidR="00DB67D5" w:rsidRPr="00B02E3D" w:rsidRDefault="00DB67D5" w:rsidP="00DB67D5">
      <w:pPr>
        <w:pStyle w:val="Flietext"/>
        <w:rPr>
          <w:rStyle w:val="Fettung"/>
          <w:bCs/>
        </w:rPr>
      </w:pPr>
      <w:r>
        <w:rPr>
          <w:rStyle w:val="Fettung"/>
        </w:rPr>
        <w:t>Additional savings with the new paint booth concept</w:t>
      </w:r>
    </w:p>
    <w:p w14:paraId="40FC77A5" w14:textId="77777777" w:rsidR="00DB67D5" w:rsidRDefault="00DB67D5" w:rsidP="00DB67D5">
      <w:pPr>
        <w:pStyle w:val="Flietext"/>
        <w:rPr>
          <w:rStyle w:val="Fettung"/>
          <w:b w:val="0"/>
        </w:rPr>
      </w:pPr>
      <w:r>
        <w:rPr>
          <w:rStyle w:val="Fettung"/>
          <w:b w:val="0"/>
        </w:rPr>
        <w:t xml:space="preserve">Compared with the predecessor model </w:t>
      </w:r>
      <w:r>
        <w:rPr>
          <w:rStyle w:val="Fettung"/>
        </w:rPr>
        <w:t>Eco</w:t>
      </w:r>
      <w:r>
        <w:rPr>
          <w:rStyle w:val="Fettung"/>
          <w:b w:val="0"/>
        </w:rPr>
        <w:t>Bell3 (1C), paint and rinsing agent consumption is reduced by 51% in the conventional line setup. This is good for the environment and minimizes process costs. The new atomizer generation is efficient and sustainable in combination with the</w:t>
      </w:r>
      <w:r>
        <w:rPr>
          <w:rStyle w:val="Fettung"/>
        </w:rPr>
        <w:t xml:space="preserve"> Eco</w:t>
      </w:r>
      <w:r>
        <w:rPr>
          <w:rStyle w:val="Fettung"/>
          <w:b w:val="0"/>
        </w:rPr>
        <w:t>ProBooth. As interior and exterior painting can be performed within a single booth, not only are the color change times shorter but handling times are also lower when compared with the line concept.</w:t>
      </w:r>
    </w:p>
    <w:p w14:paraId="3086D8BF" w14:textId="77777777" w:rsidR="00DB67D5" w:rsidRDefault="00DB67D5" w:rsidP="00DB67D5">
      <w:pPr>
        <w:pStyle w:val="Flietext"/>
        <w:rPr>
          <w:rStyle w:val="Fettung"/>
          <w:b w:val="0"/>
        </w:rPr>
      </w:pPr>
    </w:p>
    <w:p w14:paraId="4035EF21" w14:textId="77777777" w:rsidR="00DB67D5" w:rsidRDefault="00DB67D5" w:rsidP="00DB67D5">
      <w:pPr>
        <w:pStyle w:val="Flietext"/>
        <w:rPr>
          <w:rStyle w:val="Fettung"/>
          <w:b w:val="0"/>
        </w:rPr>
      </w:pPr>
      <w:r>
        <w:rPr>
          <w:rStyle w:val="Fettung"/>
          <w:b w:val="0"/>
        </w:rPr>
        <w:t xml:space="preserve">The universal atomizer </w:t>
      </w:r>
      <w:r>
        <w:rPr>
          <w:rStyle w:val="Fettung"/>
        </w:rPr>
        <w:t>Eco</w:t>
      </w:r>
      <w:r>
        <w:rPr>
          <w:rStyle w:val="Fettung"/>
          <w:b w:val="0"/>
        </w:rPr>
        <w:t xml:space="preserve">Bell4 </w:t>
      </w:r>
      <w:r>
        <w:rPr>
          <w:rStyle w:val="Fettung"/>
        </w:rPr>
        <w:t>Pro</w:t>
      </w:r>
      <w:r>
        <w:rPr>
          <w:rStyle w:val="Fettung"/>
          <w:b w:val="0"/>
        </w:rPr>
        <w:t xml:space="preserve"> Ux is a perfect match for the </w:t>
      </w:r>
      <w:r>
        <w:rPr>
          <w:rStyle w:val="Fettung"/>
        </w:rPr>
        <w:t>Eco</w:t>
      </w:r>
      <w:r>
        <w:rPr>
          <w:rStyle w:val="Fettung"/>
          <w:b w:val="0"/>
        </w:rPr>
        <w:t>ProBooth, suitable for interior, exterior, and metallic painting applications. It utilizes a unified bell disk/shaping air ring system and an external charging system for all three painting tasks.</w:t>
      </w:r>
    </w:p>
    <w:p w14:paraId="7023935C" w14:textId="77777777" w:rsidR="00DB67D5" w:rsidRDefault="00DB67D5" w:rsidP="00DB67D5">
      <w:pPr>
        <w:pStyle w:val="Flietext"/>
        <w:rPr>
          <w:rStyle w:val="Fettung"/>
          <w:b w:val="0"/>
        </w:rPr>
      </w:pPr>
    </w:p>
    <w:p w14:paraId="1FD9307A" w14:textId="77777777" w:rsidR="00DB67D5" w:rsidRDefault="00DB67D5" w:rsidP="00DB67D5">
      <w:pPr>
        <w:pStyle w:val="Flietext"/>
        <w:rPr>
          <w:rStyle w:val="Fettung"/>
          <w:b w:val="0"/>
        </w:rPr>
      </w:pPr>
      <w:r>
        <w:rPr>
          <w:rStyle w:val="Fettung"/>
          <w:b w:val="0"/>
        </w:rPr>
        <w:t xml:space="preserve">Combining the </w:t>
      </w:r>
      <w:r>
        <w:rPr>
          <w:rStyle w:val="Fettung"/>
        </w:rPr>
        <w:t>Eco</w:t>
      </w:r>
      <w:r>
        <w:rPr>
          <w:rStyle w:val="Fettung"/>
          <w:b w:val="0"/>
        </w:rPr>
        <w:t xml:space="preserve">Bell4 </w:t>
      </w:r>
      <w:r>
        <w:rPr>
          <w:rStyle w:val="Fettung"/>
        </w:rPr>
        <w:t>Pro</w:t>
      </w:r>
      <w:r>
        <w:rPr>
          <w:rStyle w:val="Fettung"/>
          <w:b w:val="0"/>
        </w:rPr>
        <w:t xml:space="preserve"> Ux and </w:t>
      </w:r>
      <w:r>
        <w:rPr>
          <w:rStyle w:val="Fettung"/>
        </w:rPr>
        <w:t>Eco</w:t>
      </w:r>
      <w:r>
        <w:rPr>
          <w:rStyle w:val="Fettung"/>
          <w:b w:val="0"/>
        </w:rPr>
        <w:t>ProBooth can result in savings of up to 91% during color changes by reducing paint loss and rinsing agent consumption. “This is a huge step. Our model calculations are based on a paint shop that uses 24 colors and coats 30 bodies an hour, 230 days a year on a three-shift basis. The amount of paint saved would be enough to paint an additional 15,600 bodies,” says Frank Herre, Head of Application Technology Development at Dürr.</w:t>
      </w:r>
    </w:p>
    <w:p w14:paraId="6A257C21" w14:textId="77777777" w:rsidR="00DB67D5" w:rsidRDefault="00DB67D5" w:rsidP="00DB67D5">
      <w:pPr>
        <w:pStyle w:val="Flietext"/>
        <w:rPr>
          <w:rStyle w:val="Fettung"/>
          <w:b w:val="0"/>
        </w:rPr>
      </w:pPr>
    </w:p>
    <w:p w14:paraId="3B17E697" w14:textId="77777777" w:rsidR="00DB67D5" w:rsidRPr="009710FC" w:rsidRDefault="00DB67D5" w:rsidP="00DB67D5">
      <w:pPr>
        <w:pStyle w:val="Flietext"/>
        <w:rPr>
          <w:rStyle w:val="Fettung"/>
          <w:bCs/>
        </w:rPr>
      </w:pPr>
      <w:r>
        <w:rPr>
          <w:rStyle w:val="Fettung"/>
        </w:rPr>
        <w:t>Just four robots reduce color change and handling times</w:t>
      </w:r>
    </w:p>
    <w:p w14:paraId="1EF5F836" w14:textId="77777777" w:rsidR="00DB67D5" w:rsidRDefault="00DB67D5" w:rsidP="00DB67D5">
      <w:pPr>
        <w:pStyle w:val="Flietext"/>
        <w:rPr>
          <w:rStyle w:val="Fettung"/>
          <w:b w:val="0"/>
        </w:rPr>
      </w:pPr>
      <w:r>
        <w:rPr>
          <w:rStyle w:val="Fettung"/>
          <w:b w:val="0"/>
        </w:rPr>
        <w:t xml:space="preserve">The system includes up to four main needles, which meets all painting needs ranging from the 4x1C solution for base coats to the 3x2C solution for clear coats. Dürr offers ten versions of the </w:t>
      </w:r>
      <w:r>
        <w:rPr>
          <w:rStyle w:val="Fettung"/>
        </w:rPr>
        <w:t>Eco</w:t>
      </w:r>
      <w:r>
        <w:rPr>
          <w:rStyle w:val="Fettung"/>
          <w:b w:val="0"/>
        </w:rPr>
        <w:t xml:space="preserve">Bell4, suitable for all exterior and interior painting applications with direct or external charging. For the first time, the product family includes a basic version for standard applications and a pro version for special processes such as 4x1C or 3x2C. </w:t>
      </w:r>
    </w:p>
    <w:bookmarkEnd w:id="3"/>
    <w:p w14:paraId="1DA213D1" w14:textId="5D4002C9" w:rsidR="00A42786" w:rsidRDefault="00A42786" w:rsidP="00DB67D5">
      <w:pPr>
        <w:pStyle w:val="Flietext"/>
        <w:rPr>
          <w:rStyle w:val="Fettung"/>
          <w:b w:val="0"/>
        </w:rPr>
      </w:pPr>
    </w:p>
    <w:p w14:paraId="7F8D3D1B" w14:textId="77777777" w:rsidR="00052EFF" w:rsidRDefault="00052EFF" w:rsidP="00C51567">
      <w:pPr>
        <w:pStyle w:val="Flietext"/>
        <w:rPr>
          <w:rStyle w:val="Fettung"/>
        </w:rPr>
      </w:pPr>
    </w:p>
    <w:p w14:paraId="113DC1C1" w14:textId="77777777" w:rsidR="005B4385" w:rsidRPr="00197A69" w:rsidRDefault="005B4385" w:rsidP="005B4B20">
      <w:pPr>
        <w:spacing w:line="280" w:lineRule="atLeast"/>
        <w:rPr>
          <w:rStyle w:val="Fettung"/>
        </w:rPr>
      </w:pPr>
    </w:p>
    <w:p w14:paraId="1060859F" w14:textId="209B2037" w:rsidR="005B4385" w:rsidRDefault="005B4385" w:rsidP="005B4B20">
      <w:pPr>
        <w:spacing w:line="280" w:lineRule="atLeast"/>
        <w:rPr>
          <w:rStyle w:val="Fettung"/>
        </w:rPr>
      </w:pPr>
      <w:r>
        <w:rPr>
          <w:rStyle w:val="Fettung"/>
        </w:rPr>
        <w:t>Pictures</w:t>
      </w:r>
    </w:p>
    <w:p w14:paraId="0311DADF" w14:textId="77777777" w:rsidR="003747D7" w:rsidRDefault="003747D7" w:rsidP="003747D7">
      <w:pPr>
        <w:rPr>
          <w:rFonts w:ascii="Arial" w:hAnsi="Arial" w:cs="Arial"/>
          <w:color w:val="auto"/>
          <w:sz w:val="20"/>
          <w:szCs w:val="20"/>
        </w:rPr>
      </w:pPr>
      <w:r>
        <w:rPr>
          <w:rFonts w:ascii="Arial" w:hAnsi="Arial" w:cs="Arial"/>
          <w:sz w:val="20"/>
          <w:szCs w:val="20"/>
        </w:rPr>
        <w:t xml:space="preserve">High resolution pictures are available for download </w:t>
      </w:r>
      <w:hyperlink r:id="rId12" w:history="1">
        <w:r>
          <w:rPr>
            <w:rStyle w:val="Hyperlink"/>
            <w:rFonts w:ascii="Arial" w:hAnsi="Arial" w:cs="Arial"/>
            <w:sz w:val="20"/>
            <w:szCs w:val="20"/>
          </w:rPr>
          <w:t>here</w:t>
        </w:r>
      </w:hyperlink>
      <w:r>
        <w:rPr>
          <w:rFonts w:ascii="Arial" w:hAnsi="Arial" w:cs="Arial"/>
          <w:sz w:val="20"/>
          <w:szCs w:val="20"/>
        </w:rPr>
        <w:t>.</w:t>
      </w:r>
    </w:p>
    <w:p w14:paraId="5D7CCF8C" w14:textId="77777777" w:rsidR="0035257F" w:rsidRDefault="0035257F" w:rsidP="005B4B20">
      <w:pPr>
        <w:spacing w:line="280" w:lineRule="atLeast"/>
        <w:rPr>
          <w:rStyle w:val="Fettung"/>
        </w:rPr>
      </w:pPr>
    </w:p>
    <w:p w14:paraId="013C2912" w14:textId="77777777" w:rsidR="002C52A2" w:rsidRDefault="002C52A2" w:rsidP="002C52A2">
      <w:pPr>
        <w:spacing w:line="280" w:lineRule="atLeast"/>
        <w:rPr>
          <w:sz w:val="18"/>
          <w:szCs w:val="18"/>
        </w:rPr>
      </w:pPr>
      <w:r>
        <w:rPr>
          <w:noProof/>
          <w:sz w:val="18"/>
          <w:szCs w:val="18"/>
        </w:rPr>
        <w:drawing>
          <wp:inline distT="0" distB="0" distL="0" distR="0" wp14:anchorId="537C626F" wp14:editId="0DD35D79">
            <wp:extent cx="4914900" cy="327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7C004A7D" w14:textId="516F7B4A" w:rsidR="002C52A2" w:rsidRPr="00772A20" w:rsidRDefault="002C52A2" w:rsidP="002C52A2">
      <w:pPr>
        <w:spacing w:line="280" w:lineRule="atLeast"/>
        <w:rPr>
          <w:sz w:val="18"/>
          <w:szCs w:val="18"/>
        </w:rPr>
      </w:pPr>
      <w:r w:rsidRPr="00772A20">
        <w:rPr>
          <w:b/>
          <w:bCs/>
          <w:sz w:val="18"/>
          <w:szCs w:val="18"/>
        </w:rPr>
        <w:t>Bild 1:</w:t>
      </w:r>
      <w:r w:rsidRPr="00772A20">
        <w:rPr>
          <w:sz w:val="18"/>
          <w:szCs w:val="18"/>
        </w:rPr>
        <w:t xml:space="preserve"> </w:t>
      </w:r>
      <w:r w:rsidR="00772A20" w:rsidRPr="00772A20">
        <w:rPr>
          <w:sz w:val="18"/>
          <w:szCs w:val="18"/>
        </w:rPr>
        <w:t xml:space="preserve">Thanks to the four main needles, </w:t>
      </w:r>
      <w:r w:rsidR="00772A20" w:rsidRPr="00772A20">
        <w:rPr>
          <w:b/>
          <w:bCs/>
          <w:sz w:val="18"/>
          <w:szCs w:val="18"/>
        </w:rPr>
        <w:t>Eco</w:t>
      </w:r>
      <w:r w:rsidR="00772A20" w:rsidRPr="00772A20">
        <w:rPr>
          <w:sz w:val="18"/>
          <w:szCs w:val="18"/>
        </w:rPr>
        <w:t xml:space="preserve">Bell4 Pro manages color changes in just four seconds without </w:t>
      </w:r>
      <w:r w:rsidR="00772A20">
        <w:rPr>
          <w:sz w:val="18"/>
          <w:szCs w:val="18"/>
        </w:rPr>
        <w:t>paint</w:t>
      </w:r>
      <w:r w:rsidR="00772A20" w:rsidRPr="00772A20">
        <w:rPr>
          <w:sz w:val="18"/>
          <w:szCs w:val="18"/>
        </w:rPr>
        <w:t xml:space="preserve"> loss.</w:t>
      </w:r>
    </w:p>
    <w:p w14:paraId="32368B08" w14:textId="77777777" w:rsidR="002C52A2" w:rsidRPr="00772A20" w:rsidRDefault="002C52A2" w:rsidP="002C52A2">
      <w:pPr>
        <w:spacing w:line="280" w:lineRule="atLeast"/>
        <w:rPr>
          <w:sz w:val="18"/>
          <w:szCs w:val="18"/>
        </w:rPr>
      </w:pPr>
    </w:p>
    <w:p w14:paraId="71808D64" w14:textId="77777777" w:rsidR="002C52A2" w:rsidRDefault="002C52A2" w:rsidP="002C52A2">
      <w:pPr>
        <w:spacing w:line="280" w:lineRule="atLeast"/>
        <w:rPr>
          <w:sz w:val="18"/>
          <w:szCs w:val="18"/>
        </w:rPr>
      </w:pPr>
      <w:r>
        <w:rPr>
          <w:noProof/>
          <w:sz w:val="18"/>
          <w:szCs w:val="18"/>
        </w:rPr>
        <w:lastRenderedPageBreak/>
        <w:drawing>
          <wp:inline distT="0" distB="0" distL="0" distR="0" wp14:anchorId="53B5A09E" wp14:editId="79DFC2A8">
            <wp:extent cx="2133600" cy="320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33600" cy="3200400"/>
                    </a:xfrm>
                    <a:prstGeom prst="rect">
                      <a:avLst/>
                    </a:prstGeom>
                    <a:noFill/>
                    <a:ln>
                      <a:noFill/>
                    </a:ln>
                  </pic:spPr>
                </pic:pic>
              </a:graphicData>
            </a:graphic>
          </wp:inline>
        </w:drawing>
      </w:r>
    </w:p>
    <w:p w14:paraId="603847ED" w14:textId="3918608D" w:rsidR="00C761BF" w:rsidRPr="00772A20" w:rsidRDefault="002C52A2" w:rsidP="005B4B20">
      <w:pPr>
        <w:spacing w:line="280" w:lineRule="atLeast"/>
        <w:rPr>
          <w:sz w:val="17"/>
          <w:szCs w:val="17"/>
        </w:rPr>
      </w:pPr>
      <w:r w:rsidRPr="00772A20">
        <w:rPr>
          <w:b/>
          <w:bCs/>
          <w:sz w:val="18"/>
          <w:szCs w:val="18"/>
        </w:rPr>
        <w:t>Bild 2:</w:t>
      </w:r>
      <w:r w:rsidRPr="00772A20">
        <w:rPr>
          <w:sz w:val="18"/>
          <w:szCs w:val="18"/>
        </w:rPr>
        <w:t xml:space="preserve"> </w:t>
      </w:r>
      <w:r w:rsidR="00772A20" w:rsidRPr="00772A20">
        <w:rPr>
          <w:sz w:val="18"/>
          <w:szCs w:val="18"/>
        </w:rPr>
        <w:t>Th</w:t>
      </w:r>
      <w:r w:rsidR="00772A20">
        <w:rPr>
          <w:sz w:val="18"/>
          <w:szCs w:val="18"/>
        </w:rPr>
        <w:t>e</w:t>
      </w:r>
      <w:r w:rsidR="00CA0A37">
        <w:rPr>
          <w:sz w:val="18"/>
          <w:szCs w:val="18"/>
        </w:rPr>
        <w:t xml:space="preserve"> flexible</w:t>
      </w:r>
      <w:r w:rsidR="00772A20">
        <w:rPr>
          <w:sz w:val="18"/>
          <w:szCs w:val="18"/>
        </w:rPr>
        <w:t xml:space="preserve"> </w:t>
      </w:r>
      <w:r w:rsidR="00772A20" w:rsidRPr="00772A20">
        <w:rPr>
          <w:sz w:val="18"/>
          <w:szCs w:val="18"/>
        </w:rPr>
        <w:t>universal atomizer</w:t>
      </w:r>
      <w:r w:rsidR="00160A82" w:rsidRPr="00160A82">
        <w:rPr>
          <w:sz w:val="18"/>
          <w:szCs w:val="18"/>
        </w:rPr>
        <w:t xml:space="preserve"> EcoBell4 Pro Ux.</w:t>
      </w:r>
    </w:p>
    <w:p w14:paraId="6DE45FB1" w14:textId="77777777" w:rsidR="005B4385" w:rsidRPr="00772A20" w:rsidRDefault="005B4385" w:rsidP="005B4B20">
      <w:pPr>
        <w:spacing w:line="280" w:lineRule="atLeast"/>
        <w:rPr>
          <w:rStyle w:val="Fettung"/>
          <w:sz w:val="17"/>
          <w:szCs w:val="17"/>
        </w:rPr>
      </w:pPr>
    </w:p>
    <w:p w14:paraId="409B5990" w14:textId="55348F7C" w:rsidR="002F73C2" w:rsidRDefault="002F73C2" w:rsidP="00D93DCC">
      <w:pPr>
        <w:pStyle w:val="BeschreibungDivisions"/>
        <w:numPr>
          <w:ilvl w:val="0"/>
          <w:numId w:val="0"/>
        </w:numPr>
        <w:spacing w:line="360" w:lineRule="auto"/>
        <w:rPr>
          <w:iCs/>
          <w:color w:val="auto"/>
          <w:sz w:val="18"/>
          <w:szCs w:val="18"/>
        </w:rPr>
      </w:pPr>
    </w:p>
    <w:p w14:paraId="40C9AADF" w14:textId="78C7D4A4" w:rsidR="00D93DCC" w:rsidRPr="00855469" w:rsidRDefault="00D93DCC" w:rsidP="00D93DCC">
      <w:pPr>
        <w:spacing w:line="276" w:lineRule="auto"/>
        <w:rPr>
          <w:rStyle w:val="normaltextrun"/>
          <w:rFonts w:ascii="Arial" w:eastAsia="Times New Roman" w:hAnsi="Arial" w:cs="Times New Roman"/>
          <w:sz w:val="18"/>
          <w:szCs w:val="18"/>
          <w:lang w:eastAsia="de-DE"/>
        </w:rPr>
      </w:pPr>
      <w:r w:rsidRPr="00855469">
        <w:rPr>
          <w:rStyle w:val="normaltextrun"/>
          <w:rFonts w:ascii="Arial" w:eastAsia="Times New Roman" w:hAnsi="Arial" w:cs="Times New Roman"/>
          <w:sz w:val="18"/>
          <w:szCs w:val="18"/>
          <w:lang w:eastAsia="de-DE"/>
        </w:rPr>
        <w:t>The Dürr Group is one of the world's leading mechanical and plant engineering firms with extensive expertise in automation, digitalization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devices and electrical engineering sectors. It generated sales of €4.3 billion in 2022. The company has about 18,</w:t>
      </w:r>
      <w:r>
        <w:rPr>
          <w:rStyle w:val="normaltextrun"/>
          <w:rFonts w:ascii="Arial" w:eastAsia="Times New Roman" w:hAnsi="Arial" w:cs="Times New Roman"/>
          <w:sz w:val="18"/>
          <w:szCs w:val="18"/>
          <w:lang w:eastAsia="de-DE"/>
        </w:rPr>
        <w:t>7</w:t>
      </w:r>
      <w:r w:rsidRPr="00855469">
        <w:rPr>
          <w:rStyle w:val="normaltextrun"/>
          <w:rFonts w:ascii="Arial" w:eastAsia="Times New Roman" w:hAnsi="Arial" w:cs="Times New Roman"/>
          <w:sz w:val="18"/>
          <w:szCs w:val="18"/>
          <w:lang w:eastAsia="de-DE"/>
        </w:rPr>
        <w:t>00 employees and 123 business locations in 32 countries. The Dürr Group operates in the market with the brands Dürr, Schenck and HOMAG and with five divisions:</w:t>
      </w:r>
    </w:p>
    <w:p w14:paraId="13AD12D8" w14:textId="77777777" w:rsidR="00D93DCC" w:rsidRPr="00D93DCC" w:rsidRDefault="00D93DCC" w:rsidP="00D93DCC">
      <w:pPr>
        <w:pStyle w:val="Listenabsatz"/>
        <w:numPr>
          <w:ilvl w:val="0"/>
          <w:numId w:val="23"/>
        </w:numPr>
        <w:spacing w:line="276" w:lineRule="auto"/>
        <w:ind w:left="567"/>
        <w:rPr>
          <w:rStyle w:val="normaltextrun"/>
          <w:rFonts w:ascii="Arial" w:eastAsia="Times New Roman" w:hAnsi="Arial" w:cs="Times New Roman"/>
          <w:sz w:val="18"/>
          <w:szCs w:val="18"/>
          <w:lang w:eastAsia="de-DE"/>
        </w:rPr>
      </w:pPr>
      <w:r w:rsidRPr="00D93DCC">
        <w:rPr>
          <w:rStyle w:val="normaltextrun"/>
          <w:rFonts w:ascii="Arial" w:eastAsia="Times New Roman" w:hAnsi="Arial" w:cs="Times New Roman"/>
          <w:b/>
          <w:bCs/>
          <w:sz w:val="18"/>
          <w:szCs w:val="18"/>
          <w:lang w:eastAsia="de-DE"/>
        </w:rPr>
        <w:t>Paint and Final Assembly Systems:</w:t>
      </w:r>
      <w:r w:rsidRPr="00D93DCC">
        <w:rPr>
          <w:rStyle w:val="normaltextrun"/>
          <w:rFonts w:ascii="Arial" w:eastAsia="Times New Roman" w:hAnsi="Arial" w:cs="Times New Roman"/>
          <w:sz w:val="18"/>
          <w:szCs w:val="18"/>
          <w:lang w:eastAsia="de-DE"/>
        </w:rPr>
        <w:t xml:space="preserve"> paint shops as well as final assembly, testing and filling technology for the automotive industry, assembly and test systems for medical devices</w:t>
      </w:r>
    </w:p>
    <w:p w14:paraId="71B8962C" w14:textId="77777777" w:rsidR="00D93DCC" w:rsidRPr="00D93DCC" w:rsidRDefault="00D93DCC" w:rsidP="00D93DCC">
      <w:pPr>
        <w:pStyle w:val="Listenabsatz"/>
        <w:numPr>
          <w:ilvl w:val="0"/>
          <w:numId w:val="23"/>
        </w:numPr>
        <w:spacing w:line="276" w:lineRule="auto"/>
        <w:ind w:left="567"/>
        <w:rPr>
          <w:rStyle w:val="normaltextrun"/>
          <w:rFonts w:ascii="Arial" w:eastAsia="Times New Roman" w:hAnsi="Arial" w:cs="Times New Roman"/>
          <w:sz w:val="18"/>
          <w:szCs w:val="18"/>
          <w:lang w:eastAsia="de-DE"/>
        </w:rPr>
      </w:pPr>
      <w:r w:rsidRPr="00D93DCC">
        <w:rPr>
          <w:rStyle w:val="normaltextrun"/>
          <w:rFonts w:ascii="Arial" w:eastAsia="Times New Roman" w:hAnsi="Arial" w:cs="Times New Roman"/>
          <w:b/>
          <w:bCs/>
          <w:sz w:val="18"/>
          <w:szCs w:val="18"/>
          <w:lang w:eastAsia="de-DE"/>
        </w:rPr>
        <w:t>Application Technology:</w:t>
      </w:r>
      <w:r w:rsidRPr="00D93DCC">
        <w:rPr>
          <w:rStyle w:val="normaltextrun"/>
          <w:rFonts w:ascii="Arial" w:eastAsia="Times New Roman" w:hAnsi="Arial" w:cs="Times New Roman"/>
          <w:sz w:val="18"/>
          <w:szCs w:val="18"/>
          <w:lang w:eastAsia="de-DE"/>
        </w:rPr>
        <w:t xml:space="preserve"> robot technologies for the automated application of paint, sealants and adhesives </w:t>
      </w:r>
    </w:p>
    <w:p w14:paraId="51660E8B" w14:textId="77777777" w:rsidR="00D93DCC" w:rsidRPr="00D93DCC" w:rsidRDefault="00D93DCC" w:rsidP="00D93DCC">
      <w:pPr>
        <w:pStyle w:val="Listenabsatz"/>
        <w:numPr>
          <w:ilvl w:val="0"/>
          <w:numId w:val="23"/>
        </w:numPr>
        <w:spacing w:line="276" w:lineRule="auto"/>
        <w:ind w:left="567"/>
        <w:rPr>
          <w:rStyle w:val="normaltextrun"/>
          <w:rFonts w:ascii="Arial" w:eastAsia="Times New Roman" w:hAnsi="Arial" w:cs="Times New Roman"/>
          <w:sz w:val="18"/>
          <w:szCs w:val="18"/>
          <w:lang w:eastAsia="de-DE"/>
        </w:rPr>
      </w:pPr>
      <w:r w:rsidRPr="00D93DCC">
        <w:rPr>
          <w:rStyle w:val="normaltextrun"/>
          <w:rFonts w:ascii="Arial" w:eastAsia="Times New Roman" w:hAnsi="Arial" w:cs="Times New Roman"/>
          <w:b/>
          <w:bCs/>
          <w:sz w:val="18"/>
          <w:szCs w:val="18"/>
          <w:lang w:eastAsia="de-DE"/>
        </w:rPr>
        <w:t>Clean Technology Systems:</w:t>
      </w:r>
      <w:r w:rsidRPr="00D93DCC">
        <w:rPr>
          <w:rStyle w:val="normaltextrun"/>
          <w:rFonts w:ascii="Arial" w:eastAsia="Times New Roman" w:hAnsi="Arial" w:cs="Times New Roman"/>
          <w:sz w:val="18"/>
          <w:szCs w:val="18"/>
          <w:lang w:eastAsia="de-DE"/>
        </w:rPr>
        <w:t xml:space="preserve"> air pollution control, coating systems for battery electrodes and noise abatement systems</w:t>
      </w:r>
    </w:p>
    <w:p w14:paraId="5348CE60" w14:textId="77777777" w:rsidR="00D93DCC" w:rsidRPr="00D93DCC" w:rsidRDefault="00D93DCC" w:rsidP="00D93DCC">
      <w:pPr>
        <w:pStyle w:val="Listenabsatz"/>
        <w:numPr>
          <w:ilvl w:val="0"/>
          <w:numId w:val="23"/>
        </w:numPr>
        <w:spacing w:line="276" w:lineRule="auto"/>
        <w:ind w:left="567"/>
        <w:rPr>
          <w:rStyle w:val="normaltextrun"/>
          <w:rFonts w:ascii="Arial" w:eastAsia="Times New Roman" w:hAnsi="Arial" w:cs="Times New Roman"/>
          <w:sz w:val="18"/>
          <w:szCs w:val="18"/>
          <w:lang w:eastAsia="de-DE"/>
        </w:rPr>
      </w:pPr>
      <w:r w:rsidRPr="00D93DCC">
        <w:rPr>
          <w:rStyle w:val="normaltextrun"/>
          <w:rFonts w:ascii="Arial" w:eastAsia="Times New Roman" w:hAnsi="Arial" w:cs="Times New Roman"/>
          <w:b/>
          <w:bCs/>
          <w:sz w:val="18"/>
          <w:szCs w:val="18"/>
          <w:lang w:eastAsia="de-DE"/>
        </w:rPr>
        <w:t>Measuring and Process Systems:</w:t>
      </w:r>
      <w:r w:rsidRPr="00D93DCC">
        <w:rPr>
          <w:rStyle w:val="normaltextrun"/>
          <w:rFonts w:ascii="Arial" w:eastAsia="Times New Roman" w:hAnsi="Arial" w:cs="Times New Roman"/>
          <w:sz w:val="18"/>
          <w:szCs w:val="18"/>
          <w:lang w:eastAsia="de-DE"/>
        </w:rPr>
        <w:t xml:space="preserve"> balancing equipment and diagnostic technology </w:t>
      </w:r>
    </w:p>
    <w:p w14:paraId="2B221796" w14:textId="77777777" w:rsidR="00D93DCC" w:rsidRPr="00D93DCC" w:rsidRDefault="00D93DCC" w:rsidP="00D93DCC">
      <w:pPr>
        <w:pStyle w:val="Listenabsatz"/>
        <w:numPr>
          <w:ilvl w:val="0"/>
          <w:numId w:val="23"/>
        </w:numPr>
        <w:spacing w:line="276" w:lineRule="auto"/>
        <w:ind w:left="567"/>
        <w:rPr>
          <w:rStyle w:val="normaltextrun"/>
          <w:rFonts w:ascii="Arial" w:eastAsia="Times New Roman" w:hAnsi="Arial" w:cs="Times New Roman"/>
          <w:sz w:val="18"/>
          <w:szCs w:val="18"/>
          <w:lang w:eastAsia="de-DE"/>
        </w:rPr>
      </w:pPr>
      <w:r w:rsidRPr="00D93DCC">
        <w:rPr>
          <w:rStyle w:val="normaltextrun"/>
          <w:rFonts w:ascii="Arial" w:eastAsia="Times New Roman" w:hAnsi="Arial" w:cs="Times New Roman"/>
          <w:b/>
          <w:bCs/>
          <w:sz w:val="18"/>
          <w:szCs w:val="18"/>
          <w:lang w:eastAsia="de-DE"/>
        </w:rPr>
        <w:t>Woodworking Machinery and Systems:</w:t>
      </w:r>
      <w:r w:rsidRPr="00D93DCC">
        <w:rPr>
          <w:rStyle w:val="normaltextrun"/>
          <w:rFonts w:ascii="Arial" w:eastAsia="Times New Roman" w:hAnsi="Arial" w:cs="Times New Roman"/>
          <w:sz w:val="18"/>
          <w:szCs w:val="18"/>
          <w:lang w:eastAsia="de-DE"/>
        </w:rPr>
        <w:t xml:space="preserve"> machinery and equipment for the woodworking industry</w:t>
      </w:r>
    </w:p>
    <w:p w14:paraId="55EF9FBF" w14:textId="77777777" w:rsidR="00D93DCC" w:rsidRPr="00855469" w:rsidRDefault="00D93DCC" w:rsidP="00D93DCC">
      <w:pPr>
        <w:spacing w:line="240" w:lineRule="auto"/>
        <w:rPr>
          <w:rStyle w:val="normaltextrun"/>
          <w:rFonts w:ascii="Arial" w:eastAsia="Times New Roman" w:hAnsi="Arial" w:cs="Times New Roman"/>
          <w:sz w:val="18"/>
          <w:szCs w:val="18"/>
          <w:lang w:eastAsia="de-DE"/>
        </w:rPr>
      </w:pPr>
    </w:p>
    <w:p w14:paraId="64D03C73" w14:textId="77777777" w:rsidR="00D93DCC" w:rsidRDefault="00D93DCC" w:rsidP="00D93DCC">
      <w:pPr>
        <w:rPr>
          <w:rFonts w:ascii="Arial" w:hAnsi="Arial" w:cs="Arial"/>
          <w:sz w:val="18"/>
          <w:szCs w:val="18"/>
        </w:rPr>
      </w:pPr>
    </w:p>
    <w:p w14:paraId="23ABEE5B" w14:textId="77777777" w:rsidR="00D93DCC" w:rsidRDefault="00D93DCC" w:rsidP="00D93DCC">
      <w:pPr>
        <w:rPr>
          <w:rFonts w:ascii="Arial" w:hAnsi="Arial" w:cs="Arial"/>
          <w:sz w:val="18"/>
          <w:szCs w:val="18"/>
        </w:rPr>
      </w:pPr>
    </w:p>
    <w:p w14:paraId="15E3E616" w14:textId="77777777" w:rsidR="00D93DCC" w:rsidRPr="00D73939" w:rsidRDefault="00D93DCC" w:rsidP="00D93DCC">
      <w:pPr>
        <w:rPr>
          <w:rFonts w:ascii="Arial" w:hAnsi="Arial" w:cs="Arial"/>
          <w:sz w:val="18"/>
          <w:szCs w:val="18"/>
        </w:rPr>
      </w:pPr>
    </w:p>
    <w:p w14:paraId="62FEA957" w14:textId="77777777" w:rsidR="00D93DCC" w:rsidRDefault="00D93DCC" w:rsidP="00D93DCC">
      <w:pPr>
        <w:spacing w:line="280" w:lineRule="atLeast"/>
        <w:rPr>
          <w:rStyle w:val="Fettung"/>
        </w:rPr>
      </w:pPr>
    </w:p>
    <w:p w14:paraId="5EB35628" w14:textId="77777777" w:rsidR="00D93DCC" w:rsidRPr="00794170" w:rsidRDefault="00D93DCC" w:rsidP="00D93DCC">
      <w:pPr>
        <w:spacing w:line="280" w:lineRule="atLeast"/>
        <w:rPr>
          <w:rStyle w:val="Fettung"/>
        </w:rPr>
      </w:pPr>
      <w:r w:rsidRPr="00794170">
        <w:rPr>
          <w:rStyle w:val="Fettung"/>
        </w:rPr>
        <w:t>Contact</w:t>
      </w:r>
    </w:p>
    <w:p w14:paraId="20FD176C" w14:textId="77777777" w:rsidR="00D93DCC" w:rsidRPr="00794170" w:rsidRDefault="00D93DCC" w:rsidP="00D93DCC">
      <w:pPr>
        <w:spacing w:line="280" w:lineRule="atLeast"/>
      </w:pPr>
      <w:r w:rsidRPr="00794170">
        <w:t>Dürr Systems AG</w:t>
      </w:r>
    </w:p>
    <w:p w14:paraId="28784A60" w14:textId="77777777" w:rsidR="00D93DCC" w:rsidRPr="00794170" w:rsidRDefault="00D93DCC" w:rsidP="00D93DCC">
      <w:pPr>
        <w:spacing w:line="280" w:lineRule="atLeast"/>
      </w:pPr>
      <w:r w:rsidRPr="00794170">
        <w:t>Kristin Roth</w:t>
      </w:r>
    </w:p>
    <w:p w14:paraId="29CA0AEF" w14:textId="77777777" w:rsidR="00D93DCC" w:rsidRPr="00E96590" w:rsidRDefault="00D93DCC" w:rsidP="00D93DCC">
      <w:pPr>
        <w:spacing w:line="280" w:lineRule="atLeast"/>
      </w:pPr>
      <w:r>
        <w:t>Marketing</w:t>
      </w:r>
    </w:p>
    <w:p w14:paraId="4712464B" w14:textId="77777777" w:rsidR="00D93DCC" w:rsidRPr="00794170" w:rsidRDefault="00D93DCC" w:rsidP="00D93DCC">
      <w:pPr>
        <w:tabs>
          <w:tab w:val="left" w:pos="0"/>
          <w:tab w:val="left" w:pos="851"/>
          <w:tab w:val="left" w:pos="4253"/>
        </w:tabs>
        <w:spacing w:line="276" w:lineRule="auto"/>
        <w:ind w:right="284"/>
        <w:rPr>
          <w:rFonts w:ascii="Arial" w:hAnsi="Arial" w:cs="Arial"/>
        </w:rPr>
      </w:pPr>
      <w:r w:rsidRPr="00794170">
        <w:rPr>
          <w:rFonts w:ascii="Arial" w:hAnsi="Arial"/>
        </w:rPr>
        <w:t>Tel.: +49 7142 78-4854</w:t>
      </w:r>
    </w:p>
    <w:p w14:paraId="231F926D" w14:textId="77777777" w:rsidR="00D93DCC" w:rsidRPr="000304E7" w:rsidRDefault="00D93DCC" w:rsidP="00D93DCC">
      <w:pPr>
        <w:tabs>
          <w:tab w:val="left" w:pos="0"/>
          <w:tab w:val="left" w:pos="851"/>
          <w:tab w:val="left" w:pos="4253"/>
        </w:tabs>
        <w:spacing w:line="276" w:lineRule="auto"/>
        <w:ind w:right="284"/>
        <w:rPr>
          <w:rFonts w:ascii="Arial" w:hAnsi="Arial" w:cs="Arial"/>
        </w:rPr>
      </w:pPr>
      <w:r w:rsidRPr="000304E7">
        <w:rPr>
          <w:rFonts w:ascii="Arial" w:hAnsi="Arial"/>
        </w:rPr>
        <w:t xml:space="preserve">E-mail: </w:t>
      </w:r>
      <w:hyperlink r:id="rId15" w:history="1">
        <w:r w:rsidRPr="000304E7">
          <w:rPr>
            <w:rStyle w:val="Hyperlink"/>
          </w:rPr>
          <w:t>kristin.roth@durr.com</w:t>
        </w:r>
      </w:hyperlink>
      <w:r w:rsidRPr="000304E7">
        <w:t xml:space="preserve"> </w:t>
      </w:r>
    </w:p>
    <w:p w14:paraId="0D4117A6" w14:textId="77777777" w:rsidR="00D93DCC" w:rsidRPr="00F94370" w:rsidRDefault="00D178D9" w:rsidP="00D93DCC">
      <w:pPr>
        <w:tabs>
          <w:tab w:val="left" w:pos="0"/>
          <w:tab w:val="left" w:pos="851"/>
          <w:tab w:val="left" w:pos="4253"/>
        </w:tabs>
        <w:spacing w:line="276" w:lineRule="auto"/>
        <w:ind w:right="284"/>
      </w:pPr>
      <w:hyperlink r:id="rId16" w:history="1">
        <w:r w:rsidR="00D93DCC" w:rsidRPr="00F94370">
          <w:rPr>
            <w:rStyle w:val="Hyperlink"/>
            <w:rFonts w:ascii="Arial" w:hAnsi="Arial"/>
          </w:rPr>
          <w:t>www.durr.com</w:t>
        </w:r>
      </w:hyperlink>
      <w:r w:rsidR="00D93DCC" w:rsidRPr="00F94370">
        <w:rPr>
          <w:rFonts w:ascii="Arial" w:hAnsi="Arial"/>
        </w:rPr>
        <w:t xml:space="preserve"> </w:t>
      </w:r>
    </w:p>
    <w:p w14:paraId="7EBC5F07" w14:textId="77777777" w:rsidR="00D93DCC" w:rsidRPr="00772A20" w:rsidRDefault="00D93DCC" w:rsidP="00D93DCC">
      <w:pPr>
        <w:pStyle w:val="BeschreibungDivisions"/>
        <w:numPr>
          <w:ilvl w:val="0"/>
          <w:numId w:val="0"/>
        </w:numPr>
        <w:spacing w:line="360" w:lineRule="auto"/>
        <w:rPr>
          <w:iCs/>
          <w:color w:val="auto"/>
          <w:sz w:val="18"/>
          <w:szCs w:val="18"/>
        </w:rPr>
      </w:pPr>
    </w:p>
    <w:p w14:paraId="5C716329" w14:textId="7ABC1293" w:rsidR="0054512D" w:rsidRPr="00772A20" w:rsidRDefault="0054512D" w:rsidP="002F73C2">
      <w:pPr>
        <w:pStyle w:val="BeschreibungDivisions"/>
        <w:numPr>
          <w:ilvl w:val="0"/>
          <w:numId w:val="0"/>
        </w:numPr>
        <w:spacing w:line="360" w:lineRule="auto"/>
        <w:ind w:left="360"/>
        <w:rPr>
          <w:iCs/>
          <w:color w:val="auto"/>
          <w:sz w:val="18"/>
          <w:szCs w:val="18"/>
        </w:rPr>
      </w:pPr>
    </w:p>
    <w:p w14:paraId="3E296399" w14:textId="77777777" w:rsidR="00D93DCC" w:rsidRPr="00772A20" w:rsidRDefault="00D93DCC">
      <w:pPr>
        <w:pStyle w:val="BeschreibungDivisions"/>
        <w:numPr>
          <w:ilvl w:val="0"/>
          <w:numId w:val="0"/>
        </w:numPr>
        <w:spacing w:line="360" w:lineRule="auto"/>
        <w:ind w:left="360"/>
        <w:rPr>
          <w:iCs/>
          <w:color w:val="auto"/>
          <w:sz w:val="18"/>
          <w:szCs w:val="18"/>
        </w:rPr>
      </w:pPr>
    </w:p>
    <w:sectPr w:rsidR="00D93DCC" w:rsidRPr="00772A20" w:rsidSect="00B143FE">
      <w:headerReference w:type="default"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C782B" w14:textId="77777777" w:rsidR="00A63029" w:rsidRDefault="00A63029" w:rsidP="00D9165E">
      <w:r>
        <w:separator/>
      </w:r>
    </w:p>
  </w:endnote>
  <w:endnote w:type="continuationSeparator" w:id="0">
    <w:p w14:paraId="24F24F7C" w14:textId="77777777" w:rsidR="00A63029" w:rsidRDefault="00A63029" w:rsidP="00D9165E">
      <w:r>
        <w:continuationSeparator/>
      </w:r>
    </w:p>
  </w:endnote>
  <w:endnote w:type="continuationNotice" w:id="1">
    <w:p w14:paraId="71F4D305" w14:textId="77777777" w:rsidR="00A63029" w:rsidRDefault="00A630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C435EF7" w:rsidR="00F24DFE" w:rsidRPr="0085432F" w:rsidRDefault="00F24DFE" w:rsidP="005218C8">
    <w:pPr>
      <w:pStyle w:val="Fuzeile"/>
    </w:pPr>
    <w:r w:rsidRPr="006E5C09">
      <w:fldChar w:fldCharType="begin"/>
    </w:r>
    <w:r w:rsidRPr="006E5C09">
      <w:instrText xml:space="preserve"> IF  \* MERGEFORMAT </w:instrText>
    </w:r>
    <w:r w:rsidR="00D178D9">
      <w:fldChar w:fldCharType="begin"/>
    </w:r>
    <w:r w:rsidR="00D178D9">
      <w:instrText>NUMPAGES  \* MERGEFORMAT</w:instrText>
    </w:r>
    <w:r w:rsidR="00D178D9">
      <w:fldChar w:fldCharType="separate"/>
    </w:r>
    <w:r w:rsidR="00D178D9">
      <w:instrText>6</w:instrText>
    </w:r>
    <w:r w:rsidR="00D178D9">
      <w:fldChar w:fldCharType="end"/>
    </w:r>
    <w:r w:rsidRPr="006E5C09">
      <w:instrText>&gt;"1" "</w:instrText>
    </w:r>
    <w:r w:rsidRPr="006E5C09">
      <w:fldChar w:fldCharType="begin"/>
    </w:r>
    <w:r w:rsidRPr="006E5C09">
      <w:instrText xml:space="preserve"> PAGE  \* MERGEFORMAT </w:instrText>
    </w:r>
    <w:r w:rsidRPr="006E5C09">
      <w:fldChar w:fldCharType="separate"/>
    </w:r>
    <w:r w:rsidR="00D178D9">
      <w:instrText>6</w:instrText>
    </w:r>
    <w:r w:rsidRPr="006E5C09">
      <w:fldChar w:fldCharType="end"/>
    </w:r>
    <w:r w:rsidRPr="006E5C09">
      <w:instrText>/</w:instrText>
    </w:r>
    <w:r w:rsidR="00D178D9">
      <w:fldChar w:fldCharType="begin"/>
    </w:r>
    <w:r w:rsidR="00D178D9">
      <w:instrText>NUMPAGES  \* MERGEFORMAT</w:instrText>
    </w:r>
    <w:r w:rsidR="00D178D9">
      <w:fldChar w:fldCharType="separate"/>
    </w:r>
    <w:r w:rsidR="00D178D9">
      <w:instrText>6</w:instrText>
    </w:r>
    <w:r w:rsidR="00D178D9">
      <w:fldChar w:fldCharType="end"/>
    </w:r>
    <w:r w:rsidRPr="006E5C09">
      <w:instrText>" "</w:instrText>
    </w:r>
    <w:r w:rsidRPr="006E5C09">
      <w:fldChar w:fldCharType="separate"/>
    </w:r>
    <w:r w:rsidR="00D178D9">
      <w:t>6</w:t>
    </w:r>
    <w:r w:rsidR="00D178D9" w:rsidRPr="006E5C09">
      <w:t>/</w:t>
    </w:r>
    <w:r w:rsidR="00D178D9">
      <w:t>6</w:t>
    </w:r>
    <w:r w:rsidRPr="006E5C0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7DD6DE2A" w:rsidR="00F24DFE" w:rsidRPr="005218C8" w:rsidRDefault="00F24DFE" w:rsidP="005218C8">
    <w:pPr>
      <w:pStyle w:val="Kopfzeile"/>
    </w:pPr>
    <w:r w:rsidRPr="005218C8">
      <w:fldChar w:fldCharType="begin"/>
    </w:r>
    <w:r w:rsidRPr="005218C8">
      <w:instrText xml:space="preserve"> IF  \* MERGEFORMAT </w:instrText>
    </w:r>
    <w:fldSimple w:instr="NUMPAGES  \* MERGEFORMAT">
      <w:r w:rsidR="00D178D9">
        <w:instrText>6</w:instrText>
      </w:r>
    </w:fldSimple>
    <w:r w:rsidRPr="005218C8">
      <w:instrText>&gt;"1" "</w:instrText>
    </w:r>
    <w:r w:rsidRPr="005218C8">
      <w:fldChar w:fldCharType="begin"/>
    </w:r>
    <w:r w:rsidRPr="005218C8">
      <w:instrText xml:space="preserve"> PAGE  \* MERGEFORMAT </w:instrText>
    </w:r>
    <w:r w:rsidRPr="005218C8">
      <w:fldChar w:fldCharType="separate"/>
    </w:r>
    <w:r w:rsidR="00D178D9">
      <w:instrText>1</w:instrText>
    </w:r>
    <w:r w:rsidRPr="005218C8">
      <w:fldChar w:fldCharType="end"/>
    </w:r>
    <w:r w:rsidRPr="005218C8">
      <w:instrText>/</w:instrText>
    </w:r>
    <w:fldSimple w:instr="NUMPAGES  \* MERGEFORMAT">
      <w:r w:rsidR="00D178D9">
        <w:instrText>6</w:instrText>
      </w:r>
    </w:fldSimple>
    <w:r w:rsidRPr="005218C8">
      <w:instrText>" "</w:instrText>
    </w:r>
    <w:r w:rsidRPr="005218C8">
      <w:fldChar w:fldCharType="separate"/>
    </w:r>
    <w:r w:rsidR="00D178D9">
      <w:t>1</w:t>
    </w:r>
    <w:r w:rsidR="00D178D9" w:rsidRPr="005218C8">
      <w:t>/</w:t>
    </w:r>
    <w:r w:rsidR="00D178D9">
      <w:t>6</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0E414" w14:textId="77777777" w:rsidR="00A63029" w:rsidRDefault="00A63029" w:rsidP="00D9165E">
      <w:r>
        <w:separator/>
      </w:r>
    </w:p>
  </w:footnote>
  <w:footnote w:type="continuationSeparator" w:id="0">
    <w:p w14:paraId="54BC32F9" w14:textId="77777777" w:rsidR="00A63029" w:rsidRDefault="00A63029" w:rsidP="00D9165E">
      <w:r>
        <w:continuationSeparator/>
      </w:r>
    </w:p>
  </w:footnote>
  <w:footnote w:type="continuationNotice" w:id="1">
    <w:p w14:paraId="34BC3EF9" w14:textId="77777777" w:rsidR="00A63029" w:rsidRDefault="00A630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24DFE" w:rsidRPr="00F73F1D" w:rsidRDefault="00F24DFE"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6C519A" w:rsidRDefault="00F24DFE" w:rsidP="00B143FE">
                          <w:pPr>
                            <w:pStyle w:val="Kontaktdaten"/>
                            <w:rPr>
                              <w:rStyle w:val="Fettung"/>
                              <w:bCs/>
                              <w:spacing w:val="2"/>
                              <w:w w:val="100"/>
                              <w:lang w:val="de-DE"/>
                            </w:rPr>
                          </w:pPr>
                          <w:r w:rsidRPr="006C519A">
                            <w:rPr>
                              <w:rStyle w:val="Fettung"/>
                              <w:lang w:val="de-DE"/>
                            </w:rPr>
                            <w:t>Dürr Systems AG</w:t>
                          </w:r>
                        </w:p>
                        <w:p w14:paraId="3D3A50D5" w14:textId="77777777" w:rsidR="00F24DFE" w:rsidRPr="006C519A" w:rsidRDefault="00F24DFE" w:rsidP="00B143FE">
                          <w:pPr>
                            <w:pStyle w:val="Kontaktdaten"/>
                            <w:rPr>
                              <w:lang w:val="de-DE"/>
                            </w:rPr>
                          </w:pPr>
                          <w:r w:rsidRPr="006C519A">
                            <w:rPr>
                              <w:lang w:val="de-DE"/>
                            </w:rPr>
                            <w:t>Carl-Benz-Str. 34</w:t>
                          </w:r>
                        </w:p>
                        <w:p w14:paraId="013BD512" w14:textId="77777777" w:rsidR="00F24DFE" w:rsidRPr="006C519A" w:rsidRDefault="00F24DFE" w:rsidP="00B143FE">
                          <w:pPr>
                            <w:pStyle w:val="Kontaktdaten"/>
                            <w:rPr>
                              <w:lang w:val="de-DE"/>
                            </w:rPr>
                          </w:pPr>
                          <w:r w:rsidRPr="006C519A">
                            <w:rPr>
                              <w:lang w:val="de-DE"/>
                            </w:rPr>
                            <w:t>74321 Bietigheim-Bissingen</w:t>
                          </w:r>
                        </w:p>
                        <w:p w14:paraId="6F69D746" w14:textId="77777777" w:rsidR="00F24DFE" w:rsidRPr="006C519A" w:rsidRDefault="00F24DFE" w:rsidP="00B143FE">
                          <w:pPr>
                            <w:pStyle w:val="Kontaktdaten"/>
                            <w:rPr>
                              <w:lang w:val="de-DE"/>
                            </w:rPr>
                          </w:pPr>
                        </w:p>
                        <w:p w14:paraId="4A747A10" w14:textId="77777777" w:rsidR="00F24DFE" w:rsidRPr="006C519A" w:rsidRDefault="00F24DFE" w:rsidP="00B143FE">
                          <w:pPr>
                            <w:pStyle w:val="Kontaktdaten"/>
                            <w:rPr>
                              <w:lang w:val="de-DE"/>
                            </w:rPr>
                          </w:pPr>
                          <w:r w:rsidRPr="006C519A">
                            <w:rPr>
                              <w:lang w:val="de-DE"/>
                            </w:rPr>
                            <w:t xml:space="preserve">Tel.: +49 7142 78-0 </w:t>
                          </w:r>
                        </w:p>
                        <w:p w14:paraId="717B90E6" w14:textId="77777777" w:rsidR="00F24DFE" w:rsidRPr="006C519A" w:rsidRDefault="00F24DFE" w:rsidP="00B143FE">
                          <w:pPr>
                            <w:pStyle w:val="Kontaktdaten"/>
                            <w:rPr>
                              <w:lang w:val="de-DE"/>
                            </w:rPr>
                          </w:pPr>
                          <w:r w:rsidRPr="006C519A">
                            <w:rPr>
                              <w:lang w:val="de-DE"/>
                            </w:rPr>
                            <w:t xml:space="preserve">Fax: +49 7142 78-2107 </w:t>
                          </w:r>
                        </w:p>
                        <w:p w14:paraId="2C72C6A2" w14:textId="77777777" w:rsidR="00F24DFE" w:rsidRPr="006C519A" w:rsidRDefault="00F24DFE" w:rsidP="00B143FE">
                          <w:pPr>
                            <w:pStyle w:val="Kontaktdaten"/>
                            <w:rPr>
                              <w:lang w:val="de-DE"/>
                            </w:rPr>
                          </w:pPr>
                        </w:p>
                        <w:p w14:paraId="4A3B1117" w14:textId="77777777" w:rsidR="00F24DFE" w:rsidRPr="006C519A" w:rsidRDefault="00F24DFE" w:rsidP="00B143FE">
                          <w:pPr>
                            <w:pStyle w:val="Kontaktdaten"/>
                            <w:rPr>
                              <w:lang w:val="de-DE"/>
                            </w:rPr>
                          </w:pPr>
                          <w:r w:rsidRPr="006C519A">
                            <w:rPr>
                              <w:lang w:val="de-DE"/>
                            </w:rPr>
                            <w:t xml:space="preserve">info@durr.com </w:t>
                          </w:r>
                        </w:p>
                        <w:p w14:paraId="570B69D5" w14:textId="77777777" w:rsidR="00F24DFE" w:rsidRPr="0026127D" w:rsidRDefault="00F24D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6C519A" w:rsidRDefault="00F24DFE" w:rsidP="00B143FE">
                    <w:pPr>
                      <w:pStyle w:val="Kontaktdaten"/>
                      <w:rPr>
                        <w:rStyle w:val="Fettung"/>
                        <w:bCs/>
                        <w:spacing w:val="2"/>
                        <w:w w:val="100"/>
                        <w:lang w:val="de-DE"/>
                      </w:rPr>
                    </w:pPr>
                    <w:r w:rsidRPr="006C519A">
                      <w:rPr>
                        <w:rStyle w:val="Fettung"/>
                        <w:lang w:val="de-DE"/>
                      </w:rPr>
                      <w:t>Dürr Systems AG</w:t>
                    </w:r>
                  </w:p>
                  <w:p w14:paraId="3D3A50D5" w14:textId="77777777" w:rsidR="00F24DFE" w:rsidRPr="006C519A" w:rsidRDefault="00F24DFE" w:rsidP="00B143FE">
                    <w:pPr>
                      <w:pStyle w:val="Kontaktdaten"/>
                      <w:rPr>
                        <w:lang w:val="de-DE"/>
                      </w:rPr>
                    </w:pPr>
                    <w:r w:rsidRPr="006C519A">
                      <w:rPr>
                        <w:lang w:val="de-DE"/>
                      </w:rPr>
                      <w:t>Carl-Benz-Str. 34</w:t>
                    </w:r>
                  </w:p>
                  <w:p w14:paraId="013BD512" w14:textId="77777777" w:rsidR="00F24DFE" w:rsidRPr="006C519A" w:rsidRDefault="00F24DFE" w:rsidP="00B143FE">
                    <w:pPr>
                      <w:pStyle w:val="Kontaktdaten"/>
                      <w:rPr>
                        <w:lang w:val="de-DE"/>
                      </w:rPr>
                    </w:pPr>
                    <w:r w:rsidRPr="006C519A">
                      <w:rPr>
                        <w:lang w:val="de-DE"/>
                      </w:rPr>
                      <w:t>74321 Bietigheim-Bissingen</w:t>
                    </w:r>
                  </w:p>
                  <w:p w14:paraId="6F69D746" w14:textId="77777777" w:rsidR="00F24DFE" w:rsidRPr="006C519A" w:rsidRDefault="00F24DFE" w:rsidP="00B143FE">
                    <w:pPr>
                      <w:pStyle w:val="Kontaktdaten"/>
                      <w:rPr>
                        <w:lang w:val="de-DE"/>
                      </w:rPr>
                    </w:pPr>
                  </w:p>
                  <w:p w14:paraId="4A747A10" w14:textId="77777777" w:rsidR="00F24DFE" w:rsidRPr="006C519A" w:rsidRDefault="00F24DFE" w:rsidP="00B143FE">
                    <w:pPr>
                      <w:pStyle w:val="Kontaktdaten"/>
                      <w:rPr>
                        <w:lang w:val="de-DE"/>
                      </w:rPr>
                    </w:pPr>
                    <w:r w:rsidRPr="006C519A">
                      <w:rPr>
                        <w:lang w:val="de-DE"/>
                      </w:rPr>
                      <w:t xml:space="preserve">Tel.: +49 7142 78-0 </w:t>
                    </w:r>
                  </w:p>
                  <w:p w14:paraId="717B90E6" w14:textId="77777777" w:rsidR="00F24DFE" w:rsidRPr="006C519A" w:rsidRDefault="00F24DFE" w:rsidP="00B143FE">
                    <w:pPr>
                      <w:pStyle w:val="Kontaktdaten"/>
                      <w:rPr>
                        <w:lang w:val="de-DE"/>
                      </w:rPr>
                    </w:pPr>
                    <w:r w:rsidRPr="006C519A">
                      <w:rPr>
                        <w:lang w:val="de-DE"/>
                      </w:rPr>
                      <w:t xml:space="preserve">Fax: +49 7142 78-2107 </w:t>
                    </w:r>
                  </w:p>
                  <w:p w14:paraId="2C72C6A2" w14:textId="77777777" w:rsidR="00F24DFE" w:rsidRPr="006C519A" w:rsidRDefault="00F24DFE" w:rsidP="00B143FE">
                    <w:pPr>
                      <w:pStyle w:val="Kontaktdaten"/>
                      <w:rPr>
                        <w:lang w:val="de-DE"/>
                      </w:rPr>
                    </w:pPr>
                  </w:p>
                  <w:p w14:paraId="4A3B1117" w14:textId="77777777" w:rsidR="00F24DFE" w:rsidRPr="006C519A" w:rsidRDefault="00F24DFE" w:rsidP="00B143FE">
                    <w:pPr>
                      <w:pStyle w:val="Kontaktdaten"/>
                      <w:rPr>
                        <w:lang w:val="de-DE"/>
                      </w:rPr>
                    </w:pPr>
                    <w:r w:rsidRPr="006C519A">
                      <w:rPr>
                        <w:lang w:val="de-DE"/>
                      </w:rPr>
                      <w:t xml:space="preserve">info@durr.com </w:t>
                    </w:r>
                  </w:p>
                  <w:p w14:paraId="570B69D5" w14:textId="77777777" w:rsidR="00F24DFE" w:rsidRPr="0026127D" w:rsidRDefault="00F24DFE"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24DFE" w:rsidRPr="005837F9" w:rsidRDefault="00F24D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Kopfzeile"/>
    </w:pPr>
  </w:p>
  <w:p w14:paraId="1ADCC302" w14:textId="77777777" w:rsidR="00F24DFE" w:rsidRDefault="00F24D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6C519A" w:rsidRDefault="00F24DFE" w:rsidP="0026127D">
                          <w:pPr>
                            <w:pStyle w:val="Kontaktdaten"/>
                            <w:rPr>
                              <w:rStyle w:val="Fettung"/>
                              <w:bCs/>
                              <w:spacing w:val="2"/>
                              <w:w w:val="100"/>
                              <w:lang w:val="de-DE"/>
                            </w:rPr>
                          </w:pPr>
                          <w:r w:rsidRPr="006C519A">
                            <w:rPr>
                              <w:rStyle w:val="Fettung"/>
                              <w:lang w:val="de-DE"/>
                            </w:rPr>
                            <w:t>Dürr Systems AG</w:t>
                          </w:r>
                        </w:p>
                        <w:p w14:paraId="41B4EF86" w14:textId="77777777" w:rsidR="00F24DFE" w:rsidRPr="006C519A" w:rsidRDefault="00F24DFE" w:rsidP="0026127D">
                          <w:pPr>
                            <w:pStyle w:val="Kontaktdaten"/>
                            <w:rPr>
                              <w:lang w:val="de-DE"/>
                            </w:rPr>
                          </w:pPr>
                          <w:r w:rsidRPr="006C519A">
                            <w:rPr>
                              <w:lang w:val="de-DE"/>
                            </w:rPr>
                            <w:t>Carl-Benz-Str. 34</w:t>
                          </w:r>
                        </w:p>
                        <w:p w14:paraId="5555B2C2" w14:textId="77777777" w:rsidR="00F24DFE" w:rsidRPr="006C519A" w:rsidRDefault="00F24DFE" w:rsidP="0026127D">
                          <w:pPr>
                            <w:pStyle w:val="Kontaktdaten"/>
                            <w:rPr>
                              <w:lang w:val="de-DE"/>
                            </w:rPr>
                          </w:pPr>
                          <w:r w:rsidRPr="006C519A">
                            <w:rPr>
                              <w:lang w:val="de-DE"/>
                            </w:rPr>
                            <w:t>74321 Bietigheim-Bissingen</w:t>
                          </w:r>
                        </w:p>
                        <w:p w14:paraId="53B79677" w14:textId="77777777" w:rsidR="00F24DFE" w:rsidRPr="006C519A" w:rsidRDefault="00F24DFE" w:rsidP="0026127D">
                          <w:pPr>
                            <w:pStyle w:val="Kontaktdaten"/>
                            <w:rPr>
                              <w:lang w:val="de-DE"/>
                            </w:rPr>
                          </w:pPr>
                        </w:p>
                        <w:p w14:paraId="451432D7" w14:textId="77777777" w:rsidR="00F24DFE" w:rsidRPr="006C519A" w:rsidRDefault="00F24DFE" w:rsidP="0026127D">
                          <w:pPr>
                            <w:pStyle w:val="Kontaktdaten"/>
                            <w:rPr>
                              <w:lang w:val="de-DE"/>
                            </w:rPr>
                          </w:pPr>
                          <w:r w:rsidRPr="006C519A">
                            <w:rPr>
                              <w:lang w:val="de-DE"/>
                            </w:rPr>
                            <w:t xml:space="preserve">Tel.: +49 7142 78-0 </w:t>
                          </w:r>
                        </w:p>
                        <w:p w14:paraId="32EF3341" w14:textId="77777777" w:rsidR="00F24DFE" w:rsidRPr="006C519A" w:rsidRDefault="00F24DFE" w:rsidP="0026127D">
                          <w:pPr>
                            <w:pStyle w:val="Kontaktdaten"/>
                            <w:rPr>
                              <w:lang w:val="de-DE"/>
                            </w:rPr>
                          </w:pPr>
                          <w:r w:rsidRPr="006C519A">
                            <w:rPr>
                              <w:lang w:val="de-DE"/>
                            </w:rPr>
                            <w:t xml:space="preserve">Fax: +49 7142 78-2107 </w:t>
                          </w:r>
                        </w:p>
                        <w:p w14:paraId="1D8E1397" w14:textId="77777777" w:rsidR="00F24DFE" w:rsidRPr="006C519A" w:rsidRDefault="00F24DFE" w:rsidP="0026127D">
                          <w:pPr>
                            <w:pStyle w:val="Kontaktdaten"/>
                            <w:rPr>
                              <w:lang w:val="de-DE"/>
                            </w:rPr>
                          </w:pPr>
                        </w:p>
                        <w:p w14:paraId="6E924C90" w14:textId="77777777" w:rsidR="00F24DFE" w:rsidRPr="006C519A" w:rsidRDefault="00F24DFE" w:rsidP="0026127D">
                          <w:pPr>
                            <w:pStyle w:val="Kontaktdaten"/>
                            <w:rPr>
                              <w:lang w:val="de-DE"/>
                            </w:rPr>
                          </w:pPr>
                          <w:r w:rsidRPr="006C519A">
                            <w:rPr>
                              <w:lang w:val="de-DE"/>
                            </w:rPr>
                            <w:t xml:space="preserve">info@durr.com </w:t>
                          </w:r>
                        </w:p>
                        <w:p w14:paraId="7D901FCD" w14:textId="77777777" w:rsidR="00F24DFE" w:rsidRPr="0026127D" w:rsidRDefault="00F24D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 Box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F24DFE" w:rsidRPr="006C519A" w:rsidRDefault="00F24DFE" w:rsidP="0026127D">
                    <w:pPr>
                      <w:pStyle w:val="Kontaktdaten"/>
                      <w:rPr>
                        <w:rStyle w:val="Fettung"/>
                        <w:bCs/>
                        <w:spacing w:val="2"/>
                        <w:w w:val="100"/>
                        <w:lang w:val="de-DE"/>
                      </w:rPr>
                    </w:pPr>
                    <w:r w:rsidRPr="006C519A">
                      <w:rPr>
                        <w:rStyle w:val="Fettung"/>
                        <w:lang w:val="de-DE"/>
                      </w:rPr>
                      <w:t>Dürr Systems AG</w:t>
                    </w:r>
                  </w:p>
                  <w:p w14:paraId="41B4EF86" w14:textId="77777777" w:rsidR="00F24DFE" w:rsidRPr="006C519A" w:rsidRDefault="00F24DFE" w:rsidP="0026127D">
                    <w:pPr>
                      <w:pStyle w:val="Kontaktdaten"/>
                      <w:rPr>
                        <w:lang w:val="de-DE"/>
                      </w:rPr>
                    </w:pPr>
                    <w:r w:rsidRPr="006C519A">
                      <w:rPr>
                        <w:lang w:val="de-DE"/>
                      </w:rPr>
                      <w:t>Carl-Benz-Str. 34</w:t>
                    </w:r>
                  </w:p>
                  <w:p w14:paraId="5555B2C2" w14:textId="77777777" w:rsidR="00F24DFE" w:rsidRPr="006C519A" w:rsidRDefault="00F24DFE" w:rsidP="0026127D">
                    <w:pPr>
                      <w:pStyle w:val="Kontaktdaten"/>
                      <w:rPr>
                        <w:lang w:val="de-DE"/>
                      </w:rPr>
                    </w:pPr>
                    <w:r w:rsidRPr="006C519A">
                      <w:rPr>
                        <w:lang w:val="de-DE"/>
                      </w:rPr>
                      <w:t>74321 Bietigheim-Bissingen</w:t>
                    </w:r>
                  </w:p>
                  <w:p w14:paraId="53B79677" w14:textId="77777777" w:rsidR="00F24DFE" w:rsidRPr="006C519A" w:rsidRDefault="00F24DFE" w:rsidP="0026127D">
                    <w:pPr>
                      <w:pStyle w:val="Kontaktdaten"/>
                      <w:rPr>
                        <w:lang w:val="de-DE"/>
                      </w:rPr>
                    </w:pPr>
                  </w:p>
                  <w:p w14:paraId="451432D7" w14:textId="77777777" w:rsidR="00F24DFE" w:rsidRPr="006C519A" w:rsidRDefault="00F24DFE" w:rsidP="0026127D">
                    <w:pPr>
                      <w:pStyle w:val="Kontaktdaten"/>
                      <w:rPr>
                        <w:lang w:val="de-DE"/>
                      </w:rPr>
                    </w:pPr>
                    <w:r w:rsidRPr="006C519A">
                      <w:rPr>
                        <w:lang w:val="de-DE"/>
                      </w:rPr>
                      <w:t xml:space="preserve">Tel.: +49 7142 78-0 </w:t>
                    </w:r>
                  </w:p>
                  <w:p w14:paraId="32EF3341" w14:textId="77777777" w:rsidR="00F24DFE" w:rsidRPr="006C519A" w:rsidRDefault="00F24DFE" w:rsidP="0026127D">
                    <w:pPr>
                      <w:pStyle w:val="Kontaktdaten"/>
                      <w:rPr>
                        <w:lang w:val="de-DE"/>
                      </w:rPr>
                    </w:pPr>
                    <w:r w:rsidRPr="006C519A">
                      <w:rPr>
                        <w:lang w:val="de-DE"/>
                      </w:rPr>
                      <w:t xml:space="preserve">Fax: +49 7142 78-2107 </w:t>
                    </w:r>
                  </w:p>
                  <w:p w14:paraId="1D8E1397" w14:textId="77777777" w:rsidR="00F24DFE" w:rsidRPr="006C519A" w:rsidRDefault="00F24DFE" w:rsidP="0026127D">
                    <w:pPr>
                      <w:pStyle w:val="Kontaktdaten"/>
                      <w:rPr>
                        <w:lang w:val="de-DE"/>
                      </w:rPr>
                    </w:pPr>
                  </w:p>
                  <w:p w14:paraId="6E924C90" w14:textId="77777777" w:rsidR="00F24DFE" w:rsidRPr="006C519A" w:rsidRDefault="00F24DFE" w:rsidP="0026127D">
                    <w:pPr>
                      <w:pStyle w:val="Kontaktdaten"/>
                      <w:rPr>
                        <w:lang w:val="de-DE"/>
                      </w:rPr>
                    </w:pPr>
                    <w:r w:rsidRPr="006C519A">
                      <w:rPr>
                        <w:lang w:val="de-DE"/>
                      </w:rPr>
                      <w:t xml:space="preserve">info@durr.com </w:t>
                    </w:r>
                  </w:p>
                  <w:p w14:paraId="7D901FCD" w14:textId="77777777" w:rsidR="00F24DFE" w:rsidRPr="0026127D" w:rsidRDefault="00F24D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6A2"/>
    <w:multiLevelType w:val="hybridMultilevel"/>
    <w:tmpl w:val="62C81B7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1AA50F3"/>
    <w:multiLevelType w:val="hybridMultilevel"/>
    <w:tmpl w:val="A074EE30"/>
    <w:lvl w:ilvl="0" w:tplc="447C9FB4">
      <w:start w:val="1"/>
      <w:numFmt w:val="bullet"/>
      <w:lvlText w:val=""/>
      <w:lvlJc w:val="left"/>
      <w:pPr>
        <w:tabs>
          <w:tab w:val="num" w:pos="720"/>
        </w:tabs>
        <w:ind w:left="720" w:hanging="360"/>
      </w:pPr>
      <w:rPr>
        <w:rFonts w:ascii="Wingdings" w:hAnsi="Wingdings" w:hint="default"/>
      </w:rPr>
    </w:lvl>
    <w:lvl w:ilvl="1" w:tplc="277658C0">
      <w:start w:val="1"/>
      <w:numFmt w:val="bullet"/>
      <w:lvlText w:val=""/>
      <w:lvlJc w:val="left"/>
      <w:pPr>
        <w:tabs>
          <w:tab w:val="num" w:pos="1440"/>
        </w:tabs>
        <w:ind w:left="1440" w:hanging="360"/>
      </w:pPr>
      <w:rPr>
        <w:rFonts w:ascii="Wingdings" w:hAnsi="Wingdings" w:hint="default"/>
      </w:rPr>
    </w:lvl>
    <w:lvl w:ilvl="2" w:tplc="486A80E8" w:tentative="1">
      <w:start w:val="1"/>
      <w:numFmt w:val="bullet"/>
      <w:lvlText w:val=""/>
      <w:lvlJc w:val="left"/>
      <w:pPr>
        <w:tabs>
          <w:tab w:val="num" w:pos="2160"/>
        </w:tabs>
        <w:ind w:left="2160" w:hanging="360"/>
      </w:pPr>
      <w:rPr>
        <w:rFonts w:ascii="Wingdings" w:hAnsi="Wingdings" w:hint="default"/>
      </w:rPr>
    </w:lvl>
    <w:lvl w:ilvl="3" w:tplc="D02810BA" w:tentative="1">
      <w:start w:val="1"/>
      <w:numFmt w:val="bullet"/>
      <w:lvlText w:val=""/>
      <w:lvlJc w:val="left"/>
      <w:pPr>
        <w:tabs>
          <w:tab w:val="num" w:pos="2880"/>
        </w:tabs>
        <w:ind w:left="2880" w:hanging="360"/>
      </w:pPr>
      <w:rPr>
        <w:rFonts w:ascii="Wingdings" w:hAnsi="Wingdings" w:hint="default"/>
      </w:rPr>
    </w:lvl>
    <w:lvl w:ilvl="4" w:tplc="EB4EA886" w:tentative="1">
      <w:start w:val="1"/>
      <w:numFmt w:val="bullet"/>
      <w:lvlText w:val=""/>
      <w:lvlJc w:val="left"/>
      <w:pPr>
        <w:tabs>
          <w:tab w:val="num" w:pos="3600"/>
        </w:tabs>
        <w:ind w:left="3600" w:hanging="360"/>
      </w:pPr>
      <w:rPr>
        <w:rFonts w:ascii="Wingdings" w:hAnsi="Wingdings" w:hint="default"/>
      </w:rPr>
    </w:lvl>
    <w:lvl w:ilvl="5" w:tplc="CAEE84AA" w:tentative="1">
      <w:start w:val="1"/>
      <w:numFmt w:val="bullet"/>
      <w:lvlText w:val=""/>
      <w:lvlJc w:val="left"/>
      <w:pPr>
        <w:tabs>
          <w:tab w:val="num" w:pos="4320"/>
        </w:tabs>
        <w:ind w:left="4320" w:hanging="360"/>
      </w:pPr>
      <w:rPr>
        <w:rFonts w:ascii="Wingdings" w:hAnsi="Wingdings" w:hint="default"/>
      </w:rPr>
    </w:lvl>
    <w:lvl w:ilvl="6" w:tplc="071E6EB0" w:tentative="1">
      <w:start w:val="1"/>
      <w:numFmt w:val="bullet"/>
      <w:lvlText w:val=""/>
      <w:lvlJc w:val="left"/>
      <w:pPr>
        <w:tabs>
          <w:tab w:val="num" w:pos="5040"/>
        </w:tabs>
        <w:ind w:left="5040" w:hanging="360"/>
      </w:pPr>
      <w:rPr>
        <w:rFonts w:ascii="Wingdings" w:hAnsi="Wingdings" w:hint="default"/>
      </w:rPr>
    </w:lvl>
    <w:lvl w:ilvl="7" w:tplc="C8CCD5B4" w:tentative="1">
      <w:start w:val="1"/>
      <w:numFmt w:val="bullet"/>
      <w:lvlText w:val=""/>
      <w:lvlJc w:val="left"/>
      <w:pPr>
        <w:tabs>
          <w:tab w:val="num" w:pos="5760"/>
        </w:tabs>
        <w:ind w:left="5760" w:hanging="360"/>
      </w:pPr>
      <w:rPr>
        <w:rFonts w:ascii="Wingdings" w:hAnsi="Wingdings" w:hint="default"/>
      </w:rPr>
    </w:lvl>
    <w:lvl w:ilvl="8" w:tplc="DE4832D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E85E8D"/>
    <w:multiLevelType w:val="hybridMultilevel"/>
    <w:tmpl w:val="8E3C17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CE03B1"/>
    <w:multiLevelType w:val="hybridMultilevel"/>
    <w:tmpl w:val="788281CE"/>
    <w:lvl w:ilvl="0" w:tplc="69B482C6">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95070896">
    <w:abstractNumId w:val="4"/>
  </w:num>
  <w:num w:numId="2" w16cid:durableId="1243300684">
    <w:abstractNumId w:val="19"/>
  </w:num>
  <w:num w:numId="3" w16cid:durableId="1261721891">
    <w:abstractNumId w:val="6"/>
  </w:num>
  <w:num w:numId="4" w16cid:durableId="1473912679">
    <w:abstractNumId w:val="9"/>
  </w:num>
  <w:num w:numId="5" w16cid:durableId="198326306">
    <w:abstractNumId w:val="16"/>
  </w:num>
  <w:num w:numId="6" w16cid:durableId="709115278">
    <w:abstractNumId w:val="3"/>
  </w:num>
  <w:num w:numId="7" w16cid:durableId="2005935976">
    <w:abstractNumId w:val="22"/>
  </w:num>
  <w:num w:numId="8" w16cid:durableId="945503737">
    <w:abstractNumId w:val="8"/>
  </w:num>
  <w:num w:numId="9" w16cid:durableId="934094126">
    <w:abstractNumId w:val="21"/>
  </w:num>
  <w:num w:numId="10" w16cid:durableId="2039811068">
    <w:abstractNumId w:val="7"/>
  </w:num>
  <w:num w:numId="11" w16cid:durableId="1400787215">
    <w:abstractNumId w:val="2"/>
  </w:num>
  <w:num w:numId="12" w16cid:durableId="2073036062">
    <w:abstractNumId w:val="5"/>
  </w:num>
  <w:num w:numId="13" w16cid:durableId="833761478">
    <w:abstractNumId w:val="12"/>
  </w:num>
  <w:num w:numId="14" w16cid:durableId="1707028169">
    <w:abstractNumId w:val="15"/>
  </w:num>
  <w:num w:numId="15" w16cid:durableId="644314321">
    <w:abstractNumId w:val="18"/>
  </w:num>
  <w:num w:numId="16" w16cid:durableId="1248004749">
    <w:abstractNumId w:val="17"/>
  </w:num>
  <w:num w:numId="17" w16cid:durableId="1173297164">
    <w:abstractNumId w:val="13"/>
  </w:num>
  <w:num w:numId="18" w16cid:durableId="1472215663">
    <w:abstractNumId w:val="10"/>
  </w:num>
  <w:num w:numId="19" w16cid:durableId="18817473">
    <w:abstractNumId w:val="1"/>
  </w:num>
  <w:num w:numId="20" w16cid:durableId="1756707764">
    <w:abstractNumId w:val="11"/>
  </w:num>
  <w:num w:numId="21" w16cid:durableId="682827308">
    <w:abstractNumId w:val="20"/>
  </w:num>
  <w:num w:numId="22" w16cid:durableId="1377654562">
    <w:abstractNumId w:val="14"/>
  </w:num>
  <w:num w:numId="23" w16cid:durableId="837698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CC0"/>
    <w:rsid w:val="000010C4"/>
    <w:rsid w:val="0000121F"/>
    <w:rsid w:val="0000184E"/>
    <w:rsid w:val="00003DD5"/>
    <w:rsid w:val="000042E4"/>
    <w:rsid w:val="00004732"/>
    <w:rsid w:val="00004957"/>
    <w:rsid w:val="00004CE4"/>
    <w:rsid w:val="00004D92"/>
    <w:rsid w:val="00004FE4"/>
    <w:rsid w:val="00005AF4"/>
    <w:rsid w:val="00006556"/>
    <w:rsid w:val="0000684A"/>
    <w:rsid w:val="0001039C"/>
    <w:rsid w:val="00011CA6"/>
    <w:rsid w:val="000137F9"/>
    <w:rsid w:val="00013B23"/>
    <w:rsid w:val="00015226"/>
    <w:rsid w:val="00015F92"/>
    <w:rsid w:val="000161D1"/>
    <w:rsid w:val="00016315"/>
    <w:rsid w:val="00016998"/>
    <w:rsid w:val="00016ABD"/>
    <w:rsid w:val="0002273A"/>
    <w:rsid w:val="000238A0"/>
    <w:rsid w:val="00023FA7"/>
    <w:rsid w:val="00024128"/>
    <w:rsid w:val="00024234"/>
    <w:rsid w:val="00024AC0"/>
    <w:rsid w:val="00025217"/>
    <w:rsid w:val="00025E21"/>
    <w:rsid w:val="00026B8C"/>
    <w:rsid w:val="00030020"/>
    <w:rsid w:val="000304E7"/>
    <w:rsid w:val="00030C1A"/>
    <w:rsid w:val="0003311A"/>
    <w:rsid w:val="000339D1"/>
    <w:rsid w:val="0003543C"/>
    <w:rsid w:val="00036336"/>
    <w:rsid w:val="000367FC"/>
    <w:rsid w:val="00036A23"/>
    <w:rsid w:val="00036E55"/>
    <w:rsid w:val="00037376"/>
    <w:rsid w:val="000374DF"/>
    <w:rsid w:val="00037BB3"/>
    <w:rsid w:val="00037FF7"/>
    <w:rsid w:val="000405DC"/>
    <w:rsid w:val="000408BB"/>
    <w:rsid w:val="00040FEA"/>
    <w:rsid w:val="0004140A"/>
    <w:rsid w:val="00042CBC"/>
    <w:rsid w:val="000436AB"/>
    <w:rsid w:val="00043E63"/>
    <w:rsid w:val="0004552B"/>
    <w:rsid w:val="0004583E"/>
    <w:rsid w:val="00045942"/>
    <w:rsid w:val="00046342"/>
    <w:rsid w:val="00047520"/>
    <w:rsid w:val="00050F2C"/>
    <w:rsid w:val="0005218C"/>
    <w:rsid w:val="00052EFF"/>
    <w:rsid w:val="00053F35"/>
    <w:rsid w:val="000557D8"/>
    <w:rsid w:val="00055FCA"/>
    <w:rsid w:val="00056AC8"/>
    <w:rsid w:val="00056F9A"/>
    <w:rsid w:val="00060375"/>
    <w:rsid w:val="00061785"/>
    <w:rsid w:val="000622CD"/>
    <w:rsid w:val="00062BC6"/>
    <w:rsid w:val="00062C8E"/>
    <w:rsid w:val="00064547"/>
    <w:rsid w:val="00066048"/>
    <w:rsid w:val="000662B8"/>
    <w:rsid w:val="0006654A"/>
    <w:rsid w:val="000667BB"/>
    <w:rsid w:val="00066916"/>
    <w:rsid w:val="00066C14"/>
    <w:rsid w:val="000679B5"/>
    <w:rsid w:val="00067A27"/>
    <w:rsid w:val="00070608"/>
    <w:rsid w:val="0007116F"/>
    <w:rsid w:val="00071FE9"/>
    <w:rsid w:val="0007268B"/>
    <w:rsid w:val="00072992"/>
    <w:rsid w:val="00073211"/>
    <w:rsid w:val="000750E4"/>
    <w:rsid w:val="00075464"/>
    <w:rsid w:val="0007582C"/>
    <w:rsid w:val="00077087"/>
    <w:rsid w:val="000774A6"/>
    <w:rsid w:val="00077622"/>
    <w:rsid w:val="0008160B"/>
    <w:rsid w:val="00081F22"/>
    <w:rsid w:val="00081F9D"/>
    <w:rsid w:val="00082254"/>
    <w:rsid w:val="000830E8"/>
    <w:rsid w:val="00083614"/>
    <w:rsid w:val="000836F7"/>
    <w:rsid w:val="0008387D"/>
    <w:rsid w:val="00083A11"/>
    <w:rsid w:val="00083BC6"/>
    <w:rsid w:val="00085704"/>
    <w:rsid w:val="00085D6C"/>
    <w:rsid w:val="00086357"/>
    <w:rsid w:val="000865AA"/>
    <w:rsid w:val="00086732"/>
    <w:rsid w:val="00087695"/>
    <w:rsid w:val="0008775A"/>
    <w:rsid w:val="00090714"/>
    <w:rsid w:val="00090A4F"/>
    <w:rsid w:val="00090C8B"/>
    <w:rsid w:val="0009126C"/>
    <w:rsid w:val="00091DAB"/>
    <w:rsid w:val="0009375C"/>
    <w:rsid w:val="00093CE1"/>
    <w:rsid w:val="00094963"/>
    <w:rsid w:val="00094E2D"/>
    <w:rsid w:val="00095922"/>
    <w:rsid w:val="00095F60"/>
    <w:rsid w:val="00097770"/>
    <w:rsid w:val="00097924"/>
    <w:rsid w:val="000A077E"/>
    <w:rsid w:val="000A0BBC"/>
    <w:rsid w:val="000A2BA2"/>
    <w:rsid w:val="000A3FA3"/>
    <w:rsid w:val="000A475F"/>
    <w:rsid w:val="000A4B68"/>
    <w:rsid w:val="000A53AE"/>
    <w:rsid w:val="000A55B7"/>
    <w:rsid w:val="000A5AA7"/>
    <w:rsid w:val="000A62DE"/>
    <w:rsid w:val="000A638E"/>
    <w:rsid w:val="000A6420"/>
    <w:rsid w:val="000A675E"/>
    <w:rsid w:val="000A779F"/>
    <w:rsid w:val="000A799A"/>
    <w:rsid w:val="000A7C4A"/>
    <w:rsid w:val="000B122D"/>
    <w:rsid w:val="000B14FE"/>
    <w:rsid w:val="000B17AC"/>
    <w:rsid w:val="000B3099"/>
    <w:rsid w:val="000B3C5C"/>
    <w:rsid w:val="000B42D1"/>
    <w:rsid w:val="000B6C11"/>
    <w:rsid w:val="000B6E58"/>
    <w:rsid w:val="000B6F39"/>
    <w:rsid w:val="000C009A"/>
    <w:rsid w:val="000C214E"/>
    <w:rsid w:val="000C2538"/>
    <w:rsid w:val="000C2A85"/>
    <w:rsid w:val="000C3444"/>
    <w:rsid w:val="000C3AF3"/>
    <w:rsid w:val="000C67C4"/>
    <w:rsid w:val="000C74C8"/>
    <w:rsid w:val="000C74D5"/>
    <w:rsid w:val="000C7518"/>
    <w:rsid w:val="000D0719"/>
    <w:rsid w:val="000D0FFC"/>
    <w:rsid w:val="000D1867"/>
    <w:rsid w:val="000D2ACF"/>
    <w:rsid w:val="000D2B5E"/>
    <w:rsid w:val="000D3784"/>
    <w:rsid w:val="000D3B6B"/>
    <w:rsid w:val="000D3ECA"/>
    <w:rsid w:val="000D4047"/>
    <w:rsid w:val="000D473A"/>
    <w:rsid w:val="000D478A"/>
    <w:rsid w:val="000D4790"/>
    <w:rsid w:val="000D6903"/>
    <w:rsid w:val="000D751B"/>
    <w:rsid w:val="000E0C33"/>
    <w:rsid w:val="000E1145"/>
    <w:rsid w:val="000E21EE"/>
    <w:rsid w:val="000E2ECD"/>
    <w:rsid w:val="000E43C6"/>
    <w:rsid w:val="000E606D"/>
    <w:rsid w:val="000E6D44"/>
    <w:rsid w:val="000E773C"/>
    <w:rsid w:val="000F0487"/>
    <w:rsid w:val="000F17C8"/>
    <w:rsid w:val="000F1B6F"/>
    <w:rsid w:val="000F2011"/>
    <w:rsid w:val="000F215E"/>
    <w:rsid w:val="000F254C"/>
    <w:rsid w:val="000F2585"/>
    <w:rsid w:val="000F36CD"/>
    <w:rsid w:val="000F4C5F"/>
    <w:rsid w:val="000F52E1"/>
    <w:rsid w:val="000F599A"/>
    <w:rsid w:val="000F64ED"/>
    <w:rsid w:val="00100C0C"/>
    <w:rsid w:val="001010CE"/>
    <w:rsid w:val="0010134F"/>
    <w:rsid w:val="00101356"/>
    <w:rsid w:val="00101625"/>
    <w:rsid w:val="00102066"/>
    <w:rsid w:val="00103071"/>
    <w:rsid w:val="00103128"/>
    <w:rsid w:val="00103303"/>
    <w:rsid w:val="0010399B"/>
    <w:rsid w:val="00103EE3"/>
    <w:rsid w:val="00104688"/>
    <w:rsid w:val="001052E0"/>
    <w:rsid w:val="001053F2"/>
    <w:rsid w:val="00106C88"/>
    <w:rsid w:val="00107647"/>
    <w:rsid w:val="001076E4"/>
    <w:rsid w:val="001106D3"/>
    <w:rsid w:val="00110BC2"/>
    <w:rsid w:val="00111BE4"/>
    <w:rsid w:val="00112DF3"/>
    <w:rsid w:val="00112FB0"/>
    <w:rsid w:val="0011355B"/>
    <w:rsid w:val="00113926"/>
    <w:rsid w:val="00114E74"/>
    <w:rsid w:val="00115190"/>
    <w:rsid w:val="001167D1"/>
    <w:rsid w:val="00116AAF"/>
    <w:rsid w:val="00116F0D"/>
    <w:rsid w:val="00116F3F"/>
    <w:rsid w:val="00116F84"/>
    <w:rsid w:val="0011716C"/>
    <w:rsid w:val="00117175"/>
    <w:rsid w:val="00117904"/>
    <w:rsid w:val="00117C7F"/>
    <w:rsid w:val="00122307"/>
    <w:rsid w:val="00122564"/>
    <w:rsid w:val="00122CC9"/>
    <w:rsid w:val="00123539"/>
    <w:rsid w:val="00124E6A"/>
    <w:rsid w:val="0012620F"/>
    <w:rsid w:val="0012678A"/>
    <w:rsid w:val="001271A8"/>
    <w:rsid w:val="00127EE1"/>
    <w:rsid w:val="0013026D"/>
    <w:rsid w:val="0013070C"/>
    <w:rsid w:val="001326A6"/>
    <w:rsid w:val="001328DB"/>
    <w:rsid w:val="00132D26"/>
    <w:rsid w:val="00135319"/>
    <w:rsid w:val="00135D26"/>
    <w:rsid w:val="00135E2F"/>
    <w:rsid w:val="00136A6D"/>
    <w:rsid w:val="00136C4B"/>
    <w:rsid w:val="00136D21"/>
    <w:rsid w:val="00137BC0"/>
    <w:rsid w:val="0014061E"/>
    <w:rsid w:val="0014152E"/>
    <w:rsid w:val="00142FDB"/>
    <w:rsid w:val="00143873"/>
    <w:rsid w:val="00143CC3"/>
    <w:rsid w:val="00143DD9"/>
    <w:rsid w:val="001440F5"/>
    <w:rsid w:val="001440FD"/>
    <w:rsid w:val="0014632C"/>
    <w:rsid w:val="00147314"/>
    <w:rsid w:val="00147965"/>
    <w:rsid w:val="00150258"/>
    <w:rsid w:val="0015073C"/>
    <w:rsid w:val="0015096A"/>
    <w:rsid w:val="00150FF9"/>
    <w:rsid w:val="00151506"/>
    <w:rsid w:val="00151DD7"/>
    <w:rsid w:val="00152C39"/>
    <w:rsid w:val="0015445B"/>
    <w:rsid w:val="00155980"/>
    <w:rsid w:val="00155A44"/>
    <w:rsid w:val="00156161"/>
    <w:rsid w:val="00156346"/>
    <w:rsid w:val="001569FB"/>
    <w:rsid w:val="00157E76"/>
    <w:rsid w:val="001601A2"/>
    <w:rsid w:val="00160A82"/>
    <w:rsid w:val="00160FC9"/>
    <w:rsid w:val="001617C1"/>
    <w:rsid w:val="0016271C"/>
    <w:rsid w:val="00162AD8"/>
    <w:rsid w:val="00162EEF"/>
    <w:rsid w:val="0016325F"/>
    <w:rsid w:val="00163B9D"/>
    <w:rsid w:val="0016547D"/>
    <w:rsid w:val="0017471D"/>
    <w:rsid w:val="00174C68"/>
    <w:rsid w:val="00176152"/>
    <w:rsid w:val="00176908"/>
    <w:rsid w:val="00176D8A"/>
    <w:rsid w:val="0017740D"/>
    <w:rsid w:val="00177C4F"/>
    <w:rsid w:val="00180D0F"/>
    <w:rsid w:val="00181F0A"/>
    <w:rsid w:val="00182D62"/>
    <w:rsid w:val="00184094"/>
    <w:rsid w:val="00184814"/>
    <w:rsid w:val="0018491C"/>
    <w:rsid w:val="001849FC"/>
    <w:rsid w:val="001863FE"/>
    <w:rsid w:val="001877A6"/>
    <w:rsid w:val="001935AE"/>
    <w:rsid w:val="00193677"/>
    <w:rsid w:val="001936C7"/>
    <w:rsid w:val="0019457E"/>
    <w:rsid w:val="00194AC6"/>
    <w:rsid w:val="00194B05"/>
    <w:rsid w:val="00197009"/>
    <w:rsid w:val="00197A69"/>
    <w:rsid w:val="00197E54"/>
    <w:rsid w:val="001A1289"/>
    <w:rsid w:val="001A297C"/>
    <w:rsid w:val="001A2B59"/>
    <w:rsid w:val="001A3310"/>
    <w:rsid w:val="001A33EB"/>
    <w:rsid w:val="001A4273"/>
    <w:rsid w:val="001A52AC"/>
    <w:rsid w:val="001A5B15"/>
    <w:rsid w:val="001A65EE"/>
    <w:rsid w:val="001A73BC"/>
    <w:rsid w:val="001A7562"/>
    <w:rsid w:val="001A7714"/>
    <w:rsid w:val="001B0386"/>
    <w:rsid w:val="001B094C"/>
    <w:rsid w:val="001B0C55"/>
    <w:rsid w:val="001B14CE"/>
    <w:rsid w:val="001B14E3"/>
    <w:rsid w:val="001B296D"/>
    <w:rsid w:val="001B34F7"/>
    <w:rsid w:val="001B4365"/>
    <w:rsid w:val="001B4A67"/>
    <w:rsid w:val="001B7B85"/>
    <w:rsid w:val="001B7E59"/>
    <w:rsid w:val="001C0051"/>
    <w:rsid w:val="001C07E6"/>
    <w:rsid w:val="001C0A26"/>
    <w:rsid w:val="001C0A39"/>
    <w:rsid w:val="001C1CA9"/>
    <w:rsid w:val="001C1F4C"/>
    <w:rsid w:val="001C286C"/>
    <w:rsid w:val="001C38AB"/>
    <w:rsid w:val="001C3D6C"/>
    <w:rsid w:val="001C4647"/>
    <w:rsid w:val="001C4980"/>
    <w:rsid w:val="001C5062"/>
    <w:rsid w:val="001C5EB3"/>
    <w:rsid w:val="001C5FDC"/>
    <w:rsid w:val="001C6C08"/>
    <w:rsid w:val="001D0887"/>
    <w:rsid w:val="001D0E83"/>
    <w:rsid w:val="001D0F2E"/>
    <w:rsid w:val="001D192E"/>
    <w:rsid w:val="001D286D"/>
    <w:rsid w:val="001D3BAA"/>
    <w:rsid w:val="001D4552"/>
    <w:rsid w:val="001D4BB0"/>
    <w:rsid w:val="001D4E19"/>
    <w:rsid w:val="001D5D55"/>
    <w:rsid w:val="001D61E5"/>
    <w:rsid w:val="001D656A"/>
    <w:rsid w:val="001D66E3"/>
    <w:rsid w:val="001D6905"/>
    <w:rsid w:val="001D697E"/>
    <w:rsid w:val="001D6E58"/>
    <w:rsid w:val="001D776F"/>
    <w:rsid w:val="001D7C2E"/>
    <w:rsid w:val="001E155A"/>
    <w:rsid w:val="001E23E0"/>
    <w:rsid w:val="001E2D16"/>
    <w:rsid w:val="001E58C2"/>
    <w:rsid w:val="001E77A5"/>
    <w:rsid w:val="001F0EC7"/>
    <w:rsid w:val="001F1FAE"/>
    <w:rsid w:val="001F2408"/>
    <w:rsid w:val="001F2571"/>
    <w:rsid w:val="001F2B54"/>
    <w:rsid w:val="001F3730"/>
    <w:rsid w:val="001F3883"/>
    <w:rsid w:val="001F4EC0"/>
    <w:rsid w:val="001F6276"/>
    <w:rsid w:val="001F650E"/>
    <w:rsid w:val="001F763F"/>
    <w:rsid w:val="001F7E95"/>
    <w:rsid w:val="00200706"/>
    <w:rsid w:val="00201271"/>
    <w:rsid w:val="00201345"/>
    <w:rsid w:val="002029D8"/>
    <w:rsid w:val="0020322F"/>
    <w:rsid w:val="0020369F"/>
    <w:rsid w:val="00204383"/>
    <w:rsid w:val="002044E5"/>
    <w:rsid w:val="00204530"/>
    <w:rsid w:val="00205B62"/>
    <w:rsid w:val="0020631B"/>
    <w:rsid w:val="00206375"/>
    <w:rsid w:val="00206AAF"/>
    <w:rsid w:val="00210159"/>
    <w:rsid w:val="00210BB2"/>
    <w:rsid w:val="002118EB"/>
    <w:rsid w:val="00211918"/>
    <w:rsid w:val="00211FAB"/>
    <w:rsid w:val="0021493C"/>
    <w:rsid w:val="00216A5C"/>
    <w:rsid w:val="00216BD0"/>
    <w:rsid w:val="00216FC6"/>
    <w:rsid w:val="002170FC"/>
    <w:rsid w:val="002173D9"/>
    <w:rsid w:val="002176DB"/>
    <w:rsid w:val="00220D78"/>
    <w:rsid w:val="00221324"/>
    <w:rsid w:val="00221B23"/>
    <w:rsid w:val="00222FAE"/>
    <w:rsid w:val="00223E93"/>
    <w:rsid w:val="00224556"/>
    <w:rsid w:val="00224CB8"/>
    <w:rsid w:val="00226865"/>
    <w:rsid w:val="002302E4"/>
    <w:rsid w:val="00230801"/>
    <w:rsid w:val="00231110"/>
    <w:rsid w:val="00231A54"/>
    <w:rsid w:val="00231A8E"/>
    <w:rsid w:val="00233464"/>
    <w:rsid w:val="00233554"/>
    <w:rsid w:val="0023563A"/>
    <w:rsid w:val="00236E5E"/>
    <w:rsid w:val="00237A68"/>
    <w:rsid w:val="0024323B"/>
    <w:rsid w:val="002435E5"/>
    <w:rsid w:val="00243F9B"/>
    <w:rsid w:val="00244951"/>
    <w:rsid w:val="002450BD"/>
    <w:rsid w:val="00245387"/>
    <w:rsid w:val="00245F73"/>
    <w:rsid w:val="00247F6C"/>
    <w:rsid w:val="00250EF5"/>
    <w:rsid w:val="00250FF9"/>
    <w:rsid w:val="0025102F"/>
    <w:rsid w:val="00252135"/>
    <w:rsid w:val="00252189"/>
    <w:rsid w:val="00252490"/>
    <w:rsid w:val="00253FD5"/>
    <w:rsid w:val="002543C5"/>
    <w:rsid w:val="0025441C"/>
    <w:rsid w:val="0026127D"/>
    <w:rsid w:val="00261292"/>
    <w:rsid w:val="00261B5D"/>
    <w:rsid w:val="00261D2A"/>
    <w:rsid w:val="002655A1"/>
    <w:rsid w:val="002662AE"/>
    <w:rsid w:val="00270537"/>
    <w:rsid w:val="002707B7"/>
    <w:rsid w:val="00271320"/>
    <w:rsid w:val="002714A1"/>
    <w:rsid w:val="002717A8"/>
    <w:rsid w:val="00271C7E"/>
    <w:rsid w:val="00272268"/>
    <w:rsid w:val="0027237F"/>
    <w:rsid w:val="0027369A"/>
    <w:rsid w:val="00274F25"/>
    <w:rsid w:val="00274FD8"/>
    <w:rsid w:val="00275350"/>
    <w:rsid w:val="0027670A"/>
    <w:rsid w:val="00276A84"/>
    <w:rsid w:val="00280819"/>
    <w:rsid w:val="002820B6"/>
    <w:rsid w:val="002823B2"/>
    <w:rsid w:val="00282680"/>
    <w:rsid w:val="0028327B"/>
    <w:rsid w:val="00283CC6"/>
    <w:rsid w:val="00284C18"/>
    <w:rsid w:val="00285616"/>
    <w:rsid w:val="0028647B"/>
    <w:rsid w:val="00286C40"/>
    <w:rsid w:val="00286E6D"/>
    <w:rsid w:val="002872E1"/>
    <w:rsid w:val="00287328"/>
    <w:rsid w:val="00287976"/>
    <w:rsid w:val="002909A0"/>
    <w:rsid w:val="002922B1"/>
    <w:rsid w:val="00292501"/>
    <w:rsid w:val="00292925"/>
    <w:rsid w:val="00293B0F"/>
    <w:rsid w:val="00294020"/>
    <w:rsid w:val="00294963"/>
    <w:rsid w:val="00294B59"/>
    <w:rsid w:val="002957A7"/>
    <w:rsid w:val="00296AD3"/>
    <w:rsid w:val="00297E63"/>
    <w:rsid w:val="002A09D6"/>
    <w:rsid w:val="002A1286"/>
    <w:rsid w:val="002A1558"/>
    <w:rsid w:val="002A1717"/>
    <w:rsid w:val="002A172B"/>
    <w:rsid w:val="002A2338"/>
    <w:rsid w:val="002A3D6B"/>
    <w:rsid w:val="002A49F2"/>
    <w:rsid w:val="002A5671"/>
    <w:rsid w:val="002A5D25"/>
    <w:rsid w:val="002A639F"/>
    <w:rsid w:val="002A65C9"/>
    <w:rsid w:val="002A72F1"/>
    <w:rsid w:val="002A7E8B"/>
    <w:rsid w:val="002B0626"/>
    <w:rsid w:val="002B06E7"/>
    <w:rsid w:val="002B18CE"/>
    <w:rsid w:val="002B1D7A"/>
    <w:rsid w:val="002B240B"/>
    <w:rsid w:val="002B24A1"/>
    <w:rsid w:val="002B253E"/>
    <w:rsid w:val="002B3434"/>
    <w:rsid w:val="002B4463"/>
    <w:rsid w:val="002B47C1"/>
    <w:rsid w:val="002B4EA0"/>
    <w:rsid w:val="002B71FB"/>
    <w:rsid w:val="002B7C5D"/>
    <w:rsid w:val="002C00EB"/>
    <w:rsid w:val="002C0163"/>
    <w:rsid w:val="002C0FD2"/>
    <w:rsid w:val="002C1959"/>
    <w:rsid w:val="002C1D6B"/>
    <w:rsid w:val="002C3659"/>
    <w:rsid w:val="002C40A7"/>
    <w:rsid w:val="002C44C1"/>
    <w:rsid w:val="002C52A2"/>
    <w:rsid w:val="002C5673"/>
    <w:rsid w:val="002C5677"/>
    <w:rsid w:val="002C6031"/>
    <w:rsid w:val="002C632F"/>
    <w:rsid w:val="002C64FE"/>
    <w:rsid w:val="002C6EE0"/>
    <w:rsid w:val="002C7973"/>
    <w:rsid w:val="002D0DCA"/>
    <w:rsid w:val="002D0F47"/>
    <w:rsid w:val="002D273B"/>
    <w:rsid w:val="002D27B7"/>
    <w:rsid w:val="002D2DFC"/>
    <w:rsid w:val="002D2E6A"/>
    <w:rsid w:val="002D3307"/>
    <w:rsid w:val="002D33B7"/>
    <w:rsid w:val="002D38DE"/>
    <w:rsid w:val="002D4939"/>
    <w:rsid w:val="002D506A"/>
    <w:rsid w:val="002D60E0"/>
    <w:rsid w:val="002D68B7"/>
    <w:rsid w:val="002D6DD3"/>
    <w:rsid w:val="002D7EB6"/>
    <w:rsid w:val="002D7FAB"/>
    <w:rsid w:val="002E03AE"/>
    <w:rsid w:val="002E08E3"/>
    <w:rsid w:val="002E0F88"/>
    <w:rsid w:val="002E2125"/>
    <w:rsid w:val="002E3435"/>
    <w:rsid w:val="002E5196"/>
    <w:rsid w:val="002E614B"/>
    <w:rsid w:val="002F0269"/>
    <w:rsid w:val="002F0AEB"/>
    <w:rsid w:val="002F343E"/>
    <w:rsid w:val="002F3E72"/>
    <w:rsid w:val="002F4D89"/>
    <w:rsid w:val="002F50EE"/>
    <w:rsid w:val="002F5221"/>
    <w:rsid w:val="002F5303"/>
    <w:rsid w:val="002F6BF1"/>
    <w:rsid w:val="002F6C17"/>
    <w:rsid w:val="002F7140"/>
    <w:rsid w:val="002F72D0"/>
    <w:rsid w:val="002F73C2"/>
    <w:rsid w:val="002F7BDE"/>
    <w:rsid w:val="002F7D12"/>
    <w:rsid w:val="0030067C"/>
    <w:rsid w:val="00300C7A"/>
    <w:rsid w:val="0030291C"/>
    <w:rsid w:val="00302DB1"/>
    <w:rsid w:val="00302E8C"/>
    <w:rsid w:val="003034F0"/>
    <w:rsid w:val="003035A6"/>
    <w:rsid w:val="00304037"/>
    <w:rsid w:val="00307090"/>
    <w:rsid w:val="0030798C"/>
    <w:rsid w:val="003109E6"/>
    <w:rsid w:val="00310AE8"/>
    <w:rsid w:val="00313D5A"/>
    <w:rsid w:val="00313DA6"/>
    <w:rsid w:val="00314614"/>
    <w:rsid w:val="0031699A"/>
    <w:rsid w:val="00316BF1"/>
    <w:rsid w:val="003200EB"/>
    <w:rsid w:val="003202BD"/>
    <w:rsid w:val="003223A8"/>
    <w:rsid w:val="00324046"/>
    <w:rsid w:val="00324451"/>
    <w:rsid w:val="00324AB0"/>
    <w:rsid w:val="00324DDF"/>
    <w:rsid w:val="00324F3A"/>
    <w:rsid w:val="003251D2"/>
    <w:rsid w:val="00325810"/>
    <w:rsid w:val="003269F3"/>
    <w:rsid w:val="00326C80"/>
    <w:rsid w:val="00327CBF"/>
    <w:rsid w:val="00330683"/>
    <w:rsid w:val="00330699"/>
    <w:rsid w:val="003326CE"/>
    <w:rsid w:val="00332CA4"/>
    <w:rsid w:val="003332D1"/>
    <w:rsid w:val="003337D8"/>
    <w:rsid w:val="00333CF4"/>
    <w:rsid w:val="00335617"/>
    <w:rsid w:val="00335A95"/>
    <w:rsid w:val="003361ED"/>
    <w:rsid w:val="00336457"/>
    <w:rsid w:val="00336552"/>
    <w:rsid w:val="00336FDD"/>
    <w:rsid w:val="0033769D"/>
    <w:rsid w:val="0034071F"/>
    <w:rsid w:val="00340A0E"/>
    <w:rsid w:val="00340D8E"/>
    <w:rsid w:val="0034123F"/>
    <w:rsid w:val="00343127"/>
    <w:rsid w:val="00344BA5"/>
    <w:rsid w:val="00345544"/>
    <w:rsid w:val="00345773"/>
    <w:rsid w:val="00346878"/>
    <w:rsid w:val="003473D1"/>
    <w:rsid w:val="00347ABF"/>
    <w:rsid w:val="00347F44"/>
    <w:rsid w:val="00351665"/>
    <w:rsid w:val="00351AF4"/>
    <w:rsid w:val="0035257F"/>
    <w:rsid w:val="00352D97"/>
    <w:rsid w:val="00352E30"/>
    <w:rsid w:val="00352FCC"/>
    <w:rsid w:val="0035353B"/>
    <w:rsid w:val="00353752"/>
    <w:rsid w:val="0035390A"/>
    <w:rsid w:val="003548B1"/>
    <w:rsid w:val="00354C04"/>
    <w:rsid w:val="0035514D"/>
    <w:rsid w:val="0035580B"/>
    <w:rsid w:val="00355970"/>
    <w:rsid w:val="00355CCA"/>
    <w:rsid w:val="00356188"/>
    <w:rsid w:val="0035679C"/>
    <w:rsid w:val="00357644"/>
    <w:rsid w:val="00360089"/>
    <w:rsid w:val="00360162"/>
    <w:rsid w:val="0036088A"/>
    <w:rsid w:val="00360C0F"/>
    <w:rsid w:val="00360C45"/>
    <w:rsid w:val="0036125D"/>
    <w:rsid w:val="00361D0D"/>
    <w:rsid w:val="00361EE0"/>
    <w:rsid w:val="00362153"/>
    <w:rsid w:val="003621B6"/>
    <w:rsid w:val="00362739"/>
    <w:rsid w:val="00365027"/>
    <w:rsid w:val="00366A8E"/>
    <w:rsid w:val="003705EB"/>
    <w:rsid w:val="003713AF"/>
    <w:rsid w:val="003736B9"/>
    <w:rsid w:val="00373E56"/>
    <w:rsid w:val="00374642"/>
    <w:rsid w:val="003747D7"/>
    <w:rsid w:val="00375576"/>
    <w:rsid w:val="00375D1A"/>
    <w:rsid w:val="003763BC"/>
    <w:rsid w:val="003768F3"/>
    <w:rsid w:val="003771F3"/>
    <w:rsid w:val="003774CC"/>
    <w:rsid w:val="00380BE5"/>
    <w:rsid w:val="00380E65"/>
    <w:rsid w:val="00382630"/>
    <w:rsid w:val="00382BAE"/>
    <w:rsid w:val="00382E17"/>
    <w:rsid w:val="00384066"/>
    <w:rsid w:val="003849ED"/>
    <w:rsid w:val="00384A78"/>
    <w:rsid w:val="00384B25"/>
    <w:rsid w:val="003924CA"/>
    <w:rsid w:val="00392F03"/>
    <w:rsid w:val="0039367F"/>
    <w:rsid w:val="003936D4"/>
    <w:rsid w:val="00394026"/>
    <w:rsid w:val="00394959"/>
    <w:rsid w:val="00395574"/>
    <w:rsid w:val="0039654F"/>
    <w:rsid w:val="003978D7"/>
    <w:rsid w:val="003A046C"/>
    <w:rsid w:val="003A163F"/>
    <w:rsid w:val="003A2989"/>
    <w:rsid w:val="003A3427"/>
    <w:rsid w:val="003A3450"/>
    <w:rsid w:val="003A39C0"/>
    <w:rsid w:val="003A437B"/>
    <w:rsid w:val="003A4B4E"/>
    <w:rsid w:val="003A4DE9"/>
    <w:rsid w:val="003A4F3B"/>
    <w:rsid w:val="003A5027"/>
    <w:rsid w:val="003A566B"/>
    <w:rsid w:val="003A692D"/>
    <w:rsid w:val="003B0586"/>
    <w:rsid w:val="003B0692"/>
    <w:rsid w:val="003B160B"/>
    <w:rsid w:val="003B1684"/>
    <w:rsid w:val="003B18E4"/>
    <w:rsid w:val="003B1CEA"/>
    <w:rsid w:val="003B1EE8"/>
    <w:rsid w:val="003B2421"/>
    <w:rsid w:val="003B4D44"/>
    <w:rsid w:val="003B525D"/>
    <w:rsid w:val="003B5987"/>
    <w:rsid w:val="003B5C6A"/>
    <w:rsid w:val="003B640F"/>
    <w:rsid w:val="003B6747"/>
    <w:rsid w:val="003B78B1"/>
    <w:rsid w:val="003B78C7"/>
    <w:rsid w:val="003C3D9B"/>
    <w:rsid w:val="003C4777"/>
    <w:rsid w:val="003C492A"/>
    <w:rsid w:val="003C560F"/>
    <w:rsid w:val="003C5B53"/>
    <w:rsid w:val="003C60F4"/>
    <w:rsid w:val="003C74EF"/>
    <w:rsid w:val="003D0F18"/>
    <w:rsid w:val="003D1E28"/>
    <w:rsid w:val="003D2127"/>
    <w:rsid w:val="003D46F5"/>
    <w:rsid w:val="003D50BE"/>
    <w:rsid w:val="003D50EB"/>
    <w:rsid w:val="003D59A2"/>
    <w:rsid w:val="003D6656"/>
    <w:rsid w:val="003D770A"/>
    <w:rsid w:val="003D7F83"/>
    <w:rsid w:val="003E06FE"/>
    <w:rsid w:val="003E1EDC"/>
    <w:rsid w:val="003E2649"/>
    <w:rsid w:val="003E3B3C"/>
    <w:rsid w:val="003E3B41"/>
    <w:rsid w:val="003E40A6"/>
    <w:rsid w:val="003E5B52"/>
    <w:rsid w:val="003E6236"/>
    <w:rsid w:val="003E6B7D"/>
    <w:rsid w:val="003E738F"/>
    <w:rsid w:val="003E78C3"/>
    <w:rsid w:val="003E7CF8"/>
    <w:rsid w:val="003F0CD8"/>
    <w:rsid w:val="003F1873"/>
    <w:rsid w:val="003F3459"/>
    <w:rsid w:val="003F37BD"/>
    <w:rsid w:val="003F3AD1"/>
    <w:rsid w:val="003F5169"/>
    <w:rsid w:val="003F618A"/>
    <w:rsid w:val="003F6FFA"/>
    <w:rsid w:val="003F708F"/>
    <w:rsid w:val="003F7211"/>
    <w:rsid w:val="00400E42"/>
    <w:rsid w:val="00402949"/>
    <w:rsid w:val="00402AD2"/>
    <w:rsid w:val="0040308D"/>
    <w:rsid w:val="0040381F"/>
    <w:rsid w:val="00403CBA"/>
    <w:rsid w:val="004040C2"/>
    <w:rsid w:val="00404174"/>
    <w:rsid w:val="0040671F"/>
    <w:rsid w:val="004068D9"/>
    <w:rsid w:val="00406E28"/>
    <w:rsid w:val="0040779B"/>
    <w:rsid w:val="0040784F"/>
    <w:rsid w:val="00407CD3"/>
    <w:rsid w:val="00410A5E"/>
    <w:rsid w:val="00410D09"/>
    <w:rsid w:val="00411614"/>
    <w:rsid w:val="004119BA"/>
    <w:rsid w:val="00411CFF"/>
    <w:rsid w:val="004121EC"/>
    <w:rsid w:val="00413D6D"/>
    <w:rsid w:val="004140E1"/>
    <w:rsid w:val="00416643"/>
    <w:rsid w:val="00416822"/>
    <w:rsid w:val="00416B9A"/>
    <w:rsid w:val="00416BD0"/>
    <w:rsid w:val="0041735C"/>
    <w:rsid w:val="0042137A"/>
    <w:rsid w:val="00422B7B"/>
    <w:rsid w:val="00423B2C"/>
    <w:rsid w:val="00424A3C"/>
    <w:rsid w:val="00424F17"/>
    <w:rsid w:val="004266F7"/>
    <w:rsid w:val="0042774A"/>
    <w:rsid w:val="00427D24"/>
    <w:rsid w:val="0043012F"/>
    <w:rsid w:val="0043060F"/>
    <w:rsid w:val="0043346C"/>
    <w:rsid w:val="00434BDC"/>
    <w:rsid w:val="00435857"/>
    <w:rsid w:val="004370EF"/>
    <w:rsid w:val="004374FB"/>
    <w:rsid w:val="004400ED"/>
    <w:rsid w:val="004404FF"/>
    <w:rsid w:val="00441354"/>
    <w:rsid w:val="00442156"/>
    <w:rsid w:val="004425EE"/>
    <w:rsid w:val="004427AF"/>
    <w:rsid w:val="00442E17"/>
    <w:rsid w:val="0044328B"/>
    <w:rsid w:val="004436EE"/>
    <w:rsid w:val="004450A8"/>
    <w:rsid w:val="00446855"/>
    <w:rsid w:val="00446A5A"/>
    <w:rsid w:val="00447DD5"/>
    <w:rsid w:val="00450174"/>
    <w:rsid w:val="00450D7A"/>
    <w:rsid w:val="00451CA7"/>
    <w:rsid w:val="00453001"/>
    <w:rsid w:val="004535D9"/>
    <w:rsid w:val="00454152"/>
    <w:rsid w:val="00455302"/>
    <w:rsid w:val="00455402"/>
    <w:rsid w:val="00455920"/>
    <w:rsid w:val="00455BDB"/>
    <w:rsid w:val="00455C96"/>
    <w:rsid w:val="00456256"/>
    <w:rsid w:val="00456D4B"/>
    <w:rsid w:val="00457CEE"/>
    <w:rsid w:val="004606AC"/>
    <w:rsid w:val="00460AAC"/>
    <w:rsid w:val="00460BC7"/>
    <w:rsid w:val="00461C69"/>
    <w:rsid w:val="00461F87"/>
    <w:rsid w:val="0046201D"/>
    <w:rsid w:val="00462DDC"/>
    <w:rsid w:val="00465823"/>
    <w:rsid w:val="004667BA"/>
    <w:rsid w:val="00466954"/>
    <w:rsid w:val="00466CBA"/>
    <w:rsid w:val="00466FE7"/>
    <w:rsid w:val="00467800"/>
    <w:rsid w:val="004706B1"/>
    <w:rsid w:val="00470EFD"/>
    <w:rsid w:val="00471147"/>
    <w:rsid w:val="00471520"/>
    <w:rsid w:val="00471E74"/>
    <w:rsid w:val="00472673"/>
    <w:rsid w:val="004738B3"/>
    <w:rsid w:val="00473AEC"/>
    <w:rsid w:val="00473EDB"/>
    <w:rsid w:val="0047470B"/>
    <w:rsid w:val="00476060"/>
    <w:rsid w:val="004762B9"/>
    <w:rsid w:val="0047652B"/>
    <w:rsid w:val="00476746"/>
    <w:rsid w:val="00477801"/>
    <w:rsid w:val="004810D7"/>
    <w:rsid w:val="00481832"/>
    <w:rsid w:val="004818AC"/>
    <w:rsid w:val="00481B65"/>
    <w:rsid w:val="004821E8"/>
    <w:rsid w:val="00482B52"/>
    <w:rsid w:val="00483447"/>
    <w:rsid w:val="00483658"/>
    <w:rsid w:val="00483B92"/>
    <w:rsid w:val="00484045"/>
    <w:rsid w:val="00484BF7"/>
    <w:rsid w:val="00486F5D"/>
    <w:rsid w:val="004871EF"/>
    <w:rsid w:val="00487E81"/>
    <w:rsid w:val="004902E2"/>
    <w:rsid w:val="00490EEF"/>
    <w:rsid w:val="004911F5"/>
    <w:rsid w:val="004912E1"/>
    <w:rsid w:val="00491A62"/>
    <w:rsid w:val="00492C7E"/>
    <w:rsid w:val="004932F7"/>
    <w:rsid w:val="00494EE7"/>
    <w:rsid w:val="00494F1A"/>
    <w:rsid w:val="004A04A1"/>
    <w:rsid w:val="004A09B8"/>
    <w:rsid w:val="004A249D"/>
    <w:rsid w:val="004A3A5F"/>
    <w:rsid w:val="004A46C8"/>
    <w:rsid w:val="004A4954"/>
    <w:rsid w:val="004A6647"/>
    <w:rsid w:val="004A686E"/>
    <w:rsid w:val="004A6C69"/>
    <w:rsid w:val="004A73F4"/>
    <w:rsid w:val="004B0ACA"/>
    <w:rsid w:val="004B1411"/>
    <w:rsid w:val="004B1607"/>
    <w:rsid w:val="004B1AEF"/>
    <w:rsid w:val="004B3CA7"/>
    <w:rsid w:val="004B3D7E"/>
    <w:rsid w:val="004B5207"/>
    <w:rsid w:val="004B6638"/>
    <w:rsid w:val="004B779D"/>
    <w:rsid w:val="004C0059"/>
    <w:rsid w:val="004C1651"/>
    <w:rsid w:val="004C2420"/>
    <w:rsid w:val="004C44E8"/>
    <w:rsid w:val="004C4A50"/>
    <w:rsid w:val="004C4E1A"/>
    <w:rsid w:val="004C5087"/>
    <w:rsid w:val="004C5DE6"/>
    <w:rsid w:val="004C6EBC"/>
    <w:rsid w:val="004C7A28"/>
    <w:rsid w:val="004C7A4D"/>
    <w:rsid w:val="004D0561"/>
    <w:rsid w:val="004D1D0E"/>
    <w:rsid w:val="004D2633"/>
    <w:rsid w:val="004D3165"/>
    <w:rsid w:val="004D3BE4"/>
    <w:rsid w:val="004D3C1D"/>
    <w:rsid w:val="004D3F18"/>
    <w:rsid w:val="004D55E4"/>
    <w:rsid w:val="004D63B0"/>
    <w:rsid w:val="004D7B9E"/>
    <w:rsid w:val="004E033C"/>
    <w:rsid w:val="004E0D94"/>
    <w:rsid w:val="004E1560"/>
    <w:rsid w:val="004E2175"/>
    <w:rsid w:val="004E3872"/>
    <w:rsid w:val="004E45D4"/>
    <w:rsid w:val="004E52C8"/>
    <w:rsid w:val="004E5C86"/>
    <w:rsid w:val="004E5E7F"/>
    <w:rsid w:val="004E77FD"/>
    <w:rsid w:val="004E7831"/>
    <w:rsid w:val="004E7C0B"/>
    <w:rsid w:val="004F206E"/>
    <w:rsid w:val="004F2765"/>
    <w:rsid w:val="004F2A79"/>
    <w:rsid w:val="004F39B4"/>
    <w:rsid w:val="004F3B7C"/>
    <w:rsid w:val="004F3E59"/>
    <w:rsid w:val="004F4235"/>
    <w:rsid w:val="004F42D0"/>
    <w:rsid w:val="004F4E97"/>
    <w:rsid w:val="004F50F4"/>
    <w:rsid w:val="004F516C"/>
    <w:rsid w:val="004F5D42"/>
    <w:rsid w:val="004F62F7"/>
    <w:rsid w:val="004F639D"/>
    <w:rsid w:val="004F65B3"/>
    <w:rsid w:val="004F6D74"/>
    <w:rsid w:val="004F7524"/>
    <w:rsid w:val="004F7C92"/>
    <w:rsid w:val="0050056C"/>
    <w:rsid w:val="005055AE"/>
    <w:rsid w:val="00505786"/>
    <w:rsid w:val="00505939"/>
    <w:rsid w:val="00505A3F"/>
    <w:rsid w:val="00506BD5"/>
    <w:rsid w:val="005078E1"/>
    <w:rsid w:val="00510FF5"/>
    <w:rsid w:val="00511067"/>
    <w:rsid w:val="005110C1"/>
    <w:rsid w:val="0051194D"/>
    <w:rsid w:val="0051237E"/>
    <w:rsid w:val="00513534"/>
    <w:rsid w:val="005140E8"/>
    <w:rsid w:val="0051442E"/>
    <w:rsid w:val="0051492B"/>
    <w:rsid w:val="00515153"/>
    <w:rsid w:val="005155E6"/>
    <w:rsid w:val="005162B9"/>
    <w:rsid w:val="005169B8"/>
    <w:rsid w:val="00517758"/>
    <w:rsid w:val="00517A43"/>
    <w:rsid w:val="00520140"/>
    <w:rsid w:val="00520BFA"/>
    <w:rsid w:val="00521429"/>
    <w:rsid w:val="005218C8"/>
    <w:rsid w:val="00521CF5"/>
    <w:rsid w:val="00521FD5"/>
    <w:rsid w:val="0052300C"/>
    <w:rsid w:val="0052321B"/>
    <w:rsid w:val="005244E9"/>
    <w:rsid w:val="00524BE9"/>
    <w:rsid w:val="00525B71"/>
    <w:rsid w:val="00526438"/>
    <w:rsid w:val="0052691A"/>
    <w:rsid w:val="00526CD5"/>
    <w:rsid w:val="005273C7"/>
    <w:rsid w:val="00527D8F"/>
    <w:rsid w:val="00530497"/>
    <w:rsid w:val="00530594"/>
    <w:rsid w:val="00530AD2"/>
    <w:rsid w:val="00531D4B"/>
    <w:rsid w:val="00532242"/>
    <w:rsid w:val="00532252"/>
    <w:rsid w:val="00532FDC"/>
    <w:rsid w:val="005331A7"/>
    <w:rsid w:val="0053448B"/>
    <w:rsid w:val="00534700"/>
    <w:rsid w:val="00534C1A"/>
    <w:rsid w:val="00534C8C"/>
    <w:rsid w:val="00535084"/>
    <w:rsid w:val="00535387"/>
    <w:rsid w:val="0053604A"/>
    <w:rsid w:val="005365B4"/>
    <w:rsid w:val="0053774B"/>
    <w:rsid w:val="00537F0F"/>
    <w:rsid w:val="00540256"/>
    <w:rsid w:val="00541924"/>
    <w:rsid w:val="005426FE"/>
    <w:rsid w:val="005430D5"/>
    <w:rsid w:val="00543916"/>
    <w:rsid w:val="0054450D"/>
    <w:rsid w:val="0054512D"/>
    <w:rsid w:val="005456C7"/>
    <w:rsid w:val="00546B56"/>
    <w:rsid w:val="00551D35"/>
    <w:rsid w:val="00552A89"/>
    <w:rsid w:val="00553947"/>
    <w:rsid w:val="00554864"/>
    <w:rsid w:val="00555521"/>
    <w:rsid w:val="005558EC"/>
    <w:rsid w:val="00555999"/>
    <w:rsid w:val="00555E2A"/>
    <w:rsid w:val="005560F0"/>
    <w:rsid w:val="005579B9"/>
    <w:rsid w:val="00557C4F"/>
    <w:rsid w:val="00557FFB"/>
    <w:rsid w:val="00560383"/>
    <w:rsid w:val="005605E0"/>
    <w:rsid w:val="005611C7"/>
    <w:rsid w:val="00564109"/>
    <w:rsid w:val="00565CE0"/>
    <w:rsid w:val="005673B5"/>
    <w:rsid w:val="005674E8"/>
    <w:rsid w:val="00567E9D"/>
    <w:rsid w:val="0057025C"/>
    <w:rsid w:val="005710B2"/>
    <w:rsid w:val="0057193A"/>
    <w:rsid w:val="005720A9"/>
    <w:rsid w:val="005730AC"/>
    <w:rsid w:val="005736F9"/>
    <w:rsid w:val="005737DD"/>
    <w:rsid w:val="0057384D"/>
    <w:rsid w:val="00573F4A"/>
    <w:rsid w:val="005742EE"/>
    <w:rsid w:val="005750E6"/>
    <w:rsid w:val="005755BD"/>
    <w:rsid w:val="00577788"/>
    <w:rsid w:val="00580070"/>
    <w:rsid w:val="00580AEC"/>
    <w:rsid w:val="00581C8C"/>
    <w:rsid w:val="005837F9"/>
    <w:rsid w:val="00584007"/>
    <w:rsid w:val="00584B9D"/>
    <w:rsid w:val="00587179"/>
    <w:rsid w:val="005913CF"/>
    <w:rsid w:val="00591CAA"/>
    <w:rsid w:val="00591CEB"/>
    <w:rsid w:val="00592D83"/>
    <w:rsid w:val="005936B9"/>
    <w:rsid w:val="00593AA7"/>
    <w:rsid w:val="00594B29"/>
    <w:rsid w:val="00594F8F"/>
    <w:rsid w:val="005962FB"/>
    <w:rsid w:val="00596350"/>
    <w:rsid w:val="00596B74"/>
    <w:rsid w:val="00597F78"/>
    <w:rsid w:val="005A0D5B"/>
    <w:rsid w:val="005A1261"/>
    <w:rsid w:val="005A15E5"/>
    <w:rsid w:val="005A1C80"/>
    <w:rsid w:val="005A5E2C"/>
    <w:rsid w:val="005A62A8"/>
    <w:rsid w:val="005A78DD"/>
    <w:rsid w:val="005A7BDC"/>
    <w:rsid w:val="005B01C4"/>
    <w:rsid w:val="005B184A"/>
    <w:rsid w:val="005B19FD"/>
    <w:rsid w:val="005B20B9"/>
    <w:rsid w:val="005B34DA"/>
    <w:rsid w:val="005B35A0"/>
    <w:rsid w:val="005B3A8A"/>
    <w:rsid w:val="005B3CCD"/>
    <w:rsid w:val="005B4385"/>
    <w:rsid w:val="005B4B20"/>
    <w:rsid w:val="005B55FA"/>
    <w:rsid w:val="005B6843"/>
    <w:rsid w:val="005C0BF7"/>
    <w:rsid w:val="005C13A1"/>
    <w:rsid w:val="005C26F7"/>
    <w:rsid w:val="005C2CA2"/>
    <w:rsid w:val="005C374F"/>
    <w:rsid w:val="005C5563"/>
    <w:rsid w:val="005C6742"/>
    <w:rsid w:val="005C7493"/>
    <w:rsid w:val="005D0942"/>
    <w:rsid w:val="005D1745"/>
    <w:rsid w:val="005D1F94"/>
    <w:rsid w:val="005D22E9"/>
    <w:rsid w:val="005D2CAA"/>
    <w:rsid w:val="005D36F9"/>
    <w:rsid w:val="005D3A5C"/>
    <w:rsid w:val="005D3FED"/>
    <w:rsid w:val="005D5830"/>
    <w:rsid w:val="005D5940"/>
    <w:rsid w:val="005D5A38"/>
    <w:rsid w:val="005D5CD4"/>
    <w:rsid w:val="005D5DC1"/>
    <w:rsid w:val="005D6227"/>
    <w:rsid w:val="005D63E3"/>
    <w:rsid w:val="005D649D"/>
    <w:rsid w:val="005D6A17"/>
    <w:rsid w:val="005D6DBD"/>
    <w:rsid w:val="005D72A2"/>
    <w:rsid w:val="005E041B"/>
    <w:rsid w:val="005E0F08"/>
    <w:rsid w:val="005E0F3C"/>
    <w:rsid w:val="005E200B"/>
    <w:rsid w:val="005E2B31"/>
    <w:rsid w:val="005E4B18"/>
    <w:rsid w:val="005E4CD0"/>
    <w:rsid w:val="005E69A9"/>
    <w:rsid w:val="005E6E7F"/>
    <w:rsid w:val="005E7730"/>
    <w:rsid w:val="005E780A"/>
    <w:rsid w:val="005E7BE5"/>
    <w:rsid w:val="005E7C91"/>
    <w:rsid w:val="005F010B"/>
    <w:rsid w:val="005F1509"/>
    <w:rsid w:val="005F182E"/>
    <w:rsid w:val="005F1E7E"/>
    <w:rsid w:val="005F2FCE"/>
    <w:rsid w:val="005F4996"/>
    <w:rsid w:val="005F4FBF"/>
    <w:rsid w:val="005F55C5"/>
    <w:rsid w:val="005F64AB"/>
    <w:rsid w:val="005F6DE2"/>
    <w:rsid w:val="005F7104"/>
    <w:rsid w:val="005F71BB"/>
    <w:rsid w:val="005F7CEF"/>
    <w:rsid w:val="0060002B"/>
    <w:rsid w:val="006000DB"/>
    <w:rsid w:val="0060229F"/>
    <w:rsid w:val="00602E06"/>
    <w:rsid w:val="006032F5"/>
    <w:rsid w:val="0060356D"/>
    <w:rsid w:val="006039A5"/>
    <w:rsid w:val="00603D28"/>
    <w:rsid w:val="006048D5"/>
    <w:rsid w:val="00604F17"/>
    <w:rsid w:val="00604FFA"/>
    <w:rsid w:val="00605484"/>
    <w:rsid w:val="00606C9D"/>
    <w:rsid w:val="006074EB"/>
    <w:rsid w:val="0060792D"/>
    <w:rsid w:val="006104B7"/>
    <w:rsid w:val="0061154F"/>
    <w:rsid w:val="006117A1"/>
    <w:rsid w:val="00611CA4"/>
    <w:rsid w:val="00614890"/>
    <w:rsid w:val="00615768"/>
    <w:rsid w:val="00615ED0"/>
    <w:rsid w:val="00617EA4"/>
    <w:rsid w:val="00624049"/>
    <w:rsid w:val="006243CB"/>
    <w:rsid w:val="006254E9"/>
    <w:rsid w:val="00626A28"/>
    <w:rsid w:val="006311E0"/>
    <w:rsid w:val="00632055"/>
    <w:rsid w:val="00632F11"/>
    <w:rsid w:val="00633FEA"/>
    <w:rsid w:val="006346E1"/>
    <w:rsid w:val="00635ABF"/>
    <w:rsid w:val="006364EE"/>
    <w:rsid w:val="006401F7"/>
    <w:rsid w:val="0064160D"/>
    <w:rsid w:val="00641E06"/>
    <w:rsid w:val="00641F88"/>
    <w:rsid w:val="006424E0"/>
    <w:rsid w:val="006427E9"/>
    <w:rsid w:val="00642F77"/>
    <w:rsid w:val="006438A8"/>
    <w:rsid w:val="00643A04"/>
    <w:rsid w:val="00643E1B"/>
    <w:rsid w:val="0064408D"/>
    <w:rsid w:val="006443CD"/>
    <w:rsid w:val="006449CA"/>
    <w:rsid w:val="00644F0A"/>
    <w:rsid w:val="00645074"/>
    <w:rsid w:val="00646B7F"/>
    <w:rsid w:val="00650808"/>
    <w:rsid w:val="0065084C"/>
    <w:rsid w:val="00651173"/>
    <w:rsid w:val="00651438"/>
    <w:rsid w:val="00653CF6"/>
    <w:rsid w:val="0065432C"/>
    <w:rsid w:val="00656706"/>
    <w:rsid w:val="0065700C"/>
    <w:rsid w:val="00657205"/>
    <w:rsid w:val="006603CC"/>
    <w:rsid w:val="006606F0"/>
    <w:rsid w:val="00660EBD"/>
    <w:rsid w:val="00662E84"/>
    <w:rsid w:val="00664318"/>
    <w:rsid w:val="0066573F"/>
    <w:rsid w:val="006667B3"/>
    <w:rsid w:val="0066680A"/>
    <w:rsid w:val="006673F5"/>
    <w:rsid w:val="00670E84"/>
    <w:rsid w:val="00670F50"/>
    <w:rsid w:val="00672FAA"/>
    <w:rsid w:val="00674026"/>
    <w:rsid w:val="00674DB7"/>
    <w:rsid w:val="0067557A"/>
    <w:rsid w:val="00675778"/>
    <w:rsid w:val="0067591C"/>
    <w:rsid w:val="0068106C"/>
    <w:rsid w:val="00681ECE"/>
    <w:rsid w:val="00683758"/>
    <w:rsid w:val="0068393F"/>
    <w:rsid w:val="00683E9E"/>
    <w:rsid w:val="00686121"/>
    <w:rsid w:val="0068629B"/>
    <w:rsid w:val="0068636E"/>
    <w:rsid w:val="006871F2"/>
    <w:rsid w:val="00687EA8"/>
    <w:rsid w:val="0069068E"/>
    <w:rsid w:val="00691B0A"/>
    <w:rsid w:val="00691F9E"/>
    <w:rsid w:val="00692D22"/>
    <w:rsid w:val="006939CE"/>
    <w:rsid w:val="006941F4"/>
    <w:rsid w:val="00695F99"/>
    <w:rsid w:val="006973A6"/>
    <w:rsid w:val="0069740F"/>
    <w:rsid w:val="0069779D"/>
    <w:rsid w:val="00697CCB"/>
    <w:rsid w:val="006A1D88"/>
    <w:rsid w:val="006A2C8D"/>
    <w:rsid w:val="006A5478"/>
    <w:rsid w:val="006A58B8"/>
    <w:rsid w:val="006A5A75"/>
    <w:rsid w:val="006A6121"/>
    <w:rsid w:val="006A6348"/>
    <w:rsid w:val="006A688E"/>
    <w:rsid w:val="006A6D1A"/>
    <w:rsid w:val="006A716C"/>
    <w:rsid w:val="006B0B52"/>
    <w:rsid w:val="006B3DC6"/>
    <w:rsid w:val="006B4404"/>
    <w:rsid w:val="006B4411"/>
    <w:rsid w:val="006B592D"/>
    <w:rsid w:val="006B64DB"/>
    <w:rsid w:val="006B6A18"/>
    <w:rsid w:val="006B6DD8"/>
    <w:rsid w:val="006B6EB6"/>
    <w:rsid w:val="006B73BF"/>
    <w:rsid w:val="006C04F9"/>
    <w:rsid w:val="006C0FEC"/>
    <w:rsid w:val="006C1E78"/>
    <w:rsid w:val="006C2364"/>
    <w:rsid w:val="006C2A31"/>
    <w:rsid w:val="006C327D"/>
    <w:rsid w:val="006C38E6"/>
    <w:rsid w:val="006C3AA3"/>
    <w:rsid w:val="006C3C39"/>
    <w:rsid w:val="006C428A"/>
    <w:rsid w:val="006C50E1"/>
    <w:rsid w:val="006C519A"/>
    <w:rsid w:val="006C6111"/>
    <w:rsid w:val="006C647F"/>
    <w:rsid w:val="006D1666"/>
    <w:rsid w:val="006D22E3"/>
    <w:rsid w:val="006D2D1D"/>
    <w:rsid w:val="006D4595"/>
    <w:rsid w:val="006D544C"/>
    <w:rsid w:val="006D5DA9"/>
    <w:rsid w:val="006D5FA3"/>
    <w:rsid w:val="006D619A"/>
    <w:rsid w:val="006D6C1A"/>
    <w:rsid w:val="006D768A"/>
    <w:rsid w:val="006D7F10"/>
    <w:rsid w:val="006E197F"/>
    <w:rsid w:val="006E2573"/>
    <w:rsid w:val="006E5C09"/>
    <w:rsid w:val="006E68DA"/>
    <w:rsid w:val="006E6C80"/>
    <w:rsid w:val="006E7FBA"/>
    <w:rsid w:val="006F0473"/>
    <w:rsid w:val="006F0CE7"/>
    <w:rsid w:val="006F0E48"/>
    <w:rsid w:val="006F0F55"/>
    <w:rsid w:val="006F1975"/>
    <w:rsid w:val="006F2DE4"/>
    <w:rsid w:val="006F3274"/>
    <w:rsid w:val="006F3D79"/>
    <w:rsid w:val="006F4577"/>
    <w:rsid w:val="006F4C75"/>
    <w:rsid w:val="006F651B"/>
    <w:rsid w:val="006F66DA"/>
    <w:rsid w:val="006F6A7A"/>
    <w:rsid w:val="006F6B37"/>
    <w:rsid w:val="006F6EEF"/>
    <w:rsid w:val="006F77C7"/>
    <w:rsid w:val="007003E6"/>
    <w:rsid w:val="00700F7D"/>
    <w:rsid w:val="007013BD"/>
    <w:rsid w:val="0070179A"/>
    <w:rsid w:val="00703A8A"/>
    <w:rsid w:val="00703B82"/>
    <w:rsid w:val="00705074"/>
    <w:rsid w:val="00705D59"/>
    <w:rsid w:val="007065A6"/>
    <w:rsid w:val="007065CF"/>
    <w:rsid w:val="00706E9C"/>
    <w:rsid w:val="0070761C"/>
    <w:rsid w:val="007079D4"/>
    <w:rsid w:val="00710890"/>
    <w:rsid w:val="00710899"/>
    <w:rsid w:val="00712070"/>
    <w:rsid w:val="007125A4"/>
    <w:rsid w:val="00713E2E"/>
    <w:rsid w:val="00716622"/>
    <w:rsid w:val="007169FF"/>
    <w:rsid w:val="00716CAA"/>
    <w:rsid w:val="007173D1"/>
    <w:rsid w:val="00717972"/>
    <w:rsid w:val="00720139"/>
    <w:rsid w:val="007208C9"/>
    <w:rsid w:val="0072171E"/>
    <w:rsid w:val="007238F1"/>
    <w:rsid w:val="00723949"/>
    <w:rsid w:val="00723DE6"/>
    <w:rsid w:val="00724249"/>
    <w:rsid w:val="0072448E"/>
    <w:rsid w:val="00726540"/>
    <w:rsid w:val="00726A89"/>
    <w:rsid w:val="00726BD5"/>
    <w:rsid w:val="00726BFA"/>
    <w:rsid w:val="00726D02"/>
    <w:rsid w:val="00727E16"/>
    <w:rsid w:val="00731385"/>
    <w:rsid w:val="007317E7"/>
    <w:rsid w:val="0073183A"/>
    <w:rsid w:val="00731C04"/>
    <w:rsid w:val="007325B9"/>
    <w:rsid w:val="00732AA7"/>
    <w:rsid w:val="0073353A"/>
    <w:rsid w:val="00733939"/>
    <w:rsid w:val="00733AFA"/>
    <w:rsid w:val="00734054"/>
    <w:rsid w:val="00734321"/>
    <w:rsid w:val="00734614"/>
    <w:rsid w:val="00735E10"/>
    <w:rsid w:val="00736291"/>
    <w:rsid w:val="00737277"/>
    <w:rsid w:val="00737F21"/>
    <w:rsid w:val="007403DA"/>
    <w:rsid w:val="007405D9"/>
    <w:rsid w:val="00740841"/>
    <w:rsid w:val="0074126F"/>
    <w:rsid w:val="007430DC"/>
    <w:rsid w:val="00744943"/>
    <w:rsid w:val="00745CF6"/>
    <w:rsid w:val="0074678D"/>
    <w:rsid w:val="007467F9"/>
    <w:rsid w:val="00747F43"/>
    <w:rsid w:val="0074DAE9"/>
    <w:rsid w:val="007503BA"/>
    <w:rsid w:val="007511AB"/>
    <w:rsid w:val="00751A1B"/>
    <w:rsid w:val="00752435"/>
    <w:rsid w:val="00753908"/>
    <w:rsid w:val="007541E5"/>
    <w:rsid w:val="00754739"/>
    <w:rsid w:val="00755DB3"/>
    <w:rsid w:val="007579FC"/>
    <w:rsid w:val="00757A7C"/>
    <w:rsid w:val="00757C60"/>
    <w:rsid w:val="0076056F"/>
    <w:rsid w:val="007616A8"/>
    <w:rsid w:val="00762C5B"/>
    <w:rsid w:val="00762E76"/>
    <w:rsid w:val="00763325"/>
    <w:rsid w:val="00765617"/>
    <w:rsid w:val="007658DF"/>
    <w:rsid w:val="007664A0"/>
    <w:rsid w:val="007709EB"/>
    <w:rsid w:val="00770C0D"/>
    <w:rsid w:val="007710B1"/>
    <w:rsid w:val="00771469"/>
    <w:rsid w:val="0077204A"/>
    <w:rsid w:val="00772A20"/>
    <w:rsid w:val="00772BCD"/>
    <w:rsid w:val="007730EE"/>
    <w:rsid w:val="00773BF3"/>
    <w:rsid w:val="00775053"/>
    <w:rsid w:val="00775358"/>
    <w:rsid w:val="00775360"/>
    <w:rsid w:val="007769A8"/>
    <w:rsid w:val="00776FCE"/>
    <w:rsid w:val="0077756F"/>
    <w:rsid w:val="007801B8"/>
    <w:rsid w:val="00780466"/>
    <w:rsid w:val="00783471"/>
    <w:rsid w:val="0078405F"/>
    <w:rsid w:val="0078480F"/>
    <w:rsid w:val="0078497A"/>
    <w:rsid w:val="00786422"/>
    <w:rsid w:val="007869D0"/>
    <w:rsid w:val="00786C56"/>
    <w:rsid w:val="00787947"/>
    <w:rsid w:val="00787AB1"/>
    <w:rsid w:val="0079032A"/>
    <w:rsid w:val="00794035"/>
    <w:rsid w:val="00794234"/>
    <w:rsid w:val="00794D9E"/>
    <w:rsid w:val="00795249"/>
    <w:rsid w:val="00796C5C"/>
    <w:rsid w:val="00796F60"/>
    <w:rsid w:val="007A0268"/>
    <w:rsid w:val="007A05A0"/>
    <w:rsid w:val="007A0776"/>
    <w:rsid w:val="007A156C"/>
    <w:rsid w:val="007A188D"/>
    <w:rsid w:val="007A194C"/>
    <w:rsid w:val="007A194F"/>
    <w:rsid w:val="007A31A2"/>
    <w:rsid w:val="007A45C3"/>
    <w:rsid w:val="007A52CF"/>
    <w:rsid w:val="007A5B9D"/>
    <w:rsid w:val="007A64A6"/>
    <w:rsid w:val="007A77C3"/>
    <w:rsid w:val="007A7F56"/>
    <w:rsid w:val="007A7F97"/>
    <w:rsid w:val="007B0093"/>
    <w:rsid w:val="007B0C10"/>
    <w:rsid w:val="007B170D"/>
    <w:rsid w:val="007B36E2"/>
    <w:rsid w:val="007B416E"/>
    <w:rsid w:val="007B4431"/>
    <w:rsid w:val="007B4B63"/>
    <w:rsid w:val="007B5BE3"/>
    <w:rsid w:val="007B627E"/>
    <w:rsid w:val="007B7625"/>
    <w:rsid w:val="007C0C38"/>
    <w:rsid w:val="007C1A9A"/>
    <w:rsid w:val="007C1E6E"/>
    <w:rsid w:val="007C1F06"/>
    <w:rsid w:val="007C1FA4"/>
    <w:rsid w:val="007C2777"/>
    <w:rsid w:val="007C4239"/>
    <w:rsid w:val="007C4752"/>
    <w:rsid w:val="007C518A"/>
    <w:rsid w:val="007C61E4"/>
    <w:rsid w:val="007C6913"/>
    <w:rsid w:val="007C6FA7"/>
    <w:rsid w:val="007C726C"/>
    <w:rsid w:val="007C7E8E"/>
    <w:rsid w:val="007D036A"/>
    <w:rsid w:val="007D1C32"/>
    <w:rsid w:val="007D220B"/>
    <w:rsid w:val="007D439C"/>
    <w:rsid w:val="007D46E7"/>
    <w:rsid w:val="007D49EB"/>
    <w:rsid w:val="007D5E15"/>
    <w:rsid w:val="007D6058"/>
    <w:rsid w:val="007D724E"/>
    <w:rsid w:val="007E1329"/>
    <w:rsid w:val="007E1C18"/>
    <w:rsid w:val="007E2502"/>
    <w:rsid w:val="007E2A4A"/>
    <w:rsid w:val="007E4A1F"/>
    <w:rsid w:val="007E4D9A"/>
    <w:rsid w:val="007E54C0"/>
    <w:rsid w:val="007E6F43"/>
    <w:rsid w:val="007F2BCD"/>
    <w:rsid w:val="007F402B"/>
    <w:rsid w:val="007F46E7"/>
    <w:rsid w:val="007F4972"/>
    <w:rsid w:val="007F4B22"/>
    <w:rsid w:val="007F4CF1"/>
    <w:rsid w:val="007F5916"/>
    <w:rsid w:val="007F5DF7"/>
    <w:rsid w:val="007F61D8"/>
    <w:rsid w:val="007F729D"/>
    <w:rsid w:val="007F73AB"/>
    <w:rsid w:val="007F770C"/>
    <w:rsid w:val="0080030D"/>
    <w:rsid w:val="00800B39"/>
    <w:rsid w:val="00802347"/>
    <w:rsid w:val="00802CAC"/>
    <w:rsid w:val="00802F8D"/>
    <w:rsid w:val="008052B9"/>
    <w:rsid w:val="0080624B"/>
    <w:rsid w:val="00806FFE"/>
    <w:rsid w:val="008070EF"/>
    <w:rsid w:val="0080777A"/>
    <w:rsid w:val="00807CCD"/>
    <w:rsid w:val="00811AB8"/>
    <w:rsid w:val="008124BA"/>
    <w:rsid w:val="00813944"/>
    <w:rsid w:val="00814018"/>
    <w:rsid w:val="00814940"/>
    <w:rsid w:val="00816302"/>
    <w:rsid w:val="008177BB"/>
    <w:rsid w:val="00817EDB"/>
    <w:rsid w:val="00820879"/>
    <w:rsid w:val="00821292"/>
    <w:rsid w:val="00822DB9"/>
    <w:rsid w:val="008232CF"/>
    <w:rsid w:val="008234F5"/>
    <w:rsid w:val="0082420D"/>
    <w:rsid w:val="00825029"/>
    <w:rsid w:val="008257B5"/>
    <w:rsid w:val="0082609B"/>
    <w:rsid w:val="00826228"/>
    <w:rsid w:val="00826567"/>
    <w:rsid w:val="00826C30"/>
    <w:rsid w:val="0082747D"/>
    <w:rsid w:val="00827516"/>
    <w:rsid w:val="00827948"/>
    <w:rsid w:val="00827AE0"/>
    <w:rsid w:val="00830062"/>
    <w:rsid w:val="0083017E"/>
    <w:rsid w:val="00831A04"/>
    <w:rsid w:val="00834A11"/>
    <w:rsid w:val="00834D0F"/>
    <w:rsid w:val="00834E97"/>
    <w:rsid w:val="008365DD"/>
    <w:rsid w:val="00837EFA"/>
    <w:rsid w:val="00840647"/>
    <w:rsid w:val="00840ED7"/>
    <w:rsid w:val="00842258"/>
    <w:rsid w:val="0084281E"/>
    <w:rsid w:val="00842AE2"/>
    <w:rsid w:val="00842BD1"/>
    <w:rsid w:val="008435FC"/>
    <w:rsid w:val="008459FB"/>
    <w:rsid w:val="0084627F"/>
    <w:rsid w:val="00847B8C"/>
    <w:rsid w:val="00851EEF"/>
    <w:rsid w:val="00852445"/>
    <w:rsid w:val="0085354B"/>
    <w:rsid w:val="00853D83"/>
    <w:rsid w:val="0085432F"/>
    <w:rsid w:val="008546EC"/>
    <w:rsid w:val="0085589B"/>
    <w:rsid w:val="00856EE7"/>
    <w:rsid w:val="0085774F"/>
    <w:rsid w:val="00857E8E"/>
    <w:rsid w:val="00862389"/>
    <w:rsid w:val="008649EE"/>
    <w:rsid w:val="00865700"/>
    <w:rsid w:val="00866901"/>
    <w:rsid w:val="00866CA8"/>
    <w:rsid w:val="008677CE"/>
    <w:rsid w:val="00867929"/>
    <w:rsid w:val="00870C16"/>
    <w:rsid w:val="00870D2D"/>
    <w:rsid w:val="00872706"/>
    <w:rsid w:val="00873247"/>
    <w:rsid w:val="00873697"/>
    <w:rsid w:val="00874C03"/>
    <w:rsid w:val="008759ED"/>
    <w:rsid w:val="008761F6"/>
    <w:rsid w:val="00876998"/>
    <w:rsid w:val="00876DD1"/>
    <w:rsid w:val="00877E28"/>
    <w:rsid w:val="00877E5A"/>
    <w:rsid w:val="00880040"/>
    <w:rsid w:val="008836ED"/>
    <w:rsid w:val="00883A7B"/>
    <w:rsid w:val="00883EFB"/>
    <w:rsid w:val="008851C2"/>
    <w:rsid w:val="008856CC"/>
    <w:rsid w:val="0088695A"/>
    <w:rsid w:val="00890887"/>
    <w:rsid w:val="00890E39"/>
    <w:rsid w:val="00891292"/>
    <w:rsid w:val="008920D7"/>
    <w:rsid w:val="00892527"/>
    <w:rsid w:val="0089379B"/>
    <w:rsid w:val="00893DC7"/>
    <w:rsid w:val="00893F45"/>
    <w:rsid w:val="00895617"/>
    <w:rsid w:val="008960B9"/>
    <w:rsid w:val="00897281"/>
    <w:rsid w:val="00897B7F"/>
    <w:rsid w:val="00897E2C"/>
    <w:rsid w:val="00897EC0"/>
    <w:rsid w:val="008A071E"/>
    <w:rsid w:val="008A08C1"/>
    <w:rsid w:val="008A1248"/>
    <w:rsid w:val="008A2326"/>
    <w:rsid w:val="008A243B"/>
    <w:rsid w:val="008A3A99"/>
    <w:rsid w:val="008A3C3E"/>
    <w:rsid w:val="008A4404"/>
    <w:rsid w:val="008A5BF3"/>
    <w:rsid w:val="008A5FA9"/>
    <w:rsid w:val="008A6732"/>
    <w:rsid w:val="008A6B3F"/>
    <w:rsid w:val="008A6CEC"/>
    <w:rsid w:val="008A6EB8"/>
    <w:rsid w:val="008A70B7"/>
    <w:rsid w:val="008B042B"/>
    <w:rsid w:val="008B0BF6"/>
    <w:rsid w:val="008B0D00"/>
    <w:rsid w:val="008B0D22"/>
    <w:rsid w:val="008B0E2E"/>
    <w:rsid w:val="008B14C1"/>
    <w:rsid w:val="008B1CC2"/>
    <w:rsid w:val="008B30DE"/>
    <w:rsid w:val="008B4BDD"/>
    <w:rsid w:val="008B50B9"/>
    <w:rsid w:val="008B59FF"/>
    <w:rsid w:val="008B732F"/>
    <w:rsid w:val="008C081A"/>
    <w:rsid w:val="008C0D49"/>
    <w:rsid w:val="008C2874"/>
    <w:rsid w:val="008C343A"/>
    <w:rsid w:val="008C3C82"/>
    <w:rsid w:val="008C4110"/>
    <w:rsid w:val="008C478D"/>
    <w:rsid w:val="008C49F8"/>
    <w:rsid w:val="008C4BCA"/>
    <w:rsid w:val="008C5157"/>
    <w:rsid w:val="008C63B5"/>
    <w:rsid w:val="008C6BB8"/>
    <w:rsid w:val="008C7F2C"/>
    <w:rsid w:val="008D00BC"/>
    <w:rsid w:val="008D0426"/>
    <w:rsid w:val="008D084C"/>
    <w:rsid w:val="008D0D4A"/>
    <w:rsid w:val="008D1A09"/>
    <w:rsid w:val="008D30D6"/>
    <w:rsid w:val="008D57DC"/>
    <w:rsid w:val="008D60EA"/>
    <w:rsid w:val="008D64CA"/>
    <w:rsid w:val="008D674F"/>
    <w:rsid w:val="008D67AF"/>
    <w:rsid w:val="008D7772"/>
    <w:rsid w:val="008D7B4C"/>
    <w:rsid w:val="008D7BC0"/>
    <w:rsid w:val="008E0461"/>
    <w:rsid w:val="008E0E65"/>
    <w:rsid w:val="008E14A9"/>
    <w:rsid w:val="008E2017"/>
    <w:rsid w:val="008E3055"/>
    <w:rsid w:val="008E37BF"/>
    <w:rsid w:val="008E46A4"/>
    <w:rsid w:val="008E4AF2"/>
    <w:rsid w:val="008E5DCA"/>
    <w:rsid w:val="008E5DEA"/>
    <w:rsid w:val="008E5F87"/>
    <w:rsid w:val="008E6744"/>
    <w:rsid w:val="008E7656"/>
    <w:rsid w:val="008E777A"/>
    <w:rsid w:val="008F1B6C"/>
    <w:rsid w:val="008F4796"/>
    <w:rsid w:val="008F52DA"/>
    <w:rsid w:val="008F53A0"/>
    <w:rsid w:val="008F5646"/>
    <w:rsid w:val="008F57D2"/>
    <w:rsid w:val="008F5E48"/>
    <w:rsid w:val="008F75C1"/>
    <w:rsid w:val="008F7A10"/>
    <w:rsid w:val="00900B83"/>
    <w:rsid w:val="00901BA0"/>
    <w:rsid w:val="00901D5D"/>
    <w:rsid w:val="00901F38"/>
    <w:rsid w:val="00902358"/>
    <w:rsid w:val="00903076"/>
    <w:rsid w:val="00904145"/>
    <w:rsid w:val="0090528A"/>
    <w:rsid w:val="00905B45"/>
    <w:rsid w:val="00906424"/>
    <w:rsid w:val="00906597"/>
    <w:rsid w:val="00906F5E"/>
    <w:rsid w:val="0090744F"/>
    <w:rsid w:val="00907E2A"/>
    <w:rsid w:val="009103E7"/>
    <w:rsid w:val="0091049A"/>
    <w:rsid w:val="0091393E"/>
    <w:rsid w:val="00913BBF"/>
    <w:rsid w:val="00913DA7"/>
    <w:rsid w:val="00914F8D"/>
    <w:rsid w:val="00914FC6"/>
    <w:rsid w:val="0091508E"/>
    <w:rsid w:val="00915251"/>
    <w:rsid w:val="00915D06"/>
    <w:rsid w:val="009163C0"/>
    <w:rsid w:val="0091695E"/>
    <w:rsid w:val="00916A0C"/>
    <w:rsid w:val="009173F5"/>
    <w:rsid w:val="00921152"/>
    <w:rsid w:val="00921CF1"/>
    <w:rsid w:val="00921D20"/>
    <w:rsid w:val="009221A8"/>
    <w:rsid w:val="009222FE"/>
    <w:rsid w:val="00923EA8"/>
    <w:rsid w:val="0092428E"/>
    <w:rsid w:val="00924C60"/>
    <w:rsid w:val="00924CB3"/>
    <w:rsid w:val="0092544D"/>
    <w:rsid w:val="00925F7D"/>
    <w:rsid w:val="00926806"/>
    <w:rsid w:val="00927812"/>
    <w:rsid w:val="00930B57"/>
    <w:rsid w:val="00931A39"/>
    <w:rsid w:val="0093254F"/>
    <w:rsid w:val="009326E5"/>
    <w:rsid w:val="00933199"/>
    <w:rsid w:val="009331EE"/>
    <w:rsid w:val="00933393"/>
    <w:rsid w:val="00933B86"/>
    <w:rsid w:val="009347C3"/>
    <w:rsid w:val="009357CA"/>
    <w:rsid w:val="00935A20"/>
    <w:rsid w:val="00935B23"/>
    <w:rsid w:val="00935C8E"/>
    <w:rsid w:val="0093649F"/>
    <w:rsid w:val="00940128"/>
    <w:rsid w:val="00941E2C"/>
    <w:rsid w:val="00943DFE"/>
    <w:rsid w:val="00943E25"/>
    <w:rsid w:val="00944105"/>
    <w:rsid w:val="00944240"/>
    <w:rsid w:val="00944A84"/>
    <w:rsid w:val="009456A6"/>
    <w:rsid w:val="00945C5F"/>
    <w:rsid w:val="00946F11"/>
    <w:rsid w:val="00950EF3"/>
    <w:rsid w:val="009527FF"/>
    <w:rsid w:val="00952AEA"/>
    <w:rsid w:val="00952C40"/>
    <w:rsid w:val="009547D1"/>
    <w:rsid w:val="00955054"/>
    <w:rsid w:val="009552CF"/>
    <w:rsid w:val="00955748"/>
    <w:rsid w:val="0096082A"/>
    <w:rsid w:val="009610B7"/>
    <w:rsid w:val="009622F1"/>
    <w:rsid w:val="009633E0"/>
    <w:rsid w:val="0096490B"/>
    <w:rsid w:val="009651B2"/>
    <w:rsid w:val="00965229"/>
    <w:rsid w:val="00965B0A"/>
    <w:rsid w:val="00965F78"/>
    <w:rsid w:val="00966A21"/>
    <w:rsid w:val="00967535"/>
    <w:rsid w:val="00967AD9"/>
    <w:rsid w:val="00967D8B"/>
    <w:rsid w:val="00970024"/>
    <w:rsid w:val="009710FC"/>
    <w:rsid w:val="00972120"/>
    <w:rsid w:val="00972C9F"/>
    <w:rsid w:val="00972EBA"/>
    <w:rsid w:val="009738B9"/>
    <w:rsid w:val="00973AF0"/>
    <w:rsid w:val="00973C6B"/>
    <w:rsid w:val="00973D6E"/>
    <w:rsid w:val="00974689"/>
    <w:rsid w:val="00974ACB"/>
    <w:rsid w:val="00974CA6"/>
    <w:rsid w:val="00976699"/>
    <w:rsid w:val="00976B93"/>
    <w:rsid w:val="00976EEA"/>
    <w:rsid w:val="00980499"/>
    <w:rsid w:val="00980B21"/>
    <w:rsid w:val="00982CA1"/>
    <w:rsid w:val="00982F90"/>
    <w:rsid w:val="00984158"/>
    <w:rsid w:val="00984794"/>
    <w:rsid w:val="0098580F"/>
    <w:rsid w:val="009863DF"/>
    <w:rsid w:val="00987E5F"/>
    <w:rsid w:val="00991E0E"/>
    <w:rsid w:val="00992385"/>
    <w:rsid w:val="00992943"/>
    <w:rsid w:val="00992A8B"/>
    <w:rsid w:val="009949D0"/>
    <w:rsid w:val="00994F44"/>
    <w:rsid w:val="00995734"/>
    <w:rsid w:val="009959BC"/>
    <w:rsid w:val="00995CE6"/>
    <w:rsid w:val="00995D35"/>
    <w:rsid w:val="00995E07"/>
    <w:rsid w:val="00996F29"/>
    <w:rsid w:val="009A07AF"/>
    <w:rsid w:val="009A306C"/>
    <w:rsid w:val="009A351B"/>
    <w:rsid w:val="009A454E"/>
    <w:rsid w:val="009A49FF"/>
    <w:rsid w:val="009A7A10"/>
    <w:rsid w:val="009A7B8B"/>
    <w:rsid w:val="009B0A84"/>
    <w:rsid w:val="009B1546"/>
    <w:rsid w:val="009B1626"/>
    <w:rsid w:val="009B2D9D"/>
    <w:rsid w:val="009B5337"/>
    <w:rsid w:val="009B53D6"/>
    <w:rsid w:val="009C05E8"/>
    <w:rsid w:val="009C0868"/>
    <w:rsid w:val="009C0934"/>
    <w:rsid w:val="009C1A4D"/>
    <w:rsid w:val="009C1F30"/>
    <w:rsid w:val="009C3482"/>
    <w:rsid w:val="009C3C81"/>
    <w:rsid w:val="009C4588"/>
    <w:rsid w:val="009C4E49"/>
    <w:rsid w:val="009C5BCD"/>
    <w:rsid w:val="009C61F5"/>
    <w:rsid w:val="009C746C"/>
    <w:rsid w:val="009C78DC"/>
    <w:rsid w:val="009D0715"/>
    <w:rsid w:val="009D07A1"/>
    <w:rsid w:val="009D2DBA"/>
    <w:rsid w:val="009D5C40"/>
    <w:rsid w:val="009D6109"/>
    <w:rsid w:val="009D62B7"/>
    <w:rsid w:val="009D62BE"/>
    <w:rsid w:val="009D749D"/>
    <w:rsid w:val="009E0334"/>
    <w:rsid w:val="009E10EC"/>
    <w:rsid w:val="009E2042"/>
    <w:rsid w:val="009E38D3"/>
    <w:rsid w:val="009E434D"/>
    <w:rsid w:val="009E4826"/>
    <w:rsid w:val="009E52F6"/>
    <w:rsid w:val="009E664B"/>
    <w:rsid w:val="009E7DA7"/>
    <w:rsid w:val="009F0007"/>
    <w:rsid w:val="009F01E7"/>
    <w:rsid w:val="009F1650"/>
    <w:rsid w:val="009F18FC"/>
    <w:rsid w:val="009F1C94"/>
    <w:rsid w:val="009F21D0"/>
    <w:rsid w:val="009F252D"/>
    <w:rsid w:val="009F2D0B"/>
    <w:rsid w:val="009F46C8"/>
    <w:rsid w:val="009F46F7"/>
    <w:rsid w:val="009F4820"/>
    <w:rsid w:val="009F5EDC"/>
    <w:rsid w:val="009F5FB8"/>
    <w:rsid w:val="009F6743"/>
    <w:rsid w:val="009F7881"/>
    <w:rsid w:val="00A00F8D"/>
    <w:rsid w:val="00A02435"/>
    <w:rsid w:val="00A0247F"/>
    <w:rsid w:val="00A02BD9"/>
    <w:rsid w:val="00A03C49"/>
    <w:rsid w:val="00A03D1A"/>
    <w:rsid w:val="00A050D1"/>
    <w:rsid w:val="00A05A05"/>
    <w:rsid w:val="00A06101"/>
    <w:rsid w:val="00A06A9D"/>
    <w:rsid w:val="00A079DC"/>
    <w:rsid w:val="00A126FF"/>
    <w:rsid w:val="00A14765"/>
    <w:rsid w:val="00A1553E"/>
    <w:rsid w:val="00A16BD5"/>
    <w:rsid w:val="00A1711B"/>
    <w:rsid w:val="00A20FBF"/>
    <w:rsid w:val="00A21AB0"/>
    <w:rsid w:val="00A2544A"/>
    <w:rsid w:val="00A26646"/>
    <w:rsid w:val="00A267BE"/>
    <w:rsid w:val="00A27EFC"/>
    <w:rsid w:val="00A30E66"/>
    <w:rsid w:val="00A31DB8"/>
    <w:rsid w:val="00A324EA"/>
    <w:rsid w:val="00A32E87"/>
    <w:rsid w:val="00A3428C"/>
    <w:rsid w:val="00A34BA0"/>
    <w:rsid w:val="00A36FE0"/>
    <w:rsid w:val="00A37217"/>
    <w:rsid w:val="00A3784F"/>
    <w:rsid w:val="00A37918"/>
    <w:rsid w:val="00A37E2F"/>
    <w:rsid w:val="00A37EC9"/>
    <w:rsid w:val="00A40C89"/>
    <w:rsid w:val="00A40E17"/>
    <w:rsid w:val="00A41116"/>
    <w:rsid w:val="00A41D7D"/>
    <w:rsid w:val="00A42786"/>
    <w:rsid w:val="00A435F0"/>
    <w:rsid w:val="00A46F54"/>
    <w:rsid w:val="00A47452"/>
    <w:rsid w:val="00A4760D"/>
    <w:rsid w:val="00A47AC7"/>
    <w:rsid w:val="00A47E08"/>
    <w:rsid w:val="00A50537"/>
    <w:rsid w:val="00A506AC"/>
    <w:rsid w:val="00A50E94"/>
    <w:rsid w:val="00A51480"/>
    <w:rsid w:val="00A51F29"/>
    <w:rsid w:val="00A54184"/>
    <w:rsid w:val="00A55881"/>
    <w:rsid w:val="00A55902"/>
    <w:rsid w:val="00A562F7"/>
    <w:rsid w:val="00A56BF4"/>
    <w:rsid w:val="00A5700C"/>
    <w:rsid w:val="00A57063"/>
    <w:rsid w:val="00A624FA"/>
    <w:rsid w:val="00A6277C"/>
    <w:rsid w:val="00A63029"/>
    <w:rsid w:val="00A639E4"/>
    <w:rsid w:val="00A64A1E"/>
    <w:rsid w:val="00A64BC1"/>
    <w:rsid w:val="00A65AE5"/>
    <w:rsid w:val="00A70523"/>
    <w:rsid w:val="00A70A5F"/>
    <w:rsid w:val="00A7183C"/>
    <w:rsid w:val="00A72B72"/>
    <w:rsid w:val="00A7355A"/>
    <w:rsid w:val="00A73F6F"/>
    <w:rsid w:val="00A765FA"/>
    <w:rsid w:val="00A770BD"/>
    <w:rsid w:val="00A80FE1"/>
    <w:rsid w:val="00A81731"/>
    <w:rsid w:val="00A82F57"/>
    <w:rsid w:val="00A83DA3"/>
    <w:rsid w:val="00A8448E"/>
    <w:rsid w:val="00A84FD6"/>
    <w:rsid w:val="00A86466"/>
    <w:rsid w:val="00A870F9"/>
    <w:rsid w:val="00A873A1"/>
    <w:rsid w:val="00A90034"/>
    <w:rsid w:val="00A92052"/>
    <w:rsid w:val="00A92075"/>
    <w:rsid w:val="00A9208D"/>
    <w:rsid w:val="00A92FEF"/>
    <w:rsid w:val="00A93B09"/>
    <w:rsid w:val="00A93DE1"/>
    <w:rsid w:val="00A962D0"/>
    <w:rsid w:val="00A96D27"/>
    <w:rsid w:val="00A976CC"/>
    <w:rsid w:val="00A979EA"/>
    <w:rsid w:val="00A97E72"/>
    <w:rsid w:val="00AA225B"/>
    <w:rsid w:val="00AA2EC0"/>
    <w:rsid w:val="00AA3628"/>
    <w:rsid w:val="00AA3A5E"/>
    <w:rsid w:val="00AA4B0D"/>
    <w:rsid w:val="00AA4D33"/>
    <w:rsid w:val="00AA5517"/>
    <w:rsid w:val="00AA68C0"/>
    <w:rsid w:val="00AB04A2"/>
    <w:rsid w:val="00AB1B65"/>
    <w:rsid w:val="00AB384A"/>
    <w:rsid w:val="00AB4666"/>
    <w:rsid w:val="00AB5C73"/>
    <w:rsid w:val="00AB5D95"/>
    <w:rsid w:val="00AB5E5A"/>
    <w:rsid w:val="00AB6134"/>
    <w:rsid w:val="00AB7342"/>
    <w:rsid w:val="00AB78DE"/>
    <w:rsid w:val="00AC0C0A"/>
    <w:rsid w:val="00AC1795"/>
    <w:rsid w:val="00AC1989"/>
    <w:rsid w:val="00AC1A05"/>
    <w:rsid w:val="00AC1DA9"/>
    <w:rsid w:val="00AC25D2"/>
    <w:rsid w:val="00AC2E99"/>
    <w:rsid w:val="00AC35CC"/>
    <w:rsid w:val="00AC444C"/>
    <w:rsid w:val="00AC4932"/>
    <w:rsid w:val="00AC4F8B"/>
    <w:rsid w:val="00AC6341"/>
    <w:rsid w:val="00AC6378"/>
    <w:rsid w:val="00AC79EC"/>
    <w:rsid w:val="00AC7A8F"/>
    <w:rsid w:val="00AD0DB6"/>
    <w:rsid w:val="00AD1801"/>
    <w:rsid w:val="00AD364B"/>
    <w:rsid w:val="00AD3753"/>
    <w:rsid w:val="00AD38A0"/>
    <w:rsid w:val="00AD484B"/>
    <w:rsid w:val="00AD6160"/>
    <w:rsid w:val="00AD7E8E"/>
    <w:rsid w:val="00AE08B8"/>
    <w:rsid w:val="00AE0CC8"/>
    <w:rsid w:val="00AE1A12"/>
    <w:rsid w:val="00AE23B1"/>
    <w:rsid w:val="00AE3505"/>
    <w:rsid w:val="00AE35BA"/>
    <w:rsid w:val="00AE4368"/>
    <w:rsid w:val="00AE447F"/>
    <w:rsid w:val="00AE45A9"/>
    <w:rsid w:val="00AE5481"/>
    <w:rsid w:val="00AE555C"/>
    <w:rsid w:val="00AE5695"/>
    <w:rsid w:val="00AE58DF"/>
    <w:rsid w:val="00AE6870"/>
    <w:rsid w:val="00AE75F4"/>
    <w:rsid w:val="00AE76AF"/>
    <w:rsid w:val="00AE7B29"/>
    <w:rsid w:val="00AE7D6D"/>
    <w:rsid w:val="00AF0111"/>
    <w:rsid w:val="00AF033D"/>
    <w:rsid w:val="00AF101B"/>
    <w:rsid w:val="00AF13BD"/>
    <w:rsid w:val="00AF1F58"/>
    <w:rsid w:val="00AF22CD"/>
    <w:rsid w:val="00AF4F8B"/>
    <w:rsid w:val="00AF50E0"/>
    <w:rsid w:val="00AF5371"/>
    <w:rsid w:val="00AF557E"/>
    <w:rsid w:val="00AF7EC7"/>
    <w:rsid w:val="00AF7F77"/>
    <w:rsid w:val="00B009A9"/>
    <w:rsid w:val="00B00F75"/>
    <w:rsid w:val="00B02B58"/>
    <w:rsid w:val="00B02E3D"/>
    <w:rsid w:val="00B030B8"/>
    <w:rsid w:val="00B033F4"/>
    <w:rsid w:val="00B078EE"/>
    <w:rsid w:val="00B1069B"/>
    <w:rsid w:val="00B117C4"/>
    <w:rsid w:val="00B1356F"/>
    <w:rsid w:val="00B13A32"/>
    <w:rsid w:val="00B143FE"/>
    <w:rsid w:val="00B14642"/>
    <w:rsid w:val="00B14999"/>
    <w:rsid w:val="00B14D7D"/>
    <w:rsid w:val="00B15991"/>
    <w:rsid w:val="00B15D46"/>
    <w:rsid w:val="00B1719A"/>
    <w:rsid w:val="00B17605"/>
    <w:rsid w:val="00B201B6"/>
    <w:rsid w:val="00B20488"/>
    <w:rsid w:val="00B20800"/>
    <w:rsid w:val="00B20920"/>
    <w:rsid w:val="00B21296"/>
    <w:rsid w:val="00B21A7C"/>
    <w:rsid w:val="00B21EB9"/>
    <w:rsid w:val="00B230A4"/>
    <w:rsid w:val="00B235FA"/>
    <w:rsid w:val="00B23B15"/>
    <w:rsid w:val="00B24024"/>
    <w:rsid w:val="00B24584"/>
    <w:rsid w:val="00B2527A"/>
    <w:rsid w:val="00B2590A"/>
    <w:rsid w:val="00B25F7B"/>
    <w:rsid w:val="00B26655"/>
    <w:rsid w:val="00B268F1"/>
    <w:rsid w:val="00B27BFC"/>
    <w:rsid w:val="00B27FCB"/>
    <w:rsid w:val="00B3074C"/>
    <w:rsid w:val="00B311E4"/>
    <w:rsid w:val="00B327FC"/>
    <w:rsid w:val="00B32C81"/>
    <w:rsid w:val="00B32D48"/>
    <w:rsid w:val="00B33267"/>
    <w:rsid w:val="00B332C3"/>
    <w:rsid w:val="00B34292"/>
    <w:rsid w:val="00B342E1"/>
    <w:rsid w:val="00B34A9F"/>
    <w:rsid w:val="00B34C62"/>
    <w:rsid w:val="00B35A61"/>
    <w:rsid w:val="00B35C17"/>
    <w:rsid w:val="00B35EAA"/>
    <w:rsid w:val="00B361C2"/>
    <w:rsid w:val="00B36CDC"/>
    <w:rsid w:val="00B36F00"/>
    <w:rsid w:val="00B375A2"/>
    <w:rsid w:val="00B37601"/>
    <w:rsid w:val="00B37658"/>
    <w:rsid w:val="00B37F12"/>
    <w:rsid w:val="00B42482"/>
    <w:rsid w:val="00B42DFA"/>
    <w:rsid w:val="00B432AF"/>
    <w:rsid w:val="00B440DB"/>
    <w:rsid w:val="00B44801"/>
    <w:rsid w:val="00B44B05"/>
    <w:rsid w:val="00B45242"/>
    <w:rsid w:val="00B47A74"/>
    <w:rsid w:val="00B52C33"/>
    <w:rsid w:val="00B550F5"/>
    <w:rsid w:val="00B55CFA"/>
    <w:rsid w:val="00B5641D"/>
    <w:rsid w:val="00B57AA9"/>
    <w:rsid w:val="00B57C05"/>
    <w:rsid w:val="00B57CF0"/>
    <w:rsid w:val="00B60D1B"/>
    <w:rsid w:val="00B61893"/>
    <w:rsid w:val="00B629EB"/>
    <w:rsid w:val="00B639BB"/>
    <w:rsid w:val="00B63B39"/>
    <w:rsid w:val="00B65357"/>
    <w:rsid w:val="00B6601D"/>
    <w:rsid w:val="00B66080"/>
    <w:rsid w:val="00B66803"/>
    <w:rsid w:val="00B66DEA"/>
    <w:rsid w:val="00B67227"/>
    <w:rsid w:val="00B67995"/>
    <w:rsid w:val="00B67ADF"/>
    <w:rsid w:val="00B67D02"/>
    <w:rsid w:val="00B70317"/>
    <w:rsid w:val="00B70DB8"/>
    <w:rsid w:val="00B711FE"/>
    <w:rsid w:val="00B71B17"/>
    <w:rsid w:val="00B73DA2"/>
    <w:rsid w:val="00B74AE8"/>
    <w:rsid w:val="00B74EEC"/>
    <w:rsid w:val="00B75BE3"/>
    <w:rsid w:val="00B763E3"/>
    <w:rsid w:val="00B76998"/>
    <w:rsid w:val="00B76AC4"/>
    <w:rsid w:val="00B76D9C"/>
    <w:rsid w:val="00B779F2"/>
    <w:rsid w:val="00B77DFE"/>
    <w:rsid w:val="00B826DC"/>
    <w:rsid w:val="00B827AD"/>
    <w:rsid w:val="00B83CC5"/>
    <w:rsid w:val="00B84951"/>
    <w:rsid w:val="00B85361"/>
    <w:rsid w:val="00B85A9F"/>
    <w:rsid w:val="00B86226"/>
    <w:rsid w:val="00B86797"/>
    <w:rsid w:val="00B86A37"/>
    <w:rsid w:val="00B87068"/>
    <w:rsid w:val="00B9017C"/>
    <w:rsid w:val="00B90801"/>
    <w:rsid w:val="00B90B2F"/>
    <w:rsid w:val="00B90DC9"/>
    <w:rsid w:val="00B92A85"/>
    <w:rsid w:val="00B92FF7"/>
    <w:rsid w:val="00B931E1"/>
    <w:rsid w:val="00B9358A"/>
    <w:rsid w:val="00B93D78"/>
    <w:rsid w:val="00B9478C"/>
    <w:rsid w:val="00B94B9F"/>
    <w:rsid w:val="00B94FC8"/>
    <w:rsid w:val="00B95050"/>
    <w:rsid w:val="00B953E8"/>
    <w:rsid w:val="00B95A5D"/>
    <w:rsid w:val="00B96538"/>
    <w:rsid w:val="00B965A1"/>
    <w:rsid w:val="00B966C9"/>
    <w:rsid w:val="00B96C28"/>
    <w:rsid w:val="00BA099B"/>
    <w:rsid w:val="00BA105F"/>
    <w:rsid w:val="00BA18BD"/>
    <w:rsid w:val="00BA1B38"/>
    <w:rsid w:val="00BA26EA"/>
    <w:rsid w:val="00BA29DC"/>
    <w:rsid w:val="00BA38A7"/>
    <w:rsid w:val="00BA48D0"/>
    <w:rsid w:val="00BA49C1"/>
    <w:rsid w:val="00BA51B9"/>
    <w:rsid w:val="00BA53D5"/>
    <w:rsid w:val="00BA7B26"/>
    <w:rsid w:val="00BA7B47"/>
    <w:rsid w:val="00BB0910"/>
    <w:rsid w:val="00BB111F"/>
    <w:rsid w:val="00BB3ABB"/>
    <w:rsid w:val="00BB53AA"/>
    <w:rsid w:val="00BB6D1A"/>
    <w:rsid w:val="00BC0CC5"/>
    <w:rsid w:val="00BC12DE"/>
    <w:rsid w:val="00BC159C"/>
    <w:rsid w:val="00BC1A6B"/>
    <w:rsid w:val="00BC27E6"/>
    <w:rsid w:val="00BC2C34"/>
    <w:rsid w:val="00BC34E8"/>
    <w:rsid w:val="00BC44F8"/>
    <w:rsid w:val="00BC4F2F"/>
    <w:rsid w:val="00BC6885"/>
    <w:rsid w:val="00BD05F4"/>
    <w:rsid w:val="00BD15E8"/>
    <w:rsid w:val="00BD1BE0"/>
    <w:rsid w:val="00BD1C30"/>
    <w:rsid w:val="00BD281F"/>
    <w:rsid w:val="00BD37F9"/>
    <w:rsid w:val="00BD3EE2"/>
    <w:rsid w:val="00BD410D"/>
    <w:rsid w:val="00BD430E"/>
    <w:rsid w:val="00BD432D"/>
    <w:rsid w:val="00BD6FDE"/>
    <w:rsid w:val="00BD7267"/>
    <w:rsid w:val="00BD7772"/>
    <w:rsid w:val="00BE01AA"/>
    <w:rsid w:val="00BE1465"/>
    <w:rsid w:val="00BE2D16"/>
    <w:rsid w:val="00BE3832"/>
    <w:rsid w:val="00BE3A28"/>
    <w:rsid w:val="00BE4FEB"/>
    <w:rsid w:val="00BF0132"/>
    <w:rsid w:val="00BF0C9F"/>
    <w:rsid w:val="00BF0D17"/>
    <w:rsid w:val="00BF1BD7"/>
    <w:rsid w:val="00BF1EB4"/>
    <w:rsid w:val="00BF1F85"/>
    <w:rsid w:val="00BF26AF"/>
    <w:rsid w:val="00BF28C4"/>
    <w:rsid w:val="00BF3815"/>
    <w:rsid w:val="00BF4CD2"/>
    <w:rsid w:val="00BF5882"/>
    <w:rsid w:val="00BF5E03"/>
    <w:rsid w:val="00BF62A8"/>
    <w:rsid w:val="00BF6615"/>
    <w:rsid w:val="00BF7B2F"/>
    <w:rsid w:val="00C01435"/>
    <w:rsid w:val="00C02F21"/>
    <w:rsid w:val="00C04D5F"/>
    <w:rsid w:val="00C0705C"/>
    <w:rsid w:val="00C0734F"/>
    <w:rsid w:val="00C0763D"/>
    <w:rsid w:val="00C10168"/>
    <w:rsid w:val="00C108F4"/>
    <w:rsid w:val="00C116F1"/>
    <w:rsid w:val="00C12FC0"/>
    <w:rsid w:val="00C137DE"/>
    <w:rsid w:val="00C15307"/>
    <w:rsid w:val="00C155DA"/>
    <w:rsid w:val="00C15C40"/>
    <w:rsid w:val="00C15F0D"/>
    <w:rsid w:val="00C161FA"/>
    <w:rsid w:val="00C167AF"/>
    <w:rsid w:val="00C16C9F"/>
    <w:rsid w:val="00C20895"/>
    <w:rsid w:val="00C21217"/>
    <w:rsid w:val="00C22630"/>
    <w:rsid w:val="00C22B04"/>
    <w:rsid w:val="00C23C43"/>
    <w:rsid w:val="00C25156"/>
    <w:rsid w:val="00C25893"/>
    <w:rsid w:val="00C25923"/>
    <w:rsid w:val="00C26BD9"/>
    <w:rsid w:val="00C26C3B"/>
    <w:rsid w:val="00C26DFD"/>
    <w:rsid w:val="00C26F0D"/>
    <w:rsid w:val="00C27B93"/>
    <w:rsid w:val="00C30243"/>
    <w:rsid w:val="00C31CA3"/>
    <w:rsid w:val="00C3246F"/>
    <w:rsid w:val="00C3460E"/>
    <w:rsid w:val="00C354BF"/>
    <w:rsid w:val="00C355FE"/>
    <w:rsid w:val="00C37AD2"/>
    <w:rsid w:val="00C37FC9"/>
    <w:rsid w:val="00C41149"/>
    <w:rsid w:val="00C4131C"/>
    <w:rsid w:val="00C4150C"/>
    <w:rsid w:val="00C416F6"/>
    <w:rsid w:val="00C41892"/>
    <w:rsid w:val="00C42A39"/>
    <w:rsid w:val="00C430E3"/>
    <w:rsid w:val="00C431FB"/>
    <w:rsid w:val="00C4390B"/>
    <w:rsid w:val="00C444A5"/>
    <w:rsid w:val="00C4563F"/>
    <w:rsid w:val="00C461F6"/>
    <w:rsid w:val="00C463B0"/>
    <w:rsid w:val="00C4707B"/>
    <w:rsid w:val="00C479A3"/>
    <w:rsid w:val="00C51005"/>
    <w:rsid w:val="00C511C7"/>
    <w:rsid w:val="00C51567"/>
    <w:rsid w:val="00C51811"/>
    <w:rsid w:val="00C51E8B"/>
    <w:rsid w:val="00C524F3"/>
    <w:rsid w:val="00C53818"/>
    <w:rsid w:val="00C5389E"/>
    <w:rsid w:val="00C53B79"/>
    <w:rsid w:val="00C5443A"/>
    <w:rsid w:val="00C546A1"/>
    <w:rsid w:val="00C54CD4"/>
    <w:rsid w:val="00C5652E"/>
    <w:rsid w:val="00C62AB7"/>
    <w:rsid w:val="00C62ACC"/>
    <w:rsid w:val="00C63F06"/>
    <w:rsid w:val="00C64912"/>
    <w:rsid w:val="00C667CF"/>
    <w:rsid w:val="00C705CE"/>
    <w:rsid w:val="00C70AA9"/>
    <w:rsid w:val="00C710E3"/>
    <w:rsid w:val="00C74EE4"/>
    <w:rsid w:val="00C75FD5"/>
    <w:rsid w:val="00C761BF"/>
    <w:rsid w:val="00C77091"/>
    <w:rsid w:val="00C80103"/>
    <w:rsid w:val="00C8400E"/>
    <w:rsid w:val="00C84EB9"/>
    <w:rsid w:val="00C85B1A"/>
    <w:rsid w:val="00C87558"/>
    <w:rsid w:val="00C877B9"/>
    <w:rsid w:val="00C9020E"/>
    <w:rsid w:val="00C91220"/>
    <w:rsid w:val="00C915A2"/>
    <w:rsid w:val="00C92EF5"/>
    <w:rsid w:val="00C93F32"/>
    <w:rsid w:val="00C94995"/>
    <w:rsid w:val="00C94E0F"/>
    <w:rsid w:val="00C956CF"/>
    <w:rsid w:val="00C963C9"/>
    <w:rsid w:val="00CA0573"/>
    <w:rsid w:val="00CA0A37"/>
    <w:rsid w:val="00CA2262"/>
    <w:rsid w:val="00CA2589"/>
    <w:rsid w:val="00CA25C3"/>
    <w:rsid w:val="00CA2C80"/>
    <w:rsid w:val="00CA3737"/>
    <w:rsid w:val="00CA3904"/>
    <w:rsid w:val="00CA3C32"/>
    <w:rsid w:val="00CA4806"/>
    <w:rsid w:val="00CA493A"/>
    <w:rsid w:val="00CA519F"/>
    <w:rsid w:val="00CA59A1"/>
    <w:rsid w:val="00CA5B6C"/>
    <w:rsid w:val="00CA5EF9"/>
    <w:rsid w:val="00CB02B5"/>
    <w:rsid w:val="00CB0FB5"/>
    <w:rsid w:val="00CB1E91"/>
    <w:rsid w:val="00CB2829"/>
    <w:rsid w:val="00CB3FD8"/>
    <w:rsid w:val="00CB3FF1"/>
    <w:rsid w:val="00CB4203"/>
    <w:rsid w:val="00CB42D6"/>
    <w:rsid w:val="00CB6546"/>
    <w:rsid w:val="00CB725A"/>
    <w:rsid w:val="00CC0BDE"/>
    <w:rsid w:val="00CC19C0"/>
    <w:rsid w:val="00CC3C2C"/>
    <w:rsid w:val="00CC496A"/>
    <w:rsid w:val="00CC49F4"/>
    <w:rsid w:val="00CC6038"/>
    <w:rsid w:val="00CC6469"/>
    <w:rsid w:val="00CC69FF"/>
    <w:rsid w:val="00CC6DCD"/>
    <w:rsid w:val="00CD018D"/>
    <w:rsid w:val="00CD0ACE"/>
    <w:rsid w:val="00CD1D63"/>
    <w:rsid w:val="00CD20EF"/>
    <w:rsid w:val="00CD2AD1"/>
    <w:rsid w:val="00CD2BC2"/>
    <w:rsid w:val="00CD2F1B"/>
    <w:rsid w:val="00CD3155"/>
    <w:rsid w:val="00CD340E"/>
    <w:rsid w:val="00CD3D64"/>
    <w:rsid w:val="00CD4FF6"/>
    <w:rsid w:val="00CD55D4"/>
    <w:rsid w:val="00CD5D15"/>
    <w:rsid w:val="00CD6F05"/>
    <w:rsid w:val="00CD7589"/>
    <w:rsid w:val="00CD790E"/>
    <w:rsid w:val="00CD7C1E"/>
    <w:rsid w:val="00CE04CF"/>
    <w:rsid w:val="00CE0673"/>
    <w:rsid w:val="00CE28EB"/>
    <w:rsid w:val="00CE3458"/>
    <w:rsid w:val="00CE374B"/>
    <w:rsid w:val="00CE4D7A"/>
    <w:rsid w:val="00CE594D"/>
    <w:rsid w:val="00CE61AD"/>
    <w:rsid w:val="00CE68CF"/>
    <w:rsid w:val="00CE71B8"/>
    <w:rsid w:val="00CE71C0"/>
    <w:rsid w:val="00CE758D"/>
    <w:rsid w:val="00CE7D40"/>
    <w:rsid w:val="00CF01FD"/>
    <w:rsid w:val="00CF25A9"/>
    <w:rsid w:val="00CF34DB"/>
    <w:rsid w:val="00CF4949"/>
    <w:rsid w:val="00CF5472"/>
    <w:rsid w:val="00CF68DC"/>
    <w:rsid w:val="00CF7CE8"/>
    <w:rsid w:val="00D0059D"/>
    <w:rsid w:val="00D00FC4"/>
    <w:rsid w:val="00D013C2"/>
    <w:rsid w:val="00D01FC0"/>
    <w:rsid w:val="00D020AB"/>
    <w:rsid w:val="00D038F1"/>
    <w:rsid w:val="00D03980"/>
    <w:rsid w:val="00D04131"/>
    <w:rsid w:val="00D04A4C"/>
    <w:rsid w:val="00D04B49"/>
    <w:rsid w:val="00D05224"/>
    <w:rsid w:val="00D0567D"/>
    <w:rsid w:val="00D05F5C"/>
    <w:rsid w:val="00D06368"/>
    <w:rsid w:val="00D067AF"/>
    <w:rsid w:val="00D06823"/>
    <w:rsid w:val="00D06B98"/>
    <w:rsid w:val="00D06D68"/>
    <w:rsid w:val="00D07726"/>
    <w:rsid w:val="00D109F6"/>
    <w:rsid w:val="00D10FC2"/>
    <w:rsid w:val="00D1136F"/>
    <w:rsid w:val="00D11D93"/>
    <w:rsid w:val="00D16D90"/>
    <w:rsid w:val="00D17695"/>
    <w:rsid w:val="00D178D9"/>
    <w:rsid w:val="00D20B22"/>
    <w:rsid w:val="00D2197F"/>
    <w:rsid w:val="00D24C4F"/>
    <w:rsid w:val="00D252EB"/>
    <w:rsid w:val="00D26132"/>
    <w:rsid w:val="00D2648D"/>
    <w:rsid w:val="00D26B71"/>
    <w:rsid w:val="00D27422"/>
    <w:rsid w:val="00D2759C"/>
    <w:rsid w:val="00D275D2"/>
    <w:rsid w:val="00D31ABF"/>
    <w:rsid w:val="00D32967"/>
    <w:rsid w:val="00D32E86"/>
    <w:rsid w:val="00D33016"/>
    <w:rsid w:val="00D34986"/>
    <w:rsid w:val="00D34BD4"/>
    <w:rsid w:val="00D34F7C"/>
    <w:rsid w:val="00D360C8"/>
    <w:rsid w:val="00D3688D"/>
    <w:rsid w:val="00D36FC5"/>
    <w:rsid w:val="00D3739C"/>
    <w:rsid w:val="00D4098D"/>
    <w:rsid w:val="00D41779"/>
    <w:rsid w:val="00D44B1A"/>
    <w:rsid w:val="00D44B55"/>
    <w:rsid w:val="00D4535E"/>
    <w:rsid w:val="00D45CE9"/>
    <w:rsid w:val="00D45E55"/>
    <w:rsid w:val="00D46EE4"/>
    <w:rsid w:val="00D4753B"/>
    <w:rsid w:val="00D476E0"/>
    <w:rsid w:val="00D47FB9"/>
    <w:rsid w:val="00D50605"/>
    <w:rsid w:val="00D5061B"/>
    <w:rsid w:val="00D5069D"/>
    <w:rsid w:val="00D50EBD"/>
    <w:rsid w:val="00D51AA6"/>
    <w:rsid w:val="00D51AF5"/>
    <w:rsid w:val="00D51FA6"/>
    <w:rsid w:val="00D523BB"/>
    <w:rsid w:val="00D52E6E"/>
    <w:rsid w:val="00D53381"/>
    <w:rsid w:val="00D550D5"/>
    <w:rsid w:val="00D56B9A"/>
    <w:rsid w:val="00D575D9"/>
    <w:rsid w:val="00D6037E"/>
    <w:rsid w:val="00D641BF"/>
    <w:rsid w:val="00D64377"/>
    <w:rsid w:val="00D64E28"/>
    <w:rsid w:val="00D65157"/>
    <w:rsid w:val="00D65A2D"/>
    <w:rsid w:val="00D6698C"/>
    <w:rsid w:val="00D66A46"/>
    <w:rsid w:val="00D6761D"/>
    <w:rsid w:val="00D67C08"/>
    <w:rsid w:val="00D70DA0"/>
    <w:rsid w:val="00D7185B"/>
    <w:rsid w:val="00D71941"/>
    <w:rsid w:val="00D71ECD"/>
    <w:rsid w:val="00D72796"/>
    <w:rsid w:val="00D74E9C"/>
    <w:rsid w:val="00D7579A"/>
    <w:rsid w:val="00D759BA"/>
    <w:rsid w:val="00D76A35"/>
    <w:rsid w:val="00D77C0E"/>
    <w:rsid w:val="00D77D88"/>
    <w:rsid w:val="00D811A8"/>
    <w:rsid w:val="00D812EF"/>
    <w:rsid w:val="00D81B53"/>
    <w:rsid w:val="00D83299"/>
    <w:rsid w:val="00D854A6"/>
    <w:rsid w:val="00D85680"/>
    <w:rsid w:val="00D85B9B"/>
    <w:rsid w:val="00D861BB"/>
    <w:rsid w:val="00D86880"/>
    <w:rsid w:val="00D86DD5"/>
    <w:rsid w:val="00D878F8"/>
    <w:rsid w:val="00D9011D"/>
    <w:rsid w:val="00D9165E"/>
    <w:rsid w:val="00D93DCC"/>
    <w:rsid w:val="00D94EA4"/>
    <w:rsid w:val="00D9590E"/>
    <w:rsid w:val="00D96226"/>
    <w:rsid w:val="00D972CB"/>
    <w:rsid w:val="00DA07B3"/>
    <w:rsid w:val="00DA08B1"/>
    <w:rsid w:val="00DA1EEB"/>
    <w:rsid w:val="00DA2128"/>
    <w:rsid w:val="00DA286B"/>
    <w:rsid w:val="00DA3AAD"/>
    <w:rsid w:val="00DA407A"/>
    <w:rsid w:val="00DA4574"/>
    <w:rsid w:val="00DA6574"/>
    <w:rsid w:val="00DA7EE1"/>
    <w:rsid w:val="00DB09F5"/>
    <w:rsid w:val="00DB0A1F"/>
    <w:rsid w:val="00DB0B10"/>
    <w:rsid w:val="00DB1268"/>
    <w:rsid w:val="00DB1452"/>
    <w:rsid w:val="00DB19A4"/>
    <w:rsid w:val="00DB31E3"/>
    <w:rsid w:val="00DB38E8"/>
    <w:rsid w:val="00DB3FD1"/>
    <w:rsid w:val="00DB3FDB"/>
    <w:rsid w:val="00DB43FD"/>
    <w:rsid w:val="00DB4FC0"/>
    <w:rsid w:val="00DB67D5"/>
    <w:rsid w:val="00DB74F9"/>
    <w:rsid w:val="00DB7EE0"/>
    <w:rsid w:val="00DC2B5A"/>
    <w:rsid w:val="00DC2C62"/>
    <w:rsid w:val="00DC2C78"/>
    <w:rsid w:val="00DC2E94"/>
    <w:rsid w:val="00DC3783"/>
    <w:rsid w:val="00DC42D3"/>
    <w:rsid w:val="00DC443F"/>
    <w:rsid w:val="00DC4463"/>
    <w:rsid w:val="00DC4EEE"/>
    <w:rsid w:val="00DC5FBF"/>
    <w:rsid w:val="00DC6534"/>
    <w:rsid w:val="00DC6F0F"/>
    <w:rsid w:val="00DC732B"/>
    <w:rsid w:val="00DC7857"/>
    <w:rsid w:val="00DC7B90"/>
    <w:rsid w:val="00DD0BF1"/>
    <w:rsid w:val="00DD1673"/>
    <w:rsid w:val="00DD24B1"/>
    <w:rsid w:val="00DD2FF9"/>
    <w:rsid w:val="00DD30AE"/>
    <w:rsid w:val="00DD5575"/>
    <w:rsid w:val="00DD57C0"/>
    <w:rsid w:val="00DD5EA5"/>
    <w:rsid w:val="00DD64E3"/>
    <w:rsid w:val="00DD6B3F"/>
    <w:rsid w:val="00DD6D53"/>
    <w:rsid w:val="00DD6E10"/>
    <w:rsid w:val="00DD7101"/>
    <w:rsid w:val="00DD7989"/>
    <w:rsid w:val="00DE0E6D"/>
    <w:rsid w:val="00DE1BCE"/>
    <w:rsid w:val="00DE29A1"/>
    <w:rsid w:val="00DE3807"/>
    <w:rsid w:val="00DE446F"/>
    <w:rsid w:val="00DE4DCE"/>
    <w:rsid w:val="00DE5FF1"/>
    <w:rsid w:val="00DE6193"/>
    <w:rsid w:val="00DE6965"/>
    <w:rsid w:val="00DE6A1D"/>
    <w:rsid w:val="00DE6E13"/>
    <w:rsid w:val="00DE7125"/>
    <w:rsid w:val="00DE721E"/>
    <w:rsid w:val="00DE7E26"/>
    <w:rsid w:val="00DF17A5"/>
    <w:rsid w:val="00DF1A6E"/>
    <w:rsid w:val="00DF1E57"/>
    <w:rsid w:val="00DF24C7"/>
    <w:rsid w:val="00DF2F83"/>
    <w:rsid w:val="00DF3317"/>
    <w:rsid w:val="00DF5A64"/>
    <w:rsid w:val="00DF6C27"/>
    <w:rsid w:val="00E0085E"/>
    <w:rsid w:val="00E00C76"/>
    <w:rsid w:val="00E00F46"/>
    <w:rsid w:val="00E02480"/>
    <w:rsid w:val="00E03DA3"/>
    <w:rsid w:val="00E03F1A"/>
    <w:rsid w:val="00E03F26"/>
    <w:rsid w:val="00E04117"/>
    <w:rsid w:val="00E041DE"/>
    <w:rsid w:val="00E04584"/>
    <w:rsid w:val="00E045A0"/>
    <w:rsid w:val="00E05C6B"/>
    <w:rsid w:val="00E06223"/>
    <w:rsid w:val="00E0634A"/>
    <w:rsid w:val="00E06398"/>
    <w:rsid w:val="00E07648"/>
    <w:rsid w:val="00E07806"/>
    <w:rsid w:val="00E10142"/>
    <w:rsid w:val="00E104B8"/>
    <w:rsid w:val="00E10E38"/>
    <w:rsid w:val="00E10ECE"/>
    <w:rsid w:val="00E1168B"/>
    <w:rsid w:val="00E11790"/>
    <w:rsid w:val="00E11C1B"/>
    <w:rsid w:val="00E12B62"/>
    <w:rsid w:val="00E14670"/>
    <w:rsid w:val="00E1477E"/>
    <w:rsid w:val="00E14816"/>
    <w:rsid w:val="00E14A64"/>
    <w:rsid w:val="00E15015"/>
    <w:rsid w:val="00E153AC"/>
    <w:rsid w:val="00E16558"/>
    <w:rsid w:val="00E16CC3"/>
    <w:rsid w:val="00E1737D"/>
    <w:rsid w:val="00E17750"/>
    <w:rsid w:val="00E17DF7"/>
    <w:rsid w:val="00E20012"/>
    <w:rsid w:val="00E210C4"/>
    <w:rsid w:val="00E219F1"/>
    <w:rsid w:val="00E21FE8"/>
    <w:rsid w:val="00E22DEC"/>
    <w:rsid w:val="00E2325F"/>
    <w:rsid w:val="00E23A3C"/>
    <w:rsid w:val="00E24668"/>
    <w:rsid w:val="00E247C5"/>
    <w:rsid w:val="00E24B57"/>
    <w:rsid w:val="00E24C82"/>
    <w:rsid w:val="00E24CD8"/>
    <w:rsid w:val="00E269FA"/>
    <w:rsid w:val="00E27430"/>
    <w:rsid w:val="00E3111F"/>
    <w:rsid w:val="00E32F0F"/>
    <w:rsid w:val="00E32FCC"/>
    <w:rsid w:val="00E32FCF"/>
    <w:rsid w:val="00E336AE"/>
    <w:rsid w:val="00E3372F"/>
    <w:rsid w:val="00E34F0F"/>
    <w:rsid w:val="00E4020A"/>
    <w:rsid w:val="00E4073B"/>
    <w:rsid w:val="00E420A8"/>
    <w:rsid w:val="00E42663"/>
    <w:rsid w:val="00E4280B"/>
    <w:rsid w:val="00E42890"/>
    <w:rsid w:val="00E42C3C"/>
    <w:rsid w:val="00E43141"/>
    <w:rsid w:val="00E43913"/>
    <w:rsid w:val="00E45300"/>
    <w:rsid w:val="00E45906"/>
    <w:rsid w:val="00E45DFB"/>
    <w:rsid w:val="00E465E8"/>
    <w:rsid w:val="00E46FA8"/>
    <w:rsid w:val="00E50424"/>
    <w:rsid w:val="00E506B9"/>
    <w:rsid w:val="00E51935"/>
    <w:rsid w:val="00E51DAF"/>
    <w:rsid w:val="00E53EAE"/>
    <w:rsid w:val="00E548B2"/>
    <w:rsid w:val="00E54912"/>
    <w:rsid w:val="00E5583D"/>
    <w:rsid w:val="00E55C6D"/>
    <w:rsid w:val="00E55F88"/>
    <w:rsid w:val="00E56872"/>
    <w:rsid w:val="00E56A69"/>
    <w:rsid w:val="00E56B97"/>
    <w:rsid w:val="00E57436"/>
    <w:rsid w:val="00E603DB"/>
    <w:rsid w:val="00E6101F"/>
    <w:rsid w:val="00E61718"/>
    <w:rsid w:val="00E618B4"/>
    <w:rsid w:val="00E61CEB"/>
    <w:rsid w:val="00E642F3"/>
    <w:rsid w:val="00E64809"/>
    <w:rsid w:val="00E65512"/>
    <w:rsid w:val="00E65CD8"/>
    <w:rsid w:val="00E66D8A"/>
    <w:rsid w:val="00E7025D"/>
    <w:rsid w:val="00E709E6"/>
    <w:rsid w:val="00E710F1"/>
    <w:rsid w:val="00E72026"/>
    <w:rsid w:val="00E72170"/>
    <w:rsid w:val="00E72391"/>
    <w:rsid w:val="00E72AB0"/>
    <w:rsid w:val="00E746F0"/>
    <w:rsid w:val="00E74B49"/>
    <w:rsid w:val="00E74FCE"/>
    <w:rsid w:val="00E75627"/>
    <w:rsid w:val="00E756EB"/>
    <w:rsid w:val="00E75D89"/>
    <w:rsid w:val="00E760C4"/>
    <w:rsid w:val="00E80572"/>
    <w:rsid w:val="00E8196D"/>
    <w:rsid w:val="00E839A5"/>
    <w:rsid w:val="00E83E49"/>
    <w:rsid w:val="00E8494E"/>
    <w:rsid w:val="00E84AA4"/>
    <w:rsid w:val="00E84BE1"/>
    <w:rsid w:val="00E8737B"/>
    <w:rsid w:val="00E878F0"/>
    <w:rsid w:val="00E905EE"/>
    <w:rsid w:val="00E90C2A"/>
    <w:rsid w:val="00E90FEA"/>
    <w:rsid w:val="00E91128"/>
    <w:rsid w:val="00E91298"/>
    <w:rsid w:val="00E9178C"/>
    <w:rsid w:val="00E92250"/>
    <w:rsid w:val="00E9552D"/>
    <w:rsid w:val="00E95F59"/>
    <w:rsid w:val="00E962C2"/>
    <w:rsid w:val="00E96EF2"/>
    <w:rsid w:val="00EA10ED"/>
    <w:rsid w:val="00EA19CF"/>
    <w:rsid w:val="00EA1D9E"/>
    <w:rsid w:val="00EA3FC9"/>
    <w:rsid w:val="00EA4165"/>
    <w:rsid w:val="00EA448D"/>
    <w:rsid w:val="00EA4611"/>
    <w:rsid w:val="00EA4DEE"/>
    <w:rsid w:val="00EA555B"/>
    <w:rsid w:val="00EA59CF"/>
    <w:rsid w:val="00EA6A92"/>
    <w:rsid w:val="00EA72C8"/>
    <w:rsid w:val="00EA7327"/>
    <w:rsid w:val="00EA73D8"/>
    <w:rsid w:val="00EA76EF"/>
    <w:rsid w:val="00EA77D6"/>
    <w:rsid w:val="00EA7A96"/>
    <w:rsid w:val="00EB0B9A"/>
    <w:rsid w:val="00EB1A3F"/>
    <w:rsid w:val="00EB2996"/>
    <w:rsid w:val="00EB2B47"/>
    <w:rsid w:val="00EB2FA4"/>
    <w:rsid w:val="00EB31BC"/>
    <w:rsid w:val="00EB36C8"/>
    <w:rsid w:val="00EB38E4"/>
    <w:rsid w:val="00EB47E9"/>
    <w:rsid w:val="00EB493E"/>
    <w:rsid w:val="00EB575F"/>
    <w:rsid w:val="00EB5975"/>
    <w:rsid w:val="00EB5E1B"/>
    <w:rsid w:val="00EC0B50"/>
    <w:rsid w:val="00EC149A"/>
    <w:rsid w:val="00EC2CFF"/>
    <w:rsid w:val="00EC3352"/>
    <w:rsid w:val="00EC33DE"/>
    <w:rsid w:val="00EC371E"/>
    <w:rsid w:val="00EC3995"/>
    <w:rsid w:val="00EC3B62"/>
    <w:rsid w:val="00EC3B9A"/>
    <w:rsid w:val="00EC4E78"/>
    <w:rsid w:val="00EC5152"/>
    <w:rsid w:val="00EC5CAB"/>
    <w:rsid w:val="00EC5CF6"/>
    <w:rsid w:val="00EC6C2E"/>
    <w:rsid w:val="00EC6F6F"/>
    <w:rsid w:val="00EC705D"/>
    <w:rsid w:val="00EC742B"/>
    <w:rsid w:val="00EC7DCA"/>
    <w:rsid w:val="00ED1126"/>
    <w:rsid w:val="00ED1579"/>
    <w:rsid w:val="00ED1B4D"/>
    <w:rsid w:val="00ED2CA8"/>
    <w:rsid w:val="00ED3904"/>
    <w:rsid w:val="00ED54C6"/>
    <w:rsid w:val="00ED5A31"/>
    <w:rsid w:val="00ED5FBD"/>
    <w:rsid w:val="00ED6237"/>
    <w:rsid w:val="00EE01DA"/>
    <w:rsid w:val="00EE0C78"/>
    <w:rsid w:val="00EE170B"/>
    <w:rsid w:val="00EE1728"/>
    <w:rsid w:val="00EE541C"/>
    <w:rsid w:val="00EE7406"/>
    <w:rsid w:val="00EE7840"/>
    <w:rsid w:val="00EE78B9"/>
    <w:rsid w:val="00EF1B0B"/>
    <w:rsid w:val="00EF2084"/>
    <w:rsid w:val="00EF213B"/>
    <w:rsid w:val="00EF237F"/>
    <w:rsid w:val="00EF25A9"/>
    <w:rsid w:val="00EF2B48"/>
    <w:rsid w:val="00EF2F57"/>
    <w:rsid w:val="00EF65CC"/>
    <w:rsid w:val="00F02231"/>
    <w:rsid w:val="00F0306A"/>
    <w:rsid w:val="00F037B9"/>
    <w:rsid w:val="00F03AFA"/>
    <w:rsid w:val="00F04EB9"/>
    <w:rsid w:val="00F04F5A"/>
    <w:rsid w:val="00F05961"/>
    <w:rsid w:val="00F0641F"/>
    <w:rsid w:val="00F06A8E"/>
    <w:rsid w:val="00F06E91"/>
    <w:rsid w:val="00F07DB2"/>
    <w:rsid w:val="00F10421"/>
    <w:rsid w:val="00F1072B"/>
    <w:rsid w:val="00F11A6F"/>
    <w:rsid w:val="00F12328"/>
    <w:rsid w:val="00F126BE"/>
    <w:rsid w:val="00F13222"/>
    <w:rsid w:val="00F13C04"/>
    <w:rsid w:val="00F13F85"/>
    <w:rsid w:val="00F14B40"/>
    <w:rsid w:val="00F14C06"/>
    <w:rsid w:val="00F16F0F"/>
    <w:rsid w:val="00F175B5"/>
    <w:rsid w:val="00F1765E"/>
    <w:rsid w:val="00F22A89"/>
    <w:rsid w:val="00F22E61"/>
    <w:rsid w:val="00F23456"/>
    <w:rsid w:val="00F2499D"/>
    <w:rsid w:val="00F24DFE"/>
    <w:rsid w:val="00F25162"/>
    <w:rsid w:val="00F25B74"/>
    <w:rsid w:val="00F25BE1"/>
    <w:rsid w:val="00F26205"/>
    <w:rsid w:val="00F26D41"/>
    <w:rsid w:val="00F315DA"/>
    <w:rsid w:val="00F334A5"/>
    <w:rsid w:val="00F34379"/>
    <w:rsid w:val="00F35618"/>
    <w:rsid w:val="00F359EA"/>
    <w:rsid w:val="00F35DBA"/>
    <w:rsid w:val="00F361F1"/>
    <w:rsid w:val="00F367F4"/>
    <w:rsid w:val="00F36ECC"/>
    <w:rsid w:val="00F377CC"/>
    <w:rsid w:val="00F37B16"/>
    <w:rsid w:val="00F40E7C"/>
    <w:rsid w:val="00F41A08"/>
    <w:rsid w:val="00F42E35"/>
    <w:rsid w:val="00F43A83"/>
    <w:rsid w:val="00F43D07"/>
    <w:rsid w:val="00F448E7"/>
    <w:rsid w:val="00F44AB9"/>
    <w:rsid w:val="00F45B21"/>
    <w:rsid w:val="00F45BC3"/>
    <w:rsid w:val="00F46F03"/>
    <w:rsid w:val="00F47460"/>
    <w:rsid w:val="00F47E68"/>
    <w:rsid w:val="00F501CB"/>
    <w:rsid w:val="00F50B03"/>
    <w:rsid w:val="00F51AD6"/>
    <w:rsid w:val="00F51F2A"/>
    <w:rsid w:val="00F5258F"/>
    <w:rsid w:val="00F5300C"/>
    <w:rsid w:val="00F53D84"/>
    <w:rsid w:val="00F5440C"/>
    <w:rsid w:val="00F56988"/>
    <w:rsid w:val="00F56BB9"/>
    <w:rsid w:val="00F57700"/>
    <w:rsid w:val="00F6031A"/>
    <w:rsid w:val="00F60F38"/>
    <w:rsid w:val="00F6135B"/>
    <w:rsid w:val="00F613C8"/>
    <w:rsid w:val="00F619A5"/>
    <w:rsid w:val="00F62945"/>
    <w:rsid w:val="00F62A0A"/>
    <w:rsid w:val="00F62BC7"/>
    <w:rsid w:val="00F62C20"/>
    <w:rsid w:val="00F62CAF"/>
    <w:rsid w:val="00F62FA8"/>
    <w:rsid w:val="00F63B99"/>
    <w:rsid w:val="00F63E47"/>
    <w:rsid w:val="00F6489E"/>
    <w:rsid w:val="00F65D93"/>
    <w:rsid w:val="00F65DA8"/>
    <w:rsid w:val="00F66208"/>
    <w:rsid w:val="00F67F5F"/>
    <w:rsid w:val="00F7077A"/>
    <w:rsid w:val="00F71CCA"/>
    <w:rsid w:val="00F72722"/>
    <w:rsid w:val="00F737BA"/>
    <w:rsid w:val="00F73ECA"/>
    <w:rsid w:val="00F73F1D"/>
    <w:rsid w:val="00F74E7C"/>
    <w:rsid w:val="00F7587E"/>
    <w:rsid w:val="00F76BB1"/>
    <w:rsid w:val="00F77C68"/>
    <w:rsid w:val="00F810C0"/>
    <w:rsid w:val="00F8163B"/>
    <w:rsid w:val="00F818AF"/>
    <w:rsid w:val="00F824F5"/>
    <w:rsid w:val="00F830C1"/>
    <w:rsid w:val="00F830E4"/>
    <w:rsid w:val="00F83146"/>
    <w:rsid w:val="00F849F7"/>
    <w:rsid w:val="00F84DE7"/>
    <w:rsid w:val="00F85093"/>
    <w:rsid w:val="00F853C5"/>
    <w:rsid w:val="00F854C5"/>
    <w:rsid w:val="00F8581B"/>
    <w:rsid w:val="00F85F98"/>
    <w:rsid w:val="00F86D1B"/>
    <w:rsid w:val="00F8724F"/>
    <w:rsid w:val="00F90178"/>
    <w:rsid w:val="00F90339"/>
    <w:rsid w:val="00F91A06"/>
    <w:rsid w:val="00F946C8"/>
    <w:rsid w:val="00F958E3"/>
    <w:rsid w:val="00F96503"/>
    <w:rsid w:val="00F97FEF"/>
    <w:rsid w:val="00FA026B"/>
    <w:rsid w:val="00FA02A8"/>
    <w:rsid w:val="00FA0700"/>
    <w:rsid w:val="00FA0730"/>
    <w:rsid w:val="00FA103A"/>
    <w:rsid w:val="00FA1461"/>
    <w:rsid w:val="00FA16CD"/>
    <w:rsid w:val="00FA2184"/>
    <w:rsid w:val="00FA219B"/>
    <w:rsid w:val="00FA3A6F"/>
    <w:rsid w:val="00FA4E42"/>
    <w:rsid w:val="00FA6147"/>
    <w:rsid w:val="00FA63B0"/>
    <w:rsid w:val="00FA6863"/>
    <w:rsid w:val="00FA7889"/>
    <w:rsid w:val="00FB0B93"/>
    <w:rsid w:val="00FB0C26"/>
    <w:rsid w:val="00FB1E16"/>
    <w:rsid w:val="00FB1FE5"/>
    <w:rsid w:val="00FB35D8"/>
    <w:rsid w:val="00FB3D58"/>
    <w:rsid w:val="00FB3DBB"/>
    <w:rsid w:val="00FB5225"/>
    <w:rsid w:val="00FB5C95"/>
    <w:rsid w:val="00FB5DBE"/>
    <w:rsid w:val="00FB5EB0"/>
    <w:rsid w:val="00FB6187"/>
    <w:rsid w:val="00FB61FB"/>
    <w:rsid w:val="00FB7828"/>
    <w:rsid w:val="00FC0697"/>
    <w:rsid w:val="00FC102C"/>
    <w:rsid w:val="00FC10E5"/>
    <w:rsid w:val="00FC1B67"/>
    <w:rsid w:val="00FC272A"/>
    <w:rsid w:val="00FC2DD7"/>
    <w:rsid w:val="00FC4F8C"/>
    <w:rsid w:val="00FC557C"/>
    <w:rsid w:val="00FC6118"/>
    <w:rsid w:val="00FC6DE5"/>
    <w:rsid w:val="00FC77FF"/>
    <w:rsid w:val="00FC78B8"/>
    <w:rsid w:val="00FD012F"/>
    <w:rsid w:val="00FD077C"/>
    <w:rsid w:val="00FD08EC"/>
    <w:rsid w:val="00FD22D1"/>
    <w:rsid w:val="00FD2444"/>
    <w:rsid w:val="00FD3226"/>
    <w:rsid w:val="00FD3F17"/>
    <w:rsid w:val="00FD3FEF"/>
    <w:rsid w:val="00FD50EE"/>
    <w:rsid w:val="00FD6B60"/>
    <w:rsid w:val="00FD7285"/>
    <w:rsid w:val="00FE1B1F"/>
    <w:rsid w:val="00FE2608"/>
    <w:rsid w:val="00FE2F7C"/>
    <w:rsid w:val="00FE640D"/>
    <w:rsid w:val="00FF0C3B"/>
    <w:rsid w:val="00FF126B"/>
    <w:rsid w:val="00FF2773"/>
    <w:rsid w:val="00FF2F81"/>
    <w:rsid w:val="00FF4B64"/>
    <w:rsid w:val="00FF5020"/>
    <w:rsid w:val="00FF526E"/>
    <w:rsid w:val="00FF5E14"/>
    <w:rsid w:val="00FF7D30"/>
    <w:rsid w:val="00FF7E55"/>
    <w:rsid w:val="010A063F"/>
    <w:rsid w:val="012ECFF2"/>
    <w:rsid w:val="016E7F8C"/>
    <w:rsid w:val="0257D54A"/>
    <w:rsid w:val="02913359"/>
    <w:rsid w:val="029DAF57"/>
    <w:rsid w:val="02E9A63C"/>
    <w:rsid w:val="030A4FED"/>
    <w:rsid w:val="031F99E4"/>
    <w:rsid w:val="0348767A"/>
    <w:rsid w:val="0398514B"/>
    <w:rsid w:val="040CF1EB"/>
    <w:rsid w:val="0424E944"/>
    <w:rsid w:val="05DC4212"/>
    <w:rsid w:val="0633675D"/>
    <w:rsid w:val="066674EF"/>
    <w:rsid w:val="068F7703"/>
    <w:rsid w:val="06F374B8"/>
    <w:rsid w:val="07E31DE5"/>
    <w:rsid w:val="080E4A80"/>
    <w:rsid w:val="0842B9EB"/>
    <w:rsid w:val="08CA1ED1"/>
    <w:rsid w:val="094A680D"/>
    <w:rsid w:val="09C7BC37"/>
    <w:rsid w:val="0BE1818F"/>
    <w:rsid w:val="0C7696B2"/>
    <w:rsid w:val="0CB9ED8B"/>
    <w:rsid w:val="0D5BE118"/>
    <w:rsid w:val="0D5FC2A4"/>
    <w:rsid w:val="0D981218"/>
    <w:rsid w:val="0F0BB3E2"/>
    <w:rsid w:val="0F3475E3"/>
    <w:rsid w:val="0F670B2E"/>
    <w:rsid w:val="11590363"/>
    <w:rsid w:val="11753149"/>
    <w:rsid w:val="117C5BC1"/>
    <w:rsid w:val="1250454E"/>
    <w:rsid w:val="1277CA81"/>
    <w:rsid w:val="128686D2"/>
    <w:rsid w:val="12A4052D"/>
    <w:rsid w:val="13C76DF1"/>
    <w:rsid w:val="13EE0DC8"/>
    <w:rsid w:val="142DADEF"/>
    <w:rsid w:val="145D6771"/>
    <w:rsid w:val="148777BF"/>
    <w:rsid w:val="14C2EED7"/>
    <w:rsid w:val="15E1F7D3"/>
    <w:rsid w:val="15EA48EC"/>
    <w:rsid w:val="1653B904"/>
    <w:rsid w:val="16B9D3B5"/>
    <w:rsid w:val="16BF2786"/>
    <w:rsid w:val="16CE915C"/>
    <w:rsid w:val="16F4BA1E"/>
    <w:rsid w:val="1734026F"/>
    <w:rsid w:val="1758AB23"/>
    <w:rsid w:val="1768D41F"/>
    <w:rsid w:val="181A6596"/>
    <w:rsid w:val="18B3C141"/>
    <w:rsid w:val="19391DD3"/>
    <w:rsid w:val="1973D6C2"/>
    <w:rsid w:val="1AD2F261"/>
    <w:rsid w:val="1B3F4695"/>
    <w:rsid w:val="1B794DFE"/>
    <w:rsid w:val="1BA47DA1"/>
    <w:rsid w:val="1C59A0C6"/>
    <w:rsid w:val="1CDACE04"/>
    <w:rsid w:val="1D653910"/>
    <w:rsid w:val="1E0320C7"/>
    <w:rsid w:val="1E0B7F0C"/>
    <w:rsid w:val="1F1386B5"/>
    <w:rsid w:val="1F21DA5C"/>
    <w:rsid w:val="1F3DC0F4"/>
    <w:rsid w:val="1F6763C8"/>
    <w:rsid w:val="20486451"/>
    <w:rsid w:val="20739B73"/>
    <w:rsid w:val="20AF07B4"/>
    <w:rsid w:val="20F40B45"/>
    <w:rsid w:val="2159AA71"/>
    <w:rsid w:val="21964CF7"/>
    <w:rsid w:val="220A0D1E"/>
    <w:rsid w:val="22E13CE1"/>
    <w:rsid w:val="2341BA77"/>
    <w:rsid w:val="234CB70B"/>
    <w:rsid w:val="2456BD4A"/>
    <w:rsid w:val="2547D0F1"/>
    <w:rsid w:val="2617B33F"/>
    <w:rsid w:val="26776D95"/>
    <w:rsid w:val="273D046A"/>
    <w:rsid w:val="2856298F"/>
    <w:rsid w:val="2870B1D8"/>
    <w:rsid w:val="290FD840"/>
    <w:rsid w:val="2A1F269B"/>
    <w:rsid w:val="2B5C4D98"/>
    <w:rsid w:val="2C6413F8"/>
    <w:rsid w:val="2D012912"/>
    <w:rsid w:val="2D110250"/>
    <w:rsid w:val="2E92F817"/>
    <w:rsid w:val="2F6B2181"/>
    <w:rsid w:val="2FC6BE54"/>
    <w:rsid w:val="2FECE2E0"/>
    <w:rsid w:val="30053CCE"/>
    <w:rsid w:val="300B8748"/>
    <w:rsid w:val="30B0DDA8"/>
    <w:rsid w:val="327B7409"/>
    <w:rsid w:val="32D1A0CA"/>
    <w:rsid w:val="32D6A70B"/>
    <w:rsid w:val="334DB348"/>
    <w:rsid w:val="33729170"/>
    <w:rsid w:val="338499B4"/>
    <w:rsid w:val="3424B1C3"/>
    <w:rsid w:val="34BF243B"/>
    <w:rsid w:val="35E154EF"/>
    <w:rsid w:val="36050665"/>
    <w:rsid w:val="3679E14E"/>
    <w:rsid w:val="369A53E1"/>
    <w:rsid w:val="369DC0D8"/>
    <w:rsid w:val="36E8476D"/>
    <w:rsid w:val="36F4F56B"/>
    <w:rsid w:val="37A9F9D6"/>
    <w:rsid w:val="37B85A2F"/>
    <w:rsid w:val="391A106C"/>
    <w:rsid w:val="39E5F937"/>
    <w:rsid w:val="3A5CC18D"/>
    <w:rsid w:val="3ABE1CB6"/>
    <w:rsid w:val="3BC7EDDE"/>
    <w:rsid w:val="3BE46C13"/>
    <w:rsid w:val="3CCD366C"/>
    <w:rsid w:val="3DC00B0D"/>
    <w:rsid w:val="3E83F497"/>
    <w:rsid w:val="3EA69E5A"/>
    <w:rsid w:val="3F5B641A"/>
    <w:rsid w:val="3F963E81"/>
    <w:rsid w:val="400C2C41"/>
    <w:rsid w:val="407D1B94"/>
    <w:rsid w:val="40A9B149"/>
    <w:rsid w:val="40FA3C0C"/>
    <w:rsid w:val="410AC298"/>
    <w:rsid w:val="41B0A025"/>
    <w:rsid w:val="41C6E659"/>
    <w:rsid w:val="422AC906"/>
    <w:rsid w:val="42755F31"/>
    <w:rsid w:val="42EEA001"/>
    <w:rsid w:val="4312B5DE"/>
    <w:rsid w:val="436C5F97"/>
    <w:rsid w:val="439E55CF"/>
    <w:rsid w:val="43E30369"/>
    <w:rsid w:val="441CBC1D"/>
    <w:rsid w:val="4484BE89"/>
    <w:rsid w:val="44A3530B"/>
    <w:rsid w:val="454A62EA"/>
    <w:rsid w:val="45729CA8"/>
    <w:rsid w:val="4581C6A6"/>
    <w:rsid w:val="4829AE08"/>
    <w:rsid w:val="4888D5D0"/>
    <w:rsid w:val="4A1C44A4"/>
    <w:rsid w:val="4A4122CC"/>
    <w:rsid w:val="4A807E70"/>
    <w:rsid w:val="4B785C5C"/>
    <w:rsid w:val="4BA8B9EB"/>
    <w:rsid w:val="4BD30B4A"/>
    <w:rsid w:val="4BE362C6"/>
    <w:rsid w:val="4D926807"/>
    <w:rsid w:val="4DADE3BD"/>
    <w:rsid w:val="4E1795F3"/>
    <w:rsid w:val="4E620298"/>
    <w:rsid w:val="4EF83645"/>
    <w:rsid w:val="4F006995"/>
    <w:rsid w:val="4F72EB10"/>
    <w:rsid w:val="4FA7B1D5"/>
    <w:rsid w:val="4FE17D64"/>
    <w:rsid w:val="5048F2D8"/>
    <w:rsid w:val="5063B65B"/>
    <w:rsid w:val="50A42E10"/>
    <w:rsid w:val="50CD0270"/>
    <w:rsid w:val="517D4DC5"/>
    <w:rsid w:val="517D56DA"/>
    <w:rsid w:val="51B86DB4"/>
    <w:rsid w:val="52B59CBD"/>
    <w:rsid w:val="54B11FFB"/>
    <w:rsid w:val="55064DC8"/>
    <w:rsid w:val="56FF12A0"/>
    <w:rsid w:val="574C78FE"/>
    <w:rsid w:val="574E2B6F"/>
    <w:rsid w:val="575E7B9C"/>
    <w:rsid w:val="5764D712"/>
    <w:rsid w:val="588F4A7A"/>
    <w:rsid w:val="59704842"/>
    <w:rsid w:val="5A28AED4"/>
    <w:rsid w:val="5CF0C765"/>
    <w:rsid w:val="5DA92497"/>
    <w:rsid w:val="5E08736C"/>
    <w:rsid w:val="5E2CC514"/>
    <w:rsid w:val="60596CF8"/>
    <w:rsid w:val="605E9991"/>
    <w:rsid w:val="61753B8E"/>
    <w:rsid w:val="639A1DBC"/>
    <w:rsid w:val="64B1C6B2"/>
    <w:rsid w:val="65091391"/>
    <w:rsid w:val="658BC4A0"/>
    <w:rsid w:val="66B5E2BC"/>
    <w:rsid w:val="671A0F6C"/>
    <w:rsid w:val="6760092A"/>
    <w:rsid w:val="67C0C0EC"/>
    <w:rsid w:val="67D68B91"/>
    <w:rsid w:val="67D90DFA"/>
    <w:rsid w:val="68E0CEC0"/>
    <w:rsid w:val="68EC7023"/>
    <w:rsid w:val="694F57EE"/>
    <w:rsid w:val="6A364665"/>
    <w:rsid w:val="6A7AA436"/>
    <w:rsid w:val="6B90C304"/>
    <w:rsid w:val="6B9BC6B6"/>
    <w:rsid w:val="6BA6292D"/>
    <w:rsid w:val="6BC9094A"/>
    <w:rsid w:val="6BD5528B"/>
    <w:rsid w:val="6D2D3FCD"/>
    <w:rsid w:val="6D82697A"/>
    <w:rsid w:val="6E0A4427"/>
    <w:rsid w:val="6E6D5CAE"/>
    <w:rsid w:val="6E914094"/>
    <w:rsid w:val="70C3231B"/>
    <w:rsid w:val="710A3083"/>
    <w:rsid w:val="71FDF775"/>
    <w:rsid w:val="72B440C2"/>
    <w:rsid w:val="72BCFFEA"/>
    <w:rsid w:val="743E200B"/>
    <w:rsid w:val="74842AEB"/>
    <w:rsid w:val="74A1CD57"/>
    <w:rsid w:val="75162BE5"/>
    <w:rsid w:val="758E6B1E"/>
    <w:rsid w:val="76555135"/>
    <w:rsid w:val="7659D3F2"/>
    <w:rsid w:val="76B48BD2"/>
    <w:rsid w:val="77F2259E"/>
    <w:rsid w:val="7863B60C"/>
    <w:rsid w:val="78BB08F9"/>
    <w:rsid w:val="78F27F99"/>
    <w:rsid w:val="78F7365C"/>
    <w:rsid w:val="79E7982F"/>
    <w:rsid w:val="7A16468F"/>
    <w:rsid w:val="7AE7712E"/>
    <w:rsid w:val="7BB11804"/>
    <w:rsid w:val="7CFA11A1"/>
    <w:rsid w:val="7D17C9D7"/>
    <w:rsid w:val="7D5C7757"/>
    <w:rsid w:val="7DF00F2B"/>
    <w:rsid w:val="7E6C56E7"/>
    <w:rsid w:val="7E8B7BE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F30FFA6-30A5-40EE-9B21-68889C49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styleId="StandardWeb">
    <w:name w:val="Normal (Web)"/>
    <w:basedOn w:val="Standard"/>
    <w:uiPriority w:val="99"/>
    <w:semiHidden/>
    <w:unhideWhenUsed/>
    <w:rsid w:val="007B36E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ichtaufgelsteErwhnung1">
    <w:name w:val="Nicht aufgelöste Erwähnung1"/>
    <w:basedOn w:val="Absatz-Standardschriftart"/>
    <w:uiPriority w:val="99"/>
    <w:unhideWhenUsed/>
    <w:rsid w:val="002F7BDE"/>
    <w:rPr>
      <w:color w:val="605E5C"/>
      <w:shd w:val="clear" w:color="auto" w:fill="E1DFDD"/>
    </w:rPr>
  </w:style>
  <w:style w:type="paragraph" w:styleId="berarbeitung">
    <w:name w:val="Revision"/>
    <w:hidden/>
    <w:uiPriority w:val="99"/>
    <w:semiHidden/>
    <w:rsid w:val="004E52C8"/>
    <w:rPr>
      <w:rFonts w:cs="Times New Roman (Textkörper CS)"/>
      <w:color w:val="000000"/>
      <w:sz w:val="22"/>
    </w:rPr>
  </w:style>
  <w:style w:type="character" w:customStyle="1" w:styleId="Erwhnung1">
    <w:name w:val="Erwähnung1"/>
    <w:basedOn w:val="Absatz-Standardschriftart"/>
    <w:uiPriority w:val="99"/>
    <w:unhideWhenUsed/>
    <w:rsid w:val="00B74AE8"/>
    <w:rPr>
      <w:color w:val="2B579A"/>
      <w:shd w:val="clear" w:color="auto" w:fill="E1DFDD"/>
    </w:rPr>
  </w:style>
  <w:style w:type="character" w:customStyle="1" w:styleId="normaltextrun">
    <w:name w:val="normaltextrun"/>
    <w:basedOn w:val="Absatz-Standardschriftart"/>
    <w:rsid w:val="00842AE2"/>
  </w:style>
  <w:style w:type="paragraph" w:customStyle="1" w:styleId="symFlietext">
    <w:name w:val="sym_Fließtext"/>
    <w:rsid w:val="006C647F"/>
    <w:pPr>
      <w:spacing w:line="260" w:lineRule="exact"/>
    </w:pPr>
    <w:rPr>
      <w:rFonts w:ascii="Arial" w:eastAsia="Arial Unicode MS" w:hAnsi="Arial" w:cs="Arial"/>
      <w:noProof/>
      <w:sz w:val="19"/>
      <w:szCs w:val="19"/>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330672">
      <w:bodyDiv w:val="1"/>
      <w:marLeft w:val="0"/>
      <w:marRight w:val="0"/>
      <w:marTop w:val="0"/>
      <w:marBottom w:val="0"/>
      <w:divBdr>
        <w:top w:val="none" w:sz="0" w:space="0" w:color="auto"/>
        <w:left w:val="none" w:sz="0" w:space="0" w:color="auto"/>
        <w:bottom w:val="none" w:sz="0" w:space="0" w:color="auto"/>
        <w:right w:val="none" w:sz="0" w:space="0" w:color="auto"/>
      </w:divBdr>
    </w:div>
    <w:div w:id="1032000374">
      <w:bodyDiv w:val="1"/>
      <w:marLeft w:val="0"/>
      <w:marRight w:val="0"/>
      <w:marTop w:val="0"/>
      <w:marBottom w:val="0"/>
      <w:divBdr>
        <w:top w:val="none" w:sz="0" w:space="0" w:color="auto"/>
        <w:left w:val="none" w:sz="0" w:space="0" w:color="auto"/>
        <w:bottom w:val="none" w:sz="0" w:space="0" w:color="auto"/>
        <w:right w:val="none" w:sz="0" w:space="0" w:color="auto"/>
      </w:divBdr>
    </w:div>
    <w:div w:id="1219391531">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23000197">
      <w:bodyDiv w:val="1"/>
      <w:marLeft w:val="0"/>
      <w:marRight w:val="0"/>
      <w:marTop w:val="0"/>
      <w:marBottom w:val="0"/>
      <w:divBdr>
        <w:top w:val="none" w:sz="0" w:space="0" w:color="auto"/>
        <w:left w:val="none" w:sz="0" w:space="0" w:color="auto"/>
        <w:bottom w:val="none" w:sz="0" w:space="0" w:color="auto"/>
        <w:right w:val="none" w:sz="0" w:space="0" w:color="auto"/>
      </w:divBdr>
    </w:div>
    <w:div w:id="1757675620">
      <w:bodyDiv w:val="1"/>
      <w:marLeft w:val="0"/>
      <w:marRight w:val="0"/>
      <w:marTop w:val="0"/>
      <w:marBottom w:val="0"/>
      <w:divBdr>
        <w:top w:val="none" w:sz="0" w:space="0" w:color="auto"/>
        <w:left w:val="none" w:sz="0" w:space="0" w:color="auto"/>
        <w:bottom w:val="none" w:sz="0" w:space="0" w:color="auto"/>
        <w:right w:val="none" w:sz="0" w:space="0" w:color="auto"/>
      </w:divBdr>
      <w:divsChild>
        <w:div w:id="691494981">
          <w:marLeft w:val="346"/>
          <w:marRight w:val="0"/>
          <w:marTop w:val="0"/>
          <w:marBottom w:val="0"/>
          <w:divBdr>
            <w:top w:val="none" w:sz="0" w:space="0" w:color="auto"/>
            <w:left w:val="none" w:sz="0" w:space="0" w:color="auto"/>
            <w:bottom w:val="none" w:sz="0" w:space="0" w:color="auto"/>
            <w:right w:val="none" w:sz="0" w:space="0" w:color="auto"/>
          </w:divBdr>
        </w:div>
      </w:divsChild>
    </w:div>
    <w:div w:id="189007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durr.com/fileadmin/durr.com/06_Media/01_News/2023/Files/duerr-ecobell-4-en.zi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kristin.roth@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Hornung, Marco</DisplayName>
        <AccountId>497</AccountId>
        <AccountType/>
      </UserInfo>
      <UserInfo>
        <DisplayName>Martin Heinz</DisplayName>
        <AccountId>7217</AccountId>
        <AccountType/>
      </UserInfo>
      <UserInfo>
        <DisplayName>Losch, Felix</DisplayName>
        <AccountId>504</AccountId>
        <AccountType/>
      </UserInfo>
      <UserInfo>
        <DisplayName>Roth, Kristin</DisplayName>
        <AccountId>22</AccountId>
        <AccountType/>
      </UserInfo>
      <UserInfo>
        <DisplayName>Scheffel, Tanja</DisplayName>
        <AccountId>42</AccountId>
        <AccountType/>
      </UserInfo>
      <UserInfo>
        <DisplayName>Hummel, Markus</DisplayName>
        <AccountId>850</AccountId>
        <AccountType/>
      </UserInfo>
      <UserInfo>
        <DisplayName>Berner, Jens</DisplayName>
        <AccountId>1463</AccountId>
        <AccountType/>
      </UserInfo>
      <UserInfo>
        <DisplayName>Alonso Garcia, Gerhard</DisplayName>
        <AccountId>2483</AccountId>
        <AccountType/>
      </UserInfo>
      <UserInfo>
        <DisplayName>Herre, Frank</DisplayName>
        <AccountId>1357</AccountId>
        <AccountType/>
      </UserInfo>
      <UserInfo>
        <DisplayName>Buck, Thomas</DisplayName>
        <AccountId>88</AccountId>
        <AccountType/>
      </UserInfo>
      <UserInfo>
        <DisplayName>Nolte, Hans-Juergen Dr.</DisplayName>
        <AccountId>682</AccountId>
        <AccountType/>
      </UserInfo>
      <UserInfo>
        <DisplayName>Pandl, Harald</DisplayName>
        <AccountId>23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ACDB6-ED40-452D-9D20-A461A00B76EF}">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2.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3.xml><?xml version="1.0" encoding="utf-8"?>
<ds:datastoreItem xmlns:ds="http://schemas.openxmlformats.org/officeDocument/2006/customXml" ds:itemID="{58688DCF-EB2C-494B-B54E-35B930A9FB2D}">
  <ds:schemaRefs>
    <ds:schemaRef ds:uri="Microsoft.SharePoint.Taxonomy.ContentTypeSync"/>
  </ds:schemaRefs>
</ds:datastoreItem>
</file>

<file path=customXml/itemProps4.xml><?xml version="1.0" encoding="utf-8"?>
<ds:datastoreItem xmlns:ds="http://schemas.openxmlformats.org/officeDocument/2006/customXml" ds:itemID="{92573BDD-1C12-452E-BCB2-25AB39521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A2F461-762A-47C9-BFA8-58AF6D2C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1122</Words>
  <Characters>7071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8177</CharactersWithSpaces>
  <SharedDoc>false</SharedDoc>
  <HLinks>
    <vt:vector size="12" baseType="variant">
      <vt:variant>
        <vt:i4>5439577</vt:i4>
      </vt:variant>
      <vt:variant>
        <vt:i4>3</vt:i4>
      </vt:variant>
      <vt:variant>
        <vt:i4>0</vt:i4>
      </vt:variant>
      <vt:variant>
        <vt:i4>5</vt:i4>
      </vt:variant>
      <vt:variant>
        <vt:lpwstr>http://www.durr.com/</vt:lpwstr>
      </vt:variant>
      <vt:variant>
        <vt:lpwstr/>
      </vt:variant>
      <vt:variant>
        <vt:i4>3473500</vt:i4>
      </vt:variant>
      <vt:variant>
        <vt:i4>0</vt:i4>
      </vt:variant>
      <vt:variant>
        <vt:i4>0</vt:i4>
      </vt:variant>
      <vt:variant>
        <vt:i4>5</vt:i4>
      </vt:variant>
      <vt:variant>
        <vt:lpwstr>mailto:kristin.roth@durr.com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27</cp:revision>
  <cp:lastPrinted>2020-06-19T03:28:00Z</cp:lastPrinted>
  <dcterms:created xsi:type="dcterms:W3CDTF">2023-05-11T10:56:00Z</dcterms:created>
  <dcterms:modified xsi:type="dcterms:W3CDTF">2023-05-23T11:50:00Z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304000</vt:r8>
  </property>
  <property fmtid="{D5CDD505-2E9C-101B-9397-08002B2CF9AE}" pid="4" name="MediaServiceImageTags">
    <vt:lpwstr/>
  </property>
</Properties>
</file>