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730A6" w14:textId="77777777" w:rsidR="00282680" w:rsidRPr="00521CF5" w:rsidRDefault="00901D5D" w:rsidP="00064547">
      <w:pPr>
        <w:pStyle w:val="Titel-Headline"/>
      </w:pPr>
      <w:r>
        <w:t>Nota de prensa</w:t>
      </w:r>
    </w:p>
    <w:bookmarkStart w:id="0" w:name="Untertitel"/>
    <w:p w14:paraId="50121F5A" w14:textId="77777777" w:rsidR="00CE71C0" w:rsidRDefault="00CE71C0" w:rsidP="00064547">
      <w:pPr>
        <w:pStyle w:val="Linie"/>
      </w:pPr>
      <w:r>
        <w:rPr>
          <w:noProof/>
          <w:lang w:val="de-DE" w:eastAsia="zh-CN"/>
        </w:rPr>
        <mc:AlternateContent>
          <mc:Choice Requires="wps">
            <w:drawing>
              <wp:inline distT="0" distB="0" distL="0" distR="0" wp14:anchorId="52D92301" wp14:editId="6F20BF5E">
                <wp:extent cx="4932000" cy="0"/>
                <wp:effectExtent l="0" t="0" r="8890" b="12700"/>
                <wp:docPr id="11" name="Gerader Verbinde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3C8C0BF1" id="Gerader Verbinder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" strokeweight=".5pt">
                <v:stroke joinstyle="miter"/>
                <w10:anchorlock/>
              </v:line>
            </w:pict>
          </mc:Fallback>
        </mc:AlternateContent>
      </w:r>
    </w:p>
    <w:p w14:paraId="6249B1BC" w14:textId="4B12DD3C" w:rsidR="007C0C38" w:rsidRDefault="00825AA6" w:rsidP="00064547">
      <w:pPr>
        <w:pStyle w:val="Dachzeile"/>
      </w:pPr>
      <w:r>
        <w:t>Dürr y HSM presentan una nueva pistola pulverizadora de baja presión</w:t>
      </w:r>
    </w:p>
    <w:bookmarkEnd w:id="0"/>
    <w:p w14:paraId="403464AB" w14:textId="2CF8C0DC" w:rsidR="00A624FA" w:rsidRPr="00335617" w:rsidRDefault="00825AA6" w:rsidP="00064547">
      <w:pPr>
        <w:pStyle w:val="Titel-Subline"/>
      </w:pPr>
      <w:r>
        <w:t>Nueva pistola pulverizadora de baja presión para cambios de color en tan s</w:t>
      </w:r>
      <w:r w:rsidR="00BB45BF">
        <w:t>ó</w:t>
      </w:r>
      <w:r>
        <w:t xml:space="preserve">lo unos segundos sin necesidad de solventes </w:t>
      </w:r>
    </w:p>
    <w:p w14:paraId="3506D920" w14:textId="1563E9C7" w:rsidR="00AF4F8B" w:rsidRPr="0091104C" w:rsidRDefault="0091104C" w:rsidP="00FA2184">
      <w:pPr>
        <w:pStyle w:val="Flietext"/>
        <w:rPr>
          <w:rStyle w:val="Fettung"/>
          <w:rFonts w:cs="Arial"/>
          <w:bCs/>
          <w:spacing w:val="0"/>
          <w:w w:val="100"/>
          <w:szCs w:val="22"/>
          <w:shd w:val="clear" w:color="auto" w:fill="FFFFFF"/>
        </w:rPr>
      </w:pPr>
      <w:r w:rsidRPr="00BE74D1">
        <w:rPr>
          <w:rStyle w:val="normaltextrun"/>
          <w:rFonts w:cs="Arial"/>
          <w:b/>
          <w:bCs/>
          <w:szCs w:val="22"/>
          <w:shd w:val="clear" w:color="auto" w:fill="FFFFFF"/>
        </w:rPr>
        <w:t xml:space="preserve">Querétaro, </w:t>
      </w:r>
      <w:r w:rsidR="00BE74D1" w:rsidRPr="00BE74D1">
        <w:rPr>
          <w:rStyle w:val="normaltextrun"/>
          <w:rFonts w:cs="Arial"/>
          <w:b/>
          <w:bCs/>
          <w:szCs w:val="22"/>
          <w:shd w:val="clear" w:color="auto" w:fill="FFFFFF"/>
        </w:rPr>
        <w:t>20 de septiembre</w:t>
      </w:r>
      <w:r w:rsidRPr="00BE74D1">
        <w:rPr>
          <w:rStyle w:val="normaltextrun"/>
          <w:rFonts w:cs="Arial"/>
          <w:b/>
          <w:bCs/>
          <w:szCs w:val="22"/>
          <w:shd w:val="clear" w:color="auto" w:fill="FFFFFF"/>
        </w:rPr>
        <w:t xml:space="preserve"> de 2023 – </w:t>
      </w:r>
      <w:r w:rsidR="00477D19" w:rsidRPr="00BE74D1">
        <w:rPr>
          <w:rStyle w:val="Fettung"/>
        </w:rPr>
        <w:t>Una nueva pistola pulverizadora de</w:t>
      </w:r>
      <w:r w:rsidR="00477D19">
        <w:rPr>
          <w:rStyle w:val="Fettung"/>
        </w:rPr>
        <w:t xml:space="preserve"> baja presión hace que los cambios de color sean mucho más rápidos y sencillos. Dürr y HSM Lackiersysteme se asociaron para desarrollar una nueva tecnología: un sistema de cambio rápido de color</w:t>
      </w:r>
      <w:r w:rsidR="003A3EA1">
        <w:rPr>
          <w:rStyle w:val="Fettung"/>
        </w:rPr>
        <w:t>. L</w:t>
      </w:r>
      <w:r w:rsidR="00477D19">
        <w:rPr>
          <w:rStyle w:val="Fettung"/>
        </w:rPr>
        <w:t>a pistola pulverizadora está lista para volver a usar</w:t>
      </w:r>
      <w:r w:rsidR="003A3EA1">
        <w:rPr>
          <w:rStyle w:val="Fettung"/>
        </w:rPr>
        <w:t>se</w:t>
      </w:r>
      <w:r w:rsidR="00477D19">
        <w:rPr>
          <w:rStyle w:val="Fettung"/>
        </w:rPr>
        <w:t xml:space="preserve"> segundos después de cambiar de color y sin solventes</w:t>
      </w:r>
      <w:r w:rsidR="003A3EA1">
        <w:rPr>
          <w:rStyle w:val="Fettung"/>
        </w:rPr>
        <w:t>; e</w:t>
      </w:r>
      <w:r w:rsidR="00477D19">
        <w:rPr>
          <w:rStyle w:val="Fettung"/>
        </w:rPr>
        <w:t>sta característica es ideal para el sector de reparación de automóviles, donde la pintura en lotes pequeños es estándar.</w:t>
      </w:r>
    </w:p>
    <w:p w14:paraId="62C474C5" w14:textId="77777777" w:rsidR="00AF4F8B" w:rsidRPr="00851D50" w:rsidRDefault="00AF4F8B" w:rsidP="00FA2184">
      <w:pPr>
        <w:pStyle w:val="Flietext"/>
      </w:pPr>
    </w:p>
    <w:p w14:paraId="5A54AAE1" w14:textId="50719D7C" w:rsidR="00A05985" w:rsidRDefault="00BD2A86" w:rsidP="0026127D">
      <w:pPr>
        <w:pStyle w:val="Flietext"/>
      </w:pPr>
      <w:r>
        <w:t>Como todas las pistolas pulverizadoras de baja presión de Dürr,</w:t>
      </w:r>
      <w:r w:rsidR="00237FAA" w:rsidRPr="00237FAA">
        <w:t xml:space="preserve"> </w:t>
      </w:r>
      <w:r w:rsidR="00237FAA">
        <w:t xml:space="preserve">la </w:t>
      </w:r>
      <w:r w:rsidR="00237FAA" w:rsidRPr="00A30AD8">
        <w:rPr>
          <w:b/>
          <w:bCs/>
        </w:rPr>
        <w:t>Eco</w:t>
      </w:r>
      <w:r w:rsidR="00237FAA">
        <w:t>Gun ACE,</w:t>
      </w:r>
      <w:r>
        <w:t xml:space="preserve"> </w:t>
      </w:r>
      <w:r w:rsidR="00237FAA">
        <w:t xml:space="preserve">su </w:t>
      </w:r>
      <w:r>
        <w:t>modelo más reciente, tiene un diseño robusto adecuado para uso industrial. Proporciona un patrón</w:t>
      </w:r>
      <w:r w:rsidR="00006757">
        <w:t xml:space="preserve"> comprobado</w:t>
      </w:r>
      <w:r>
        <w:t xml:space="preserve"> de rociado excepcional con una excelente eficiencia de aplicación y simplifica el cambio de color con boquillas de inyector de intercambio rápido. El nuevo producto está potenciado con un sistema de campana especialmente robusto y a prueba de derrames de HSM Lackiersysteme. </w:t>
      </w:r>
    </w:p>
    <w:p w14:paraId="25C082BC" w14:textId="54F93A0F" w:rsidR="0026127D" w:rsidRPr="001E18C4" w:rsidRDefault="00BD2A86" w:rsidP="0026127D">
      <w:pPr>
        <w:pStyle w:val="Flietext"/>
      </w:pPr>
      <w:r>
        <w:t xml:space="preserve">El sistema de </w:t>
      </w:r>
      <w:r w:rsidR="00A73C2E">
        <w:t xml:space="preserve">copa </w:t>
      </w:r>
      <w:r>
        <w:t xml:space="preserve">incorpora un bloqueo de seguridad y protección contra la suciedad para garantizar la legibilidad de las escalas de medición en todo momento. Lo más destacado de la nueva pistola pulverizadora es </w:t>
      </w:r>
      <w:r w:rsidR="00264314">
        <w:t xml:space="preserve">su </w:t>
      </w:r>
      <w:r>
        <w:t xml:space="preserve">innovador sistema de cambio rápido del canal de color, que </w:t>
      </w:r>
      <w:r w:rsidR="00264314">
        <w:t>abona en el</w:t>
      </w:r>
      <w:r>
        <w:t xml:space="preserve"> ahorro de tiempo </w:t>
      </w:r>
      <w:r>
        <w:lastRenderedPageBreak/>
        <w:t>y costos. El producto es adecuado para aplicaciones en diversas áreas, como carpintería, reparación de pintura de vehículos y aplicaciones de construcción de yates y embarcaciones.</w:t>
      </w:r>
    </w:p>
    <w:p w14:paraId="65641F9D" w14:textId="77777777" w:rsidR="0026127D" w:rsidRDefault="0026127D" w:rsidP="0026127D">
      <w:pPr>
        <w:pStyle w:val="Flietext"/>
      </w:pPr>
    </w:p>
    <w:p w14:paraId="4D1DC883" w14:textId="3353E3DE" w:rsidR="001A5106" w:rsidRDefault="00E44789" w:rsidP="001A5106">
      <w:pPr>
        <w:pStyle w:val="Flietext"/>
        <w:rPr>
          <w:rStyle w:val="Fettung"/>
        </w:rPr>
      </w:pPr>
      <w:r>
        <w:rPr>
          <w:rStyle w:val="Fettung"/>
        </w:rPr>
        <w:t xml:space="preserve">El sistema de canales de color de cambio rápido genera importantes ahorros de tiempo y solventes </w:t>
      </w:r>
    </w:p>
    <w:p w14:paraId="0AA23ACF" w14:textId="1A17E680" w:rsidR="0002273A" w:rsidRPr="006A6532" w:rsidRDefault="009A0CAE" w:rsidP="001A5106">
      <w:pPr>
        <w:pStyle w:val="Flietext"/>
      </w:pPr>
      <w:r>
        <w:t>En l</w:t>
      </w:r>
      <w:r w:rsidR="00282428">
        <w:t xml:space="preserve">as pistolas pulverizadoras con </w:t>
      </w:r>
      <w:r w:rsidR="00A73C2E">
        <w:t xml:space="preserve">copa </w:t>
      </w:r>
      <w:r w:rsidR="00282428">
        <w:t>de alimentación</w:t>
      </w:r>
      <w:r>
        <w:t xml:space="preserve"> anteriores, dicha copa</w:t>
      </w:r>
      <w:r w:rsidR="00282428">
        <w:t xml:space="preserve"> contiene</w:t>
      </w:r>
      <w:r>
        <w:t xml:space="preserve"> la</w:t>
      </w:r>
      <w:r w:rsidR="00282428">
        <w:t xml:space="preserve"> pintura. Cuando llega el momento de cambiar de color, la </w:t>
      </w:r>
      <w:r>
        <w:t xml:space="preserve">copa </w:t>
      </w:r>
      <w:r w:rsidR="00282428">
        <w:t xml:space="preserve">debe lavarse y rellenarse o reemplazarse por una </w:t>
      </w:r>
      <w:r>
        <w:t xml:space="preserve">copa </w:t>
      </w:r>
      <w:r w:rsidR="00282428">
        <w:t xml:space="preserve">nueva que contenga el color apropiado. Además, todos los canales que transportan color entre la </w:t>
      </w:r>
      <w:r>
        <w:t xml:space="preserve">copa </w:t>
      </w:r>
      <w:r w:rsidR="00282428">
        <w:t xml:space="preserve">y la boquilla deben </w:t>
      </w:r>
      <w:r w:rsidR="00264314">
        <w:t xml:space="preserve">ser </w:t>
      </w:r>
      <w:r w:rsidR="00282428">
        <w:t>lava</w:t>
      </w:r>
      <w:r w:rsidR="00264314">
        <w:t>dos</w:t>
      </w:r>
      <w:r w:rsidR="00282428">
        <w:t xml:space="preserve"> para evitar la contaminación o la mezcla de pintura</w:t>
      </w:r>
      <w:r w:rsidR="00264314">
        <w:t>; e</w:t>
      </w:r>
      <w:r w:rsidR="00282428">
        <w:t xml:space="preserve">ste proceso requiere mucho tiempo y el uso de solventes. </w:t>
      </w:r>
      <w:r>
        <w:t>Con la</w:t>
      </w:r>
      <w:r w:rsidR="00F613FF">
        <w:t xml:space="preserve"> la</w:t>
      </w:r>
      <w:r w:rsidR="00282428">
        <w:t xml:space="preserve"> nueva pistola pulverizadora </w:t>
      </w:r>
      <w:r>
        <w:t xml:space="preserve">que </w:t>
      </w:r>
      <w:r w:rsidR="00282428">
        <w:t xml:space="preserve">cuenta con un sistema innovador </w:t>
      </w:r>
      <w:r>
        <w:t xml:space="preserve">se </w:t>
      </w:r>
      <w:r w:rsidR="00282428">
        <w:t>permite</w:t>
      </w:r>
      <w:r>
        <w:t>n</w:t>
      </w:r>
      <w:r w:rsidR="00282428">
        <w:t xml:space="preserve"> cambios de color mucho más rápidos. Este sistema reemplaza todo el canal de color, incluida la boquilla, de forma rápida y sencilla, por lo que la pistola pulverizadora vuelve a estar lista para usarse en unos cuantos segundos, lo que representa un ahorro de</w:t>
      </w:r>
      <w:r w:rsidR="00F613FF">
        <w:t xml:space="preserve"> 90%</w:t>
      </w:r>
      <w:r w:rsidR="00282428">
        <w:t xml:space="preserve"> </w:t>
      </w:r>
      <w:r w:rsidR="00F613FF">
        <w:t xml:space="preserve">de </w:t>
      </w:r>
      <w:r w:rsidR="00282428">
        <w:t xml:space="preserve">tiempo en comparación con las pistolas de baja presión convencionales. Incluso hace obsoleto el uso de solventes. </w:t>
      </w:r>
    </w:p>
    <w:p w14:paraId="0CB6DC49" w14:textId="77777777" w:rsidR="0002273A" w:rsidRPr="00FB3D58" w:rsidRDefault="0002273A" w:rsidP="00FB3D58"/>
    <w:p w14:paraId="6244831D" w14:textId="6C090A7E" w:rsidR="00BE03ED" w:rsidRDefault="00BE03ED" w:rsidP="007903D5">
      <w:pPr>
        <w:rPr>
          <w:b/>
        </w:rPr>
      </w:pPr>
      <w:r>
        <w:rPr>
          <w:b/>
        </w:rPr>
        <w:t xml:space="preserve">Óptima para el sector industrial y áreas adyacentes </w:t>
      </w:r>
    </w:p>
    <w:p w14:paraId="7CC6B3D4" w14:textId="4A8CD0AF" w:rsidR="00947078" w:rsidRDefault="00D46981" w:rsidP="00CB7727">
      <w:r>
        <w:t>“En colaboración con HSM, nos complace ofrecer un producto muy fácil de usar que establece nuevos estándares para las pistolas de baja presión”, reiter</w:t>
      </w:r>
      <w:r w:rsidR="00F613FF">
        <w:t>ó</w:t>
      </w:r>
      <w:r>
        <w:t xml:space="preserve"> Ulrich Tautz, </w:t>
      </w:r>
      <w:r w:rsidR="009A0CAE">
        <w:t>D</w:t>
      </w:r>
      <w:r>
        <w:t xml:space="preserve">irector </w:t>
      </w:r>
      <w:r w:rsidR="009A0CAE">
        <w:t>Senior</w:t>
      </w:r>
      <w:r>
        <w:t xml:space="preserve"> de </w:t>
      </w:r>
      <w:r w:rsidR="009A0CAE">
        <w:t>V</w:t>
      </w:r>
      <w:r>
        <w:t xml:space="preserve">entas de Productos Industriales de Dürr. “Nuestras pistolas pulverizadoras facilitarán </w:t>
      </w:r>
      <w:r w:rsidR="009A0CAE">
        <w:t>el pintado</w:t>
      </w:r>
      <w:r>
        <w:t xml:space="preserve">, especialmente en aplicaciones como la carpintería o el sector de reparación de automóviles, donde los trabajos de barnizado con pequeñas cantidades de barniz y muchos cambios de color son la norma”. La pistola pulverizadora es distribuida directamente por Dürr y sus socios. </w:t>
      </w:r>
    </w:p>
    <w:p w14:paraId="3B37ADC6" w14:textId="77777777" w:rsidR="00947078" w:rsidRDefault="00947078" w:rsidP="00CB7727"/>
    <w:p w14:paraId="5D8461B4" w14:textId="172E9A5A" w:rsidR="00B5784C" w:rsidRDefault="00F63AC5" w:rsidP="00CB7727">
      <w:r>
        <w:t xml:space="preserve">Encuentre más información sobre este producto en </w:t>
      </w:r>
      <w:hyperlink r:id="rId11" w:history="1">
        <w:r>
          <w:rPr>
            <w:rStyle w:val="Hyperlink"/>
          </w:rPr>
          <w:t>ace-spe-system.de/en/durr</w:t>
        </w:r>
      </w:hyperlink>
    </w:p>
    <w:p w14:paraId="4D57F60C" w14:textId="542019F7" w:rsidR="001254F8" w:rsidRDefault="001254F8" w:rsidP="00CB7727">
      <w:r>
        <w:t>Información disponible en español.</w:t>
      </w:r>
    </w:p>
    <w:p w14:paraId="4E593632" w14:textId="77777777" w:rsidR="00BF1740" w:rsidRDefault="00BF1740" w:rsidP="00D9165E">
      <w:pPr>
        <w:pStyle w:val="Flietext"/>
      </w:pPr>
    </w:p>
    <w:p w14:paraId="1E80710E" w14:textId="207E2ACC" w:rsidR="00BF1740" w:rsidRPr="00BF1740" w:rsidRDefault="00BF1740" w:rsidP="00D9165E">
      <w:pPr>
        <w:pStyle w:val="Flietext"/>
        <w:rPr>
          <w:b/>
        </w:rPr>
      </w:pPr>
      <w:r>
        <w:rPr>
          <w:b/>
        </w:rPr>
        <w:t>Imágenes</w:t>
      </w:r>
    </w:p>
    <w:p w14:paraId="0E909BBA" w14:textId="77777777" w:rsidR="00BF1740" w:rsidRDefault="00BF1740" w:rsidP="00D9165E">
      <w:pPr>
        <w:pStyle w:val="Flietext"/>
      </w:pPr>
    </w:p>
    <w:p w14:paraId="0BAD4EDB" w14:textId="2C8E5653" w:rsidR="00BF1740" w:rsidRDefault="00BF1740" w:rsidP="00D9165E">
      <w:pPr>
        <w:pStyle w:val="Flietext"/>
      </w:pPr>
    </w:p>
    <w:p w14:paraId="5D28DE4F" w14:textId="6FF0E51D" w:rsidR="00475056" w:rsidRDefault="00475056" w:rsidP="003808E3">
      <w:pPr>
        <w:pStyle w:val="Flietext"/>
        <w:spacing w:line="276" w:lineRule="auto"/>
        <w:rPr>
          <w:sz w:val="18"/>
        </w:rPr>
      </w:pPr>
      <w:r>
        <w:rPr>
          <w:noProof/>
        </w:rPr>
        <w:lastRenderedPageBreak/>
        <w:drawing>
          <wp:inline distT="0" distB="0" distL="0" distR="0" wp14:anchorId="079275E3" wp14:editId="18C12BC2">
            <wp:extent cx="2719346" cy="3728508"/>
            <wp:effectExtent l="0" t="0" r="5080" b="5715"/>
            <wp:docPr id="14" name="Picture 14" descr="Ein Bild, das Plastik, Zylinde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descr="Ein Bild, das Plastik, Zylinder enthält.&#10;&#10;Automatisch generierte Beschreibu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21323" cy="37312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46C771" w14:textId="71E41AD3" w:rsidR="00EB2996" w:rsidRDefault="003808E3" w:rsidP="003808E3">
      <w:pPr>
        <w:pStyle w:val="Flietext"/>
        <w:spacing w:line="276" w:lineRule="auto"/>
        <w:rPr>
          <w:sz w:val="18"/>
        </w:rPr>
      </w:pPr>
      <w:r>
        <w:rPr>
          <w:sz w:val="18"/>
        </w:rPr>
        <w:t>Imagen</w:t>
      </w:r>
      <w:r w:rsidR="00475056">
        <w:rPr>
          <w:sz w:val="18"/>
        </w:rPr>
        <w:t>:</w:t>
      </w:r>
      <w:r>
        <w:rPr>
          <w:sz w:val="18"/>
        </w:rPr>
        <w:t xml:space="preserve"> Lo más destacado de la tecnología es un nuevo sistema de cambio rápido de color,</w:t>
      </w:r>
      <w:r w:rsidR="00F613FF">
        <w:rPr>
          <w:sz w:val="18"/>
        </w:rPr>
        <w:t xml:space="preserve"> lo</w:t>
      </w:r>
      <w:r>
        <w:rPr>
          <w:sz w:val="18"/>
        </w:rPr>
        <w:t xml:space="preserve"> que se traduce en importantes ahorros de tiempo y costos. </w:t>
      </w:r>
    </w:p>
    <w:p w14:paraId="650689E9" w14:textId="3C67A5E7" w:rsidR="007248C3" w:rsidRDefault="007248C3" w:rsidP="00D9165E">
      <w:pPr>
        <w:pStyle w:val="Flietext"/>
      </w:pPr>
    </w:p>
    <w:p w14:paraId="21CC4EBC" w14:textId="77777777" w:rsidR="0067040F" w:rsidRPr="00791FE7" w:rsidRDefault="0067040F" w:rsidP="0067040F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/>
          <w:bCs/>
          <w:sz w:val="18"/>
          <w:szCs w:val="18"/>
        </w:rPr>
      </w:pPr>
      <w:r w:rsidRPr="00791FE7">
        <w:rPr>
          <w:rStyle w:val="normaltextrun"/>
          <w:rFonts w:ascii="Arial" w:hAnsi="Arial" w:cs="Arial"/>
          <w:b/>
          <w:bCs/>
          <w:sz w:val="18"/>
          <w:szCs w:val="18"/>
        </w:rPr>
        <w:t>Acerca de Grupo Dürr</w:t>
      </w:r>
      <w:r w:rsidRPr="00791FE7">
        <w:rPr>
          <w:rStyle w:val="normaltextrun"/>
          <w:b/>
          <w:bCs/>
          <w:sz w:val="18"/>
          <w:szCs w:val="18"/>
        </w:rPr>
        <w:t> </w:t>
      </w:r>
    </w:p>
    <w:p w14:paraId="35F553BF" w14:textId="77777777" w:rsidR="0067040F" w:rsidRDefault="0067040F" w:rsidP="0067040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Arial" w:hAnsi="Arial" w:cs="Arial"/>
          <w:sz w:val="18"/>
          <w:szCs w:val="18"/>
        </w:rPr>
        <w:t>El Grupo Dürr se estableció en México desde 1966 y actualmente cuenta con 440 empleados. Dürr de México S.A. de C.V., con sede en el estado de Querétaro, ofrece servicios, mejoras y modernizaciones de automatización y sistemas de pintura, así como productos llave en mano en México y en el mercado de América del Norte. Los principales clientes de Dürr de México son fabricantes de automóviles, proveedores de automóviles Tier-1 y empresas de la industria en general. En su fábrica de Querétaro Dürr produce módulos de secado, transportadores, sistemas de suministro de pintura, y mucho más. También es el hogar de un centro de formación donde los clientes reciben capacitación en tecnología robótica entre otras cosas.</w:t>
      </w:r>
      <w:r>
        <w:rPr>
          <w:rStyle w:val="eop"/>
          <w:rFonts w:ascii="Arial" w:hAnsi="Arial" w:cs="Arial"/>
          <w:sz w:val="18"/>
          <w:szCs w:val="18"/>
        </w:rPr>
        <w:t> </w:t>
      </w:r>
    </w:p>
    <w:p w14:paraId="1F9A8AE0" w14:textId="77777777" w:rsidR="0067040F" w:rsidRDefault="0067040F" w:rsidP="0067040F">
      <w:pPr>
        <w:pStyle w:val="BeschreibungDivisions"/>
        <w:numPr>
          <w:ilvl w:val="0"/>
          <w:numId w:val="0"/>
        </w:numPr>
        <w:spacing w:line="360" w:lineRule="auto"/>
        <w:rPr>
          <w:iCs/>
          <w:color w:val="auto"/>
          <w:sz w:val="18"/>
          <w:szCs w:val="18"/>
        </w:rPr>
      </w:pPr>
    </w:p>
    <w:p w14:paraId="06CE679B" w14:textId="4F4BA22A" w:rsidR="0067040F" w:rsidRDefault="0067040F" w:rsidP="0067040F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hAnsiTheme="minorHAnsi" w:cstheme="minorHAnsi"/>
          <w:sz w:val="18"/>
          <w:szCs w:val="18"/>
        </w:rPr>
      </w:pPr>
      <w:r w:rsidRPr="0081347D">
        <w:rPr>
          <w:rStyle w:val="normaltextrun"/>
          <w:rFonts w:asciiTheme="minorHAnsi" w:hAnsiTheme="minorHAnsi" w:cstheme="minorHAnsi"/>
          <w:sz w:val="18"/>
          <w:szCs w:val="18"/>
        </w:rPr>
        <w:t>El Grupo Dürr es una de las empresas de ingeniería líderes en máquinas e instalaciones a nivel mundial con destacada experiencia en automatización, digitalización y eficiencia energética. Sus productos, sistemas y servicios permiten procesos de manufacturas altamente eficientes y sustentables en diferentes industrias. El Grupo Dürr abastece principalmente a la industria automotriz, fabricantes de muebles y construcciones de madera, así como también a la industria química, farmacéutica, tecnología médica e ingeniería eléctrica. En 2022 generó ingresos por ventas de 4,3 miles de millones de euros. El Grupo tiene 1</w:t>
      </w:r>
      <w:r>
        <w:rPr>
          <w:rStyle w:val="normaltextrun"/>
          <w:rFonts w:asciiTheme="minorHAnsi" w:hAnsiTheme="minorHAnsi" w:cstheme="minorHAnsi"/>
          <w:sz w:val="18"/>
          <w:szCs w:val="18"/>
        </w:rPr>
        <w:t>9</w:t>
      </w:r>
      <w:r w:rsidRPr="0081347D">
        <w:rPr>
          <w:rStyle w:val="normaltextrun"/>
          <w:rFonts w:asciiTheme="minorHAnsi" w:hAnsiTheme="minorHAnsi" w:cstheme="minorHAnsi"/>
          <w:sz w:val="18"/>
          <w:szCs w:val="18"/>
        </w:rPr>
        <w:t>,</w:t>
      </w:r>
      <w:r>
        <w:rPr>
          <w:rStyle w:val="normaltextrun"/>
          <w:rFonts w:asciiTheme="minorHAnsi" w:hAnsiTheme="minorHAnsi" w:cstheme="minorHAnsi"/>
          <w:sz w:val="18"/>
          <w:szCs w:val="18"/>
        </w:rPr>
        <w:t>0</w:t>
      </w:r>
      <w:r w:rsidRPr="0081347D">
        <w:rPr>
          <w:rStyle w:val="normaltextrun"/>
          <w:rFonts w:asciiTheme="minorHAnsi" w:hAnsiTheme="minorHAnsi" w:cstheme="minorHAnsi"/>
          <w:sz w:val="18"/>
          <w:szCs w:val="18"/>
        </w:rPr>
        <w:t xml:space="preserve">00 empleados y 123 ubicaciones en 32 países, operando en el mercado bajo las marcas Dürr, Schenck y HOMAG con cinco divisiones: </w:t>
      </w:r>
    </w:p>
    <w:p w14:paraId="37694993" w14:textId="77777777" w:rsidR="0067040F" w:rsidRPr="0081347D" w:rsidRDefault="0067040F" w:rsidP="0067040F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hAnsiTheme="minorHAnsi" w:cstheme="minorHAnsi"/>
          <w:sz w:val="18"/>
          <w:szCs w:val="18"/>
        </w:rPr>
      </w:pPr>
    </w:p>
    <w:p w14:paraId="5D3862F1" w14:textId="77777777" w:rsidR="0067040F" w:rsidRPr="006305B1" w:rsidRDefault="0067040F" w:rsidP="0067040F">
      <w:pPr>
        <w:pStyle w:val="Listenabsatz"/>
        <w:numPr>
          <w:ilvl w:val="0"/>
          <w:numId w:val="18"/>
        </w:numPr>
        <w:tabs>
          <w:tab w:val="clear" w:pos="3572"/>
        </w:tabs>
        <w:spacing w:line="240" w:lineRule="auto"/>
        <w:rPr>
          <w:rFonts w:ascii="Arial" w:hAnsi="Arial" w:cs="Arial"/>
          <w:sz w:val="18"/>
          <w:szCs w:val="18"/>
          <w:lang w:val="es-ES"/>
        </w:rPr>
      </w:pPr>
      <w:r w:rsidRPr="006305B1">
        <w:rPr>
          <w:rFonts w:ascii="Arial" w:hAnsi="Arial" w:cs="Arial"/>
          <w:b/>
          <w:bCs/>
          <w:sz w:val="18"/>
          <w:szCs w:val="18"/>
          <w:lang w:val="es-ES"/>
        </w:rPr>
        <w:t>Paint and Final Assembly Systems</w:t>
      </w:r>
      <w:r w:rsidRPr="006305B1">
        <w:rPr>
          <w:rFonts w:ascii="Arial" w:hAnsi="Arial" w:cs="Arial"/>
          <w:sz w:val="18"/>
          <w:szCs w:val="18"/>
          <w:lang w:val="es-ES"/>
        </w:rPr>
        <w:t>: Plantas de pintura, así como ensamble final, y tecnología de pruebas y llenado para la industria automotriz, así como montaje y sistemas de pruebas para equipos médicos</w:t>
      </w:r>
    </w:p>
    <w:p w14:paraId="5738AFE2" w14:textId="77777777" w:rsidR="0067040F" w:rsidRPr="006305B1" w:rsidRDefault="0067040F" w:rsidP="0067040F">
      <w:pPr>
        <w:pStyle w:val="Listenabsatz"/>
        <w:numPr>
          <w:ilvl w:val="0"/>
          <w:numId w:val="18"/>
        </w:numPr>
        <w:tabs>
          <w:tab w:val="clear" w:pos="3572"/>
        </w:tabs>
        <w:spacing w:line="240" w:lineRule="auto"/>
        <w:rPr>
          <w:rFonts w:ascii="Arial" w:eastAsia="SimSun" w:hAnsi="Arial" w:cs="Arial"/>
          <w:sz w:val="18"/>
          <w:szCs w:val="18"/>
          <w:lang w:val="es-ES"/>
        </w:rPr>
      </w:pPr>
      <w:r w:rsidRPr="006305B1">
        <w:rPr>
          <w:rFonts w:ascii="Arial" w:eastAsia="SimSun" w:hAnsi="Arial" w:cs="Arial"/>
          <w:b/>
          <w:sz w:val="18"/>
          <w:szCs w:val="18"/>
          <w:lang w:val="es-ES_tradnl"/>
        </w:rPr>
        <w:lastRenderedPageBreak/>
        <w:t xml:space="preserve">Application </w:t>
      </w:r>
      <w:r w:rsidRPr="006305B1">
        <w:rPr>
          <w:rFonts w:ascii="Arial" w:eastAsia="SimSun" w:hAnsi="Arial" w:cs="Arial"/>
          <w:b/>
          <w:sz w:val="18"/>
          <w:szCs w:val="18"/>
          <w:lang w:val="es-ES"/>
        </w:rPr>
        <w:t>Technology</w:t>
      </w:r>
      <w:r w:rsidRPr="006305B1">
        <w:rPr>
          <w:rFonts w:ascii="Arial" w:eastAsia="SimSun" w:hAnsi="Arial" w:cs="Arial"/>
          <w:b/>
          <w:sz w:val="18"/>
          <w:szCs w:val="18"/>
          <w:lang w:val="es-ES_tradnl"/>
        </w:rPr>
        <w:t>:</w:t>
      </w:r>
      <w:r w:rsidRPr="006305B1">
        <w:rPr>
          <w:rFonts w:ascii="Arial" w:eastAsia="SimSun" w:hAnsi="Arial" w:cs="Arial"/>
          <w:b/>
          <w:sz w:val="18"/>
          <w:szCs w:val="18"/>
          <w:lang w:val="es-ES"/>
        </w:rPr>
        <w:t xml:space="preserve"> </w:t>
      </w:r>
      <w:r w:rsidRPr="006305B1">
        <w:rPr>
          <w:rFonts w:ascii="Arial" w:eastAsia="SimSun" w:hAnsi="Arial" w:cs="Arial"/>
          <w:sz w:val="18"/>
          <w:szCs w:val="18"/>
          <w:lang w:val="es-ES_tradnl"/>
        </w:rPr>
        <w:t>Tecnología de robots para la aplicación automatizada de pintura, sell</w:t>
      </w:r>
      <w:r>
        <w:rPr>
          <w:rFonts w:ascii="Arial" w:eastAsia="SimSun" w:hAnsi="Arial" w:cs="Arial"/>
          <w:sz w:val="18"/>
          <w:szCs w:val="18"/>
          <w:lang w:val="es-ES_tradnl"/>
        </w:rPr>
        <w:t xml:space="preserve">ado </w:t>
      </w:r>
      <w:r w:rsidRPr="006305B1">
        <w:rPr>
          <w:rFonts w:ascii="Arial" w:eastAsia="SimSun" w:hAnsi="Arial" w:cs="Arial"/>
          <w:sz w:val="18"/>
          <w:szCs w:val="18"/>
          <w:lang w:val="es-ES_tradnl"/>
        </w:rPr>
        <w:t xml:space="preserve">y </w:t>
      </w:r>
      <w:r>
        <w:rPr>
          <w:rFonts w:ascii="Arial" w:eastAsia="SimSun" w:hAnsi="Arial" w:cs="Arial"/>
          <w:sz w:val="18"/>
          <w:szCs w:val="18"/>
          <w:lang w:val="es-ES_tradnl"/>
        </w:rPr>
        <w:t>adhesivos</w:t>
      </w:r>
      <w:r w:rsidRPr="006305B1">
        <w:rPr>
          <w:rFonts w:ascii="Arial" w:eastAsia="SimSun" w:hAnsi="Arial" w:cs="Arial"/>
          <w:sz w:val="18"/>
          <w:szCs w:val="18"/>
          <w:lang w:val="es-ES"/>
        </w:rPr>
        <w:t xml:space="preserve"> </w:t>
      </w:r>
    </w:p>
    <w:p w14:paraId="34C0665E" w14:textId="77777777" w:rsidR="0067040F" w:rsidRPr="006305B1" w:rsidRDefault="0067040F" w:rsidP="0067040F">
      <w:pPr>
        <w:pStyle w:val="Listenabsatz"/>
        <w:numPr>
          <w:ilvl w:val="0"/>
          <w:numId w:val="18"/>
        </w:numPr>
        <w:tabs>
          <w:tab w:val="clear" w:pos="3572"/>
        </w:tabs>
        <w:spacing w:line="240" w:lineRule="auto"/>
        <w:ind w:right="27"/>
        <w:rPr>
          <w:rFonts w:ascii="Arial" w:eastAsia="SimSun" w:hAnsi="Arial" w:cs="Arial"/>
          <w:sz w:val="18"/>
          <w:szCs w:val="18"/>
          <w:lang w:val="es-ES"/>
        </w:rPr>
      </w:pPr>
      <w:r w:rsidRPr="006305B1">
        <w:rPr>
          <w:rFonts w:ascii="Arial" w:hAnsi="Arial" w:cs="Arial"/>
          <w:b/>
          <w:bCs/>
          <w:sz w:val="18"/>
          <w:szCs w:val="18"/>
          <w:lang w:val="es-ES"/>
        </w:rPr>
        <w:t xml:space="preserve">Clean Technology Systems: </w:t>
      </w:r>
      <w:r w:rsidRPr="006305B1">
        <w:rPr>
          <w:rFonts w:ascii="Arial" w:hAnsi="Arial" w:cs="Arial"/>
          <w:sz w:val="18"/>
          <w:szCs w:val="18"/>
          <w:lang w:val="es-ES"/>
        </w:rPr>
        <w:t>Sistemas de purificación para extracción del aire, líneas de recubrimiento de baterías y sistemas de reducción de ruido</w:t>
      </w:r>
    </w:p>
    <w:p w14:paraId="5423E1E3" w14:textId="77777777" w:rsidR="0067040F" w:rsidRPr="006305B1" w:rsidRDefault="0067040F" w:rsidP="0067040F">
      <w:pPr>
        <w:pStyle w:val="Listenabsatz"/>
        <w:numPr>
          <w:ilvl w:val="0"/>
          <w:numId w:val="18"/>
        </w:numPr>
        <w:tabs>
          <w:tab w:val="clear" w:pos="3572"/>
        </w:tabs>
        <w:spacing w:line="240" w:lineRule="auto"/>
        <w:contextualSpacing w:val="0"/>
        <w:rPr>
          <w:rFonts w:ascii="Arial" w:hAnsi="Arial" w:cs="Arial"/>
          <w:sz w:val="18"/>
          <w:szCs w:val="18"/>
          <w:lang w:val="en-US"/>
        </w:rPr>
      </w:pPr>
      <w:r w:rsidRPr="006305B1">
        <w:rPr>
          <w:rFonts w:ascii="Arial" w:hAnsi="Arial" w:cs="Arial"/>
          <w:b/>
          <w:bCs/>
          <w:sz w:val="18"/>
          <w:szCs w:val="18"/>
          <w:lang w:val="en-US"/>
        </w:rPr>
        <w:t>Measuring and Process Systems:</w:t>
      </w:r>
      <w:r w:rsidRPr="006305B1">
        <w:rPr>
          <w:rFonts w:ascii="Arial" w:hAnsi="Arial" w:cs="Arial"/>
          <w:sz w:val="18"/>
          <w:szCs w:val="18"/>
          <w:lang w:val="en-US"/>
        </w:rPr>
        <w:t xml:space="preserve"> Tecnología de balanceo y diagnóstico</w:t>
      </w:r>
    </w:p>
    <w:p w14:paraId="7F9DB513" w14:textId="77777777" w:rsidR="0067040F" w:rsidRPr="006305B1" w:rsidRDefault="0067040F" w:rsidP="0067040F">
      <w:pPr>
        <w:pStyle w:val="Listenabsatz"/>
        <w:numPr>
          <w:ilvl w:val="0"/>
          <w:numId w:val="18"/>
        </w:numPr>
        <w:tabs>
          <w:tab w:val="clear" w:pos="3572"/>
        </w:tabs>
        <w:spacing w:line="240" w:lineRule="auto"/>
        <w:ind w:right="27"/>
        <w:rPr>
          <w:rFonts w:ascii="Arial" w:eastAsia="SimSun" w:hAnsi="Arial" w:cs="Arial"/>
          <w:sz w:val="18"/>
          <w:szCs w:val="18"/>
          <w:lang w:val="es-ES"/>
        </w:rPr>
      </w:pPr>
      <w:r w:rsidRPr="006305B1">
        <w:rPr>
          <w:rFonts w:ascii="Arial" w:eastAsia="SimSun" w:hAnsi="Arial" w:cs="Arial"/>
          <w:b/>
          <w:sz w:val="18"/>
          <w:szCs w:val="18"/>
          <w:lang w:val="es-ES"/>
        </w:rPr>
        <w:t>Woodworking Machinery and Systems:</w:t>
      </w:r>
      <w:r w:rsidRPr="006305B1">
        <w:rPr>
          <w:rFonts w:ascii="Arial" w:eastAsia="SimSun" w:hAnsi="Arial" w:cs="Arial"/>
          <w:sz w:val="18"/>
          <w:szCs w:val="18"/>
          <w:lang w:val="es-ES"/>
        </w:rPr>
        <w:t xml:space="preserve"> Maquinas y sistemas</w:t>
      </w:r>
      <w:r w:rsidRPr="006305B1">
        <w:rPr>
          <w:rFonts w:ascii="Arial" w:eastAsia="SimSun" w:hAnsi="Arial" w:cs="Arial"/>
          <w:sz w:val="18"/>
          <w:szCs w:val="18"/>
          <w:lang w:val="es-ES_tradnl"/>
        </w:rPr>
        <w:t xml:space="preserve"> </w:t>
      </w:r>
      <w:r w:rsidRPr="006305B1">
        <w:rPr>
          <w:rFonts w:ascii="Arial" w:eastAsia="SimSun" w:hAnsi="Arial" w:cs="Arial"/>
          <w:sz w:val="18"/>
          <w:szCs w:val="18"/>
          <w:lang w:val="es-ES"/>
        </w:rPr>
        <w:t>para la industria de transformación de la madera</w:t>
      </w:r>
    </w:p>
    <w:p w14:paraId="6038A485" w14:textId="77777777" w:rsidR="0067040F" w:rsidRPr="006305B1" w:rsidRDefault="0067040F" w:rsidP="0067040F">
      <w:pPr>
        <w:ind w:right="27"/>
        <w:jc w:val="both"/>
        <w:rPr>
          <w:rFonts w:ascii="Arial" w:hAnsi="Arial" w:cs="Arial"/>
          <w:sz w:val="18"/>
          <w:szCs w:val="18"/>
          <w:lang w:val="es-ES"/>
        </w:rPr>
      </w:pPr>
    </w:p>
    <w:p w14:paraId="780C5DA7" w14:textId="77777777" w:rsidR="0067040F" w:rsidRPr="006305B1" w:rsidRDefault="0067040F" w:rsidP="0067040F">
      <w:pPr>
        <w:pStyle w:val="Listenabsatz"/>
        <w:ind w:left="360" w:right="27"/>
        <w:jc w:val="both"/>
        <w:rPr>
          <w:rFonts w:ascii="Arial" w:eastAsia="SimSun" w:hAnsi="Arial" w:cs="Arial"/>
          <w:sz w:val="18"/>
          <w:szCs w:val="18"/>
          <w:lang w:val="es-ES"/>
        </w:rPr>
      </w:pPr>
    </w:p>
    <w:p w14:paraId="0D71B99F" w14:textId="77777777" w:rsidR="0067040F" w:rsidRDefault="0067040F" w:rsidP="0067040F">
      <w:pPr>
        <w:rPr>
          <w:rFonts w:ascii="Arial" w:hAnsi="Arial" w:cs="Arial"/>
          <w:sz w:val="18"/>
          <w:szCs w:val="18"/>
        </w:rPr>
      </w:pPr>
    </w:p>
    <w:p w14:paraId="5EEAB63E" w14:textId="77777777" w:rsidR="0067040F" w:rsidRDefault="0067040F" w:rsidP="0067040F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sz w:val="22"/>
          <w:szCs w:val="22"/>
        </w:rPr>
        <w:t>Contacto: 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6D5E4C2D" w14:textId="77777777" w:rsidR="0067040F" w:rsidRPr="003C7AB4" w:rsidRDefault="0067040F" w:rsidP="0067040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000000"/>
          <w:sz w:val="18"/>
          <w:szCs w:val="18"/>
          <w:lang w:val="en-US"/>
        </w:rPr>
      </w:pPr>
      <w:r>
        <w:rPr>
          <w:rStyle w:val="normaltextrun"/>
          <w:rFonts w:ascii="Arial" w:hAnsi="Arial" w:cs="Arial"/>
          <w:color w:val="000000"/>
          <w:sz w:val="22"/>
          <w:szCs w:val="22"/>
        </w:rPr>
        <w:t>Edna Lavín</w:t>
      </w:r>
      <w:r>
        <w:rPr>
          <w:rStyle w:val="scxw153117749"/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normaltextrun"/>
          <w:rFonts w:ascii="Arial" w:hAnsi="Arial" w:cs="Arial"/>
          <w:color w:val="000000"/>
          <w:sz w:val="22"/>
          <w:szCs w:val="22"/>
        </w:rPr>
        <w:t>Dürr de México S.A. de C.V.</w:t>
      </w:r>
      <w:r>
        <w:rPr>
          <w:rStyle w:val="scxw153117749"/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color w:val="000000"/>
          <w:sz w:val="22"/>
          <w:szCs w:val="22"/>
        </w:rPr>
        <w:br/>
      </w:r>
      <w:r w:rsidRPr="003C7AB4">
        <w:rPr>
          <w:rStyle w:val="normaltextrun"/>
          <w:rFonts w:ascii="Arial" w:hAnsi="Arial" w:cs="Arial"/>
          <w:color w:val="000000"/>
          <w:sz w:val="22"/>
          <w:szCs w:val="22"/>
          <w:lang w:val="en-US"/>
        </w:rPr>
        <w:t>Marketing</w:t>
      </w:r>
      <w:r w:rsidRPr="003C7AB4">
        <w:rPr>
          <w:rStyle w:val="eop"/>
          <w:rFonts w:ascii="Arial" w:hAnsi="Arial" w:cs="Arial"/>
          <w:sz w:val="22"/>
          <w:szCs w:val="22"/>
          <w:lang w:val="en-US"/>
        </w:rPr>
        <w:t> </w:t>
      </w:r>
    </w:p>
    <w:p w14:paraId="559D4A84" w14:textId="77777777" w:rsidR="0067040F" w:rsidRPr="00361CA9" w:rsidRDefault="0067040F" w:rsidP="0067040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sz w:val="22"/>
          <w:szCs w:val="22"/>
          <w:lang w:val="en-US"/>
        </w:rPr>
      </w:pPr>
      <w:r>
        <w:rPr>
          <w:rStyle w:val="normaltextrun"/>
          <w:rFonts w:ascii="Arial" w:hAnsi="Arial" w:cs="Arial"/>
          <w:color w:val="000000"/>
          <w:sz w:val="20"/>
          <w:szCs w:val="20"/>
          <w:lang w:val="en-US"/>
        </w:rPr>
        <w:t>Phone +52 442 192 5700 Ext.109</w:t>
      </w:r>
      <w:r w:rsidRPr="003C7AB4">
        <w:rPr>
          <w:rStyle w:val="scxw153117749"/>
          <w:rFonts w:ascii="Arial" w:hAnsi="Arial" w:cs="Arial"/>
          <w:color w:val="000000"/>
          <w:sz w:val="20"/>
          <w:szCs w:val="20"/>
          <w:lang w:val="en-US"/>
        </w:rPr>
        <w:t> </w:t>
      </w:r>
      <w:r w:rsidRPr="003C7AB4">
        <w:rPr>
          <w:rFonts w:ascii="Arial" w:hAnsi="Arial" w:cs="Arial"/>
          <w:color w:val="000000"/>
          <w:sz w:val="20"/>
          <w:szCs w:val="20"/>
          <w:lang w:val="en-US"/>
        </w:rPr>
        <w:br/>
      </w:r>
      <w:r w:rsidRPr="00726EB6">
        <w:rPr>
          <w:rStyle w:val="normaltextrun"/>
          <w:rFonts w:ascii="Arial" w:hAnsi="Arial" w:cs="Arial"/>
          <w:color w:val="000000"/>
          <w:sz w:val="22"/>
          <w:szCs w:val="22"/>
          <w:lang w:val="en-US"/>
        </w:rPr>
        <w:t xml:space="preserve">E-mail </w:t>
      </w:r>
      <w:hyperlink r:id="rId13" w:tgtFrame="_blank" w:history="1">
        <w:r w:rsidRPr="00726EB6">
          <w:rPr>
            <w:rStyle w:val="normaltextrun"/>
            <w:rFonts w:ascii="Arial" w:hAnsi="Arial" w:cs="Arial"/>
            <w:color w:val="000000"/>
            <w:sz w:val="22"/>
            <w:szCs w:val="22"/>
            <w:lang w:val="en-US"/>
          </w:rPr>
          <w:t>Edna.Lavin@durrmex.com.mx</w:t>
        </w:r>
      </w:hyperlink>
      <w:r w:rsidRPr="00361CA9">
        <w:rPr>
          <w:rStyle w:val="normaltextrun"/>
          <w:sz w:val="22"/>
          <w:szCs w:val="22"/>
          <w:lang w:val="en-US"/>
        </w:rPr>
        <w:t> </w:t>
      </w:r>
      <w:r w:rsidRPr="00361CA9">
        <w:rPr>
          <w:rStyle w:val="normaltextrun"/>
          <w:sz w:val="22"/>
          <w:szCs w:val="22"/>
          <w:lang w:val="en-US"/>
        </w:rPr>
        <w:br/>
      </w:r>
      <w:hyperlink r:id="rId14" w:tgtFrame="_blank" w:history="1">
        <w:r w:rsidRPr="00726EB6">
          <w:rPr>
            <w:rStyle w:val="normaltextrun"/>
            <w:rFonts w:ascii="Arial" w:hAnsi="Arial" w:cs="Arial"/>
            <w:color w:val="000000"/>
            <w:sz w:val="22"/>
            <w:szCs w:val="22"/>
            <w:lang w:val="en-US"/>
          </w:rPr>
          <w:t>www.durr.com</w:t>
        </w:r>
      </w:hyperlink>
      <w:r w:rsidRPr="00361CA9">
        <w:rPr>
          <w:rStyle w:val="normaltextrun"/>
          <w:color w:val="000000"/>
          <w:lang w:val="en-US"/>
        </w:rPr>
        <w:t> </w:t>
      </w:r>
    </w:p>
    <w:p w14:paraId="0E4080A6" w14:textId="77777777" w:rsidR="0067040F" w:rsidRPr="00C20F1A" w:rsidRDefault="0067040F" w:rsidP="0067040F">
      <w:pPr>
        <w:rPr>
          <w:rFonts w:ascii="Arial" w:hAnsi="Arial" w:cs="Arial"/>
          <w:sz w:val="18"/>
          <w:szCs w:val="18"/>
          <w:lang w:val="en-US"/>
        </w:rPr>
      </w:pPr>
    </w:p>
    <w:p w14:paraId="5B9419D9" w14:textId="77777777" w:rsidR="0067040F" w:rsidRPr="00C20F1A" w:rsidRDefault="0067040F" w:rsidP="0067040F">
      <w:pPr>
        <w:pStyle w:val="BeschreibungDivisions"/>
        <w:numPr>
          <w:ilvl w:val="0"/>
          <w:numId w:val="0"/>
        </w:numPr>
        <w:spacing w:line="360" w:lineRule="auto"/>
        <w:rPr>
          <w:iCs/>
          <w:color w:val="auto"/>
          <w:sz w:val="18"/>
          <w:szCs w:val="18"/>
          <w:lang w:val="en-US"/>
        </w:rPr>
      </w:pPr>
    </w:p>
    <w:p w14:paraId="5BB086DA" w14:textId="77777777" w:rsidR="0067040F" w:rsidRPr="00C20F1A" w:rsidRDefault="0067040F" w:rsidP="0067040F">
      <w:pPr>
        <w:pStyle w:val="BeschreibungDivisions"/>
        <w:numPr>
          <w:ilvl w:val="0"/>
          <w:numId w:val="0"/>
        </w:numPr>
        <w:spacing w:line="360" w:lineRule="auto"/>
        <w:ind w:left="360"/>
        <w:rPr>
          <w:iCs/>
          <w:color w:val="auto"/>
          <w:sz w:val="18"/>
          <w:szCs w:val="18"/>
          <w:lang w:val="en-US"/>
        </w:rPr>
      </w:pPr>
    </w:p>
    <w:p w14:paraId="1E323E0D" w14:textId="77777777" w:rsidR="0067040F" w:rsidRPr="00C20F1A" w:rsidRDefault="0067040F" w:rsidP="0067040F">
      <w:pPr>
        <w:pStyle w:val="BeschreibungDivisions"/>
        <w:numPr>
          <w:ilvl w:val="0"/>
          <w:numId w:val="0"/>
        </w:numPr>
        <w:spacing w:line="360" w:lineRule="auto"/>
        <w:ind w:left="360"/>
        <w:rPr>
          <w:iCs/>
          <w:color w:val="auto"/>
          <w:sz w:val="18"/>
          <w:szCs w:val="18"/>
          <w:lang w:val="en-US"/>
        </w:rPr>
      </w:pPr>
    </w:p>
    <w:p w14:paraId="6F545A12" w14:textId="6B2F93F6" w:rsidR="007248C3" w:rsidRPr="0067040F" w:rsidRDefault="007248C3" w:rsidP="00D9165E">
      <w:pPr>
        <w:pStyle w:val="Flietext"/>
        <w:rPr>
          <w:lang w:val="en-US"/>
        </w:rPr>
      </w:pPr>
    </w:p>
    <w:sectPr w:rsidR="007248C3" w:rsidRPr="0067040F" w:rsidSect="00B143FE"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300ADB" w14:textId="77777777" w:rsidR="00235386" w:rsidRDefault="00235386" w:rsidP="00D9165E">
      <w:r>
        <w:separator/>
      </w:r>
    </w:p>
  </w:endnote>
  <w:endnote w:type="continuationSeparator" w:id="0">
    <w:p w14:paraId="381BF9B1" w14:textId="77777777" w:rsidR="00235386" w:rsidRDefault="00235386" w:rsidP="00D9165E">
      <w:r>
        <w:continuationSeparator/>
      </w:r>
    </w:p>
  </w:endnote>
  <w:endnote w:type="continuationNotice" w:id="1">
    <w:p w14:paraId="4D03F0E5" w14:textId="77777777" w:rsidR="00235386" w:rsidRDefault="0023538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DAAAB" w14:textId="01B589EF" w:rsidR="00040982" w:rsidRDefault="00601941">
    <w:pPr>
      <w:pStyle w:val="Fuzeile"/>
    </w:pPr>
    <w:r>
      <w:rPr>
        <w:lang w:val="de-DE" w:eastAsia="zh-CN"/>
      </w:rPr>
      <mc:AlternateContent>
        <mc:Choice Requires="wps">
          <w:drawing>
            <wp:anchor distT="0" distB="0" distL="0" distR="0" simplePos="0" relativeHeight="251660292" behindDoc="0" locked="0" layoutInCell="1" allowOverlap="1" wp14:anchorId="2C7938AB" wp14:editId="191CE521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335" b="0"/>
              <wp:wrapNone/>
              <wp:docPr id="9" name="Textfeld 9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C90369B" w14:textId="238BBD64" w:rsidR="00601941" w:rsidRPr="00601941" w:rsidRDefault="00601941" w:rsidP="00601941">
                          <w:pPr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sz w:val="20"/>
                            </w:rPr>
                            <w:t>Solo para uso 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7938AB" id="_x0000_t202" coordsize="21600,21600" o:spt="202" path="m,l,21600r21600,l21600,xe">
              <v:stroke joinstyle="miter"/>
              <v:path gradientshapeok="t" o:connecttype="rect"/>
            </v:shapetype>
            <v:shape id="Textfeld 9" o:spid="_x0000_s1027" type="#_x0000_t202" alt="Internal use only" style="position:absolute;margin-left:0;margin-top:0;width:34.95pt;height:34.95pt;z-index:25166029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5C90369B" w14:textId="238BBD64" w:rsidR="00601941" w:rsidRPr="00601941" w:rsidRDefault="00601941" w:rsidP="00601941">
                    <w:pPr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sz w:val="20"/>
                      </w:rPr>
                      <w:t>Solo para uso 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22C13" w14:textId="47C75796" w:rsidR="00652126" w:rsidRPr="00FA5FBE" w:rsidRDefault="00652126" w:rsidP="00FA5FBE">
    <w:pPr>
      <w:pStyle w:val="Kopfzeile"/>
    </w:pPr>
    <w:r w:rsidRPr="005218C8">
      <w:fldChar w:fldCharType="begin"/>
    </w:r>
    <w:r w:rsidRPr="005218C8">
      <w:instrText xml:space="preserve"> IF  \* MERGEFORMAT </w:instrText>
    </w:r>
    <w:fldSimple w:instr=" NUMPAGES  \* MERGEFORMAT ">
      <w:r w:rsidR="00EC58D4">
        <w:instrText>4</w:instrText>
      </w:r>
    </w:fldSimple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EC58D4">
      <w:instrText>4</w:instrText>
    </w:r>
    <w:r w:rsidRPr="005218C8">
      <w:fldChar w:fldCharType="end"/>
    </w:r>
    <w:r w:rsidRPr="005218C8">
      <w:instrText>/</w:instrText>
    </w:r>
    <w:fldSimple w:instr=" NUMPAGES  \* MERGEFORMAT ">
      <w:r w:rsidR="00EC58D4">
        <w:instrText>4</w:instrText>
      </w:r>
    </w:fldSimple>
    <w:r w:rsidRPr="005218C8">
      <w:instrText>" "</w:instrText>
    </w:r>
    <w:r w:rsidRPr="005218C8">
      <w:fldChar w:fldCharType="separate"/>
    </w:r>
    <w:r w:rsidR="00EC58D4">
      <w:t>4</w:t>
    </w:r>
    <w:r w:rsidR="00EC58D4" w:rsidRPr="005218C8">
      <w:t>/</w:t>
    </w:r>
    <w:r w:rsidR="00EC58D4">
      <w:t>4</w:t>
    </w:r>
    <w:r w:rsidRPr="005218C8">
      <w:fldChar w:fldCharType="end"/>
    </w:r>
    <w:r w:rsidR="00601941">
      <w:tab/>
      <w:t xml:space="preserve">Nota de prensa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E6A78" w14:textId="2BC2B35A" w:rsidR="00652126" w:rsidRPr="005218C8" w:rsidRDefault="00601941" w:rsidP="005218C8">
    <w:pPr>
      <w:pStyle w:val="Kopfzeile"/>
    </w:pPr>
    <w:r>
      <w:rPr>
        <w:lang w:val="de-DE" w:eastAsia="zh-CN"/>
      </w:rPr>
      <mc:AlternateContent>
        <mc:Choice Requires="wps">
          <w:drawing>
            <wp:anchor distT="0" distB="0" distL="0" distR="0" simplePos="0" relativeHeight="251659268" behindDoc="0" locked="0" layoutInCell="1" allowOverlap="1" wp14:anchorId="4AC4AB72" wp14:editId="59FE7DAC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335" b="0"/>
              <wp:wrapNone/>
              <wp:docPr id="7" name="Textfeld 7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178AC87" w14:textId="484E243A" w:rsidR="00601941" w:rsidRPr="00601941" w:rsidRDefault="00601941" w:rsidP="00601941">
                          <w:pPr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C4AB72" id="_x0000_t202" coordsize="21600,21600" o:spt="202" path="m,l,21600r21600,l21600,xe">
              <v:stroke joinstyle="miter"/>
              <v:path gradientshapeok="t" o:connecttype="rect"/>
            </v:shapetype>
            <v:shape id="Textfeld 7" o:spid="_x0000_s1029" type="#_x0000_t202" alt="Internal use only" style="position:absolute;margin-left:0;margin-top:0;width:34.95pt;height:34.95pt;z-index:25165926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" filled="f" stroked="f">
              <v:textbox style="mso-fit-shape-to-text:t" inset="0,0,0,15pt">
                <w:txbxContent>
                  <w:p w14:paraId="6178AC87" w14:textId="484E243A" w:rsidR="00601941" w:rsidRPr="00601941" w:rsidRDefault="00601941" w:rsidP="00601941">
                    <w:pPr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652126" w:rsidRPr="005218C8">
      <w:fldChar w:fldCharType="begin"/>
    </w:r>
    <w:r w:rsidR="00652126" w:rsidRPr="005218C8">
      <w:instrText xml:space="preserve"> IF  \* MERGEFORMAT </w:instrText>
    </w:r>
    <w:fldSimple w:instr=" NUMPAGES  \* MERGEFORMAT ">
      <w:r w:rsidR="00EC58D4">
        <w:instrText>4</w:instrText>
      </w:r>
    </w:fldSimple>
    <w:r w:rsidR="00652126" w:rsidRPr="005218C8">
      <w:instrText>&gt;"1" "</w:instrText>
    </w:r>
    <w:r w:rsidR="00652126" w:rsidRPr="005218C8">
      <w:fldChar w:fldCharType="begin"/>
    </w:r>
    <w:r w:rsidR="00652126" w:rsidRPr="005218C8">
      <w:instrText xml:space="preserve"> PAGE  \* MERGEFORMAT </w:instrText>
    </w:r>
    <w:r w:rsidR="00652126" w:rsidRPr="005218C8">
      <w:fldChar w:fldCharType="separate"/>
    </w:r>
    <w:r w:rsidR="00EC58D4">
      <w:instrText>1</w:instrText>
    </w:r>
    <w:r w:rsidR="00652126" w:rsidRPr="005218C8">
      <w:fldChar w:fldCharType="end"/>
    </w:r>
    <w:r w:rsidR="00652126" w:rsidRPr="005218C8">
      <w:instrText>/</w:instrText>
    </w:r>
    <w:fldSimple w:instr=" NUMPAGES  \* MERGEFORMAT ">
      <w:r w:rsidR="00EC58D4">
        <w:instrText>4</w:instrText>
      </w:r>
    </w:fldSimple>
    <w:r w:rsidR="00652126" w:rsidRPr="005218C8">
      <w:instrText>" "</w:instrText>
    </w:r>
    <w:r w:rsidR="00652126" w:rsidRPr="005218C8">
      <w:fldChar w:fldCharType="separate"/>
    </w:r>
    <w:r w:rsidR="00EC58D4">
      <w:t>1</w:t>
    </w:r>
    <w:r w:rsidR="00EC58D4" w:rsidRPr="005218C8">
      <w:t>/</w:t>
    </w:r>
    <w:r w:rsidR="00EC58D4">
      <w:t>4</w:t>
    </w:r>
    <w:r w:rsidR="00652126" w:rsidRPr="005218C8">
      <w:fldChar w:fldCharType="end"/>
    </w:r>
    <w:r>
      <w:tab/>
      <w:t xml:space="preserve">Nota de prensa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24B0CB" w14:textId="77777777" w:rsidR="00235386" w:rsidRDefault="00235386" w:rsidP="00D9165E">
      <w:r>
        <w:separator/>
      </w:r>
    </w:p>
  </w:footnote>
  <w:footnote w:type="continuationSeparator" w:id="0">
    <w:p w14:paraId="6190E0F8" w14:textId="77777777" w:rsidR="00235386" w:rsidRDefault="00235386" w:rsidP="00D9165E">
      <w:r>
        <w:continuationSeparator/>
      </w:r>
    </w:p>
  </w:footnote>
  <w:footnote w:type="continuationNotice" w:id="1">
    <w:p w14:paraId="18C4A35C" w14:textId="77777777" w:rsidR="00235386" w:rsidRDefault="00235386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74C4C" w14:textId="77777777" w:rsidR="00652126" w:rsidRPr="00F73F1D" w:rsidRDefault="00652126" w:rsidP="005218C8">
    <w:pPr>
      <w:pStyle w:val="Kopfzeile"/>
    </w:pPr>
    <w:r>
      <w:rPr>
        <w:lang w:val="de-DE" w:eastAsia="zh-CN"/>
      </w:rPr>
      <mc:AlternateContent>
        <mc:Choice Requires="wps">
          <w:drawing>
            <wp:anchor distT="0" distB="0" distL="114300" distR="114300" simplePos="0" relativeHeight="251658244" behindDoc="1" locked="0" layoutInCell="1" allowOverlap="1" wp14:anchorId="34362FAB" wp14:editId="1DCF773C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63C96EC" w14:textId="77777777" w:rsidR="00652126" w:rsidRPr="00607368" w:rsidRDefault="00652126" w:rsidP="00B143FE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607368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3D76C9F4" w14:textId="77777777" w:rsidR="00652126" w:rsidRPr="00607368" w:rsidRDefault="00652126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607368">
                            <w:rPr>
                              <w:lang w:val="de-DE"/>
                            </w:rPr>
                            <w:t>Carl-Benz-Str. 34</w:t>
                          </w:r>
                        </w:p>
                        <w:p w14:paraId="112E76E7" w14:textId="77777777" w:rsidR="00652126" w:rsidRPr="00607368" w:rsidRDefault="00652126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607368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3E94268D" w14:textId="77777777" w:rsidR="00652126" w:rsidRPr="007248C3" w:rsidRDefault="00652126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5497D69F" w14:textId="77777777" w:rsidR="00652126" w:rsidRPr="00607368" w:rsidRDefault="00652126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607368">
                            <w:rPr>
                              <w:lang w:val="de-DE"/>
                            </w:rPr>
                            <w:t xml:space="preserve">Tel.: +49 7142 78-0 </w:t>
                          </w:r>
                        </w:p>
                        <w:p w14:paraId="60118513" w14:textId="77777777" w:rsidR="00652126" w:rsidRPr="00607368" w:rsidRDefault="00652126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607368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1B2B18A6" w14:textId="77777777" w:rsidR="00652126" w:rsidRPr="007248C3" w:rsidRDefault="00652126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5F5D5D9D" w14:textId="77777777" w:rsidR="00652126" w:rsidRPr="00607368" w:rsidRDefault="00652126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607368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1BDD2A8D" w14:textId="77777777" w:rsidR="00652126" w:rsidRPr="0026127D" w:rsidRDefault="00652126" w:rsidP="00B143FE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362FAB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582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" filled="f" stroked="f" strokeweight=".5pt">
              <v:textbox inset="0,0,0,0">
                <w:txbxContent>
                  <w:p w14:paraId="663C96EC" w14:textId="77777777" w:rsidR="00652126" w:rsidRPr="00607368" w:rsidRDefault="00652126" w:rsidP="00B143FE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607368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3D76C9F4" w14:textId="77777777" w:rsidR="00652126" w:rsidRPr="00607368" w:rsidRDefault="00652126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607368">
                      <w:rPr>
                        <w:lang w:val="de-DE"/>
                      </w:rPr>
                      <w:t>Carl-Benz-Str. 34</w:t>
                    </w:r>
                  </w:p>
                  <w:p w14:paraId="112E76E7" w14:textId="77777777" w:rsidR="00652126" w:rsidRPr="00607368" w:rsidRDefault="00652126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607368">
                      <w:rPr>
                        <w:lang w:val="de-DE"/>
                      </w:rPr>
                      <w:t>74321 Bietigheim-Bissingen</w:t>
                    </w:r>
                  </w:p>
                  <w:p w14:paraId="3E94268D" w14:textId="77777777" w:rsidR="00652126" w:rsidRPr="007248C3" w:rsidRDefault="00652126" w:rsidP="00B143FE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5497D69F" w14:textId="77777777" w:rsidR="00652126" w:rsidRPr="00607368" w:rsidRDefault="00652126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607368">
                      <w:rPr>
                        <w:lang w:val="de-DE"/>
                      </w:rPr>
                      <w:t xml:space="preserve">Tel.: +49 7142 78-0 </w:t>
                    </w:r>
                  </w:p>
                  <w:p w14:paraId="60118513" w14:textId="77777777" w:rsidR="00652126" w:rsidRPr="00607368" w:rsidRDefault="00652126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607368">
                      <w:rPr>
                        <w:lang w:val="de-DE"/>
                      </w:rPr>
                      <w:t xml:space="preserve">Fax: +49 7142 78-2107 </w:t>
                    </w:r>
                  </w:p>
                  <w:p w14:paraId="1B2B18A6" w14:textId="77777777" w:rsidR="00652126" w:rsidRPr="007248C3" w:rsidRDefault="00652126" w:rsidP="00B143FE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5F5D5D9D" w14:textId="77777777" w:rsidR="00652126" w:rsidRPr="00607368" w:rsidRDefault="00652126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607368">
                      <w:rPr>
                        <w:lang w:val="de-DE"/>
                      </w:rPr>
                      <w:t xml:space="preserve">info@durr.com </w:t>
                    </w:r>
                  </w:p>
                  <w:p w14:paraId="1BDD2A8D" w14:textId="77777777" w:rsidR="00652126" w:rsidRPr="0026127D" w:rsidRDefault="00652126" w:rsidP="00B143FE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lang w:val="de-DE" w:eastAsia="zh-CN"/>
      </w:rPr>
      <w:drawing>
        <wp:anchor distT="0" distB="0" distL="114300" distR="114300" simplePos="0" relativeHeight="251658242" behindDoc="0" locked="1" layoutInCell="1" allowOverlap="1" wp14:anchorId="3B1DF08B" wp14:editId="06A1E3B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C85ED" w14:textId="77777777" w:rsidR="00652126" w:rsidRPr="005837F9" w:rsidRDefault="00652126" w:rsidP="005218C8">
    <w:pPr>
      <w:pStyle w:val="Kopfzeile"/>
    </w:pPr>
    <w:r>
      <w:rPr>
        <w:lang w:val="de-DE" w:eastAsia="zh-CN"/>
      </w:rPr>
      <w:drawing>
        <wp:anchor distT="0" distB="0" distL="114300" distR="114300" simplePos="0" relativeHeight="251658241" behindDoc="0" locked="0" layoutInCell="1" allowOverlap="1" wp14:anchorId="0BAA519B" wp14:editId="20096487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Grafik 5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val="de-DE" w:eastAsia="zh-CN"/>
      </w:rPr>
      <w:drawing>
        <wp:anchor distT="0" distB="0" distL="114300" distR="114300" simplePos="0" relativeHeight="251658240" behindDoc="0" locked="1" layoutInCell="1" allowOverlap="1" wp14:anchorId="236251E2" wp14:editId="0DEBFF7B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BDAA56B" w14:textId="77777777" w:rsidR="00652126" w:rsidRDefault="00652126" w:rsidP="005218C8">
    <w:pPr>
      <w:pStyle w:val="Kopfzeile"/>
    </w:pPr>
  </w:p>
  <w:p w14:paraId="6E08EF48" w14:textId="77777777" w:rsidR="00652126" w:rsidRDefault="00652126" w:rsidP="005218C8">
    <w:pPr>
      <w:pStyle w:val="Kopfzeile"/>
    </w:pPr>
  </w:p>
  <w:p w14:paraId="67D08F32" w14:textId="77777777" w:rsidR="00652126" w:rsidRDefault="00652126" w:rsidP="005218C8">
    <w:pPr>
      <w:pStyle w:val="Kopfzeile"/>
    </w:pPr>
  </w:p>
  <w:p w14:paraId="47125CB0" w14:textId="77777777" w:rsidR="00652126" w:rsidRDefault="00652126" w:rsidP="00D9165E"/>
  <w:p w14:paraId="267A9884" w14:textId="77777777" w:rsidR="00652126" w:rsidRDefault="00652126" w:rsidP="00D9165E">
    <w:r>
      <w:rPr>
        <w:noProof/>
        <w:lang w:val="de-DE" w:eastAsia="zh-CN"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31B4C3E3" wp14:editId="7ECBA9C3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CFE86C3" w14:textId="77777777" w:rsidR="00652126" w:rsidRPr="00607368" w:rsidRDefault="00652126" w:rsidP="0026127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607368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4B84DECD" w14:textId="77777777" w:rsidR="00652126" w:rsidRPr="00607368" w:rsidRDefault="00652126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607368">
                            <w:rPr>
                              <w:lang w:val="de-DE"/>
                            </w:rPr>
                            <w:t>Carl-Benz-Str. 34</w:t>
                          </w:r>
                        </w:p>
                        <w:p w14:paraId="436430F8" w14:textId="77777777" w:rsidR="00652126" w:rsidRPr="00607368" w:rsidRDefault="00652126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607368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75B77368" w14:textId="77777777" w:rsidR="00652126" w:rsidRPr="007248C3" w:rsidRDefault="00652126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19D34A67" w14:textId="77777777" w:rsidR="00652126" w:rsidRPr="00607368" w:rsidRDefault="00652126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607368">
                            <w:rPr>
                              <w:lang w:val="de-DE"/>
                            </w:rPr>
                            <w:t xml:space="preserve">Tel.: +49 7142 78-0 </w:t>
                          </w:r>
                        </w:p>
                        <w:p w14:paraId="59DA215D" w14:textId="77777777" w:rsidR="00652126" w:rsidRPr="00607368" w:rsidRDefault="00652126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607368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203EE5B9" w14:textId="77777777" w:rsidR="00652126" w:rsidRPr="007248C3" w:rsidRDefault="00652126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27FFA421" w14:textId="77777777" w:rsidR="00652126" w:rsidRPr="00607368" w:rsidRDefault="00652126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607368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15484921" w14:textId="77777777" w:rsidR="00652126" w:rsidRPr="0026127D" w:rsidRDefault="00652126" w:rsidP="0026127D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B4C3E3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8" type="#_x0000_t202" style="position:absolute;margin-left:479.6pt;margin-top:320.4pt;width:99.2pt;height:480.2pt;z-index:-2516582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" filled="f" stroked="f" strokeweight=".5pt">
              <v:textbox inset="0,0,0,0">
                <w:txbxContent>
                  <w:p w14:paraId="7CFE86C3" w14:textId="77777777" w:rsidR="00652126" w:rsidRPr="00607368" w:rsidRDefault="00652126" w:rsidP="0026127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607368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4B84DECD" w14:textId="77777777" w:rsidR="00652126" w:rsidRPr="00607368" w:rsidRDefault="00652126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607368">
                      <w:rPr>
                        <w:lang w:val="de-DE"/>
                      </w:rPr>
                      <w:t>Carl-Benz-Str. 34</w:t>
                    </w:r>
                  </w:p>
                  <w:p w14:paraId="436430F8" w14:textId="77777777" w:rsidR="00652126" w:rsidRPr="00607368" w:rsidRDefault="00652126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607368">
                      <w:rPr>
                        <w:lang w:val="de-DE"/>
                      </w:rPr>
                      <w:t>74321 Bietigheim-Bissingen</w:t>
                    </w:r>
                  </w:p>
                  <w:p w14:paraId="75B77368" w14:textId="77777777" w:rsidR="00652126" w:rsidRPr="007248C3" w:rsidRDefault="00652126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19D34A67" w14:textId="77777777" w:rsidR="00652126" w:rsidRPr="00607368" w:rsidRDefault="00652126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607368">
                      <w:rPr>
                        <w:lang w:val="de-DE"/>
                      </w:rPr>
                      <w:t xml:space="preserve">Tel.: +49 7142 78-0 </w:t>
                    </w:r>
                  </w:p>
                  <w:p w14:paraId="59DA215D" w14:textId="77777777" w:rsidR="00652126" w:rsidRPr="00607368" w:rsidRDefault="00652126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607368">
                      <w:rPr>
                        <w:lang w:val="de-DE"/>
                      </w:rPr>
                      <w:t xml:space="preserve">Fax: +49 7142 78-2107 </w:t>
                    </w:r>
                  </w:p>
                  <w:p w14:paraId="203EE5B9" w14:textId="77777777" w:rsidR="00652126" w:rsidRPr="007248C3" w:rsidRDefault="00652126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27FFA421" w14:textId="77777777" w:rsidR="00652126" w:rsidRPr="00607368" w:rsidRDefault="00652126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607368">
                      <w:rPr>
                        <w:lang w:val="de-DE"/>
                      </w:rPr>
                      <w:t xml:space="preserve">info@durr.com </w:t>
                    </w:r>
                  </w:p>
                  <w:p w14:paraId="15484921" w14:textId="77777777" w:rsidR="00652126" w:rsidRPr="0026127D" w:rsidRDefault="00652126" w:rsidP="0026127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37E8C"/>
    <w:multiLevelType w:val="hybridMultilevel"/>
    <w:tmpl w:val="8F1ED4A6"/>
    <w:lvl w:ilvl="0" w:tplc="93EE8626">
      <w:start w:val="1"/>
      <w:numFmt w:val="bullet"/>
      <w:pStyle w:val="BeschreibungDivisions"/>
      <w:lvlText w:val=""/>
      <w:lvlJc w:val="left"/>
      <w:pPr>
        <w:ind w:left="360" w:hanging="360"/>
      </w:pPr>
      <w:rPr>
        <w:rFonts w:ascii="Wingdings" w:hAnsi="Wingdings" w:hint="default"/>
        <w:u w:color="425465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F682B00"/>
    <w:multiLevelType w:val="hybridMultilevel"/>
    <w:tmpl w:val="BE789C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7B77477C"/>
    <w:multiLevelType w:val="multilevel"/>
    <w:tmpl w:val="B0E0169C"/>
    <w:lvl w:ilvl="0">
      <w:start w:val="1"/>
      <w:numFmt w:val="decimal"/>
      <w:pStyle w:val="berschrift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102874123">
    <w:abstractNumId w:val="3"/>
  </w:num>
  <w:num w:numId="2" w16cid:durableId="767504991">
    <w:abstractNumId w:val="16"/>
  </w:num>
  <w:num w:numId="3" w16cid:durableId="1474449093">
    <w:abstractNumId w:val="5"/>
  </w:num>
  <w:num w:numId="4" w16cid:durableId="1713650003">
    <w:abstractNumId w:val="8"/>
  </w:num>
  <w:num w:numId="5" w16cid:durableId="2067990715">
    <w:abstractNumId w:val="13"/>
  </w:num>
  <w:num w:numId="6" w16cid:durableId="894318549">
    <w:abstractNumId w:val="2"/>
  </w:num>
  <w:num w:numId="7" w16cid:durableId="1581328498">
    <w:abstractNumId w:val="18"/>
  </w:num>
  <w:num w:numId="8" w16cid:durableId="1932396464">
    <w:abstractNumId w:val="7"/>
  </w:num>
  <w:num w:numId="9" w16cid:durableId="275522095">
    <w:abstractNumId w:val="17"/>
  </w:num>
  <w:num w:numId="10" w16cid:durableId="1512598122">
    <w:abstractNumId w:val="6"/>
  </w:num>
  <w:num w:numId="11" w16cid:durableId="2030596087">
    <w:abstractNumId w:val="1"/>
  </w:num>
  <w:num w:numId="12" w16cid:durableId="77213567">
    <w:abstractNumId w:val="4"/>
  </w:num>
  <w:num w:numId="13" w16cid:durableId="2104521799">
    <w:abstractNumId w:val="10"/>
  </w:num>
  <w:num w:numId="14" w16cid:durableId="354238620">
    <w:abstractNumId w:val="12"/>
  </w:num>
  <w:num w:numId="15" w16cid:durableId="410080336">
    <w:abstractNumId w:val="15"/>
  </w:num>
  <w:num w:numId="16" w16cid:durableId="1937323929">
    <w:abstractNumId w:val="14"/>
  </w:num>
  <w:num w:numId="17" w16cid:durableId="1348100141">
    <w:abstractNumId w:val="11"/>
  </w:num>
  <w:num w:numId="18" w16cid:durableId="1377584589">
    <w:abstractNumId w:val="9"/>
  </w:num>
  <w:num w:numId="19" w16cid:durableId="3503058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activeWritingStyle w:appName="MSWord" w:lang="it-IT" w:vendorID="64" w:dllVersion="6" w:nlCheck="1" w:checkStyle="0"/>
  <w:activeWritingStyle w:appName="MSWord" w:lang="de-DE" w:vendorID="64" w:dllVersion="6" w:nlCheck="1" w:checkStyle="0"/>
  <w:activeWritingStyle w:appName="MSWord" w:lang="de-DE" w:vendorID="64" w:dllVersion="4096" w:nlCheck="1" w:checkStyle="0"/>
  <w:activeWritingStyle w:appName="MSWord" w:lang="en-US" w:vendorID="64" w:dllVersion="4096" w:nlCheck="1" w:checkStyle="0"/>
  <w:activeWritingStyle w:appName="MSWord" w:lang="it-IT" w:vendorID="64" w:dllVersion="4096" w:nlCheck="1" w:checkStyle="0"/>
  <w:activeWritingStyle w:appName="MSWord" w:lang="en-US" w:vendorID="64" w:dllVersion="6" w:nlCheck="1" w:checkStyle="1"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it-IT" w:vendorID="64" w:dllVersion="0" w:nlCheck="1" w:checkStyle="0"/>
  <w:activeWritingStyle w:appName="MSWord" w:lang="es-MX" w:vendorID="64" w:dllVersion="0" w:nlCheck="1" w:checkStyle="0"/>
  <w:activeWritingStyle w:appName="MSWord" w:lang="es-ES" w:vendorID="64" w:dllVersion="0" w:nlCheck="1" w:checkStyle="0"/>
  <w:activeWritingStyle w:appName="MSWord" w:lang="es-ES_tradnl" w:vendorID="64" w:dllVersion="0" w:nlCheck="1" w:checkStyle="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3FE"/>
    <w:rsid w:val="000042E4"/>
    <w:rsid w:val="00004D92"/>
    <w:rsid w:val="00005AF4"/>
    <w:rsid w:val="00006757"/>
    <w:rsid w:val="0001039C"/>
    <w:rsid w:val="000137F9"/>
    <w:rsid w:val="00013B23"/>
    <w:rsid w:val="00015F92"/>
    <w:rsid w:val="0002273A"/>
    <w:rsid w:val="00026B8C"/>
    <w:rsid w:val="00030020"/>
    <w:rsid w:val="00030C1A"/>
    <w:rsid w:val="0003543C"/>
    <w:rsid w:val="00036336"/>
    <w:rsid w:val="00037BB3"/>
    <w:rsid w:val="00037FF7"/>
    <w:rsid w:val="00040982"/>
    <w:rsid w:val="00040FEA"/>
    <w:rsid w:val="0004140A"/>
    <w:rsid w:val="000436AB"/>
    <w:rsid w:val="000557D8"/>
    <w:rsid w:val="00062BC6"/>
    <w:rsid w:val="00062C8E"/>
    <w:rsid w:val="00064547"/>
    <w:rsid w:val="0006654A"/>
    <w:rsid w:val="000667BB"/>
    <w:rsid w:val="000679B5"/>
    <w:rsid w:val="00067A27"/>
    <w:rsid w:val="00073211"/>
    <w:rsid w:val="000750E4"/>
    <w:rsid w:val="00077087"/>
    <w:rsid w:val="00080B84"/>
    <w:rsid w:val="0008236F"/>
    <w:rsid w:val="000830E8"/>
    <w:rsid w:val="000835B9"/>
    <w:rsid w:val="000837D8"/>
    <w:rsid w:val="00083C42"/>
    <w:rsid w:val="00090C8B"/>
    <w:rsid w:val="00095F60"/>
    <w:rsid w:val="00097770"/>
    <w:rsid w:val="00097924"/>
    <w:rsid w:val="000A0BBC"/>
    <w:rsid w:val="000A4D57"/>
    <w:rsid w:val="000A6420"/>
    <w:rsid w:val="000A779F"/>
    <w:rsid w:val="000A799A"/>
    <w:rsid w:val="000B02E0"/>
    <w:rsid w:val="000B09C9"/>
    <w:rsid w:val="000B122D"/>
    <w:rsid w:val="000B17AC"/>
    <w:rsid w:val="000B6E58"/>
    <w:rsid w:val="000C009A"/>
    <w:rsid w:val="000C2A85"/>
    <w:rsid w:val="000C3AF3"/>
    <w:rsid w:val="000C4F2C"/>
    <w:rsid w:val="000C74C8"/>
    <w:rsid w:val="000D1867"/>
    <w:rsid w:val="000D4047"/>
    <w:rsid w:val="000F1B6F"/>
    <w:rsid w:val="000F215E"/>
    <w:rsid w:val="000F52E1"/>
    <w:rsid w:val="000F599A"/>
    <w:rsid w:val="00100C0C"/>
    <w:rsid w:val="0010134F"/>
    <w:rsid w:val="00102066"/>
    <w:rsid w:val="00103EE3"/>
    <w:rsid w:val="001052E0"/>
    <w:rsid w:val="001076E4"/>
    <w:rsid w:val="00112DF3"/>
    <w:rsid w:val="00114E74"/>
    <w:rsid w:val="00115190"/>
    <w:rsid w:val="001167D1"/>
    <w:rsid w:val="00116F3F"/>
    <w:rsid w:val="00116F84"/>
    <w:rsid w:val="00117904"/>
    <w:rsid w:val="00117C7F"/>
    <w:rsid w:val="00124E6A"/>
    <w:rsid w:val="001254F8"/>
    <w:rsid w:val="00135319"/>
    <w:rsid w:val="00142FDB"/>
    <w:rsid w:val="001440F5"/>
    <w:rsid w:val="00147965"/>
    <w:rsid w:val="0015096A"/>
    <w:rsid w:val="00151506"/>
    <w:rsid w:val="00156161"/>
    <w:rsid w:val="001572CC"/>
    <w:rsid w:val="0016271C"/>
    <w:rsid w:val="00162EEF"/>
    <w:rsid w:val="0016325F"/>
    <w:rsid w:val="00163B9D"/>
    <w:rsid w:val="00176D8A"/>
    <w:rsid w:val="00180D0F"/>
    <w:rsid w:val="001852B5"/>
    <w:rsid w:val="001877A6"/>
    <w:rsid w:val="001908AC"/>
    <w:rsid w:val="001935AE"/>
    <w:rsid w:val="001936E8"/>
    <w:rsid w:val="00194AC6"/>
    <w:rsid w:val="00195EF1"/>
    <w:rsid w:val="00197009"/>
    <w:rsid w:val="001A297C"/>
    <w:rsid w:val="001A5106"/>
    <w:rsid w:val="001A5763"/>
    <w:rsid w:val="001A5B15"/>
    <w:rsid w:val="001A65EE"/>
    <w:rsid w:val="001C0A26"/>
    <w:rsid w:val="001C0A39"/>
    <w:rsid w:val="001C10C0"/>
    <w:rsid w:val="001C5EB3"/>
    <w:rsid w:val="001D0887"/>
    <w:rsid w:val="001D0F2E"/>
    <w:rsid w:val="001D4CAF"/>
    <w:rsid w:val="001D697E"/>
    <w:rsid w:val="001D776F"/>
    <w:rsid w:val="001E18C4"/>
    <w:rsid w:val="001E2697"/>
    <w:rsid w:val="001E6A92"/>
    <w:rsid w:val="001F3730"/>
    <w:rsid w:val="001F6276"/>
    <w:rsid w:val="001F7E95"/>
    <w:rsid w:val="00200537"/>
    <w:rsid w:val="00200E0B"/>
    <w:rsid w:val="00201028"/>
    <w:rsid w:val="0020322F"/>
    <w:rsid w:val="00205B62"/>
    <w:rsid w:val="0020631B"/>
    <w:rsid w:val="00206375"/>
    <w:rsid w:val="002117D3"/>
    <w:rsid w:val="002118EB"/>
    <w:rsid w:val="00216BD0"/>
    <w:rsid w:val="00216FC6"/>
    <w:rsid w:val="002176DB"/>
    <w:rsid w:val="002259F0"/>
    <w:rsid w:val="00226865"/>
    <w:rsid w:val="0023035D"/>
    <w:rsid w:val="00231A54"/>
    <w:rsid w:val="00235386"/>
    <w:rsid w:val="0023563A"/>
    <w:rsid w:val="00237FAA"/>
    <w:rsid w:val="00242F7B"/>
    <w:rsid w:val="00243F9B"/>
    <w:rsid w:val="00252189"/>
    <w:rsid w:val="002538D0"/>
    <w:rsid w:val="0025441C"/>
    <w:rsid w:val="0025601A"/>
    <w:rsid w:val="002578B8"/>
    <w:rsid w:val="0026127D"/>
    <w:rsid w:val="00264314"/>
    <w:rsid w:val="002655A1"/>
    <w:rsid w:val="002714A1"/>
    <w:rsid w:val="002717A8"/>
    <w:rsid w:val="0027220B"/>
    <w:rsid w:val="00275350"/>
    <w:rsid w:val="00280819"/>
    <w:rsid w:val="00282428"/>
    <w:rsid w:val="00282680"/>
    <w:rsid w:val="00284C18"/>
    <w:rsid w:val="0029004F"/>
    <w:rsid w:val="00290FFE"/>
    <w:rsid w:val="00292501"/>
    <w:rsid w:val="00294020"/>
    <w:rsid w:val="00294B59"/>
    <w:rsid w:val="00295F00"/>
    <w:rsid w:val="002961FC"/>
    <w:rsid w:val="00296AD3"/>
    <w:rsid w:val="0029750B"/>
    <w:rsid w:val="002A1286"/>
    <w:rsid w:val="002A1717"/>
    <w:rsid w:val="002A172B"/>
    <w:rsid w:val="002A49F2"/>
    <w:rsid w:val="002A5671"/>
    <w:rsid w:val="002A5D25"/>
    <w:rsid w:val="002A639F"/>
    <w:rsid w:val="002A7FBC"/>
    <w:rsid w:val="002B04BC"/>
    <w:rsid w:val="002B06E7"/>
    <w:rsid w:val="002B18CE"/>
    <w:rsid w:val="002B71FB"/>
    <w:rsid w:val="002C00EB"/>
    <w:rsid w:val="002C0163"/>
    <w:rsid w:val="002C5677"/>
    <w:rsid w:val="002D0F47"/>
    <w:rsid w:val="002D2E6A"/>
    <w:rsid w:val="002D33B7"/>
    <w:rsid w:val="002D4939"/>
    <w:rsid w:val="002D506A"/>
    <w:rsid w:val="002D60E0"/>
    <w:rsid w:val="002D7B1E"/>
    <w:rsid w:val="002D7C2E"/>
    <w:rsid w:val="002D7EB6"/>
    <w:rsid w:val="002E2125"/>
    <w:rsid w:val="002E3A73"/>
    <w:rsid w:val="002F20FE"/>
    <w:rsid w:val="002F3DE1"/>
    <w:rsid w:val="002F65DC"/>
    <w:rsid w:val="002F6BF1"/>
    <w:rsid w:val="002F7140"/>
    <w:rsid w:val="0030067C"/>
    <w:rsid w:val="00302DB1"/>
    <w:rsid w:val="003035A6"/>
    <w:rsid w:val="00304A52"/>
    <w:rsid w:val="00315E45"/>
    <w:rsid w:val="00330683"/>
    <w:rsid w:val="00333CF4"/>
    <w:rsid w:val="00333FEA"/>
    <w:rsid w:val="00335617"/>
    <w:rsid w:val="00336CFF"/>
    <w:rsid w:val="00336D8A"/>
    <w:rsid w:val="0033769D"/>
    <w:rsid w:val="00344BA5"/>
    <w:rsid w:val="00345773"/>
    <w:rsid w:val="003473D1"/>
    <w:rsid w:val="00351665"/>
    <w:rsid w:val="00351AF4"/>
    <w:rsid w:val="00352E30"/>
    <w:rsid w:val="00354C04"/>
    <w:rsid w:val="00356188"/>
    <w:rsid w:val="00357644"/>
    <w:rsid w:val="00360089"/>
    <w:rsid w:val="0036088A"/>
    <w:rsid w:val="0036125D"/>
    <w:rsid w:val="00362153"/>
    <w:rsid w:val="00362739"/>
    <w:rsid w:val="00366A8E"/>
    <w:rsid w:val="00373E56"/>
    <w:rsid w:val="00375576"/>
    <w:rsid w:val="00375D1A"/>
    <w:rsid w:val="003777FB"/>
    <w:rsid w:val="003808E3"/>
    <w:rsid w:val="003849ED"/>
    <w:rsid w:val="003916F3"/>
    <w:rsid w:val="003919E2"/>
    <w:rsid w:val="0039367F"/>
    <w:rsid w:val="00395574"/>
    <w:rsid w:val="003955B4"/>
    <w:rsid w:val="0039654F"/>
    <w:rsid w:val="003A046C"/>
    <w:rsid w:val="003A2989"/>
    <w:rsid w:val="003A3EA1"/>
    <w:rsid w:val="003A692D"/>
    <w:rsid w:val="003B0692"/>
    <w:rsid w:val="003B108D"/>
    <w:rsid w:val="003B160B"/>
    <w:rsid w:val="003B1684"/>
    <w:rsid w:val="003B18C8"/>
    <w:rsid w:val="003C2D77"/>
    <w:rsid w:val="003C492A"/>
    <w:rsid w:val="003C60F4"/>
    <w:rsid w:val="003C6905"/>
    <w:rsid w:val="003C75C8"/>
    <w:rsid w:val="003D143E"/>
    <w:rsid w:val="003D50EB"/>
    <w:rsid w:val="003D69EA"/>
    <w:rsid w:val="003D770A"/>
    <w:rsid w:val="003E06FE"/>
    <w:rsid w:val="003E5B52"/>
    <w:rsid w:val="003E738F"/>
    <w:rsid w:val="003E7CF8"/>
    <w:rsid w:val="003F0CD8"/>
    <w:rsid w:val="003F1873"/>
    <w:rsid w:val="003F6165"/>
    <w:rsid w:val="00402949"/>
    <w:rsid w:val="00402AD2"/>
    <w:rsid w:val="0040381F"/>
    <w:rsid w:val="00404174"/>
    <w:rsid w:val="004067FF"/>
    <w:rsid w:val="0040784F"/>
    <w:rsid w:val="00407CD3"/>
    <w:rsid w:val="0041130D"/>
    <w:rsid w:val="004228E1"/>
    <w:rsid w:val="00422EC8"/>
    <w:rsid w:val="00424A3C"/>
    <w:rsid w:val="00431365"/>
    <w:rsid w:val="0043346C"/>
    <w:rsid w:val="004370EF"/>
    <w:rsid w:val="004400ED"/>
    <w:rsid w:val="004404FF"/>
    <w:rsid w:val="004427AF"/>
    <w:rsid w:val="00450174"/>
    <w:rsid w:val="00450D7A"/>
    <w:rsid w:val="00451CA7"/>
    <w:rsid w:val="004535D9"/>
    <w:rsid w:val="00455402"/>
    <w:rsid w:val="00456256"/>
    <w:rsid w:val="004606AC"/>
    <w:rsid w:val="00461B90"/>
    <w:rsid w:val="0046201D"/>
    <w:rsid w:val="00462DDC"/>
    <w:rsid w:val="004667BA"/>
    <w:rsid w:val="00466954"/>
    <w:rsid w:val="00466FB4"/>
    <w:rsid w:val="00467800"/>
    <w:rsid w:val="00470EFD"/>
    <w:rsid w:val="00473AEC"/>
    <w:rsid w:val="00475056"/>
    <w:rsid w:val="00476060"/>
    <w:rsid w:val="004762B9"/>
    <w:rsid w:val="0047652B"/>
    <w:rsid w:val="00476746"/>
    <w:rsid w:val="004769F1"/>
    <w:rsid w:val="00477801"/>
    <w:rsid w:val="00477D19"/>
    <w:rsid w:val="00486F5D"/>
    <w:rsid w:val="00494EE7"/>
    <w:rsid w:val="004A3A5F"/>
    <w:rsid w:val="004B2ED0"/>
    <w:rsid w:val="004B3D7E"/>
    <w:rsid w:val="004B4575"/>
    <w:rsid w:val="004C1A36"/>
    <w:rsid w:val="004C6EBC"/>
    <w:rsid w:val="004D1D0E"/>
    <w:rsid w:val="004D3165"/>
    <w:rsid w:val="004D4017"/>
    <w:rsid w:val="004D7B9E"/>
    <w:rsid w:val="004E0D94"/>
    <w:rsid w:val="004E2175"/>
    <w:rsid w:val="004E3872"/>
    <w:rsid w:val="004E5E7F"/>
    <w:rsid w:val="004E7C0B"/>
    <w:rsid w:val="004F206E"/>
    <w:rsid w:val="004F2A79"/>
    <w:rsid w:val="004F39B4"/>
    <w:rsid w:val="004F3E59"/>
    <w:rsid w:val="004F4E97"/>
    <w:rsid w:val="004F50F4"/>
    <w:rsid w:val="004F639D"/>
    <w:rsid w:val="004F65B3"/>
    <w:rsid w:val="004F6D74"/>
    <w:rsid w:val="0050056C"/>
    <w:rsid w:val="00505786"/>
    <w:rsid w:val="00506BD5"/>
    <w:rsid w:val="005101A9"/>
    <w:rsid w:val="00510FF5"/>
    <w:rsid w:val="00511067"/>
    <w:rsid w:val="00513534"/>
    <w:rsid w:val="0051492B"/>
    <w:rsid w:val="00515153"/>
    <w:rsid w:val="00520BFA"/>
    <w:rsid w:val="00521429"/>
    <w:rsid w:val="005218C8"/>
    <w:rsid w:val="00521CF5"/>
    <w:rsid w:val="00521FD5"/>
    <w:rsid w:val="00524BE9"/>
    <w:rsid w:val="0053448B"/>
    <w:rsid w:val="00534C1A"/>
    <w:rsid w:val="005365B4"/>
    <w:rsid w:val="0054450D"/>
    <w:rsid w:val="00554864"/>
    <w:rsid w:val="00555999"/>
    <w:rsid w:val="00555E2A"/>
    <w:rsid w:val="00564109"/>
    <w:rsid w:val="005673B5"/>
    <w:rsid w:val="005674E8"/>
    <w:rsid w:val="00567683"/>
    <w:rsid w:val="005755BD"/>
    <w:rsid w:val="00576B1C"/>
    <w:rsid w:val="00580070"/>
    <w:rsid w:val="00581C8C"/>
    <w:rsid w:val="005837F9"/>
    <w:rsid w:val="00584007"/>
    <w:rsid w:val="00584B9D"/>
    <w:rsid w:val="00587179"/>
    <w:rsid w:val="005913CF"/>
    <w:rsid w:val="00591A8C"/>
    <w:rsid w:val="00591CEB"/>
    <w:rsid w:val="00592D83"/>
    <w:rsid w:val="00593AA7"/>
    <w:rsid w:val="00594B29"/>
    <w:rsid w:val="00597F78"/>
    <w:rsid w:val="005A1C80"/>
    <w:rsid w:val="005B01C4"/>
    <w:rsid w:val="005B184A"/>
    <w:rsid w:val="005B19FD"/>
    <w:rsid w:val="005B34DA"/>
    <w:rsid w:val="005B3CCD"/>
    <w:rsid w:val="005B6D53"/>
    <w:rsid w:val="005C13A1"/>
    <w:rsid w:val="005C4338"/>
    <w:rsid w:val="005D1745"/>
    <w:rsid w:val="005D1F94"/>
    <w:rsid w:val="005D3A5C"/>
    <w:rsid w:val="005D5830"/>
    <w:rsid w:val="005D5940"/>
    <w:rsid w:val="005D5A38"/>
    <w:rsid w:val="005D5CD4"/>
    <w:rsid w:val="005D6A17"/>
    <w:rsid w:val="005D6D96"/>
    <w:rsid w:val="005E041B"/>
    <w:rsid w:val="005E200B"/>
    <w:rsid w:val="005E753C"/>
    <w:rsid w:val="005F010B"/>
    <w:rsid w:val="005F182E"/>
    <w:rsid w:val="005F4FBF"/>
    <w:rsid w:val="005F7CEF"/>
    <w:rsid w:val="00601941"/>
    <w:rsid w:val="0060283F"/>
    <w:rsid w:val="00602E06"/>
    <w:rsid w:val="00607368"/>
    <w:rsid w:val="006074EB"/>
    <w:rsid w:val="0060792D"/>
    <w:rsid w:val="006117A1"/>
    <w:rsid w:val="00614890"/>
    <w:rsid w:val="00615ED0"/>
    <w:rsid w:val="00617EA4"/>
    <w:rsid w:val="00624F37"/>
    <w:rsid w:val="00626A28"/>
    <w:rsid w:val="006311E0"/>
    <w:rsid w:val="00632F11"/>
    <w:rsid w:val="00633959"/>
    <w:rsid w:val="00635ABF"/>
    <w:rsid w:val="006376C0"/>
    <w:rsid w:val="00637F9A"/>
    <w:rsid w:val="006401F7"/>
    <w:rsid w:val="006419D4"/>
    <w:rsid w:val="00641F88"/>
    <w:rsid w:val="006438A8"/>
    <w:rsid w:val="00643A04"/>
    <w:rsid w:val="0064408D"/>
    <w:rsid w:val="006449CA"/>
    <w:rsid w:val="00645074"/>
    <w:rsid w:val="00652126"/>
    <w:rsid w:val="00661B6F"/>
    <w:rsid w:val="00663A6C"/>
    <w:rsid w:val="00664318"/>
    <w:rsid w:val="0066573F"/>
    <w:rsid w:val="006673F5"/>
    <w:rsid w:val="0067040F"/>
    <w:rsid w:val="00670E84"/>
    <w:rsid w:val="00671098"/>
    <w:rsid w:val="00674DB7"/>
    <w:rsid w:val="0068106C"/>
    <w:rsid w:val="00681ECE"/>
    <w:rsid w:val="00683E9E"/>
    <w:rsid w:val="0068636E"/>
    <w:rsid w:val="00690B16"/>
    <w:rsid w:val="00691B0A"/>
    <w:rsid w:val="00691F9E"/>
    <w:rsid w:val="00692F0A"/>
    <w:rsid w:val="00695F99"/>
    <w:rsid w:val="006A0B65"/>
    <w:rsid w:val="006A5A75"/>
    <w:rsid w:val="006A6348"/>
    <w:rsid w:val="006A6532"/>
    <w:rsid w:val="006A688E"/>
    <w:rsid w:val="006B592D"/>
    <w:rsid w:val="006B6DD8"/>
    <w:rsid w:val="006C2064"/>
    <w:rsid w:val="006C2364"/>
    <w:rsid w:val="006C2A31"/>
    <w:rsid w:val="006C38E6"/>
    <w:rsid w:val="006C3AA3"/>
    <w:rsid w:val="006C50E1"/>
    <w:rsid w:val="006C6111"/>
    <w:rsid w:val="006D24AE"/>
    <w:rsid w:val="006D6C1A"/>
    <w:rsid w:val="006D7F10"/>
    <w:rsid w:val="006E0A49"/>
    <w:rsid w:val="006E2573"/>
    <w:rsid w:val="006E31F0"/>
    <w:rsid w:val="006E5C09"/>
    <w:rsid w:val="006E7FBA"/>
    <w:rsid w:val="006F0473"/>
    <w:rsid w:val="006F2DE4"/>
    <w:rsid w:val="006F315A"/>
    <w:rsid w:val="006F4577"/>
    <w:rsid w:val="006F4C75"/>
    <w:rsid w:val="006F66DA"/>
    <w:rsid w:val="006F6A7A"/>
    <w:rsid w:val="006F77C7"/>
    <w:rsid w:val="00705074"/>
    <w:rsid w:val="007065A6"/>
    <w:rsid w:val="00710899"/>
    <w:rsid w:val="00712070"/>
    <w:rsid w:val="007125A4"/>
    <w:rsid w:val="00713E2E"/>
    <w:rsid w:val="00716622"/>
    <w:rsid w:val="00720139"/>
    <w:rsid w:val="007238F1"/>
    <w:rsid w:val="00723DE6"/>
    <w:rsid w:val="00724249"/>
    <w:rsid w:val="007248C3"/>
    <w:rsid w:val="00726540"/>
    <w:rsid w:val="00726A89"/>
    <w:rsid w:val="00726BFA"/>
    <w:rsid w:val="00727E16"/>
    <w:rsid w:val="00734321"/>
    <w:rsid w:val="00736291"/>
    <w:rsid w:val="00736DE6"/>
    <w:rsid w:val="00740C37"/>
    <w:rsid w:val="007421F3"/>
    <w:rsid w:val="0074455B"/>
    <w:rsid w:val="00744943"/>
    <w:rsid w:val="007529C4"/>
    <w:rsid w:val="00753908"/>
    <w:rsid w:val="00754739"/>
    <w:rsid w:val="007579FC"/>
    <w:rsid w:val="00762C5B"/>
    <w:rsid w:val="00770E71"/>
    <w:rsid w:val="00771469"/>
    <w:rsid w:val="00772BCD"/>
    <w:rsid w:val="00773769"/>
    <w:rsid w:val="00773BF3"/>
    <w:rsid w:val="00775358"/>
    <w:rsid w:val="007769A8"/>
    <w:rsid w:val="0078405F"/>
    <w:rsid w:val="0078480F"/>
    <w:rsid w:val="00786C56"/>
    <w:rsid w:val="007903D5"/>
    <w:rsid w:val="00791C68"/>
    <w:rsid w:val="00794234"/>
    <w:rsid w:val="007A0268"/>
    <w:rsid w:val="007A7F56"/>
    <w:rsid w:val="007C0C38"/>
    <w:rsid w:val="007C1F06"/>
    <w:rsid w:val="007C1FA4"/>
    <w:rsid w:val="007C4752"/>
    <w:rsid w:val="007C6FA7"/>
    <w:rsid w:val="007C726C"/>
    <w:rsid w:val="007C7E8E"/>
    <w:rsid w:val="007D1C32"/>
    <w:rsid w:val="007D220B"/>
    <w:rsid w:val="007D439C"/>
    <w:rsid w:val="007D49EB"/>
    <w:rsid w:val="007D5E15"/>
    <w:rsid w:val="007E1292"/>
    <w:rsid w:val="007E1C18"/>
    <w:rsid w:val="007E4D9A"/>
    <w:rsid w:val="007E54C0"/>
    <w:rsid w:val="007F402B"/>
    <w:rsid w:val="007F4972"/>
    <w:rsid w:val="007F4CF1"/>
    <w:rsid w:val="007F770C"/>
    <w:rsid w:val="007F7BFE"/>
    <w:rsid w:val="00800B39"/>
    <w:rsid w:val="00812832"/>
    <w:rsid w:val="00814018"/>
    <w:rsid w:val="00814940"/>
    <w:rsid w:val="00816302"/>
    <w:rsid w:val="00817EDB"/>
    <w:rsid w:val="00821292"/>
    <w:rsid w:val="00825029"/>
    <w:rsid w:val="00825AA6"/>
    <w:rsid w:val="00826567"/>
    <w:rsid w:val="00826C30"/>
    <w:rsid w:val="00827948"/>
    <w:rsid w:val="00834D0F"/>
    <w:rsid w:val="0084627F"/>
    <w:rsid w:val="008471FC"/>
    <w:rsid w:val="00851D50"/>
    <w:rsid w:val="0085354B"/>
    <w:rsid w:val="0085432F"/>
    <w:rsid w:val="00857E8E"/>
    <w:rsid w:val="008649EE"/>
    <w:rsid w:val="00866CA8"/>
    <w:rsid w:val="00870AE4"/>
    <w:rsid w:val="00873697"/>
    <w:rsid w:val="00874C03"/>
    <w:rsid w:val="008761F6"/>
    <w:rsid w:val="00876DD1"/>
    <w:rsid w:val="008856CC"/>
    <w:rsid w:val="0088695A"/>
    <w:rsid w:val="00887D1E"/>
    <w:rsid w:val="00890887"/>
    <w:rsid w:val="00890E39"/>
    <w:rsid w:val="00891292"/>
    <w:rsid w:val="00893176"/>
    <w:rsid w:val="00896192"/>
    <w:rsid w:val="00897E2C"/>
    <w:rsid w:val="008A2326"/>
    <w:rsid w:val="008A337E"/>
    <w:rsid w:val="008A5BF3"/>
    <w:rsid w:val="008A6CEC"/>
    <w:rsid w:val="008A70B7"/>
    <w:rsid w:val="008A7A0E"/>
    <w:rsid w:val="008B0BF6"/>
    <w:rsid w:val="008B0D22"/>
    <w:rsid w:val="008B0E2E"/>
    <w:rsid w:val="008B30DE"/>
    <w:rsid w:val="008B50B9"/>
    <w:rsid w:val="008B59FF"/>
    <w:rsid w:val="008B6772"/>
    <w:rsid w:val="008C3080"/>
    <w:rsid w:val="008C343A"/>
    <w:rsid w:val="008C4110"/>
    <w:rsid w:val="008C4E4F"/>
    <w:rsid w:val="008C5157"/>
    <w:rsid w:val="008C65B4"/>
    <w:rsid w:val="008C7F2C"/>
    <w:rsid w:val="008D0426"/>
    <w:rsid w:val="008D67AF"/>
    <w:rsid w:val="008D7BC0"/>
    <w:rsid w:val="008E5F87"/>
    <w:rsid w:val="008E7656"/>
    <w:rsid w:val="008E777A"/>
    <w:rsid w:val="008F4796"/>
    <w:rsid w:val="008F5E48"/>
    <w:rsid w:val="00901D5D"/>
    <w:rsid w:val="00902358"/>
    <w:rsid w:val="0090309A"/>
    <w:rsid w:val="00905B45"/>
    <w:rsid w:val="0091104C"/>
    <w:rsid w:val="009131AB"/>
    <w:rsid w:val="00915251"/>
    <w:rsid w:val="009163C0"/>
    <w:rsid w:val="00916679"/>
    <w:rsid w:val="00920391"/>
    <w:rsid w:val="009219AB"/>
    <w:rsid w:val="00921CF1"/>
    <w:rsid w:val="00923C90"/>
    <w:rsid w:val="00924CB3"/>
    <w:rsid w:val="0092544D"/>
    <w:rsid w:val="00925F7D"/>
    <w:rsid w:val="00931A39"/>
    <w:rsid w:val="0093254F"/>
    <w:rsid w:val="00933393"/>
    <w:rsid w:val="0093399E"/>
    <w:rsid w:val="00933B86"/>
    <w:rsid w:val="00940128"/>
    <w:rsid w:val="00944105"/>
    <w:rsid w:val="00944A84"/>
    <w:rsid w:val="00947078"/>
    <w:rsid w:val="00947234"/>
    <w:rsid w:val="00947D70"/>
    <w:rsid w:val="009527FF"/>
    <w:rsid w:val="009547D1"/>
    <w:rsid w:val="00956F62"/>
    <w:rsid w:val="009633E0"/>
    <w:rsid w:val="00965F78"/>
    <w:rsid w:val="009661F2"/>
    <w:rsid w:val="00967AD9"/>
    <w:rsid w:val="00972120"/>
    <w:rsid w:val="00972EBA"/>
    <w:rsid w:val="00974ACB"/>
    <w:rsid w:val="00976EEA"/>
    <w:rsid w:val="00980499"/>
    <w:rsid w:val="009863DF"/>
    <w:rsid w:val="00991E0E"/>
    <w:rsid w:val="009959BC"/>
    <w:rsid w:val="00995C99"/>
    <w:rsid w:val="009A0CAE"/>
    <w:rsid w:val="009A306C"/>
    <w:rsid w:val="009A351B"/>
    <w:rsid w:val="009A454E"/>
    <w:rsid w:val="009A7B8B"/>
    <w:rsid w:val="009B2D85"/>
    <w:rsid w:val="009B2D9D"/>
    <w:rsid w:val="009B4A38"/>
    <w:rsid w:val="009B5337"/>
    <w:rsid w:val="009B644E"/>
    <w:rsid w:val="009B6DFA"/>
    <w:rsid w:val="009C0868"/>
    <w:rsid w:val="009C1F30"/>
    <w:rsid w:val="009C3C81"/>
    <w:rsid w:val="009D0715"/>
    <w:rsid w:val="009D2DBA"/>
    <w:rsid w:val="009D62BE"/>
    <w:rsid w:val="009D692C"/>
    <w:rsid w:val="009E4826"/>
    <w:rsid w:val="009E664B"/>
    <w:rsid w:val="009F18FC"/>
    <w:rsid w:val="009F21D0"/>
    <w:rsid w:val="009F252D"/>
    <w:rsid w:val="009F4511"/>
    <w:rsid w:val="009F5FB8"/>
    <w:rsid w:val="009F6743"/>
    <w:rsid w:val="00A00F8D"/>
    <w:rsid w:val="00A03D1A"/>
    <w:rsid w:val="00A050D1"/>
    <w:rsid w:val="00A05985"/>
    <w:rsid w:val="00A06101"/>
    <w:rsid w:val="00A16BD5"/>
    <w:rsid w:val="00A1711B"/>
    <w:rsid w:val="00A21AB0"/>
    <w:rsid w:val="00A21EB0"/>
    <w:rsid w:val="00A248DF"/>
    <w:rsid w:val="00A2544A"/>
    <w:rsid w:val="00A27EFC"/>
    <w:rsid w:val="00A30AD8"/>
    <w:rsid w:val="00A314D5"/>
    <w:rsid w:val="00A31DB8"/>
    <w:rsid w:val="00A36FE0"/>
    <w:rsid w:val="00A40E17"/>
    <w:rsid w:val="00A46F54"/>
    <w:rsid w:val="00A562F7"/>
    <w:rsid w:val="00A5700C"/>
    <w:rsid w:val="00A57063"/>
    <w:rsid w:val="00A624FA"/>
    <w:rsid w:val="00A65AE5"/>
    <w:rsid w:val="00A66297"/>
    <w:rsid w:val="00A70A5F"/>
    <w:rsid w:val="00A73C2E"/>
    <w:rsid w:val="00A81731"/>
    <w:rsid w:val="00A8261F"/>
    <w:rsid w:val="00A82F57"/>
    <w:rsid w:val="00A873A1"/>
    <w:rsid w:val="00A87D14"/>
    <w:rsid w:val="00A87F78"/>
    <w:rsid w:val="00A90D41"/>
    <w:rsid w:val="00A9208D"/>
    <w:rsid w:val="00A93B09"/>
    <w:rsid w:val="00A962D0"/>
    <w:rsid w:val="00A976CC"/>
    <w:rsid w:val="00A97E72"/>
    <w:rsid w:val="00AA2EC0"/>
    <w:rsid w:val="00AA4D33"/>
    <w:rsid w:val="00AB1B65"/>
    <w:rsid w:val="00AB384A"/>
    <w:rsid w:val="00AB5C73"/>
    <w:rsid w:val="00AB6134"/>
    <w:rsid w:val="00AB7342"/>
    <w:rsid w:val="00AC0C0A"/>
    <w:rsid w:val="00AC1051"/>
    <w:rsid w:val="00AC1795"/>
    <w:rsid w:val="00AC25D2"/>
    <w:rsid w:val="00AC48BA"/>
    <w:rsid w:val="00AC4932"/>
    <w:rsid w:val="00AC6378"/>
    <w:rsid w:val="00AD3753"/>
    <w:rsid w:val="00AD7E8E"/>
    <w:rsid w:val="00AE0CC8"/>
    <w:rsid w:val="00AE1213"/>
    <w:rsid w:val="00AE447F"/>
    <w:rsid w:val="00AE5481"/>
    <w:rsid w:val="00AE5695"/>
    <w:rsid w:val="00AF13BD"/>
    <w:rsid w:val="00AF140E"/>
    <w:rsid w:val="00AF4F8B"/>
    <w:rsid w:val="00AF50E0"/>
    <w:rsid w:val="00AF5371"/>
    <w:rsid w:val="00B030B8"/>
    <w:rsid w:val="00B117C4"/>
    <w:rsid w:val="00B143FE"/>
    <w:rsid w:val="00B14642"/>
    <w:rsid w:val="00B17605"/>
    <w:rsid w:val="00B20920"/>
    <w:rsid w:val="00B25F7B"/>
    <w:rsid w:val="00B27535"/>
    <w:rsid w:val="00B27E18"/>
    <w:rsid w:val="00B27FCB"/>
    <w:rsid w:val="00B3309B"/>
    <w:rsid w:val="00B33267"/>
    <w:rsid w:val="00B332C3"/>
    <w:rsid w:val="00B34292"/>
    <w:rsid w:val="00B34A9F"/>
    <w:rsid w:val="00B34C62"/>
    <w:rsid w:val="00B35EAA"/>
    <w:rsid w:val="00B361C2"/>
    <w:rsid w:val="00B37658"/>
    <w:rsid w:val="00B432AF"/>
    <w:rsid w:val="00B45242"/>
    <w:rsid w:val="00B501FE"/>
    <w:rsid w:val="00B52C33"/>
    <w:rsid w:val="00B5784C"/>
    <w:rsid w:val="00B57C05"/>
    <w:rsid w:val="00B60D1B"/>
    <w:rsid w:val="00B61893"/>
    <w:rsid w:val="00B639BB"/>
    <w:rsid w:val="00B63B39"/>
    <w:rsid w:val="00B67227"/>
    <w:rsid w:val="00B67ADF"/>
    <w:rsid w:val="00B74EEC"/>
    <w:rsid w:val="00B75BE3"/>
    <w:rsid w:val="00B76AC4"/>
    <w:rsid w:val="00B77655"/>
    <w:rsid w:val="00B779F2"/>
    <w:rsid w:val="00B77DFE"/>
    <w:rsid w:val="00B827AD"/>
    <w:rsid w:val="00B85361"/>
    <w:rsid w:val="00B90801"/>
    <w:rsid w:val="00B95A5D"/>
    <w:rsid w:val="00B965A1"/>
    <w:rsid w:val="00B966C9"/>
    <w:rsid w:val="00BA105F"/>
    <w:rsid w:val="00BA38A7"/>
    <w:rsid w:val="00BA49C1"/>
    <w:rsid w:val="00BB45BF"/>
    <w:rsid w:val="00BB6D1A"/>
    <w:rsid w:val="00BC0CC5"/>
    <w:rsid w:val="00BC12DE"/>
    <w:rsid w:val="00BC159C"/>
    <w:rsid w:val="00BC194D"/>
    <w:rsid w:val="00BC2003"/>
    <w:rsid w:val="00BD1BE0"/>
    <w:rsid w:val="00BD1C30"/>
    <w:rsid w:val="00BD2A86"/>
    <w:rsid w:val="00BD37F9"/>
    <w:rsid w:val="00BD410D"/>
    <w:rsid w:val="00BD6FDE"/>
    <w:rsid w:val="00BD7267"/>
    <w:rsid w:val="00BD7772"/>
    <w:rsid w:val="00BE03ED"/>
    <w:rsid w:val="00BE2D16"/>
    <w:rsid w:val="00BE3832"/>
    <w:rsid w:val="00BE4FEB"/>
    <w:rsid w:val="00BE74D1"/>
    <w:rsid w:val="00BF10AB"/>
    <w:rsid w:val="00BF1740"/>
    <w:rsid w:val="00BF26AF"/>
    <w:rsid w:val="00BF5882"/>
    <w:rsid w:val="00BF62A8"/>
    <w:rsid w:val="00BF6615"/>
    <w:rsid w:val="00C10168"/>
    <w:rsid w:val="00C12BFF"/>
    <w:rsid w:val="00C130C6"/>
    <w:rsid w:val="00C1353F"/>
    <w:rsid w:val="00C155DA"/>
    <w:rsid w:val="00C15C40"/>
    <w:rsid w:val="00C22B04"/>
    <w:rsid w:val="00C26C3B"/>
    <w:rsid w:val="00C30243"/>
    <w:rsid w:val="00C35CB2"/>
    <w:rsid w:val="00C41149"/>
    <w:rsid w:val="00C4131C"/>
    <w:rsid w:val="00C416F6"/>
    <w:rsid w:val="00C41892"/>
    <w:rsid w:val="00C4390B"/>
    <w:rsid w:val="00C44C6B"/>
    <w:rsid w:val="00C4707B"/>
    <w:rsid w:val="00C51005"/>
    <w:rsid w:val="00C54CD4"/>
    <w:rsid w:val="00C5652E"/>
    <w:rsid w:val="00C62ACC"/>
    <w:rsid w:val="00C705CE"/>
    <w:rsid w:val="00C710E3"/>
    <w:rsid w:val="00C77778"/>
    <w:rsid w:val="00C80D13"/>
    <w:rsid w:val="00C821C1"/>
    <w:rsid w:val="00C85B1A"/>
    <w:rsid w:val="00C86294"/>
    <w:rsid w:val="00C86D80"/>
    <w:rsid w:val="00C877B9"/>
    <w:rsid w:val="00C915A2"/>
    <w:rsid w:val="00C923BB"/>
    <w:rsid w:val="00C956CF"/>
    <w:rsid w:val="00C963C9"/>
    <w:rsid w:val="00CA2C80"/>
    <w:rsid w:val="00CA59A1"/>
    <w:rsid w:val="00CA72A3"/>
    <w:rsid w:val="00CB1E91"/>
    <w:rsid w:val="00CB725A"/>
    <w:rsid w:val="00CB7727"/>
    <w:rsid w:val="00CC49F4"/>
    <w:rsid w:val="00CD2BC2"/>
    <w:rsid w:val="00CD5D15"/>
    <w:rsid w:val="00CD6F05"/>
    <w:rsid w:val="00CE04CF"/>
    <w:rsid w:val="00CE2266"/>
    <w:rsid w:val="00CE44BD"/>
    <w:rsid w:val="00CE68CF"/>
    <w:rsid w:val="00CE71C0"/>
    <w:rsid w:val="00CF25A9"/>
    <w:rsid w:val="00CF34DB"/>
    <w:rsid w:val="00CF5472"/>
    <w:rsid w:val="00D00FC4"/>
    <w:rsid w:val="00D02E44"/>
    <w:rsid w:val="00D04131"/>
    <w:rsid w:val="00D04A4C"/>
    <w:rsid w:val="00D0567D"/>
    <w:rsid w:val="00D06D68"/>
    <w:rsid w:val="00D1136F"/>
    <w:rsid w:val="00D13E43"/>
    <w:rsid w:val="00D16D90"/>
    <w:rsid w:val="00D24C4F"/>
    <w:rsid w:val="00D26132"/>
    <w:rsid w:val="00D2759C"/>
    <w:rsid w:val="00D30AA9"/>
    <w:rsid w:val="00D34986"/>
    <w:rsid w:val="00D36FC5"/>
    <w:rsid w:val="00D4098D"/>
    <w:rsid w:val="00D44B55"/>
    <w:rsid w:val="00D4535E"/>
    <w:rsid w:val="00D45CE9"/>
    <w:rsid w:val="00D46981"/>
    <w:rsid w:val="00D51AA6"/>
    <w:rsid w:val="00D65157"/>
    <w:rsid w:val="00D6698C"/>
    <w:rsid w:val="00D7185B"/>
    <w:rsid w:val="00D77509"/>
    <w:rsid w:val="00D854A6"/>
    <w:rsid w:val="00D857B2"/>
    <w:rsid w:val="00D85B9B"/>
    <w:rsid w:val="00D861BB"/>
    <w:rsid w:val="00D86880"/>
    <w:rsid w:val="00D86DD5"/>
    <w:rsid w:val="00D9165E"/>
    <w:rsid w:val="00D96697"/>
    <w:rsid w:val="00DA17D5"/>
    <w:rsid w:val="00DB1452"/>
    <w:rsid w:val="00DB74F9"/>
    <w:rsid w:val="00DC2C62"/>
    <w:rsid w:val="00DC443F"/>
    <w:rsid w:val="00DC7857"/>
    <w:rsid w:val="00DD0BF1"/>
    <w:rsid w:val="00DD1673"/>
    <w:rsid w:val="00DD30AE"/>
    <w:rsid w:val="00DD5EA5"/>
    <w:rsid w:val="00DD64E3"/>
    <w:rsid w:val="00DD6B3F"/>
    <w:rsid w:val="00DD7101"/>
    <w:rsid w:val="00DE0E6D"/>
    <w:rsid w:val="00DE446F"/>
    <w:rsid w:val="00DE5FF1"/>
    <w:rsid w:val="00DE6965"/>
    <w:rsid w:val="00DE6E13"/>
    <w:rsid w:val="00DF17A5"/>
    <w:rsid w:val="00DF1A6E"/>
    <w:rsid w:val="00DF37FF"/>
    <w:rsid w:val="00DF5A64"/>
    <w:rsid w:val="00DF6C27"/>
    <w:rsid w:val="00E0085E"/>
    <w:rsid w:val="00E00C76"/>
    <w:rsid w:val="00E03A0C"/>
    <w:rsid w:val="00E06223"/>
    <w:rsid w:val="00E10E38"/>
    <w:rsid w:val="00E10ECE"/>
    <w:rsid w:val="00E11790"/>
    <w:rsid w:val="00E15015"/>
    <w:rsid w:val="00E153AC"/>
    <w:rsid w:val="00E1737D"/>
    <w:rsid w:val="00E17750"/>
    <w:rsid w:val="00E23A3C"/>
    <w:rsid w:val="00E24CD8"/>
    <w:rsid w:val="00E27430"/>
    <w:rsid w:val="00E35428"/>
    <w:rsid w:val="00E4280B"/>
    <w:rsid w:val="00E42C3C"/>
    <w:rsid w:val="00E43141"/>
    <w:rsid w:val="00E43913"/>
    <w:rsid w:val="00E44789"/>
    <w:rsid w:val="00E45906"/>
    <w:rsid w:val="00E465E8"/>
    <w:rsid w:val="00E5583D"/>
    <w:rsid w:val="00E55F88"/>
    <w:rsid w:val="00E56B97"/>
    <w:rsid w:val="00E6101F"/>
    <w:rsid w:val="00E61CEB"/>
    <w:rsid w:val="00E710F1"/>
    <w:rsid w:val="00E72AB0"/>
    <w:rsid w:val="00E746F0"/>
    <w:rsid w:val="00E74FCE"/>
    <w:rsid w:val="00E756EB"/>
    <w:rsid w:val="00E80572"/>
    <w:rsid w:val="00E8196D"/>
    <w:rsid w:val="00E84AA4"/>
    <w:rsid w:val="00E8737B"/>
    <w:rsid w:val="00E90C2A"/>
    <w:rsid w:val="00E90FEA"/>
    <w:rsid w:val="00E91128"/>
    <w:rsid w:val="00E95F59"/>
    <w:rsid w:val="00E96EF2"/>
    <w:rsid w:val="00E97379"/>
    <w:rsid w:val="00EA3313"/>
    <w:rsid w:val="00EA3FC9"/>
    <w:rsid w:val="00EA448D"/>
    <w:rsid w:val="00EA7A96"/>
    <w:rsid w:val="00EB2149"/>
    <w:rsid w:val="00EB2996"/>
    <w:rsid w:val="00EB31BC"/>
    <w:rsid w:val="00EB575F"/>
    <w:rsid w:val="00EB5975"/>
    <w:rsid w:val="00EC149A"/>
    <w:rsid w:val="00EC2348"/>
    <w:rsid w:val="00EC4E78"/>
    <w:rsid w:val="00EC58D4"/>
    <w:rsid w:val="00EC5CAB"/>
    <w:rsid w:val="00EC6F6F"/>
    <w:rsid w:val="00EC742B"/>
    <w:rsid w:val="00EC7DCA"/>
    <w:rsid w:val="00ED0F29"/>
    <w:rsid w:val="00ED1768"/>
    <w:rsid w:val="00ED34BA"/>
    <w:rsid w:val="00ED54C6"/>
    <w:rsid w:val="00ED6237"/>
    <w:rsid w:val="00EE01DA"/>
    <w:rsid w:val="00EE541C"/>
    <w:rsid w:val="00EE6E91"/>
    <w:rsid w:val="00EE7406"/>
    <w:rsid w:val="00EE78B9"/>
    <w:rsid w:val="00EF213B"/>
    <w:rsid w:val="00EF25A9"/>
    <w:rsid w:val="00EF2B48"/>
    <w:rsid w:val="00EF2F57"/>
    <w:rsid w:val="00EF7456"/>
    <w:rsid w:val="00F0306A"/>
    <w:rsid w:val="00F03AFA"/>
    <w:rsid w:val="00F126BE"/>
    <w:rsid w:val="00F13003"/>
    <w:rsid w:val="00F14B40"/>
    <w:rsid w:val="00F175B5"/>
    <w:rsid w:val="00F20C38"/>
    <w:rsid w:val="00F211B4"/>
    <w:rsid w:val="00F22E61"/>
    <w:rsid w:val="00F26205"/>
    <w:rsid w:val="00F26D41"/>
    <w:rsid w:val="00F3167E"/>
    <w:rsid w:val="00F35618"/>
    <w:rsid w:val="00F359EA"/>
    <w:rsid w:val="00F35DBA"/>
    <w:rsid w:val="00F42E35"/>
    <w:rsid w:val="00F43A83"/>
    <w:rsid w:val="00F43D07"/>
    <w:rsid w:val="00F44AB9"/>
    <w:rsid w:val="00F51AD6"/>
    <w:rsid w:val="00F51F2A"/>
    <w:rsid w:val="00F5300C"/>
    <w:rsid w:val="00F56988"/>
    <w:rsid w:val="00F56BB9"/>
    <w:rsid w:val="00F6135B"/>
    <w:rsid w:val="00F613FF"/>
    <w:rsid w:val="00F63AC5"/>
    <w:rsid w:val="00F63B99"/>
    <w:rsid w:val="00F6456D"/>
    <w:rsid w:val="00F6489E"/>
    <w:rsid w:val="00F656F7"/>
    <w:rsid w:val="00F66441"/>
    <w:rsid w:val="00F7077A"/>
    <w:rsid w:val="00F73F1D"/>
    <w:rsid w:val="00F8163B"/>
    <w:rsid w:val="00F830E4"/>
    <w:rsid w:val="00F85488"/>
    <w:rsid w:val="00F90178"/>
    <w:rsid w:val="00F90DC5"/>
    <w:rsid w:val="00F91A06"/>
    <w:rsid w:val="00FA026B"/>
    <w:rsid w:val="00FA2184"/>
    <w:rsid w:val="00FA2C7F"/>
    <w:rsid w:val="00FA4E42"/>
    <w:rsid w:val="00FA5036"/>
    <w:rsid w:val="00FA5EB6"/>
    <w:rsid w:val="00FA5FBE"/>
    <w:rsid w:val="00FA7889"/>
    <w:rsid w:val="00FB0626"/>
    <w:rsid w:val="00FB0B93"/>
    <w:rsid w:val="00FB36C8"/>
    <w:rsid w:val="00FB3D58"/>
    <w:rsid w:val="00FB61FB"/>
    <w:rsid w:val="00FC10E5"/>
    <w:rsid w:val="00FC1B67"/>
    <w:rsid w:val="00FC272A"/>
    <w:rsid w:val="00FC54D8"/>
    <w:rsid w:val="00FC78B8"/>
    <w:rsid w:val="00FD012F"/>
    <w:rsid w:val="00FD3226"/>
    <w:rsid w:val="00FD3F17"/>
    <w:rsid w:val="00FD3FEF"/>
    <w:rsid w:val="00FD7285"/>
    <w:rsid w:val="00FE1B1F"/>
    <w:rsid w:val="00FE2F7C"/>
    <w:rsid w:val="00FE3BA7"/>
    <w:rsid w:val="00FE641B"/>
    <w:rsid w:val="00FF135B"/>
    <w:rsid w:val="00FF16BA"/>
    <w:rsid w:val="00FF4B64"/>
    <w:rsid w:val="00FF6102"/>
    <w:rsid w:val="00FF7905"/>
    <w:rsid w:val="00FF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4E4CA3E"/>
  <w14:defaultImageDpi w14:val="32767"/>
  <w15:docId w15:val="{A51EC12D-27D9-48FE-92CE-877312AA1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berschrift2">
    <w:name w:val="heading 2"/>
    <w:basedOn w:val="berschrift1"/>
    <w:next w:val="Flietext"/>
    <w:link w:val="berschrift2Zchn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Fuzeile"/>
    <w:link w:val="KopfzeileZchn"/>
    <w:uiPriority w:val="99"/>
    <w:unhideWhenUsed/>
    <w:rsid w:val="005218C8"/>
    <w:pPr>
      <w:tabs>
        <w:tab w:val="clear" w:pos="453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Absatz-Standardschriftart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Standard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Standard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Standard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Standard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Standard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Standard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Standard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Standard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Standard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Standard"/>
    <w:qFormat/>
    <w:rsid w:val="00521CF5"/>
  </w:style>
  <w:style w:type="paragraph" w:styleId="Listenabsatz">
    <w:name w:val="List Paragraph"/>
    <w:basedOn w:val="Standard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Standard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yperlink">
    <w:name w:val="Hyperlink"/>
    <w:basedOn w:val="Absatz-Standardschriftart"/>
    <w:uiPriority w:val="99"/>
    <w:unhideWhenUsed/>
    <w:rsid w:val="00A97E72"/>
    <w:rPr>
      <w:color w:val="000000" w:themeColor="hyperlink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Standard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Standard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Absatz-Standardschriftart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656F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F656F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F656F7"/>
    <w:rPr>
      <w:rFonts w:cs="Times New Roman (Textkörper CS)"/>
      <w:color w:val="000000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656F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656F7"/>
    <w:rPr>
      <w:rFonts w:cs="Times New Roman (Textkörper CS)"/>
      <w:b/>
      <w:bCs/>
      <w:color w:val="000000"/>
      <w:sz w:val="20"/>
      <w:szCs w:val="20"/>
    </w:rPr>
  </w:style>
  <w:style w:type="paragraph" w:styleId="berarbeitung">
    <w:name w:val="Revision"/>
    <w:hidden/>
    <w:uiPriority w:val="99"/>
    <w:semiHidden/>
    <w:rsid w:val="009F4511"/>
    <w:rPr>
      <w:rFonts w:cs="Times New Roman (Textkörper CS)"/>
      <w:color w:val="000000"/>
      <w:sz w:val="22"/>
    </w:rPr>
  </w:style>
  <w:style w:type="character" w:styleId="BesuchterLink">
    <w:name w:val="FollowedHyperlink"/>
    <w:basedOn w:val="Absatz-Standardschriftart"/>
    <w:uiPriority w:val="99"/>
    <w:semiHidden/>
    <w:unhideWhenUsed/>
    <w:rsid w:val="003D143E"/>
    <w:rPr>
      <w:color w:val="00468E" w:themeColor="followedHyperlink"/>
      <w:u w:val="single"/>
    </w:rPr>
  </w:style>
  <w:style w:type="character" w:customStyle="1" w:styleId="normaltextrun">
    <w:name w:val="normaltextrun"/>
    <w:basedOn w:val="Absatz-Standardschriftart"/>
    <w:rsid w:val="0091104C"/>
  </w:style>
  <w:style w:type="character" w:customStyle="1" w:styleId="BeschreibungDivisionsZchn">
    <w:name w:val="Beschreibung Divisions Zchn"/>
    <w:basedOn w:val="Absatz-Standardschriftart"/>
    <w:link w:val="BeschreibungDivisions"/>
    <w:locked/>
    <w:rsid w:val="0067040F"/>
    <w:rPr>
      <w:rFonts w:ascii="Arial" w:hAnsi="Arial" w:cs="Arial"/>
      <w:color w:val="525F6B"/>
      <w:lang w:eastAsia="ja-JP"/>
    </w:rPr>
  </w:style>
  <w:style w:type="paragraph" w:customStyle="1" w:styleId="BeschreibungDivisions">
    <w:name w:val="Beschreibung Divisions"/>
    <w:basedOn w:val="Standard"/>
    <w:link w:val="BeschreibungDivisionsZchn"/>
    <w:rsid w:val="0067040F"/>
    <w:pPr>
      <w:numPr>
        <w:numId w:val="19"/>
      </w:numPr>
      <w:tabs>
        <w:tab w:val="clear" w:pos="3572"/>
      </w:tabs>
      <w:spacing w:line="276" w:lineRule="auto"/>
      <w:contextualSpacing/>
    </w:pPr>
    <w:rPr>
      <w:rFonts w:ascii="Arial" w:hAnsi="Arial" w:cs="Arial"/>
      <w:color w:val="525F6B"/>
      <w:sz w:val="24"/>
      <w:lang w:eastAsia="ja-JP"/>
    </w:rPr>
  </w:style>
  <w:style w:type="paragraph" w:customStyle="1" w:styleId="paragraph">
    <w:name w:val="paragraph"/>
    <w:basedOn w:val="Standard"/>
    <w:rsid w:val="0067040F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de-DE"/>
    </w:rPr>
  </w:style>
  <w:style w:type="character" w:customStyle="1" w:styleId="eop">
    <w:name w:val="eop"/>
    <w:basedOn w:val="Absatz-Standardschriftart"/>
    <w:rsid w:val="0067040F"/>
  </w:style>
  <w:style w:type="character" w:customStyle="1" w:styleId="scxw153117749">
    <w:name w:val="scxw153117749"/>
    <w:basedOn w:val="Absatz-Standardschriftart"/>
    <w:rsid w:val="006704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EdnaIleana.LavinHernandez@durrmex.com.mx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ace-spe-system.de/en/durr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durr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23DD5F775280F468495FA9E01ADB95D" ma:contentTypeVersion="10" ma:contentTypeDescription="Crear nuevo documento." ma:contentTypeScope="" ma:versionID="f6ab827b5b09dd51cc91a246870204dd">
  <xsd:schema xmlns:xsd="http://www.w3.org/2001/XMLSchema" xmlns:xs="http://www.w3.org/2001/XMLSchema" xmlns:p="http://schemas.microsoft.com/office/2006/metadata/properties" xmlns:ns2="e5fc7834-7b35-4af5-bebf-b1ab4a300631" xmlns:ns3="cca4b9d1-0148-450f-9ddc-42de6da50d53" targetNamespace="http://schemas.microsoft.com/office/2006/metadata/properties" ma:root="true" ma:fieldsID="1e59f098b541077685c84f5d47091781" ns2:_="" ns3:_="">
    <xsd:import namespace="e5fc7834-7b35-4af5-bebf-b1ab4a300631"/>
    <xsd:import namespace="cca4b9d1-0148-450f-9ddc-42de6da50d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fc7834-7b35-4af5-bebf-b1ab4a3006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Etiquetas de imagen" ma:readOnly="false" ma:fieldId="{5cf76f15-5ced-4ddc-b409-7134ff3c332f}" ma:taxonomyMulti="true" ma:sspId="9236ffd7-4562-46ec-bd99-969a957410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a4b9d1-0148-450f-9ddc-42de6da50d5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806d512a-4dea-4e80-ad59-de7250274e2c}" ma:internalName="TaxCatchAll" ma:showField="CatchAllData" ma:web="cca4b9d1-0148-450f-9ddc-42de6da50d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ca4b9d1-0148-450f-9ddc-42de6da50d53" xsi:nil="true"/>
    <lcf76f155ced4ddcb4097134ff3c332f xmlns="e5fc7834-7b35-4af5-bebf-b1ab4a30063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EE64AD4-DC48-4E25-8F88-D4E846690B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fc7834-7b35-4af5-bebf-b1ab4a300631"/>
    <ds:schemaRef ds:uri="cca4b9d1-0148-450f-9ddc-42de6da50d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BADB5B-B6E8-4D52-92C3-05AEBC23D19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424ECAB-7B1C-41CE-AF2C-03584C3EAD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D3EF810-6471-4FFE-80BE-437CCB6FAC96}">
  <ds:schemaRefs>
    <ds:schemaRef ds:uri="http://schemas.microsoft.com/office/2006/metadata/properties"/>
    <ds:schemaRef ds:uri="http://schemas.microsoft.com/office/infopath/2007/PartnerControls"/>
    <ds:schemaRef ds:uri="9684edc7-81a1-4e9e-9d45-aa521b5ebbb7"/>
    <ds:schemaRef ds:uri="b9690099-d76a-48ab-8f1a-818f9800aa0d"/>
    <ds:schemaRef ds:uri="cca4b9d1-0148-450f-9ddc-42de6da50d53"/>
    <ds:schemaRef ds:uri="e5fc7834-7b35-4af5-bebf-b1ab4a30063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824</Words>
  <Characters>5197</Characters>
  <Application>Microsoft Office Word</Application>
  <DocSecurity>4</DocSecurity>
  <Lines>43</Lines>
  <Paragraphs>12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p.a.t. GmbH</Company>
  <LinksUpToDate>false</LinksUpToDate>
  <CharactersWithSpaces>6009</CharactersWithSpaces>
  <SharedDoc>false</SharedDoc>
  <HLinks>
    <vt:vector size="6" baseType="variant">
      <vt:variant>
        <vt:i4>5439577</vt:i4>
      </vt:variant>
      <vt:variant>
        <vt:i4>0</vt:i4>
      </vt:variant>
      <vt:variant>
        <vt:i4>0</vt:i4>
      </vt:variant>
      <vt:variant>
        <vt:i4>5</vt:i4>
      </vt:variant>
      <vt:variant>
        <vt:lpwstr>http://www.durr.com/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Akpinar, Kuebra</cp:lastModifiedBy>
  <cp:revision>2</cp:revision>
  <cp:lastPrinted>2019-05-29T11:27:00Z</cp:lastPrinted>
  <dcterms:created xsi:type="dcterms:W3CDTF">2023-09-21T10:46:00Z</dcterms:created>
  <dcterms:modified xsi:type="dcterms:W3CDTF">2023-09-21T10:46:00Z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0x010100ED51C5A8A41D4E45947524915EDCC7EF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ClassificationContentMarkingFooterShapeIds">
    <vt:lpwstr>7,9,c</vt:lpwstr>
  </property>
  <property fmtid="{D5CDD505-2E9C-101B-9397-08002B2CF9AE}" pid="6" name="ClassificationContentMarkingFooterFontProps">
    <vt:lpwstr>#000000,10,Calibri</vt:lpwstr>
  </property>
  <property fmtid="{D5CDD505-2E9C-101B-9397-08002B2CF9AE}" pid="7" name="ClassificationContentMarkingFooterText">
    <vt:lpwstr>Internal use only</vt:lpwstr>
  </property>
  <property fmtid="{D5CDD505-2E9C-101B-9397-08002B2CF9AE}" pid="8" name="MSIP_Label_bf6de623-ba0c-4b2b-a216-a4bd6e5a0b3a_Enabled">
    <vt:lpwstr>true</vt:lpwstr>
  </property>
  <property fmtid="{D5CDD505-2E9C-101B-9397-08002B2CF9AE}" pid="9" name="MSIP_Label_bf6de623-ba0c-4b2b-a216-a4bd6e5a0b3a_SetDate">
    <vt:lpwstr>2023-08-23T09:53:06Z</vt:lpwstr>
  </property>
  <property fmtid="{D5CDD505-2E9C-101B-9397-08002B2CF9AE}" pid="10" name="MSIP_Label_bf6de623-ba0c-4b2b-a216-a4bd6e5a0b3a_Method">
    <vt:lpwstr>Standard</vt:lpwstr>
  </property>
  <property fmtid="{D5CDD505-2E9C-101B-9397-08002B2CF9AE}" pid="11" name="MSIP_Label_bf6de623-ba0c-4b2b-a216-a4bd6e5a0b3a_Name">
    <vt:lpwstr>Internal Information</vt:lpwstr>
  </property>
  <property fmtid="{D5CDD505-2E9C-101B-9397-08002B2CF9AE}" pid="12" name="MSIP_Label_bf6de623-ba0c-4b2b-a216-a4bd6e5a0b3a_SiteId">
    <vt:lpwstr>36515c62-8878-4f10-a7f4-561a4c17bef7</vt:lpwstr>
  </property>
  <property fmtid="{D5CDD505-2E9C-101B-9397-08002B2CF9AE}" pid="13" name="MSIP_Label_bf6de623-ba0c-4b2b-a216-a4bd6e5a0b3a_ActionId">
    <vt:lpwstr>2b598fa9-53f7-487a-9121-2b19c3f8b9db</vt:lpwstr>
  </property>
  <property fmtid="{D5CDD505-2E9C-101B-9397-08002B2CF9AE}" pid="14" name="MSIP_Label_bf6de623-ba0c-4b2b-a216-a4bd6e5a0b3a_ContentBits">
    <vt:lpwstr>2</vt:lpwstr>
  </property>
</Properties>
</file>