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34FDAC" w14:textId="77777777" w:rsidR="00AD40C4" w:rsidRDefault="00901D5D" w:rsidP="00AD40C4">
      <w:pPr>
        <w:pStyle w:val="Titel-Headline"/>
        <w:jc w:val="both"/>
      </w:pPr>
      <w:r>
        <w:t>Press release</w:t>
      </w:r>
    </w:p>
    <w:p w14:paraId="5D09E69E" w14:textId="733A49FA" w:rsidR="00282680" w:rsidRPr="004119BA" w:rsidRDefault="00901D5D" w:rsidP="00AD40C4">
      <w:pPr>
        <w:pStyle w:val="Titel-Headline"/>
        <w:jc w:val="both"/>
      </w:pPr>
      <w:r>
        <w:t>新闻稿</w:t>
      </w:r>
    </w:p>
    <w:bookmarkStart w:id="0" w:name="Untertitel"/>
    <w:p w14:paraId="5FE12E56" w14:textId="0F1DFAE8" w:rsidR="00CE71C0" w:rsidRDefault="00CE71C0" w:rsidP="00AD40C4">
      <w:pPr>
        <w:pStyle w:val="Linie"/>
        <w:jc w:val="both"/>
      </w:pPr>
      <w:r>
        <w:rPr>
          <w:noProof/>
          <w:lang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line id="Gerader Verbinder 11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o:spid="_x0000_s1026" strokeweight=".5pt" from="0,0" to="388.35pt,0" w14:anchorId="202E314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1111484F" w:rsidR="0061154F" w:rsidRPr="00BF0431" w:rsidRDefault="004F2F50" w:rsidP="00BF0431">
      <w:pPr>
        <w:pStyle w:val="Titel-Subline"/>
        <w:spacing w:after="200" w:line="360" w:lineRule="auto"/>
        <w:jc w:val="both"/>
        <w:rPr>
          <w:color w:val="auto"/>
          <w:sz w:val="20"/>
          <w:szCs w:val="20"/>
          <w:lang w:eastAsia="zh-CN"/>
        </w:rPr>
      </w:pPr>
      <w:r w:rsidRPr="00BF0431">
        <w:rPr>
          <w:color w:val="auto"/>
          <w:sz w:val="20"/>
          <w:szCs w:val="20"/>
          <w:lang w:eastAsia="zh-CN"/>
        </w:rPr>
        <w:t>EcoProWet PT</w:t>
      </w:r>
      <w:r w:rsidRPr="00BF0431">
        <w:rPr>
          <w:rFonts w:hint="eastAsia"/>
          <w:color w:val="auto"/>
          <w:sz w:val="20"/>
          <w:szCs w:val="20"/>
          <w:lang w:eastAsia="zh-CN"/>
        </w:rPr>
        <w:t>前处理系统</w:t>
      </w:r>
      <w:r w:rsidR="009423E6" w:rsidRPr="00BF0431">
        <w:rPr>
          <w:color w:val="auto"/>
          <w:sz w:val="20"/>
          <w:szCs w:val="20"/>
          <w:lang w:eastAsia="zh-CN"/>
        </w:rPr>
        <w:t>采用模块化设计，助力涂装车间实现可扩展的</w:t>
      </w:r>
      <w:r w:rsidR="009D5388" w:rsidRPr="00BF0431">
        <w:rPr>
          <w:rFonts w:hint="eastAsia"/>
          <w:color w:val="auto"/>
          <w:sz w:val="20"/>
          <w:szCs w:val="20"/>
          <w:lang w:eastAsia="zh-CN"/>
        </w:rPr>
        <w:t>设备</w:t>
      </w:r>
      <w:r w:rsidR="009423E6" w:rsidRPr="00BF0431">
        <w:rPr>
          <w:color w:val="auto"/>
          <w:sz w:val="20"/>
          <w:szCs w:val="20"/>
          <w:lang w:eastAsia="zh-CN"/>
        </w:rPr>
        <w:t>工程</w:t>
      </w:r>
    </w:p>
    <w:p w14:paraId="21E3D425" w14:textId="448D2CE3" w:rsidR="00A624FA" w:rsidRPr="00AA225B" w:rsidRDefault="00AD40C4" w:rsidP="00BF0431">
      <w:pPr>
        <w:pStyle w:val="Titel-Subline"/>
        <w:spacing w:line="360" w:lineRule="auto"/>
        <w:jc w:val="both"/>
        <w:rPr>
          <w:color w:val="auto"/>
          <w:sz w:val="20"/>
          <w:szCs w:val="20"/>
          <w:lang w:eastAsia="zh-CN"/>
        </w:rPr>
      </w:pPr>
      <w:r w:rsidRPr="00AD40C4">
        <w:rPr>
          <w:lang w:eastAsia="zh-CN"/>
        </w:rPr>
        <w:t>杜尔推出颠覆传统的</w:t>
      </w:r>
      <w:r>
        <w:rPr>
          <w:lang w:eastAsia="zh-CN"/>
        </w:rPr>
        <w:t>EcoProWet PT</w:t>
      </w:r>
      <w:r w:rsidR="009423E6" w:rsidRPr="00AD40C4">
        <w:rPr>
          <w:lang w:eastAsia="zh-CN"/>
        </w:rPr>
        <w:t>前处理系统</w:t>
      </w:r>
      <w:r w:rsidR="009423E6">
        <w:rPr>
          <w:lang w:eastAsia="zh-CN"/>
        </w:rPr>
        <w:t xml:space="preserve"> </w:t>
      </w:r>
    </w:p>
    <w:p w14:paraId="04308075" w14:textId="77D5058F" w:rsidR="00524A19" w:rsidRPr="00BF0431" w:rsidRDefault="00835520" w:rsidP="00BF0431">
      <w:pPr>
        <w:pStyle w:val="Flietext"/>
        <w:spacing w:line="360" w:lineRule="auto"/>
        <w:jc w:val="both"/>
        <w:rPr>
          <w:rStyle w:val="Fettung"/>
          <w:b w:val="0"/>
          <w:color w:val="auto"/>
          <w:highlight w:val="yellow"/>
          <w:lang w:eastAsia="zh-CN"/>
        </w:rPr>
      </w:pPr>
      <w:r w:rsidRPr="00BF0431">
        <w:rPr>
          <w:rStyle w:val="Fettung"/>
          <w:rFonts w:ascii="宋体" w:hAnsi="宋体"/>
          <w:color w:val="auto"/>
          <w:lang w:eastAsia="zh-CN"/>
        </w:rPr>
        <w:t>上海，</w:t>
      </w:r>
      <w:r w:rsidRPr="00BF0431">
        <w:rPr>
          <w:b/>
          <w:color w:val="auto"/>
          <w:lang w:eastAsia="zh-CN"/>
        </w:rPr>
        <w:t>2023</w:t>
      </w:r>
      <w:r w:rsidRPr="00BF0431">
        <w:rPr>
          <w:rFonts w:ascii="宋体" w:hAnsi="宋体"/>
          <w:b/>
          <w:color w:val="auto"/>
          <w:lang w:eastAsia="zh-CN"/>
        </w:rPr>
        <w:t>年</w:t>
      </w:r>
      <w:r w:rsidRPr="00BF0431">
        <w:rPr>
          <w:b/>
          <w:color w:val="auto"/>
          <w:lang w:eastAsia="zh-CN"/>
        </w:rPr>
        <w:t>XX</w:t>
      </w:r>
      <w:r w:rsidRPr="00BF0431">
        <w:rPr>
          <w:rFonts w:ascii="宋体" w:hAnsi="宋体"/>
          <w:b/>
          <w:color w:val="auto"/>
          <w:lang w:eastAsia="zh-CN"/>
        </w:rPr>
        <w:t>月</w:t>
      </w:r>
      <w:r w:rsidRPr="00BF0431">
        <w:rPr>
          <w:b/>
          <w:color w:val="auto"/>
          <w:lang w:eastAsia="zh-CN"/>
        </w:rPr>
        <w:t>——</w:t>
      </w:r>
      <w:r w:rsidRPr="00BF0431">
        <w:rPr>
          <w:rFonts w:ascii="宋体" w:hAnsi="宋体"/>
          <w:b/>
          <w:color w:val="auto"/>
          <w:lang w:eastAsia="zh-CN"/>
        </w:rPr>
        <w:t>杜尔推出</w:t>
      </w:r>
      <w:r w:rsidR="00625694" w:rsidRPr="00BF0431">
        <w:rPr>
          <w:rFonts w:hint="eastAsia"/>
          <w:b/>
          <w:color w:val="auto"/>
          <w:lang w:eastAsia="zh-CN"/>
        </w:rPr>
        <w:t>一种运用于涂装工艺</w:t>
      </w:r>
      <w:r w:rsidR="00D269C7" w:rsidRPr="00BF0431">
        <w:rPr>
          <w:rFonts w:hint="eastAsia"/>
          <w:b/>
          <w:color w:val="auto"/>
          <w:lang w:eastAsia="zh-CN"/>
        </w:rPr>
        <w:t>的</w:t>
      </w:r>
      <w:r w:rsidRPr="00BF0431">
        <w:rPr>
          <w:rFonts w:ascii="宋体" w:hAnsi="宋体"/>
          <w:b/>
          <w:color w:val="auto"/>
          <w:lang w:eastAsia="zh-CN"/>
        </w:rPr>
        <w:t>全新紧凑型模块化系统</w:t>
      </w:r>
      <w:r w:rsidR="00270496" w:rsidRPr="00BF0431">
        <w:rPr>
          <w:rFonts w:ascii="宋体" w:hAnsi="宋体" w:hint="eastAsia"/>
          <w:b/>
          <w:color w:val="auto"/>
          <w:lang w:eastAsia="zh-CN"/>
        </w:rPr>
        <w:t>——</w:t>
      </w:r>
      <w:r w:rsidR="00D269C7" w:rsidRPr="00BF0431">
        <w:rPr>
          <w:b/>
          <w:color w:val="auto"/>
          <w:lang w:eastAsia="zh-CN"/>
        </w:rPr>
        <w:t>EcoProWet PT</w:t>
      </w:r>
      <w:r w:rsidR="00270496" w:rsidRPr="00BF0431">
        <w:rPr>
          <w:rFonts w:hint="eastAsia"/>
          <w:b/>
          <w:color w:val="auto"/>
          <w:lang w:eastAsia="zh-CN"/>
        </w:rPr>
        <w:t>。</w:t>
      </w:r>
      <w:r w:rsidR="00270496" w:rsidRPr="00BF0431">
        <w:rPr>
          <w:b/>
          <w:color w:val="auto"/>
          <w:lang w:eastAsia="zh-CN"/>
        </w:rPr>
        <w:t>EcoProWet PT</w:t>
      </w:r>
      <w:r w:rsidR="00D269C7" w:rsidRPr="00BF0431">
        <w:rPr>
          <w:rFonts w:ascii="宋体" w:hAnsi="宋体" w:hint="eastAsia"/>
          <w:b/>
          <w:color w:val="auto"/>
          <w:lang w:eastAsia="zh-CN"/>
        </w:rPr>
        <w:t>是一个灵活可扩展的车身前处理湿系统,</w:t>
      </w:r>
      <w:r w:rsidR="003B6043" w:rsidRPr="00BF0431">
        <w:rPr>
          <w:rFonts w:ascii="宋体" w:hAnsi="宋体"/>
          <w:b/>
          <w:color w:val="auto"/>
          <w:lang w:eastAsia="zh-CN"/>
        </w:rPr>
        <w:t xml:space="preserve"> </w:t>
      </w:r>
      <w:r w:rsidRPr="00BF0431">
        <w:rPr>
          <w:rFonts w:ascii="宋体" w:hAnsi="宋体"/>
          <w:b/>
          <w:color w:val="auto"/>
          <w:lang w:eastAsia="zh-CN"/>
        </w:rPr>
        <w:t>与传统车身浸槽相比，</w:t>
      </w:r>
      <w:r w:rsidR="00270496" w:rsidRPr="00BF0431">
        <w:rPr>
          <w:rFonts w:ascii="宋体" w:hAnsi="宋体" w:hint="eastAsia"/>
          <w:b/>
          <w:color w:val="auto"/>
          <w:lang w:eastAsia="zh-CN"/>
        </w:rPr>
        <w:t>它</w:t>
      </w:r>
      <w:r w:rsidRPr="00BF0431">
        <w:rPr>
          <w:rFonts w:ascii="宋体" w:hAnsi="宋体"/>
          <w:b/>
          <w:color w:val="auto"/>
          <w:lang w:eastAsia="zh-CN"/>
        </w:rPr>
        <w:t>占地少、安装快，且耗能</w:t>
      </w:r>
      <w:r w:rsidR="003425F7" w:rsidRPr="00BF0431">
        <w:rPr>
          <w:rFonts w:ascii="宋体" w:hAnsi="宋体" w:hint="eastAsia"/>
          <w:b/>
          <w:color w:val="auto"/>
          <w:lang w:eastAsia="zh-CN"/>
        </w:rPr>
        <w:t>低</w:t>
      </w:r>
      <w:r w:rsidRPr="00BF0431">
        <w:rPr>
          <w:rFonts w:ascii="宋体" w:hAnsi="宋体"/>
          <w:b/>
          <w:color w:val="auto"/>
          <w:lang w:eastAsia="zh-CN"/>
        </w:rPr>
        <w:t>、耗材</w:t>
      </w:r>
      <w:r w:rsidR="003425F7" w:rsidRPr="00BF0431">
        <w:rPr>
          <w:rFonts w:ascii="宋体" w:hAnsi="宋体" w:hint="eastAsia"/>
          <w:b/>
          <w:color w:val="auto"/>
          <w:lang w:eastAsia="zh-CN"/>
        </w:rPr>
        <w:t>少</w:t>
      </w:r>
      <w:r w:rsidRPr="00BF0431">
        <w:rPr>
          <w:rFonts w:ascii="宋体" w:hAnsi="宋体"/>
          <w:b/>
          <w:color w:val="auto"/>
          <w:lang w:eastAsia="zh-CN"/>
        </w:rPr>
        <w:t>，尤其适用于中小型涂装车间。</w:t>
      </w:r>
    </w:p>
    <w:p w14:paraId="4B700BD4" w14:textId="77777777" w:rsidR="00FF7CAE" w:rsidRPr="00BF0431" w:rsidRDefault="00FF7CAE" w:rsidP="00BF0431">
      <w:pPr>
        <w:pStyle w:val="Flietext"/>
        <w:spacing w:line="360" w:lineRule="auto"/>
        <w:jc w:val="both"/>
        <w:rPr>
          <w:rStyle w:val="Fettung"/>
          <w:color w:val="auto"/>
          <w:lang w:eastAsia="zh-CN"/>
        </w:rPr>
      </w:pPr>
    </w:p>
    <w:p w14:paraId="0A34640B" w14:textId="02A6DCDE" w:rsidR="007C1353" w:rsidRPr="00BF0431" w:rsidRDefault="004F2F50" w:rsidP="00BF0431">
      <w:pPr>
        <w:spacing w:line="360" w:lineRule="auto"/>
        <w:ind w:right="28"/>
        <w:jc w:val="both"/>
        <w:rPr>
          <w:color w:val="auto"/>
          <w:lang w:eastAsia="zh-CN"/>
        </w:rPr>
      </w:pPr>
      <w:r w:rsidRPr="00BF0431">
        <w:rPr>
          <w:rFonts w:ascii="宋体" w:hAnsi="宋体"/>
          <w:color w:val="auto"/>
          <w:lang w:eastAsia="zh-CN"/>
        </w:rPr>
        <w:t>通常</w:t>
      </w:r>
      <w:r w:rsidRPr="00BF0431">
        <w:rPr>
          <w:rFonts w:ascii="宋体" w:hAnsi="宋体" w:hint="eastAsia"/>
          <w:color w:val="auto"/>
          <w:lang w:eastAsia="zh-CN"/>
        </w:rPr>
        <w:t>情况下，由于</w:t>
      </w:r>
      <w:r w:rsidR="00AD40C4" w:rsidRPr="00BF0431">
        <w:rPr>
          <w:rFonts w:ascii="宋体" w:hAnsi="宋体"/>
          <w:color w:val="auto"/>
          <w:lang w:eastAsia="zh-CN"/>
        </w:rPr>
        <w:t>车身清洗和电泳的浸槽</w:t>
      </w:r>
      <w:r w:rsidRPr="00BF0431">
        <w:rPr>
          <w:rFonts w:ascii="宋体" w:hAnsi="宋体" w:hint="eastAsia"/>
          <w:color w:val="auto"/>
          <w:lang w:eastAsia="zh-CN"/>
        </w:rPr>
        <w:t>是</w:t>
      </w:r>
      <w:r w:rsidR="003425F7" w:rsidRPr="00BF0431">
        <w:rPr>
          <w:rFonts w:ascii="宋体" w:hAnsi="宋体" w:hint="eastAsia"/>
          <w:color w:val="auto"/>
          <w:lang w:eastAsia="zh-CN"/>
        </w:rPr>
        <w:t>按</w:t>
      </w:r>
      <w:r w:rsidR="00AD40C4" w:rsidRPr="00BF0431">
        <w:rPr>
          <w:rFonts w:ascii="宋体" w:hAnsi="宋体"/>
          <w:color w:val="auto"/>
          <w:lang w:eastAsia="zh-CN"/>
        </w:rPr>
        <w:t>最大车身尺寸和最长处理时间来设计的，</w:t>
      </w:r>
      <w:r w:rsidRPr="00BF0431">
        <w:rPr>
          <w:rFonts w:ascii="宋体" w:hAnsi="宋体" w:hint="eastAsia"/>
          <w:color w:val="auto"/>
          <w:lang w:eastAsia="zh-CN"/>
        </w:rPr>
        <w:t>所以导致</w:t>
      </w:r>
      <w:r w:rsidR="00517664" w:rsidRPr="00BF0431">
        <w:rPr>
          <w:rFonts w:ascii="宋体" w:hAnsi="宋体" w:hint="eastAsia"/>
          <w:color w:val="auto"/>
          <w:lang w:eastAsia="zh-CN"/>
        </w:rPr>
        <w:t>目前</w:t>
      </w:r>
      <w:r w:rsidR="0057775B" w:rsidRPr="00BF0431">
        <w:rPr>
          <w:rFonts w:ascii="宋体" w:hAnsi="宋体"/>
          <w:color w:val="auto"/>
          <w:lang w:eastAsia="zh-CN"/>
        </w:rPr>
        <w:t>前处理仍是占地最多的汽车涂装工序之一。为此，杜尔推出了可扩展、占地少且可持续的</w:t>
      </w:r>
      <w:r w:rsidR="0057775B" w:rsidRPr="00BF0431">
        <w:rPr>
          <w:b/>
          <w:bCs/>
          <w:color w:val="auto"/>
          <w:lang w:eastAsia="zh-CN"/>
        </w:rPr>
        <w:t>Eco</w:t>
      </w:r>
      <w:r w:rsidR="0057775B" w:rsidRPr="00BF0431">
        <w:rPr>
          <w:color w:val="auto"/>
          <w:lang w:eastAsia="zh-CN"/>
        </w:rPr>
        <w:t>ProWet PT</w:t>
      </w:r>
      <w:r w:rsidR="0057775B" w:rsidRPr="00BF0431">
        <w:rPr>
          <w:rFonts w:ascii="宋体" w:hAnsi="宋体"/>
          <w:color w:val="auto"/>
          <w:lang w:eastAsia="zh-CN"/>
        </w:rPr>
        <w:t>新型模块化前处理系统，为中小型涂装车间解决了这</w:t>
      </w:r>
      <w:r w:rsidR="00270496" w:rsidRPr="00BF0431">
        <w:rPr>
          <w:rFonts w:ascii="宋体" w:hAnsi="宋体" w:hint="eastAsia"/>
          <w:color w:val="auto"/>
          <w:lang w:eastAsia="zh-CN"/>
        </w:rPr>
        <w:t>些</w:t>
      </w:r>
      <w:r w:rsidR="0057775B" w:rsidRPr="00BF0431">
        <w:rPr>
          <w:rFonts w:ascii="宋体" w:hAnsi="宋体"/>
          <w:color w:val="auto"/>
          <w:lang w:eastAsia="zh-CN"/>
        </w:rPr>
        <w:t>难题。</w:t>
      </w:r>
    </w:p>
    <w:p w14:paraId="502A69DC" w14:textId="23D893C3" w:rsidR="00E4317E" w:rsidRPr="00BF0431" w:rsidRDefault="00E4317E" w:rsidP="00BF0431">
      <w:pPr>
        <w:tabs>
          <w:tab w:val="clear" w:pos="3572"/>
        </w:tabs>
        <w:spacing w:line="360" w:lineRule="auto"/>
        <w:jc w:val="both"/>
        <w:rPr>
          <w:rFonts w:ascii="Arial" w:hAnsi="Arial" w:cs="Arial"/>
          <w:b/>
          <w:color w:val="auto"/>
          <w:szCs w:val="26"/>
          <w:lang w:eastAsia="zh-CN"/>
        </w:rPr>
      </w:pPr>
    </w:p>
    <w:p w14:paraId="4ED4AAFA" w14:textId="77777777" w:rsidR="00BF0431" w:rsidRDefault="005C2685" w:rsidP="00BF0431">
      <w:pPr>
        <w:spacing w:line="360" w:lineRule="auto"/>
        <w:ind w:right="28"/>
        <w:jc w:val="both"/>
        <w:rPr>
          <w:rFonts w:ascii="Arial" w:hAnsi="Arial" w:cs="Arial"/>
          <w:b/>
          <w:color w:val="auto"/>
          <w:szCs w:val="26"/>
          <w:lang w:eastAsia="zh-CN"/>
        </w:rPr>
      </w:pPr>
      <w:r w:rsidRPr="00BF0431">
        <w:rPr>
          <w:rFonts w:ascii="宋体" w:hAnsi="宋体" w:cs="Arial"/>
          <w:b/>
          <w:color w:val="auto"/>
          <w:szCs w:val="26"/>
          <w:lang w:eastAsia="zh-CN"/>
        </w:rPr>
        <w:t>采用模块化设计，无需配备大型浸槽</w:t>
      </w:r>
    </w:p>
    <w:p w14:paraId="77E344E5" w14:textId="3D7F11A5" w:rsidR="00082097" w:rsidRPr="00BF0431" w:rsidRDefault="00082097" w:rsidP="00BF0431">
      <w:pPr>
        <w:spacing w:line="360" w:lineRule="auto"/>
        <w:ind w:right="28"/>
        <w:jc w:val="both"/>
        <w:rPr>
          <w:rFonts w:ascii="Arial" w:hAnsi="Arial" w:cs="Arial"/>
          <w:b/>
          <w:color w:val="auto"/>
          <w:szCs w:val="26"/>
          <w:lang w:eastAsia="zh-CN"/>
        </w:rPr>
      </w:pPr>
      <w:r w:rsidRPr="00BF0431">
        <w:rPr>
          <w:rFonts w:ascii="宋体" w:hAnsi="宋体"/>
          <w:color w:val="auto"/>
          <w:lang w:eastAsia="zh-CN"/>
        </w:rPr>
        <w:lastRenderedPageBreak/>
        <w:t>涂装工艺的第一道工序是前处理</w:t>
      </w:r>
      <w:r w:rsidRPr="00BF0431">
        <w:rPr>
          <w:color w:val="auto"/>
          <w:lang w:eastAsia="zh-CN"/>
        </w:rPr>
        <w:t>——</w:t>
      </w:r>
      <w:r w:rsidRPr="00BF0431">
        <w:rPr>
          <w:rFonts w:ascii="宋体" w:hAnsi="宋体"/>
          <w:color w:val="auto"/>
          <w:lang w:eastAsia="zh-CN"/>
        </w:rPr>
        <w:t>对从车身车间运来的车身进行清洗、脱脂，为后续涂装做好准备。第二道工序是底漆电泳</w:t>
      </w:r>
      <w:r w:rsidRPr="00BF0431">
        <w:rPr>
          <w:color w:val="auto"/>
          <w:lang w:eastAsia="zh-CN"/>
        </w:rPr>
        <w:t>——</w:t>
      </w:r>
      <w:r w:rsidRPr="00BF0431">
        <w:rPr>
          <w:rFonts w:ascii="宋体" w:hAnsi="宋体"/>
          <w:color w:val="auto"/>
          <w:lang w:eastAsia="zh-CN"/>
        </w:rPr>
        <w:t>在车身上涂上防腐底漆。在此方面，杜尔</w:t>
      </w:r>
      <w:r w:rsidRPr="00BF0431">
        <w:rPr>
          <w:color w:val="auto"/>
          <w:lang w:eastAsia="zh-CN"/>
        </w:rPr>
        <w:t>RoDip</w:t>
      </w:r>
      <w:r w:rsidRPr="00BF0431">
        <w:rPr>
          <w:rFonts w:ascii="宋体" w:hAnsi="宋体"/>
          <w:color w:val="auto"/>
          <w:lang w:eastAsia="zh-CN"/>
        </w:rPr>
        <w:t>旋转浸涂工艺目前已实现高效的浸渍和沥干。</w:t>
      </w:r>
    </w:p>
    <w:p w14:paraId="687CC235" w14:textId="532F76F1" w:rsidR="00AF2428" w:rsidRPr="00BF0431" w:rsidRDefault="00AF2428" w:rsidP="00BF0431">
      <w:pPr>
        <w:spacing w:line="360" w:lineRule="auto"/>
        <w:ind w:right="28"/>
        <w:jc w:val="both"/>
        <w:rPr>
          <w:rFonts w:ascii="Arial" w:hAnsi="Arial" w:cs="Arial"/>
          <w:color w:val="auto"/>
          <w:szCs w:val="26"/>
          <w:lang w:eastAsia="zh-CN"/>
        </w:rPr>
      </w:pPr>
    </w:p>
    <w:p w14:paraId="06D6024D" w14:textId="4835DBA4" w:rsidR="00E4317E" w:rsidRPr="00BF0431" w:rsidRDefault="00E4317E" w:rsidP="00BF0431">
      <w:pPr>
        <w:spacing w:line="360" w:lineRule="auto"/>
        <w:ind w:right="28"/>
        <w:jc w:val="both"/>
        <w:rPr>
          <w:rFonts w:ascii="Arial" w:hAnsi="Arial" w:cs="Arial"/>
          <w:color w:val="auto"/>
          <w:szCs w:val="26"/>
          <w:lang w:eastAsia="zh-CN"/>
        </w:rPr>
      </w:pPr>
      <w:r w:rsidRPr="00BF0431">
        <w:rPr>
          <w:rFonts w:ascii="宋体" w:hAnsi="宋体" w:cs="Arial"/>
          <w:color w:val="auto"/>
          <w:szCs w:val="26"/>
          <w:lang w:eastAsia="zh-CN"/>
        </w:rPr>
        <w:t>在此基础上，杜尔还推出了采用紧凑型模块化设计的</w:t>
      </w:r>
      <w:bookmarkStart w:id="1" w:name="OLE_LINK3"/>
      <w:r w:rsidRPr="00BF0431">
        <w:rPr>
          <w:b/>
          <w:bCs/>
          <w:color w:val="auto"/>
          <w:lang w:eastAsia="zh-CN"/>
        </w:rPr>
        <w:t>Eco</w:t>
      </w:r>
      <w:r w:rsidRPr="00BF0431">
        <w:rPr>
          <w:color w:val="auto"/>
          <w:lang w:eastAsia="zh-CN"/>
        </w:rPr>
        <w:t>ProWet PT</w:t>
      </w:r>
      <w:r w:rsidRPr="00BF0431">
        <w:rPr>
          <w:rFonts w:ascii="宋体" w:hAnsi="宋体"/>
          <w:color w:val="auto"/>
          <w:lang w:eastAsia="zh-CN"/>
        </w:rPr>
        <w:t>系统</w:t>
      </w:r>
      <w:bookmarkEnd w:id="1"/>
      <w:r w:rsidR="00ED6D2C" w:rsidRPr="00BF0431">
        <w:rPr>
          <w:rFonts w:ascii="宋体" w:hAnsi="宋体" w:hint="eastAsia"/>
          <w:color w:val="auto"/>
          <w:lang w:eastAsia="zh-CN"/>
        </w:rPr>
        <w:t>。该系统</w:t>
      </w:r>
      <w:r w:rsidRPr="00BF0431">
        <w:rPr>
          <w:rFonts w:ascii="宋体" w:hAnsi="宋体"/>
          <w:color w:val="auto"/>
          <w:lang w:eastAsia="zh-CN"/>
        </w:rPr>
        <w:t>可根据工艺需要用作浸</w:t>
      </w:r>
      <w:r w:rsidR="002C0F6D" w:rsidRPr="00BF0431">
        <w:rPr>
          <w:rFonts w:ascii="宋体" w:hAnsi="宋体" w:hint="eastAsia"/>
          <w:color w:val="auto"/>
          <w:lang w:eastAsia="zh-CN"/>
        </w:rPr>
        <w:t>渍</w:t>
      </w:r>
      <w:r w:rsidRPr="00BF0431">
        <w:rPr>
          <w:rFonts w:ascii="宋体" w:hAnsi="宋体"/>
          <w:color w:val="auto"/>
          <w:lang w:eastAsia="zh-CN"/>
        </w:rPr>
        <w:t>室或喷淋室，</w:t>
      </w:r>
      <w:r w:rsidR="00ED6D2C" w:rsidRPr="00BF0431">
        <w:rPr>
          <w:rFonts w:ascii="宋体" w:hAnsi="宋体" w:hint="eastAsia"/>
          <w:color w:val="auto"/>
          <w:lang w:eastAsia="zh-CN"/>
        </w:rPr>
        <w:t>因此</w:t>
      </w:r>
      <w:r w:rsidR="00FD2759" w:rsidRPr="00BF0431">
        <w:rPr>
          <w:rFonts w:ascii="宋体" w:hAnsi="宋体" w:hint="eastAsia"/>
          <w:color w:val="auto"/>
          <w:lang w:eastAsia="zh-CN"/>
        </w:rPr>
        <w:t>无需配备大型浸槽。</w:t>
      </w:r>
      <w:r w:rsidR="00270496" w:rsidRPr="00BF0431">
        <w:rPr>
          <w:rFonts w:ascii="宋体" w:hAnsi="宋体" w:hint="eastAsia"/>
          <w:color w:val="auto"/>
          <w:lang w:eastAsia="zh-CN"/>
        </w:rPr>
        <w:t>在进行</w:t>
      </w:r>
      <w:r w:rsidRPr="00BF0431">
        <w:rPr>
          <w:rFonts w:ascii="宋体" w:hAnsi="宋体"/>
          <w:color w:val="auto"/>
          <w:lang w:eastAsia="zh-CN"/>
        </w:rPr>
        <w:t>前处理前，横移机运载车身在预定区域内运行，穿过卷帘门后经通道送入各自的前处理室。</w:t>
      </w:r>
      <w:r w:rsidR="00ED6D2C" w:rsidRPr="00BF0431">
        <w:rPr>
          <w:rFonts w:ascii="宋体" w:hAnsi="宋体" w:hint="eastAsia"/>
          <w:color w:val="auto"/>
          <w:lang w:eastAsia="zh-CN"/>
        </w:rPr>
        <w:t>据悉，未来</w:t>
      </w:r>
      <w:r w:rsidR="00ED6D2C" w:rsidRPr="00BF0431">
        <w:rPr>
          <w:rFonts w:ascii="宋体" w:hAnsi="宋体"/>
          <w:color w:val="auto"/>
          <w:lang w:eastAsia="zh-CN"/>
        </w:rPr>
        <w:t>将配备多达</w:t>
      </w:r>
      <w:r w:rsidR="00ED6D2C" w:rsidRPr="00BF0431">
        <w:rPr>
          <w:color w:val="auto"/>
          <w:lang w:eastAsia="zh-CN"/>
        </w:rPr>
        <w:t>5</w:t>
      </w:r>
      <w:r w:rsidR="00ED6D2C" w:rsidRPr="00BF0431">
        <w:rPr>
          <w:rFonts w:ascii="宋体" w:hAnsi="宋体"/>
          <w:color w:val="auto"/>
          <w:lang w:eastAsia="zh-CN"/>
        </w:rPr>
        <w:t>辆横移机</w:t>
      </w:r>
      <w:r w:rsidR="00ED6D2C" w:rsidRPr="00BF0431">
        <w:rPr>
          <w:rFonts w:ascii="宋体" w:hAnsi="宋体" w:hint="eastAsia"/>
          <w:color w:val="auto"/>
          <w:lang w:eastAsia="zh-CN"/>
        </w:rPr>
        <w:t>以</w:t>
      </w:r>
      <w:r w:rsidRPr="00BF0431">
        <w:rPr>
          <w:rFonts w:ascii="宋体" w:hAnsi="宋体"/>
          <w:color w:val="auto"/>
          <w:lang w:eastAsia="zh-CN"/>
        </w:rPr>
        <w:t>串联前处理系统。</w:t>
      </w:r>
    </w:p>
    <w:p w14:paraId="5B22FF9D" w14:textId="77777777" w:rsidR="00E4317E" w:rsidRPr="00BF0431" w:rsidRDefault="00E4317E" w:rsidP="00BF0431">
      <w:pPr>
        <w:spacing w:line="360" w:lineRule="auto"/>
        <w:ind w:right="28"/>
        <w:jc w:val="both"/>
        <w:rPr>
          <w:rFonts w:ascii="Arial" w:hAnsi="Arial" w:cs="Arial"/>
          <w:color w:val="auto"/>
          <w:szCs w:val="26"/>
          <w:lang w:eastAsia="zh-CN"/>
        </w:rPr>
      </w:pPr>
    </w:p>
    <w:p w14:paraId="34580698" w14:textId="3257D073" w:rsidR="00AD40C4" w:rsidRDefault="00197162" w:rsidP="00BF0431">
      <w:pPr>
        <w:spacing w:line="360" w:lineRule="auto"/>
        <w:ind w:right="28"/>
        <w:jc w:val="both"/>
        <w:rPr>
          <w:rFonts w:ascii="Arial" w:hAnsi="Arial" w:cs="Arial"/>
          <w:color w:val="auto"/>
          <w:szCs w:val="26"/>
          <w:lang w:eastAsia="zh-CN"/>
        </w:rPr>
      </w:pPr>
      <w:r w:rsidRPr="00BF0431">
        <w:rPr>
          <w:rFonts w:ascii="宋体" w:hAnsi="宋体" w:cs="Arial"/>
          <w:color w:val="auto"/>
          <w:szCs w:val="26"/>
          <w:lang w:eastAsia="zh-CN"/>
        </w:rPr>
        <w:t>包括通道、钢</w:t>
      </w:r>
      <w:r w:rsidR="002C0F6D" w:rsidRPr="00BF0431">
        <w:rPr>
          <w:rFonts w:ascii="宋体" w:hAnsi="宋体" w:cs="Arial" w:hint="eastAsia"/>
          <w:color w:val="auto"/>
          <w:szCs w:val="26"/>
          <w:lang w:eastAsia="zh-CN"/>
        </w:rPr>
        <w:t>结构</w:t>
      </w:r>
      <w:r w:rsidRPr="00BF0431">
        <w:rPr>
          <w:rFonts w:ascii="宋体" w:hAnsi="宋体" w:cs="Arial"/>
          <w:color w:val="auto"/>
          <w:szCs w:val="26"/>
          <w:lang w:eastAsia="zh-CN"/>
        </w:rPr>
        <w:t>、</w:t>
      </w:r>
      <w:r w:rsidR="002C0F6D" w:rsidRPr="00BF0431">
        <w:rPr>
          <w:rFonts w:ascii="宋体" w:hAnsi="宋体" w:cs="Arial" w:hint="eastAsia"/>
          <w:color w:val="auto"/>
          <w:szCs w:val="26"/>
          <w:lang w:eastAsia="zh-CN"/>
        </w:rPr>
        <w:t>输送设备</w:t>
      </w:r>
      <w:r w:rsidRPr="00BF0431">
        <w:rPr>
          <w:rFonts w:ascii="宋体" w:hAnsi="宋体" w:cs="Arial"/>
          <w:color w:val="auto"/>
          <w:szCs w:val="26"/>
          <w:lang w:eastAsia="zh-CN"/>
        </w:rPr>
        <w:t>和浸</w:t>
      </w:r>
      <w:r w:rsidR="002C0F6D" w:rsidRPr="00BF0431">
        <w:rPr>
          <w:rFonts w:ascii="宋体" w:hAnsi="宋体" w:cs="Arial" w:hint="eastAsia"/>
          <w:color w:val="auto"/>
          <w:szCs w:val="26"/>
          <w:lang w:eastAsia="zh-CN"/>
        </w:rPr>
        <w:t>渍</w:t>
      </w:r>
      <w:r w:rsidRPr="00BF0431">
        <w:rPr>
          <w:rFonts w:ascii="宋体" w:hAnsi="宋体" w:cs="Arial"/>
          <w:color w:val="auto"/>
          <w:szCs w:val="26"/>
          <w:lang w:eastAsia="zh-CN"/>
        </w:rPr>
        <w:t>室密封门</w:t>
      </w:r>
      <w:r w:rsidR="00ED6D2C" w:rsidRPr="00BF0431">
        <w:rPr>
          <w:rFonts w:ascii="宋体" w:hAnsi="宋体" w:cs="Arial" w:hint="eastAsia"/>
          <w:color w:val="auto"/>
          <w:szCs w:val="26"/>
          <w:lang w:eastAsia="zh-CN"/>
        </w:rPr>
        <w:t>在内的</w:t>
      </w:r>
      <w:r w:rsidR="00BE6C59" w:rsidRPr="00BF0431">
        <w:rPr>
          <w:rFonts w:ascii="宋体" w:hAnsi="宋体" w:cs="Arial"/>
          <w:color w:val="auto"/>
          <w:szCs w:val="26"/>
          <w:lang w:eastAsia="zh-CN"/>
        </w:rPr>
        <w:t>前处理室及其所有组件</w:t>
      </w:r>
      <w:r w:rsidRPr="00BF0431">
        <w:rPr>
          <w:rFonts w:ascii="宋体" w:hAnsi="宋体" w:cs="Arial"/>
          <w:color w:val="auto"/>
          <w:szCs w:val="26"/>
          <w:lang w:eastAsia="zh-CN"/>
        </w:rPr>
        <w:t>，都采用模块化设计</w:t>
      </w:r>
      <w:r w:rsidR="00270496" w:rsidRPr="00BF0431">
        <w:rPr>
          <w:rFonts w:ascii="宋体" w:hAnsi="宋体" w:cs="Arial" w:hint="eastAsia"/>
          <w:color w:val="auto"/>
          <w:szCs w:val="26"/>
          <w:lang w:eastAsia="zh-CN"/>
        </w:rPr>
        <w:t>，这</w:t>
      </w:r>
      <w:r w:rsidRPr="00BF0431">
        <w:rPr>
          <w:rFonts w:ascii="宋体" w:hAnsi="宋体" w:cs="Arial"/>
          <w:color w:val="auto"/>
          <w:szCs w:val="26"/>
          <w:lang w:eastAsia="zh-CN"/>
        </w:rPr>
        <w:t>不仅提高了物流效率，还缩短了安装调试时间。</w:t>
      </w:r>
      <w:r w:rsidR="00ED6D2C" w:rsidRPr="00BF0431">
        <w:rPr>
          <w:rFonts w:ascii="宋体" w:hAnsi="宋体" w:cs="Arial"/>
          <w:color w:val="auto"/>
          <w:szCs w:val="26"/>
          <w:lang w:eastAsia="zh-CN"/>
        </w:rPr>
        <w:t>即使在浸渍时或在完全充液状态下</w:t>
      </w:r>
      <w:r w:rsidR="00BE6C59" w:rsidRPr="00BF0431">
        <w:rPr>
          <w:rFonts w:ascii="宋体" w:hAnsi="宋体" w:cs="Arial" w:hint="eastAsia"/>
          <w:color w:val="auto"/>
          <w:szCs w:val="26"/>
          <w:lang w:eastAsia="zh-CN"/>
        </w:rPr>
        <w:t>，</w:t>
      </w:r>
      <w:r w:rsidR="00BE6C59" w:rsidRPr="00BF0431">
        <w:rPr>
          <w:rFonts w:ascii="宋体" w:hAnsi="宋体" w:cs="Arial"/>
          <w:color w:val="auto"/>
          <w:szCs w:val="26"/>
          <w:lang w:eastAsia="zh-CN"/>
        </w:rPr>
        <w:t>结构坚固</w:t>
      </w:r>
      <w:r w:rsidR="00BE6C59" w:rsidRPr="00BF0431">
        <w:rPr>
          <w:rFonts w:ascii="宋体" w:hAnsi="宋体" w:cs="Arial" w:hint="eastAsia"/>
          <w:color w:val="auto"/>
          <w:szCs w:val="26"/>
          <w:lang w:eastAsia="zh-CN"/>
        </w:rPr>
        <w:t>的</w:t>
      </w:r>
      <w:r w:rsidRPr="00BF0431">
        <w:rPr>
          <w:rFonts w:ascii="宋体" w:hAnsi="宋体" w:cs="Arial"/>
          <w:color w:val="auto"/>
          <w:szCs w:val="26"/>
          <w:lang w:eastAsia="zh-CN"/>
        </w:rPr>
        <w:t>前处理室</w:t>
      </w:r>
      <w:r w:rsidR="003524F4" w:rsidRPr="00BF0431">
        <w:rPr>
          <w:rFonts w:ascii="宋体" w:hAnsi="宋体" w:cs="Arial" w:hint="eastAsia"/>
          <w:color w:val="auto"/>
          <w:szCs w:val="26"/>
          <w:lang w:eastAsia="zh-CN"/>
        </w:rPr>
        <w:t>也能够</w:t>
      </w:r>
      <w:r w:rsidRPr="00BF0431">
        <w:rPr>
          <w:rFonts w:ascii="宋体" w:hAnsi="宋体" w:cs="Arial"/>
          <w:color w:val="auto"/>
          <w:szCs w:val="26"/>
          <w:lang w:eastAsia="zh-CN"/>
        </w:rPr>
        <w:t>承受</w:t>
      </w:r>
      <w:r w:rsidR="00517664" w:rsidRPr="00BF0431">
        <w:rPr>
          <w:rFonts w:ascii="宋体" w:hAnsi="宋体" w:cs="Arial" w:hint="eastAsia"/>
          <w:color w:val="auto"/>
          <w:szCs w:val="26"/>
          <w:lang w:eastAsia="zh-CN"/>
        </w:rPr>
        <w:t>巨大</w:t>
      </w:r>
      <w:r w:rsidRPr="00BF0431">
        <w:rPr>
          <w:rFonts w:ascii="宋体" w:hAnsi="宋体" w:cs="Arial"/>
          <w:color w:val="auto"/>
          <w:szCs w:val="26"/>
          <w:lang w:eastAsia="zh-CN"/>
        </w:rPr>
        <w:t>水压。</w:t>
      </w:r>
      <w:r w:rsidR="00BE6C59" w:rsidRPr="00BF0431">
        <w:rPr>
          <w:rFonts w:ascii="宋体" w:hAnsi="宋体" w:cs="Arial" w:hint="eastAsia"/>
          <w:color w:val="auto"/>
          <w:szCs w:val="26"/>
          <w:lang w:eastAsia="zh-CN"/>
        </w:rPr>
        <w:t>除此之外，前处理室</w:t>
      </w:r>
      <w:r w:rsidR="00517664" w:rsidRPr="00BF0431">
        <w:rPr>
          <w:rFonts w:ascii="宋体" w:hAnsi="宋体" w:cs="Arial" w:hint="eastAsia"/>
          <w:color w:val="auto"/>
          <w:szCs w:val="26"/>
          <w:lang w:eastAsia="zh-CN"/>
        </w:rPr>
        <w:t>还</w:t>
      </w:r>
      <w:r w:rsidRPr="00BF0431">
        <w:rPr>
          <w:rFonts w:ascii="宋体" w:hAnsi="宋体" w:cs="Arial"/>
          <w:color w:val="auto"/>
          <w:szCs w:val="26"/>
          <w:lang w:eastAsia="zh-CN"/>
        </w:rPr>
        <w:t>可选配</w:t>
      </w:r>
      <w:r w:rsidR="002C0F6D" w:rsidRPr="00BF0431">
        <w:rPr>
          <w:rFonts w:ascii="宋体" w:hAnsi="宋体" w:cs="Arial" w:hint="eastAsia"/>
          <w:color w:val="auto"/>
          <w:szCs w:val="26"/>
          <w:lang w:eastAsia="zh-CN"/>
        </w:rPr>
        <w:t>保温</w:t>
      </w:r>
      <w:r w:rsidR="00BE6C59" w:rsidRPr="00BF0431">
        <w:rPr>
          <w:rFonts w:ascii="宋体" w:hAnsi="宋体" w:cs="Arial" w:hint="eastAsia"/>
          <w:color w:val="auto"/>
          <w:szCs w:val="26"/>
          <w:lang w:eastAsia="zh-CN"/>
        </w:rPr>
        <w:t>的</w:t>
      </w:r>
      <w:r w:rsidR="00BE6C59" w:rsidRPr="00BF0431">
        <w:rPr>
          <w:rFonts w:ascii="宋体" w:hAnsi="宋体" w:cs="Arial"/>
          <w:color w:val="auto"/>
          <w:szCs w:val="26"/>
          <w:lang w:eastAsia="zh-CN"/>
        </w:rPr>
        <w:t>密封门</w:t>
      </w:r>
      <w:r w:rsidRPr="00BF0431">
        <w:rPr>
          <w:rFonts w:ascii="宋体" w:hAnsi="宋体" w:cs="Arial"/>
          <w:color w:val="auto"/>
          <w:szCs w:val="26"/>
          <w:lang w:eastAsia="zh-CN"/>
        </w:rPr>
        <w:t>，</w:t>
      </w:r>
      <w:r w:rsidR="00BE6C59" w:rsidRPr="00BF0431">
        <w:rPr>
          <w:rFonts w:ascii="宋体" w:hAnsi="宋体" w:cs="Arial" w:hint="eastAsia"/>
          <w:color w:val="auto"/>
          <w:szCs w:val="26"/>
          <w:lang w:eastAsia="zh-CN"/>
        </w:rPr>
        <w:t>这将有效降低能耗，从而大大提高能效。</w:t>
      </w:r>
    </w:p>
    <w:p w14:paraId="688F4CA4" w14:textId="77777777" w:rsidR="00BF0431" w:rsidRPr="00BF0431" w:rsidRDefault="00BF0431" w:rsidP="00BF0431">
      <w:pPr>
        <w:spacing w:line="360" w:lineRule="auto"/>
        <w:ind w:right="28"/>
        <w:jc w:val="both"/>
        <w:rPr>
          <w:rFonts w:ascii="Arial" w:hAnsi="Arial" w:cs="Arial" w:hint="eastAsia"/>
          <w:color w:val="auto"/>
          <w:szCs w:val="26"/>
          <w:lang w:eastAsia="zh-CN"/>
        </w:rPr>
      </w:pPr>
    </w:p>
    <w:p w14:paraId="6869D5AD" w14:textId="06AD63E2" w:rsidR="00197162" w:rsidRPr="00BF0431" w:rsidRDefault="00FD2759" w:rsidP="00BF0431">
      <w:pPr>
        <w:spacing w:line="360" w:lineRule="auto"/>
        <w:ind w:right="28"/>
        <w:jc w:val="both"/>
        <w:rPr>
          <w:rFonts w:ascii="Arial" w:hAnsi="Arial" w:cs="Arial"/>
          <w:b/>
          <w:color w:val="auto"/>
          <w:szCs w:val="26"/>
          <w:lang w:eastAsia="zh-CN"/>
        </w:rPr>
      </w:pPr>
      <w:r w:rsidRPr="00BF0431">
        <w:rPr>
          <w:rFonts w:ascii="宋体" w:hAnsi="宋体" w:cs="Arial" w:hint="eastAsia"/>
          <w:b/>
          <w:color w:val="auto"/>
          <w:szCs w:val="26"/>
          <w:lang w:eastAsia="zh-CN"/>
        </w:rPr>
        <w:t>环境友好</w:t>
      </w:r>
      <w:r w:rsidR="009D5388" w:rsidRPr="00BF0431">
        <w:rPr>
          <w:rFonts w:ascii="宋体" w:hAnsi="宋体" w:cs="Arial" w:hint="eastAsia"/>
          <w:b/>
          <w:color w:val="auto"/>
          <w:szCs w:val="26"/>
          <w:lang w:eastAsia="zh-CN"/>
        </w:rPr>
        <w:t>的</w:t>
      </w:r>
      <w:r w:rsidR="00010DAA" w:rsidRPr="00BF0431">
        <w:rPr>
          <w:rFonts w:ascii="宋体" w:hAnsi="宋体" w:cs="Arial"/>
          <w:b/>
          <w:color w:val="auto"/>
          <w:szCs w:val="26"/>
          <w:lang w:eastAsia="zh-CN"/>
        </w:rPr>
        <w:t>深度清洗</w:t>
      </w:r>
      <w:r w:rsidRPr="00BF0431">
        <w:rPr>
          <w:rFonts w:ascii="宋体" w:hAnsi="宋体" w:cs="Arial" w:hint="eastAsia"/>
          <w:b/>
          <w:color w:val="auto"/>
          <w:szCs w:val="26"/>
          <w:lang w:eastAsia="zh-CN"/>
        </w:rPr>
        <w:t>站</w:t>
      </w:r>
    </w:p>
    <w:p w14:paraId="312D077A" w14:textId="44DD8C79" w:rsidR="00965555" w:rsidRPr="00BF0431" w:rsidRDefault="00672F51" w:rsidP="00BF0431">
      <w:pPr>
        <w:spacing w:line="360" w:lineRule="auto"/>
        <w:ind w:right="28"/>
        <w:jc w:val="both"/>
        <w:rPr>
          <w:rFonts w:ascii="宋体" w:hAnsi="宋体" w:cs="Arial"/>
          <w:color w:val="auto"/>
          <w:szCs w:val="26"/>
          <w:lang w:eastAsia="zh-CN"/>
        </w:rPr>
      </w:pPr>
      <w:r w:rsidRPr="00BF0431">
        <w:rPr>
          <w:rFonts w:ascii="宋体" w:hAnsi="宋体" w:cs="Arial" w:hint="eastAsia"/>
          <w:color w:val="auto"/>
          <w:szCs w:val="26"/>
          <w:lang w:eastAsia="zh-CN"/>
        </w:rPr>
        <w:t>用作</w:t>
      </w:r>
      <w:r w:rsidR="005C2685" w:rsidRPr="00BF0431">
        <w:rPr>
          <w:rFonts w:ascii="宋体" w:hAnsi="宋体" w:cs="Arial"/>
          <w:color w:val="auto"/>
          <w:szCs w:val="26"/>
          <w:lang w:eastAsia="zh-CN"/>
        </w:rPr>
        <w:t>喷淋室</w:t>
      </w:r>
      <w:r w:rsidRPr="00BF0431">
        <w:rPr>
          <w:rFonts w:ascii="宋体" w:hAnsi="宋体" w:cs="Arial" w:hint="eastAsia"/>
          <w:color w:val="auto"/>
          <w:szCs w:val="26"/>
          <w:lang w:eastAsia="zh-CN"/>
        </w:rPr>
        <w:t>时，</w:t>
      </w:r>
      <w:r w:rsidR="00BE6C59" w:rsidRPr="00BF0431">
        <w:rPr>
          <w:b/>
          <w:bCs/>
          <w:color w:val="auto"/>
          <w:lang w:eastAsia="zh-CN"/>
        </w:rPr>
        <w:t>Eco</w:t>
      </w:r>
      <w:r w:rsidR="00BE6C59" w:rsidRPr="00BF0431">
        <w:rPr>
          <w:color w:val="auto"/>
          <w:lang w:eastAsia="zh-CN"/>
        </w:rPr>
        <w:t>ProWet PT</w:t>
      </w:r>
      <w:r w:rsidR="00BE6C59" w:rsidRPr="00BF0431">
        <w:rPr>
          <w:rFonts w:hint="eastAsia"/>
          <w:color w:val="auto"/>
          <w:lang w:eastAsia="zh-CN"/>
        </w:rPr>
        <w:t>前处理</w:t>
      </w:r>
      <w:r w:rsidR="009D5388" w:rsidRPr="00BF0431">
        <w:rPr>
          <w:rFonts w:ascii="宋体" w:hAnsi="宋体" w:cs="Arial" w:hint="eastAsia"/>
          <w:color w:val="auto"/>
          <w:szCs w:val="26"/>
          <w:lang w:eastAsia="zh-CN"/>
        </w:rPr>
        <w:t>系统使用</w:t>
      </w:r>
      <w:r w:rsidRPr="00BF0431">
        <w:rPr>
          <w:rFonts w:ascii="宋体" w:hAnsi="宋体" w:cs="Arial"/>
          <w:color w:val="auto"/>
          <w:szCs w:val="26"/>
          <w:lang w:eastAsia="zh-CN"/>
        </w:rPr>
        <w:t>大量喷嘴</w:t>
      </w:r>
      <w:r w:rsidR="005C2685" w:rsidRPr="00BF0431">
        <w:rPr>
          <w:rFonts w:ascii="宋体" w:hAnsi="宋体" w:cs="Arial"/>
          <w:color w:val="auto"/>
          <w:szCs w:val="26"/>
          <w:lang w:eastAsia="zh-CN"/>
        </w:rPr>
        <w:t>对车身进行清洗处理</w:t>
      </w:r>
      <w:r w:rsidRPr="00BF0431">
        <w:rPr>
          <w:rFonts w:ascii="宋体" w:hAnsi="宋体" w:cs="Arial" w:hint="eastAsia"/>
          <w:color w:val="auto"/>
          <w:szCs w:val="26"/>
          <w:lang w:eastAsia="zh-CN"/>
        </w:rPr>
        <w:t>。</w:t>
      </w:r>
      <w:r w:rsidRPr="00BF0431">
        <w:rPr>
          <w:rFonts w:ascii="宋体" w:hAnsi="宋体" w:cs="Arial"/>
          <w:color w:val="auto"/>
          <w:szCs w:val="26"/>
          <w:lang w:eastAsia="zh-CN"/>
        </w:rPr>
        <w:t>喷嘴</w:t>
      </w:r>
      <w:r w:rsidR="00AD40C4" w:rsidRPr="00BF0431">
        <w:rPr>
          <w:rFonts w:ascii="宋体" w:hAnsi="宋体" w:cs="Arial"/>
          <w:color w:val="auto"/>
          <w:szCs w:val="26"/>
          <w:lang w:eastAsia="zh-CN"/>
        </w:rPr>
        <w:t>可朝不同方向喷射，并能根据车身大小和形状灵活开启或关闭，</w:t>
      </w:r>
      <w:r w:rsidR="00270496" w:rsidRPr="00BF0431">
        <w:rPr>
          <w:rFonts w:ascii="宋体" w:hAnsi="宋体" w:cs="Arial" w:hint="eastAsia"/>
          <w:color w:val="auto"/>
          <w:szCs w:val="26"/>
          <w:lang w:eastAsia="zh-CN"/>
        </w:rPr>
        <w:t>从而</w:t>
      </w:r>
      <w:r w:rsidR="005C2685" w:rsidRPr="00BF0431">
        <w:rPr>
          <w:rFonts w:ascii="宋体" w:hAnsi="宋体" w:cs="Arial"/>
          <w:color w:val="auto"/>
          <w:szCs w:val="26"/>
          <w:lang w:eastAsia="zh-CN"/>
        </w:rPr>
        <w:t>能</w:t>
      </w:r>
      <w:r w:rsidR="00270496" w:rsidRPr="00BF0431">
        <w:rPr>
          <w:rFonts w:ascii="宋体" w:hAnsi="宋体" w:cs="Arial" w:hint="eastAsia"/>
          <w:color w:val="auto"/>
          <w:szCs w:val="26"/>
          <w:lang w:eastAsia="zh-CN"/>
        </w:rPr>
        <w:t>够</w:t>
      </w:r>
      <w:r w:rsidRPr="00BF0431">
        <w:rPr>
          <w:rFonts w:ascii="宋体" w:hAnsi="宋体" w:cs="Arial"/>
          <w:color w:val="auto"/>
          <w:szCs w:val="26"/>
          <w:lang w:eastAsia="zh-CN"/>
        </w:rPr>
        <w:t>清洗车门踏板等难以清洗的部位。</w:t>
      </w:r>
      <w:r w:rsidR="009D5388" w:rsidRPr="00BF0431">
        <w:rPr>
          <w:rFonts w:ascii="宋体" w:hAnsi="宋体" w:cs="Arial" w:hint="eastAsia"/>
          <w:color w:val="auto"/>
          <w:szCs w:val="26"/>
          <w:lang w:eastAsia="zh-CN"/>
        </w:rPr>
        <w:t>该系统</w:t>
      </w:r>
      <w:r w:rsidRPr="00BF0431">
        <w:rPr>
          <w:rFonts w:ascii="宋体" w:hAnsi="宋体" w:cs="Arial"/>
          <w:color w:val="auto"/>
          <w:szCs w:val="26"/>
          <w:lang w:eastAsia="zh-CN"/>
        </w:rPr>
        <w:t>还装有带旋转功能的喷枪，可</w:t>
      </w:r>
      <w:r w:rsidR="005C2685" w:rsidRPr="00BF0431">
        <w:rPr>
          <w:rFonts w:ascii="宋体" w:hAnsi="宋体" w:cs="Arial"/>
          <w:color w:val="auto"/>
          <w:szCs w:val="26"/>
          <w:lang w:eastAsia="zh-CN"/>
        </w:rPr>
        <w:t>对车身内部进行有针对性的高效清洗。</w:t>
      </w:r>
    </w:p>
    <w:p w14:paraId="267910B4" w14:textId="01DC384F" w:rsidR="00AD40C4" w:rsidRPr="00BF0431" w:rsidRDefault="00396A50" w:rsidP="00BF0431">
      <w:pPr>
        <w:spacing w:line="360" w:lineRule="auto"/>
        <w:ind w:right="28"/>
        <w:jc w:val="both"/>
        <w:rPr>
          <w:color w:val="auto"/>
          <w:lang w:eastAsia="zh-CN"/>
        </w:rPr>
      </w:pPr>
      <w:r w:rsidRPr="00BF0431">
        <w:rPr>
          <w:rFonts w:ascii="Arial" w:hAnsi="Arial"/>
          <w:color w:val="auto"/>
          <w:lang w:eastAsia="zh-CN"/>
        </w:rPr>
        <w:t xml:space="preserve"> </w:t>
      </w:r>
    </w:p>
    <w:p w14:paraId="3C72E40E" w14:textId="6B822FBA" w:rsidR="00CF6C02" w:rsidRPr="00BF0431" w:rsidRDefault="00672F51" w:rsidP="00BF0431">
      <w:pPr>
        <w:spacing w:line="360" w:lineRule="auto"/>
        <w:ind w:right="28"/>
        <w:jc w:val="both"/>
        <w:rPr>
          <w:rFonts w:ascii="Arial" w:hAnsi="Arial" w:cs="Arial"/>
          <w:color w:val="auto"/>
          <w:szCs w:val="26"/>
          <w:lang w:eastAsia="zh-CN"/>
        </w:rPr>
      </w:pPr>
      <w:r w:rsidRPr="00BF0431">
        <w:rPr>
          <w:rFonts w:ascii="宋体" w:hAnsi="宋体" w:cs="Arial" w:hint="eastAsia"/>
          <w:color w:val="auto"/>
          <w:szCs w:val="26"/>
          <w:lang w:eastAsia="zh-CN"/>
        </w:rPr>
        <w:t>用作</w:t>
      </w:r>
      <w:r w:rsidRPr="00BF0431">
        <w:rPr>
          <w:rFonts w:ascii="宋体" w:hAnsi="宋体" w:cs="Arial"/>
          <w:color w:val="auto"/>
          <w:szCs w:val="26"/>
          <w:lang w:eastAsia="zh-CN"/>
        </w:rPr>
        <w:t>浸渍室</w:t>
      </w:r>
      <w:r w:rsidRPr="00BF0431">
        <w:rPr>
          <w:rFonts w:ascii="宋体" w:hAnsi="宋体" w:cs="Arial" w:hint="eastAsia"/>
          <w:color w:val="auto"/>
          <w:szCs w:val="26"/>
          <w:lang w:eastAsia="zh-CN"/>
        </w:rPr>
        <w:t>时</w:t>
      </w:r>
      <w:r w:rsidRPr="00BF0431">
        <w:rPr>
          <w:rFonts w:ascii="宋体" w:hAnsi="宋体" w:cs="Arial"/>
          <w:color w:val="auto"/>
          <w:szCs w:val="26"/>
          <w:lang w:eastAsia="zh-CN"/>
        </w:rPr>
        <w:t>，前处理液从上方</w:t>
      </w:r>
      <w:r w:rsidR="00396A50" w:rsidRPr="00BF0431">
        <w:rPr>
          <w:rFonts w:ascii="宋体" w:hAnsi="宋体" w:cs="Arial"/>
          <w:color w:val="auto"/>
          <w:szCs w:val="26"/>
          <w:lang w:eastAsia="zh-CN"/>
        </w:rPr>
        <w:t>缓冲</w:t>
      </w:r>
      <w:r w:rsidR="00B10C2B" w:rsidRPr="00BF0431">
        <w:rPr>
          <w:rFonts w:ascii="宋体" w:hAnsi="宋体" w:cs="Arial" w:hint="eastAsia"/>
          <w:color w:val="auto"/>
          <w:szCs w:val="26"/>
          <w:lang w:eastAsia="zh-CN"/>
        </w:rPr>
        <w:t>槽</w:t>
      </w:r>
      <w:r w:rsidRPr="00BF0431">
        <w:rPr>
          <w:rFonts w:ascii="宋体" w:hAnsi="宋体" w:cs="Arial" w:hint="eastAsia"/>
          <w:color w:val="auto"/>
          <w:szCs w:val="26"/>
          <w:lang w:eastAsia="zh-CN"/>
        </w:rPr>
        <w:t>注入</w:t>
      </w:r>
      <w:r w:rsidR="00396A50" w:rsidRPr="00BF0431">
        <w:rPr>
          <w:rFonts w:ascii="宋体" w:hAnsi="宋体" w:cs="Arial"/>
          <w:color w:val="auto"/>
          <w:szCs w:val="26"/>
          <w:lang w:eastAsia="zh-CN"/>
        </w:rPr>
        <w:t>浸渍室，产生的动能还可用于车身</w:t>
      </w:r>
      <w:r w:rsidR="00517664" w:rsidRPr="00BF0431">
        <w:rPr>
          <w:rFonts w:ascii="宋体" w:hAnsi="宋体" w:cs="Arial"/>
          <w:color w:val="auto"/>
          <w:szCs w:val="26"/>
          <w:lang w:eastAsia="zh-CN"/>
        </w:rPr>
        <w:t>清洗</w:t>
      </w:r>
      <w:r w:rsidR="00BE6C59" w:rsidRPr="00BF0431">
        <w:rPr>
          <w:rFonts w:ascii="宋体" w:hAnsi="宋体" w:cs="Arial" w:hint="eastAsia"/>
          <w:color w:val="auto"/>
          <w:szCs w:val="26"/>
          <w:lang w:eastAsia="zh-CN"/>
        </w:rPr>
        <w:t>。不仅如此，前处理液可</w:t>
      </w:r>
      <w:r w:rsidR="00396A50" w:rsidRPr="00BF0431">
        <w:rPr>
          <w:rFonts w:ascii="宋体" w:hAnsi="宋体" w:cs="Arial"/>
          <w:color w:val="auto"/>
          <w:szCs w:val="26"/>
          <w:lang w:eastAsia="zh-CN"/>
        </w:rPr>
        <w:t>按车身尺寸</w:t>
      </w:r>
      <w:r w:rsidR="00BE6C59" w:rsidRPr="00BF0431">
        <w:rPr>
          <w:rFonts w:ascii="宋体" w:hAnsi="宋体" w:cs="Arial" w:hint="eastAsia"/>
          <w:color w:val="auto"/>
          <w:szCs w:val="26"/>
          <w:lang w:eastAsia="zh-CN"/>
        </w:rPr>
        <w:t>定量设计，避免浪费。当</w:t>
      </w:r>
      <w:r w:rsidR="00396A50" w:rsidRPr="00BF0431">
        <w:rPr>
          <w:rFonts w:ascii="宋体" w:hAnsi="宋体" w:cs="Arial"/>
          <w:color w:val="auto"/>
          <w:szCs w:val="26"/>
          <w:lang w:eastAsia="zh-CN"/>
        </w:rPr>
        <w:t>清洗液以最大体积流量从计量箱返回缓冲箱</w:t>
      </w:r>
      <w:r w:rsidRPr="00BF0431">
        <w:rPr>
          <w:rFonts w:ascii="宋体" w:hAnsi="宋体" w:cs="Arial" w:hint="eastAsia"/>
          <w:color w:val="auto"/>
          <w:szCs w:val="26"/>
          <w:lang w:eastAsia="zh-CN"/>
        </w:rPr>
        <w:t>时，同时</w:t>
      </w:r>
      <w:r w:rsidR="00BE6C59" w:rsidRPr="00BF0431">
        <w:rPr>
          <w:rFonts w:ascii="宋体" w:hAnsi="宋体" w:cs="Arial" w:hint="eastAsia"/>
          <w:color w:val="auto"/>
          <w:szCs w:val="26"/>
          <w:lang w:eastAsia="zh-CN"/>
        </w:rPr>
        <w:t>也可</w:t>
      </w:r>
      <w:r w:rsidR="00396A50" w:rsidRPr="00BF0431">
        <w:rPr>
          <w:rFonts w:ascii="宋体" w:hAnsi="宋体" w:cs="Arial"/>
          <w:color w:val="auto"/>
          <w:szCs w:val="26"/>
          <w:lang w:eastAsia="zh-CN"/>
        </w:rPr>
        <w:t>进行过滤回收。</w:t>
      </w:r>
    </w:p>
    <w:p w14:paraId="358497E9" w14:textId="77777777" w:rsidR="00CF6C02" w:rsidRPr="00BF0431" w:rsidRDefault="00CF6C02" w:rsidP="00BF0431">
      <w:pPr>
        <w:spacing w:line="360" w:lineRule="auto"/>
        <w:ind w:right="28"/>
        <w:jc w:val="both"/>
        <w:rPr>
          <w:rFonts w:ascii="Arial" w:hAnsi="Arial" w:cs="Arial"/>
          <w:color w:val="auto"/>
          <w:szCs w:val="26"/>
          <w:lang w:eastAsia="zh-CN"/>
        </w:rPr>
      </w:pPr>
    </w:p>
    <w:p w14:paraId="57E2542A" w14:textId="099B077F" w:rsidR="00E4317E" w:rsidRPr="00BF0431" w:rsidRDefault="00E4317E" w:rsidP="00BF0431">
      <w:pPr>
        <w:spacing w:line="360" w:lineRule="auto"/>
        <w:ind w:right="28"/>
        <w:jc w:val="both"/>
        <w:rPr>
          <w:rFonts w:ascii="Arial" w:hAnsi="Arial" w:cs="Arial"/>
          <w:color w:val="auto"/>
          <w:szCs w:val="26"/>
          <w:lang w:eastAsia="zh-CN"/>
        </w:rPr>
      </w:pPr>
      <w:r w:rsidRPr="00BF0431">
        <w:rPr>
          <w:rFonts w:ascii="宋体" w:hAnsi="宋体" w:cs="Arial"/>
          <w:color w:val="auto"/>
          <w:szCs w:val="26"/>
          <w:lang w:eastAsia="zh-CN"/>
        </w:rPr>
        <w:t>多个泵</w:t>
      </w:r>
      <w:r w:rsidR="00D72B6F" w:rsidRPr="00BF0431">
        <w:rPr>
          <w:rFonts w:ascii="宋体" w:hAnsi="宋体" w:cs="Arial" w:hint="eastAsia"/>
          <w:color w:val="auto"/>
          <w:szCs w:val="26"/>
          <w:lang w:eastAsia="zh-CN"/>
        </w:rPr>
        <w:t>并</w:t>
      </w:r>
      <w:r w:rsidRPr="00BF0431">
        <w:rPr>
          <w:rFonts w:ascii="宋体" w:hAnsi="宋体" w:cs="Arial"/>
          <w:color w:val="auto"/>
          <w:szCs w:val="26"/>
          <w:lang w:eastAsia="zh-CN"/>
        </w:rPr>
        <w:t>联运行时，可根据实际需要调整系统模块，从而控制循环次数，以按需向缓冲箱补充处理液，因而可</w:t>
      </w:r>
      <w:r w:rsidR="001727C5" w:rsidRPr="00BF0431">
        <w:rPr>
          <w:rFonts w:ascii="宋体" w:hAnsi="宋体" w:cs="Arial" w:hint="eastAsia"/>
          <w:color w:val="auto"/>
          <w:szCs w:val="26"/>
          <w:lang w:eastAsia="zh-CN"/>
        </w:rPr>
        <w:t>有效降低</w:t>
      </w:r>
      <w:r w:rsidRPr="00BF0431">
        <w:rPr>
          <w:rFonts w:ascii="宋体" w:hAnsi="宋体" w:cs="Arial"/>
          <w:color w:val="auto"/>
          <w:szCs w:val="26"/>
          <w:lang w:eastAsia="zh-CN"/>
        </w:rPr>
        <w:t>泵的能耗。</w:t>
      </w:r>
    </w:p>
    <w:p w14:paraId="20C3BD8E" w14:textId="77777777" w:rsidR="00E4317E" w:rsidRPr="00BF0431" w:rsidRDefault="00E4317E" w:rsidP="00BF0431">
      <w:pPr>
        <w:spacing w:line="360" w:lineRule="auto"/>
        <w:ind w:right="28"/>
        <w:jc w:val="both"/>
        <w:rPr>
          <w:rFonts w:ascii="Arial" w:hAnsi="Arial" w:cs="Arial"/>
          <w:color w:val="auto"/>
          <w:szCs w:val="26"/>
          <w:lang w:eastAsia="zh-CN"/>
        </w:rPr>
      </w:pPr>
    </w:p>
    <w:p w14:paraId="49AF4DE3" w14:textId="77A7114A" w:rsidR="0026533C" w:rsidRPr="00BF0431" w:rsidRDefault="001A25B3" w:rsidP="00BF0431">
      <w:pPr>
        <w:spacing w:line="360" w:lineRule="auto"/>
        <w:ind w:right="28"/>
        <w:jc w:val="both"/>
        <w:rPr>
          <w:rFonts w:ascii="Arial" w:hAnsi="Arial" w:cs="Arial"/>
          <w:b/>
          <w:bCs/>
          <w:color w:val="auto"/>
          <w:szCs w:val="26"/>
          <w:lang w:eastAsia="zh-CN"/>
        </w:rPr>
      </w:pPr>
      <w:r w:rsidRPr="00BF0431">
        <w:rPr>
          <w:rFonts w:ascii="宋体" w:hAnsi="宋体" w:cs="Arial"/>
          <w:b/>
          <w:bCs/>
          <w:color w:val="auto"/>
          <w:szCs w:val="26"/>
          <w:lang w:eastAsia="zh-CN"/>
        </w:rPr>
        <w:t>采用现代薄膜工艺取代传统磷化锌工艺</w:t>
      </w:r>
    </w:p>
    <w:p w14:paraId="4F31FFBF" w14:textId="53E7774E" w:rsidR="00C90EA5" w:rsidRPr="00BF0431" w:rsidRDefault="00FE478A" w:rsidP="00BF0431">
      <w:pPr>
        <w:spacing w:line="360" w:lineRule="auto"/>
        <w:ind w:right="28"/>
        <w:jc w:val="both"/>
        <w:rPr>
          <w:rFonts w:ascii="Arial" w:hAnsi="Arial" w:cs="Arial"/>
          <w:color w:val="auto"/>
          <w:lang w:eastAsia="zh-CN"/>
        </w:rPr>
      </w:pPr>
      <w:r w:rsidRPr="00BF0431">
        <w:rPr>
          <w:rFonts w:ascii="宋体" w:hAnsi="宋体" w:cs="Arial"/>
          <w:color w:val="auto"/>
          <w:lang w:eastAsia="zh-CN"/>
        </w:rPr>
        <w:lastRenderedPageBreak/>
        <w:t>汽车涂装车间正逐渐采用更为环保的</w:t>
      </w:r>
      <w:r w:rsidR="00672F51" w:rsidRPr="00BF0431">
        <w:rPr>
          <w:rFonts w:ascii="宋体" w:hAnsi="宋体" w:cs="Arial" w:hint="eastAsia"/>
          <w:color w:val="auto"/>
          <w:lang w:eastAsia="zh-CN"/>
        </w:rPr>
        <w:t>新型</w:t>
      </w:r>
      <w:r w:rsidRPr="00BF0431">
        <w:rPr>
          <w:rFonts w:ascii="宋体" w:hAnsi="宋体" w:cs="Arial"/>
          <w:color w:val="auto"/>
          <w:lang w:eastAsia="zh-CN"/>
        </w:rPr>
        <w:t>薄膜工艺来替代传统磷化锌工艺，极大地减少了有害化学品的使用，并降低了废水处理成本。</w:t>
      </w:r>
      <w:r w:rsidR="00672F51" w:rsidRPr="00BF0431">
        <w:rPr>
          <w:rFonts w:ascii="宋体" w:hAnsi="宋体" w:cs="Arial" w:hint="eastAsia"/>
          <w:color w:val="auto"/>
          <w:lang w:eastAsia="zh-CN"/>
        </w:rPr>
        <w:t>该新型</w:t>
      </w:r>
      <w:r w:rsidRPr="00BF0431">
        <w:rPr>
          <w:rFonts w:ascii="宋体" w:hAnsi="宋体" w:cs="Arial"/>
          <w:color w:val="auto"/>
          <w:lang w:eastAsia="zh-CN"/>
        </w:rPr>
        <w:t>薄膜工艺已在市场上取得成功，如今已能</w:t>
      </w:r>
      <w:r w:rsidR="00672F51" w:rsidRPr="00BF0431">
        <w:rPr>
          <w:rFonts w:ascii="宋体" w:hAnsi="宋体" w:cs="Arial" w:hint="eastAsia"/>
          <w:color w:val="auto"/>
          <w:lang w:eastAsia="zh-CN"/>
        </w:rPr>
        <w:t>达到</w:t>
      </w:r>
      <w:r w:rsidRPr="00BF0431">
        <w:rPr>
          <w:rFonts w:ascii="宋体" w:hAnsi="宋体" w:cs="Arial"/>
          <w:color w:val="auto"/>
          <w:lang w:eastAsia="zh-CN"/>
        </w:rPr>
        <w:t>较高的防腐要求。杜尔开发的</w:t>
      </w:r>
      <w:r w:rsidRPr="00BF0431">
        <w:rPr>
          <w:b/>
          <w:bCs/>
          <w:color w:val="auto"/>
          <w:lang w:eastAsia="zh-CN"/>
        </w:rPr>
        <w:t>Eco</w:t>
      </w:r>
      <w:r w:rsidRPr="00BF0431">
        <w:rPr>
          <w:color w:val="auto"/>
          <w:lang w:eastAsia="zh-CN"/>
        </w:rPr>
        <w:t>ProWet PT</w:t>
      </w:r>
      <w:r w:rsidRPr="00BF0431">
        <w:rPr>
          <w:rFonts w:ascii="宋体" w:hAnsi="宋体"/>
          <w:color w:val="auto"/>
          <w:lang w:eastAsia="zh-CN"/>
        </w:rPr>
        <w:t>预处理系统非常</w:t>
      </w:r>
      <w:r w:rsidR="00672F51" w:rsidRPr="00BF0431">
        <w:rPr>
          <w:rFonts w:ascii="宋体" w:hAnsi="宋体" w:hint="eastAsia"/>
          <w:color w:val="auto"/>
          <w:lang w:eastAsia="zh-CN"/>
        </w:rPr>
        <w:t>适用于</w:t>
      </w:r>
      <w:r w:rsidRPr="00BF0431">
        <w:rPr>
          <w:rFonts w:ascii="宋体" w:hAnsi="宋体"/>
          <w:color w:val="auto"/>
          <w:lang w:eastAsia="zh-CN"/>
        </w:rPr>
        <w:t>薄膜工艺。该系统</w:t>
      </w:r>
      <w:r w:rsidR="00672F51" w:rsidRPr="00BF0431">
        <w:rPr>
          <w:rFonts w:ascii="宋体" w:hAnsi="宋体" w:hint="eastAsia"/>
          <w:color w:val="auto"/>
          <w:lang w:eastAsia="zh-CN"/>
        </w:rPr>
        <w:t>由</w:t>
      </w:r>
      <w:r w:rsidRPr="00BF0431">
        <w:rPr>
          <w:rFonts w:ascii="宋体" w:hAnsi="宋体"/>
          <w:color w:val="auto"/>
          <w:lang w:eastAsia="zh-CN"/>
        </w:rPr>
        <w:t>杜尔与两家</w:t>
      </w:r>
      <w:r w:rsidR="003E51F5" w:rsidRPr="00BF0431">
        <w:rPr>
          <w:rFonts w:ascii="宋体" w:hAnsi="宋体" w:hint="eastAsia"/>
          <w:color w:val="auto"/>
          <w:lang w:eastAsia="zh-CN"/>
        </w:rPr>
        <w:t>领先的</w:t>
      </w:r>
      <w:r w:rsidRPr="00BF0431">
        <w:rPr>
          <w:rFonts w:ascii="宋体" w:hAnsi="宋体"/>
          <w:color w:val="auto"/>
          <w:lang w:eastAsia="zh-CN"/>
        </w:rPr>
        <w:t>欧洲化工</w:t>
      </w:r>
      <w:r w:rsidR="003E51F5" w:rsidRPr="00BF0431">
        <w:rPr>
          <w:rFonts w:ascii="宋体" w:hAnsi="宋体" w:hint="eastAsia"/>
          <w:color w:val="auto"/>
          <w:lang w:eastAsia="zh-CN"/>
        </w:rPr>
        <w:t>企业</w:t>
      </w:r>
      <w:r w:rsidRPr="00BF0431">
        <w:rPr>
          <w:color w:val="auto"/>
          <w:lang w:eastAsia="zh-CN"/>
        </w:rPr>
        <w:t>——</w:t>
      </w:r>
      <w:r w:rsidRPr="00BF0431">
        <w:rPr>
          <w:rFonts w:ascii="宋体" w:hAnsi="宋体"/>
          <w:color w:val="auto"/>
          <w:lang w:eastAsia="zh-CN"/>
        </w:rPr>
        <w:t>巴斯夫</w:t>
      </w:r>
      <w:r w:rsidRPr="00BF0431">
        <w:rPr>
          <w:color w:val="auto"/>
          <w:lang w:eastAsia="zh-CN"/>
        </w:rPr>
        <w:t>/</w:t>
      </w:r>
      <w:r w:rsidRPr="00BF0431">
        <w:rPr>
          <w:rFonts w:ascii="宋体" w:hAnsi="宋体"/>
          <w:color w:val="auto"/>
          <w:lang w:eastAsia="zh-CN"/>
        </w:rPr>
        <w:t>凯</w:t>
      </w:r>
      <w:r w:rsidR="00DD132F" w:rsidRPr="00BF0431">
        <w:rPr>
          <w:rFonts w:ascii="宋体" w:hAnsi="宋体" w:hint="eastAsia"/>
          <w:color w:val="auto"/>
          <w:lang w:eastAsia="zh-CN"/>
        </w:rPr>
        <w:t>密</w:t>
      </w:r>
      <w:r w:rsidRPr="00BF0431">
        <w:rPr>
          <w:rFonts w:ascii="宋体" w:hAnsi="宋体"/>
          <w:color w:val="auto"/>
          <w:lang w:eastAsia="zh-CN"/>
        </w:rPr>
        <w:t>特尔和汉高密切合作开发，</w:t>
      </w:r>
      <w:r w:rsidR="003E51F5" w:rsidRPr="00BF0431">
        <w:rPr>
          <w:rFonts w:ascii="宋体" w:hAnsi="宋体" w:hint="eastAsia"/>
          <w:color w:val="auto"/>
          <w:lang w:eastAsia="zh-CN"/>
        </w:rPr>
        <w:t>并且</w:t>
      </w:r>
      <w:r w:rsidRPr="00BF0431">
        <w:rPr>
          <w:rFonts w:ascii="宋体" w:hAnsi="宋体"/>
          <w:color w:val="auto"/>
          <w:lang w:eastAsia="zh-CN"/>
        </w:rPr>
        <w:t>杜尔</w:t>
      </w:r>
      <w:r w:rsidR="00303645" w:rsidRPr="00BF0431">
        <w:rPr>
          <w:rFonts w:ascii="宋体" w:hAnsi="宋体" w:hint="eastAsia"/>
          <w:color w:val="auto"/>
          <w:lang w:eastAsia="zh-CN"/>
        </w:rPr>
        <w:t>在其</w:t>
      </w:r>
      <w:r w:rsidRPr="00BF0431">
        <w:rPr>
          <w:rFonts w:ascii="宋体" w:hAnsi="宋体"/>
          <w:color w:val="auto"/>
          <w:lang w:eastAsia="zh-CN"/>
        </w:rPr>
        <w:t>德国总部</w:t>
      </w:r>
      <w:r w:rsidR="00E93CEF" w:rsidRPr="00BF0431">
        <w:rPr>
          <w:rFonts w:ascii="宋体" w:hAnsi="宋体" w:hint="eastAsia"/>
          <w:color w:val="auto"/>
          <w:lang w:eastAsia="zh-CN"/>
        </w:rPr>
        <w:t>专门建造的</w:t>
      </w:r>
      <w:r w:rsidRPr="00BF0431">
        <w:rPr>
          <w:rFonts w:ascii="宋体" w:hAnsi="宋体"/>
          <w:color w:val="auto"/>
          <w:lang w:eastAsia="zh-CN"/>
        </w:rPr>
        <w:t>试验系统</w:t>
      </w:r>
      <w:r w:rsidR="00E93CEF" w:rsidRPr="00BF0431">
        <w:rPr>
          <w:rFonts w:ascii="宋体" w:hAnsi="宋体" w:hint="eastAsia"/>
          <w:color w:val="auto"/>
          <w:lang w:eastAsia="zh-CN"/>
        </w:rPr>
        <w:t>中</w:t>
      </w:r>
      <w:r w:rsidRPr="00BF0431">
        <w:rPr>
          <w:rFonts w:ascii="宋体" w:hAnsi="宋体"/>
          <w:color w:val="auto"/>
          <w:lang w:eastAsia="zh-CN"/>
        </w:rPr>
        <w:t>进行了大量验证测试，两家化工</w:t>
      </w:r>
      <w:r w:rsidR="003E51F5" w:rsidRPr="00BF0431">
        <w:rPr>
          <w:rFonts w:ascii="宋体" w:hAnsi="宋体" w:hint="eastAsia"/>
          <w:color w:val="auto"/>
          <w:lang w:eastAsia="zh-CN"/>
        </w:rPr>
        <w:t>企业</w:t>
      </w:r>
      <w:r w:rsidRPr="00BF0431">
        <w:rPr>
          <w:rFonts w:ascii="宋体" w:hAnsi="宋体"/>
          <w:color w:val="auto"/>
          <w:lang w:eastAsia="zh-CN"/>
        </w:rPr>
        <w:t>评估</w:t>
      </w:r>
      <w:r w:rsidR="00672F51" w:rsidRPr="00BF0431">
        <w:rPr>
          <w:rFonts w:ascii="宋体" w:hAnsi="宋体" w:hint="eastAsia"/>
          <w:color w:val="auto"/>
          <w:lang w:eastAsia="zh-CN"/>
        </w:rPr>
        <w:t>了</w:t>
      </w:r>
      <w:r w:rsidRPr="00BF0431">
        <w:rPr>
          <w:rFonts w:ascii="宋体" w:hAnsi="宋体"/>
          <w:color w:val="auto"/>
          <w:lang w:eastAsia="zh-CN"/>
        </w:rPr>
        <w:t>测试结果。</w:t>
      </w:r>
    </w:p>
    <w:p w14:paraId="372DBB2B" w14:textId="77777777" w:rsidR="002F6C14" w:rsidRPr="00BF0431" w:rsidRDefault="002F6C14" w:rsidP="00BF0431">
      <w:pPr>
        <w:spacing w:line="360" w:lineRule="auto"/>
        <w:ind w:right="28"/>
        <w:jc w:val="both"/>
        <w:rPr>
          <w:rFonts w:ascii="Arial" w:hAnsi="Arial"/>
          <w:color w:val="auto"/>
          <w:lang w:eastAsia="zh-CN"/>
        </w:rPr>
      </w:pPr>
    </w:p>
    <w:p w14:paraId="051BFA77" w14:textId="1C9A4CF5" w:rsidR="00F849DA" w:rsidRPr="00BF0431" w:rsidRDefault="00A9760A" w:rsidP="00BF0431">
      <w:pPr>
        <w:spacing w:line="360" w:lineRule="auto"/>
        <w:ind w:right="28"/>
        <w:jc w:val="both"/>
        <w:rPr>
          <w:rFonts w:ascii="Arial" w:hAnsi="Arial" w:cs="Arial"/>
          <w:color w:val="auto"/>
          <w:lang w:eastAsia="zh-CN"/>
        </w:rPr>
      </w:pPr>
      <w:r w:rsidRPr="00BF0431">
        <w:rPr>
          <w:rFonts w:ascii="宋体" w:hAnsi="宋体" w:cs="Arial"/>
          <w:color w:val="auto"/>
          <w:lang w:eastAsia="zh-CN"/>
        </w:rPr>
        <w:t>测试结果表明</w:t>
      </w:r>
      <w:r w:rsidR="00270496" w:rsidRPr="00BF0431">
        <w:rPr>
          <w:rFonts w:ascii="宋体" w:hAnsi="宋体" w:cs="Arial" w:hint="eastAsia"/>
          <w:color w:val="auto"/>
          <w:lang w:eastAsia="zh-CN"/>
        </w:rPr>
        <w:t>：</w:t>
      </w:r>
      <w:r w:rsidRPr="00BF0431">
        <w:rPr>
          <w:rFonts w:ascii="宋体" w:hAnsi="宋体" w:cs="Arial"/>
          <w:color w:val="auto"/>
          <w:lang w:eastAsia="zh-CN"/>
        </w:rPr>
        <w:t>该系统非常</w:t>
      </w:r>
      <w:r w:rsidR="009D5388" w:rsidRPr="00BF0431">
        <w:rPr>
          <w:rFonts w:ascii="宋体" w:hAnsi="宋体" w:cs="Arial" w:hint="eastAsia"/>
          <w:color w:val="auto"/>
          <w:lang w:eastAsia="zh-CN"/>
        </w:rPr>
        <w:t>适用于</w:t>
      </w:r>
      <w:r w:rsidRPr="00BF0431">
        <w:rPr>
          <w:rFonts w:ascii="宋体" w:hAnsi="宋体" w:cs="Arial"/>
          <w:color w:val="auto"/>
          <w:lang w:eastAsia="zh-CN"/>
        </w:rPr>
        <w:t>现代环保型薄膜工艺，且具有高度灵活性，可针对不同基材和车身类型进行优化。</w:t>
      </w:r>
      <w:r w:rsidR="00672F51" w:rsidRPr="00BF0431">
        <w:rPr>
          <w:rFonts w:ascii="宋体" w:hAnsi="宋体" w:cs="Arial" w:hint="eastAsia"/>
          <w:color w:val="auto"/>
          <w:lang w:eastAsia="zh-CN"/>
        </w:rPr>
        <w:t>因此，</w:t>
      </w:r>
      <w:r w:rsidRPr="00BF0431">
        <w:rPr>
          <w:rFonts w:ascii="宋体" w:hAnsi="宋体" w:cs="Arial"/>
          <w:color w:val="auto"/>
          <w:lang w:eastAsia="zh-CN"/>
        </w:rPr>
        <w:t>杜尔与两家巨头紧密合作开发的新型系统，可在一定程度上满足未来可持续生产的要求。</w:t>
      </w:r>
    </w:p>
    <w:p w14:paraId="43404727" w14:textId="77777777" w:rsidR="00BF0431" w:rsidRDefault="00BF0431" w:rsidP="00AD40C4">
      <w:pPr>
        <w:pStyle w:val="Flietext"/>
        <w:jc w:val="both"/>
        <w:rPr>
          <w:rStyle w:val="Fettung"/>
          <w:color w:val="auto"/>
        </w:rPr>
      </w:pPr>
    </w:p>
    <w:p w14:paraId="1060859F" w14:textId="3624F7B9" w:rsidR="005B4385" w:rsidRPr="00BF0431" w:rsidRDefault="005B4385" w:rsidP="00AD40C4">
      <w:pPr>
        <w:pStyle w:val="Flietext"/>
        <w:jc w:val="both"/>
        <w:rPr>
          <w:rStyle w:val="Fettung"/>
          <w:color w:val="auto"/>
        </w:rPr>
      </w:pPr>
      <w:r w:rsidRPr="00BF0431">
        <w:rPr>
          <w:rStyle w:val="Fettung"/>
          <w:color w:val="auto"/>
        </w:rPr>
        <w:t>图片</w:t>
      </w:r>
    </w:p>
    <w:p w14:paraId="637C7AF5" w14:textId="6E483DDF" w:rsidR="00AD40C4" w:rsidRPr="00BF0431" w:rsidRDefault="00BF0431" w:rsidP="00AD40C4">
      <w:pPr>
        <w:pStyle w:val="Flietext"/>
        <w:jc w:val="both"/>
        <w:rPr>
          <w:color w:val="auto"/>
        </w:rPr>
      </w:pPr>
      <w:r w:rsidRPr="00BF0431">
        <w:rPr>
          <w:rStyle w:val="Fettung"/>
          <w:rFonts w:ascii="宋体" w:hAnsi="宋体"/>
          <w:b w:val="0"/>
          <w:bCs/>
          <w:color w:val="auto"/>
          <w:lang w:eastAsia="zh-CN"/>
        </w:rPr>
        <w:t>以下图片可在</w:t>
      </w:r>
      <w:hyperlink r:id="rId11" w:history="1">
        <w:r>
          <w:rPr>
            <w:rStyle w:val="ab"/>
            <w:bCs/>
            <w:color w:val="auto"/>
            <w:spacing w:val="-2"/>
            <w:w w:val="101"/>
          </w:rPr>
          <w:t>此</w:t>
        </w:r>
        <w:r>
          <w:rPr>
            <w:rStyle w:val="ab"/>
            <w:bCs/>
            <w:color w:val="auto"/>
            <w:spacing w:val="-2"/>
            <w:w w:val="101"/>
          </w:rPr>
          <w:t>处</w:t>
        </w:r>
      </w:hyperlink>
      <w:r>
        <w:rPr>
          <w:rStyle w:val="Fettung"/>
          <w:rFonts w:hint="eastAsia"/>
          <w:b w:val="0"/>
          <w:bCs/>
          <w:color w:val="auto"/>
          <w:lang w:eastAsia="zh-CN"/>
        </w:rPr>
        <w:t>下载。</w:t>
      </w:r>
    </w:p>
    <w:p w14:paraId="36D14093" w14:textId="67C2127E" w:rsidR="00134063" w:rsidRPr="00BF0431" w:rsidRDefault="00134063" w:rsidP="00AD40C4">
      <w:pPr>
        <w:pStyle w:val="Flietext"/>
        <w:jc w:val="both"/>
        <w:rPr>
          <w:rStyle w:val="Fettung"/>
          <w:b w:val="0"/>
          <w:bCs/>
          <w:color w:val="auto"/>
          <w:lang w:eastAsia="zh-CN"/>
        </w:rPr>
      </w:pPr>
    </w:p>
    <w:p w14:paraId="396B3051" w14:textId="7E2EBAFE" w:rsidR="00AD30F3" w:rsidRPr="00BF0431" w:rsidRDefault="000A506D" w:rsidP="00AD40C4">
      <w:pPr>
        <w:pStyle w:val="Flietext"/>
        <w:jc w:val="both"/>
        <w:rPr>
          <w:rStyle w:val="Fettung"/>
          <w:b w:val="0"/>
          <w:bCs/>
          <w:color w:val="auto"/>
        </w:rPr>
      </w:pPr>
      <w:r w:rsidRPr="00BF0431">
        <w:rPr>
          <w:rStyle w:val="60"/>
          <w:b/>
          <w:bCs/>
          <w:noProof/>
          <w:color w:val="auto"/>
          <w:lang w:eastAsia="zh-CN"/>
        </w:rPr>
        <w:drawing>
          <wp:inline distT="0" distB="0" distL="0" distR="0" wp14:anchorId="61C899EF" wp14:editId="67C642CF">
            <wp:extent cx="4914900" cy="295275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9121" b="20801"/>
                    <a:stretch/>
                  </pic:blipFill>
                  <pic:spPr bwMode="auto">
                    <a:xfrm>
                      <a:off x="0" y="0"/>
                      <a:ext cx="49149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76D56F" w14:textId="4F078C86" w:rsidR="00AD30F3" w:rsidRPr="00BF0431" w:rsidRDefault="00AD30F3" w:rsidP="00AD40C4">
      <w:pPr>
        <w:pStyle w:val="Flietext"/>
        <w:spacing w:line="240" w:lineRule="auto"/>
        <w:jc w:val="both"/>
        <w:rPr>
          <w:rStyle w:val="Fettung"/>
          <w:b w:val="0"/>
          <w:bCs/>
          <w:color w:val="auto"/>
          <w:sz w:val="18"/>
          <w:szCs w:val="18"/>
          <w:lang w:eastAsia="zh-CN"/>
        </w:rPr>
      </w:pPr>
      <w:r w:rsidRPr="00BF0431">
        <w:rPr>
          <w:rStyle w:val="Fettung"/>
          <w:rFonts w:ascii="宋体" w:hAnsi="宋体"/>
          <w:bCs/>
          <w:color w:val="auto"/>
          <w:sz w:val="18"/>
          <w:szCs w:val="18"/>
          <w:lang w:eastAsia="zh-CN"/>
        </w:rPr>
        <w:t>图</w:t>
      </w:r>
      <w:r w:rsidRPr="00BF0431">
        <w:rPr>
          <w:color w:val="auto"/>
          <w:sz w:val="18"/>
          <w:szCs w:val="18"/>
          <w:lang w:eastAsia="zh-CN"/>
        </w:rPr>
        <w:t>1</w:t>
      </w:r>
      <w:r w:rsidRPr="00BF0431">
        <w:rPr>
          <w:rFonts w:ascii="宋体" w:hAnsi="宋体"/>
          <w:color w:val="auto"/>
          <w:sz w:val="18"/>
          <w:szCs w:val="18"/>
          <w:lang w:eastAsia="zh-CN"/>
        </w:rPr>
        <w:t>：喷淋室装有大量喷嘴，可对车身内外进行清洗。</w:t>
      </w:r>
    </w:p>
    <w:p w14:paraId="4A2D5E26" w14:textId="77777777" w:rsidR="000367AF" w:rsidRPr="00BF0431" w:rsidRDefault="000367AF" w:rsidP="00AD40C4">
      <w:pPr>
        <w:pStyle w:val="Flietext"/>
        <w:spacing w:line="240" w:lineRule="auto"/>
        <w:jc w:val="both"/>
        <w:rPr>
          <w:rStyle w:val="Fettung"/>
          <w:b w:val="0"/>
          <w:bCs/>
          <w:color w:val="auto"/>
          <w:sz w:val="18"/>
          <w:szCs w:val="20"/>
          <w:lang w:eastAsia="zh-CN"/>
        </w:rPr>
      </w:pPr>
    </w:p>
    <w:p w14:paraId="04C4D4E4" w14:textId="77777777" w:rsidR="00487B03" w:rsidRPr="00BF0431" w:rsidRDefault="00487B03" w:rsidP="00AD40C4">
      <w:pPr>
        <w:pStyle w:val="Flietext"/>
        <w:spacing w:line="240" w:lineRule="auto"/>
        <w:jc w:val="both"/>
        <w:rPr>
          <w:rStyle w:val="Fettung"/>
          <w:b w:val="0"/>
          <w:bCs/>
          <w:color w:val="auto"/>
          <w:sz w:val="18"/>
          <w:szCs w:val="20"/>
          <w:lang w:eastAsia="zh-CN"/>
        </w:rPr>
      </w:pPr>
    </w:p>
    <w:p w14:paraId="2F4596E6" w14:textId="5EEB6063" w:rsidR="000367AF" w:rsidRPr="00BF0431" w:rsidRDefault="00807DDB" w:rsidP="00AD40C4">
      <w:pPr>
        <w:pStyle w:val="Flietext"/>
        <w:spacing w:line="240" w:lineRule="auto"/>
        <w:jc w:val="both"/>
        <w:rPr>
          <w:rStyle w:val="Fettung"/>
          <w:b w:val="0"/>
          <w:bCs/>
          <w:color w:val="auto"/>
          <w:sz w:val="18"/>
          <w:szCs w:val="20"/>
        </w:rPr>
      </w:pPr>
      <w:r w:rsidRPr="00BF0431">
        <w:rPr>
          <w:rStyle w:val="60"/>
          <w:b/>
          <w:bCs/>
          <w:noProof/>
          <w:color w:val="auto"/>
          <w:sz w:val="18"/>
          <w:szCs w:val="20"/>
          <w:lang w:eastAsia="zh-CN"/>
        </w:rPr>
        <w:lastRenderedPageBreak/>
        <w:drawing>
          <wp:inline distT="0" distB="0" distL="0" distR="0" wp14:anchorId="06DDA04B" wp14:editId="7F5B070D">
            <wp:extent cx="4914900" cy="389255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20801"/>
                    <a:stretch/>
                  </pic:blipFill>
                  <pic:spPr bwMode="auto">
                    <a:xfrm>
                      <a:off x="0" y="0"/>
                      <a:ext cx="4914900" cy="389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BAC49B" w14:textId="66871AEF" w:rsidR="000367AF" w:rsidRPr="00BF0431" w:rsidRDefault="000367AF" w:rsidP="00AD40C4">
      <w:pPr>
        <w:pStyle w:val="Flietext"/>
        <w:spacing w:line="240" w:lineRule="auto"/>
        <w:jc w:val="both"/>
        <w:rPr>
          <w:rStyle w:val="Fettung"/>
          <w:b w:val="0"/>
          <w:bCs/>
          <w:color w:val="auto"/>
          <w:sz w:val="18"/>
          <w:szCs w:val="18"/>
          <w:lang w:eastAsia="zh-CN"/>
        </w:rPr>
      </w:pPr>
      <w:r w:rsidRPr="00BF0431">
        <w:rPr>
          <w:rStyle w:val="Fettung"/>
          <w:rFonts w:ascii="宋体" w:hAnsi="宋体"/>
          <w:bCs/>
          <w:color w:val="auto"/>
          <w:sz w:val="18"/>
          <w:szCs w:val="18"/>
          <w:lang w:eastAsia="zh-CN"/>
        </w:rPr>
        <w:t>图</w:t>
      </w:r>
      <w:r w:rsidRPr="00BF0431">
        <w:rPr>
          <w:color w:val="auto"/>
          <w:sz w:val="18"/>
          <w:szCs w:val="18"/>
          <w:lang w:eastAsia="zh-CN"/>
        </w:rPr>
        <w:t>2</w:t>
      </w:r>
      <w:r w:rsidRPr="00BF0431">
        <w:rPr>
          <w:rFonts w:ascii="宋体" w:hAnsi="宋体"/>
          <w:color w:val="auto"/>
          <w:sz w:val="18"/>
          <w:szCs w:val="18"/>
          <w:lang w:eastAsia="zh-CN"/>
        </w:rPr>
        <w:t>：清洗液从缓冲</w:t>
      </w:r>
      <w:r w:rsidR="000A4998" w:rsidRPr="00BF0431">
        <w:rPr>
          <w:rFonts w:ascii="宋体" w:hAnsi="宋体" w:hint="eastAsia"/>
          <w:color w:val="auto"/>
          <w:sz w:val="18"/>
          <w:szCs w:val="18"/>
          <w:lang w:eastAsia="zh-CN"/>
        </w:rPr>
        <w:t>槽</w:t>
      </w:r>
      <w:r w:rsidRPr="00BF0431">
        <w:rPr>
          <w:rFonts w:ascii="宋体" w:hAnsi="宋体"/>
          <w:color w:val="auto"/>
          <w:sz w:val="18"/>
          <w:szCs w:val="18"/>
          <w:lang w:eastAsia="zh-CN"/>
        </w:rPr>
        <w:t>注入浸渍室。</w:t>
      </w:r>
    </w:p>
    <w:p w14:paraId="4C1FF261" w14:textId="77777777" w:rsidR="000367AF" w:rsidRPr="00BF0431" w:rsidRDefault="000367AF" w:rsidP="00AD40C4">
      <w:pPr>
        <w:pStyle w:val="Flietext"/>
        <w:spacing w:line="240" w:lineRule="auto"/>
        <w:jc w:val="both"/>
        <w:rPr>
          <w:rStyle w:val="Fettung"/>
          <w:b w:val="0"/>
          <w:bCs/>
          <w:color w:val="auto"/>
          <w:sz w:val="18"/>
          <w:szCs w:val="20"/>
          <w:lang w:eastAsia="zh-CN"/>
        </w:rPr>
      </w:pPr>
    </w:p>
    <w:p w14:paraId="5997B7BC" w14:textId="6FC19DB7" w:rsidR="00AD30F3" w:rsidRPr="00BF0431" w:rsidRDefault="00AD30F3" w:rsidP="00AD40C4">
      <w:pPr>
        <w:pStyle w:val="Flietext"/>
        <w:spacing w:line="240" w:lineRule="auto"/>
        <w:jc w:val="both"/>
        <w:rPr>
          <w:rStyle w:val="Fettung"/>
          <w:b w:val="0"/>
          <w:bCs/>
          <w:color w:val="auto"/>
          <w:sz w:val="18"/>
          <w:szCs w:val="20"/>
          <w:lang w:eastAsia="zh-CN"/>
        </w:rPr>
      </w:pPr>
    </w:p>
    <w:p w14:paraId="6FE37864" w14:textId="71E39BD6" w:rsidR="00C4393E" w:rsidRPr="00BF0431" w:rsidRDefault="00BA0EE3" w:rsidP="00AD40C4">
      <w:pPr>
        <w:pStyle w:val="Flietext"/>
        <w:spacing w:line="240" w:lineRule="auto"/>
        <w:jc w:val="both"/>
        <w:rPr>
          <w:rStyle w:val="Fettung"/>
          <w:b w:val="0"/>
          <w:bCs/>
          <w:color w:val="auto"/>
          <w:sz w:val="18"/>
          <w:szCs w:val="20"/>
        </w:rPr>
      </w:pPr>
      <w:r w:rsidRPr="00BF0431">
        <w:rPr>
          <w:rStyle w:val="60"/>
          <w:b/>
          <w:bCs/>
          <w:noProof/>
          <w:color w:val="auto"/>
          <w:sz w:val="18"/>
          <w:szCs w:val="20"/>
          <w:lang w:eastAsia="zh-CN"/>
        </w:rPr>
        <w:drawing>
          <wp:inline distT="0" distB="0" distL="0" distR="0" wp14:anchorId="43DE4A77" wp14:editId="41DB9C75">
            <wp:extent cx="4921250" cy="276860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0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17F7D" w14:textId="18CC841B" w:rsidR="00BF0431" w:rsidRDefault="00731B26" w:rsidP="00AD40C4">
      <w:pPr>
        <w:pStyle w:val="Flietext"/>
        <w:spacing w:line="240" w:lineRule="auto"/>
        <w:jc w:val="both"/>
        <w:rPr>
          <w:rFonts w:ascii="宋体" w:hAnsi="宋体"/>
          <w:color w:val="auto"/>
          <w:sz w:val="18"/>
          <w:szCs w:val="18"/>
          <w:lang w:eastAsia="zh-CN"/>
        </w:rPr>
      </w:pPr>
      <w:r w:rsidRPr="00BF0431">
        <w:rPr>
          <w:rFonts w:ascii="宋体" w:hAnsi="宋体"/>
          <w:b/>
          <w:color w:val="auto"/>
          <w:spacing w:val="-2"/>
          <w:w w:val="101"/>
          <w:sz w:val="18"/>
          <w:szCs w:val="18"/>
          <w:lang w:eastAsia="zh-CN"/>
        </w:rPr>
        <w:t>图</w:t>
      </w:r>
      <w:r w:rsidRPr="00BF0431">
        <w:rPr>
          <w:b/>
          <w:color w:val="auto"/>
          <w:sz w:val="18"/>
          <w:szCs w:val="18"/>
          <w:lang w:eastAsia="zh-CN"/>
        </w:rPr>
        <w:t>3</w:t>
      </w:r>
      <w:r w:rsidRPr="00BF0431">
        <w:rPr>
          <w:rFonts w:ascii="宋体" w:hAnsi="宋体"/>
          <w:color w:val="auto"/>
          <w:sz w:val="18"/>
          <w:szCs w:val="18"/>
          <w:lang w:eastAsia="zh-CN"/>
        </w:rPr>
        <w:t>：</w:t>
      </w:r>
      <w:r w:rsidR="00026969" w:rsidRPr="00BF0431">
        <w:rPr>
          <w:rFonts w:ascii="宋体" w:hAnsi="宋体" w:hint="eastAsia"/>
          <w:color w:val="auto"/>
          <w:sz w:val="18"/>
          <w:szCs w:val="18"/>
          <w:lang w:eastAsia="zh-CN"/>
        </w:rPr>
        <w:t>杜尔</w:t>
      </w:r>
      <w:r w:rsidRPr="00BF0431">
        <w:rPr>
          <w:b/>
          <w:bCs/>
          <w:color w:val="auto"/>
          <w:sz w:val="18"/>
          <w:szCs w:val="18"/>
          <w:lang w:eastAsia="zh-CN"/>
        </w:rPr>
        <w:t>Eco</w:t>
      </w:r>
      <w:r w:rsidRPr="00BF0431">
        <w:rPr>
          <w:color w:val="auto"/>
          <w:sz w:val="18"/>
          <w:szCs w:val="18"/>
          <w:lang w:eastAsia="zh-CN"/>
        </w:rPr>
        <w:t>ProWet PT</w:t>
      </w:r>
      <w:r w:rsidRPr="00BF0431">
        <w:rPr>
          <w:rFonts w:ascii="宋体" w:hAnsi="宋体"/>
          <w:color w:val="auto"/>
          <w:sz w:val="18"/>
          <w:szCs w:val="18"/>
          <w:lang w:eastAsia="zh-CN"/>
        </w:rPr>
        <w:t>前处理系统是一间紧凑型模块化前处理室，无需配备大型浸槽。</w:t>
      </w:r>
    </w:p>
    <w:p w14:paraId="78F4C471" w14:textId="77777777" w:rsidR="00BF0431" w:rsidRDefault="00BF0431">
      <w:pPr>
        <w:tabs>
          <w:tab w:val="clear" w:pos="3572"/>
        </w:tabs>
        <w:spacing w:line="240" w:lineRule="auto"/>
        <w:rPr>
          <w:rFonts w:ascii="宋体" w:hAnsi="宋体"/>
          <w:color w:val="auto"/>
          <w:sz w:val="18"/>
          <w:szCs w:val="18"/>
          <w:lang w:eastAsia="zh-CN"/>
        </w:rPr>
      </w:pPr>
      <w:r>
        <w:rPr>
          <w:rFonts w:ascii="宋体" w:hAnsi="宋体"/>
          <w:color w:val="auto"/>
          <w:sz w:val="18"/>
          <w:szCs w:val="18"/>
          <w:lang w:eastAsia="zh-CN"/>
        </w:rPr>
        <w:br w:type="page"/>
      </w:r>
    </w:p>
    <w:p w14:paraId="717243F2" w14:textId="77777777" w:rsidR="00BF0431" w:rsidRDefault="00BF0431" w:rsidP="00BF0431">
      <w:pPr>
        <w:spacing w:line="360" w:lineRule="auto"/>
        <w:jc w:val="both"/>
        <w:rPr>
          <w:rFonts w:cs="Arial"/>
          <w:b/>
          <w:bCs/>
          <w:color w:val="292F35" w:themeColor="text1" w:themeShade="80"/>
          <w:lang w:eastAsia="zh-CN"/>
        </w:rPr>
      </w:pPr>
      <w:r>
        <w:rPr>
          <w:rFonts w:cs="Arial" w:hint="eastAsia"/>
          <w:b/>
          <w:bCs/>
          <w:color w:val="292F35" w:themeColor="text1" w:themeShade="80"/>
          <w:lang w:eastAsia="zh-CN"/>
        </w:rPr>
        <w:lastRenderedPageBreak/>
        <w:t>关于杜尔</w:t>
      </w:r>
    </w:p>
    <w:p w14:paraId="131AE6E5" w14:textId="44E3C7BC" w:rsidR="00BF0431" w:rsidRPr="00BF0431" w:rsidRDefault="00BF0431" w:rsidP="00BF0431">
      <w:pPr>
        <w:spacing w:line="360" w:lineRule="auto"/>
        <w:jc w:val="both"/>
        <w:rPr>
          <w:rFonts w:ascii="Arial" w:hAnsi="Arial" w:cs="Arial"/>
          <w:color w:val="44546A"/>
          <w:sz w:val="20"/>
          <w:lang w:eastAsia="zh-CN"/>
        </w:rPr>
      </w:pPr>
      <w:r w:rsidRPr="00BF0431">
        <w:rPr>
          <w:rFonts w:ascii="Arial" w:hAnsi="Arial" w:cs="Arial" w:hint="eastAsia"/>
          <w:lang w:eastAsia="zh-CN"/>
        </w:rPr>
        <w:t>杜尔集团是一家世界领先的机械和设备工程企业</w:t>
      </w:r>
      <w:r w:rsidRPr="00BF0431">
        <w:rPr>
          <w:rFonts w:ascii="Arial" w:hAnsi="Arial" w:cs="Arial" w:hint="eastAsia"/>
          <w:lang w:val="pt-BR" w:eastAsia="zh-CN"/>
        </w:rPr>
        <w:t>，</w:t>
      </w:r>
      <w:r w:rsidRPr="00BF0431">
        <w:rPr>
          <w:rFonts w:ascii="Arial" w:hAnsi="Arial" w:cs="Arial" w:hint="eastAsia"/>
          <w:lang w:eastAsia="zh-CN"/>
        </w:rPr>
        <w:t>在自动化、数字化</w:t>
      </w:r>
      <w:r w:rsidRPr="00BF0431">
        <w:rPr>
          <w:rFonts w:ascii="Arial" w:hAnsi="Arial" w:cs="Arial" w:hint="eastAsia"/>
          <w:lang w:val="pt-BR" w:eastAsia="zh-CN"/>
        </w:rPr>
        <w:t>以及能源效率技术领域拥有独到的经验，</w:t>
      </w:r>
      <w:r w:rsidRPr="00BF0431">
        <w:rPr>
          <w:rFonts w:ascii="Arial" w:hAnsi="Arial" w:cs="Arial" w:hint="eastAsia"/>
          <w:lang w:eastAsia="zh-CN"/>
        </w:rPr>
        <w:t>提供产品、系统和服务助力多个行业实现高效和可持续的制造流程。杜尔集团主要服务于汽车工业、家具和木屋生产、化学、制药、医疗技术、电气工程以及电池生产等多个行业。</w:t>
      </w:r>
      <w:r w:rsidRPr="00BF0431">
        <w:rPr>
          <w:rFonts w:ascii="Arial" w:hAnsi="Arial" w:cs="Arial"/>
          <w:lang w:eastAsia="zh-CN"/>
        </w:rPr>
        <w:t xml:space="preserve">2022 </w:t>
      </w:r>
      <w:r w:rsidRPr="00BF0431">
        <w:rPr>
          <w:rFonts w:ascii="Arial" w:hAnsi="Arial" w:cs="Arial" w:hint="eastAsia"/>
          <w:lang w:eastAsia="zh-CN"/>
        </w:rPr>
        <w:t>年集团销售额达到了</w:t>
      </w:r>
      <w:r w:rsidRPr="00BF0431">
        <w:rPr>
          <w:rFonts w:ascii="Arial" w:hAnsi="Arial" w:cs="Arial"/>
          <w:lang w:eastAsia="zh-CN"/>
        </w:rPr>
        <w:t>43</w:t>
      </w:r>
      <w:r w:rsidRPr="00BF0431">
        <w:rPr>
          <w:rFonts w:ascii="Arial" w:hAnsi="Arial" w:cs="Arial" w:hint="eastAsia"/>
          <w:lang w:eastAsia="zh-CN"/>
        </w:rPr>
        <w:t>亿欧元</w:t>
      </w:r>
      <w:r w:rsidRPr="00BF0431">
        <w:rPr>
          <w:rFonts w:ascii="MS Gothic" w:eastAsia="MS Gothic" w:hAnsi="MS Gothic" w:cs="MS Gothic" w:hint="eastAsia"/>
          <w:sz w:val="18"/>
          <w:szCs w:val="18"/>
          <w:lang w:eastAsia="zh-CN"/>
        </w:rPr>
        <w:t>。</w:t>
      </w:r>
      <w:r w:rsidRPr="00BF0431">
        <w:rPr>
          <w:rFonts w:ascii="Arial" w:hAnsi="Arial" w:cs="Arial" w:hint="eastAsia"/>
          <w:lang w:eastAsia="zh-CN"/>
        </w:rPr>
        <w:t>集团员工总数约</w:t>
      </w:r>
      <w:r w:rsidRPr="00BF0431">
        <w:rPr>
          <w:rFonts w:ascii="Arial" w:hAnsi="Arial" w:cs="Arial"/>
          <w:lang w:eastAsia="zh-CN"/>
        </w:rPr>
        <w:t>20,500</w:t>
      </w:r>
      <w:r w:rsidRPr="00BF0431">
        <w:rPr>
          <w:rFonts w:ascii="Arial" w:hAnsi="Arial" w:cs="Arial" w:hint="eastAsia"/>
          <w:lang w:eastAsia="zh-CN"/>
        </w:rPr>
        <w:t>人，遍布于全球</w:t>
      </w:r>
      <w:r w:rsidRPr="00BF0431">
        <w:rPr>
          <w:rFonts w:ascii="Arial" w:hAnsi="Arial" w:cs="Arial"/>
          <w:lang w:eastAsia="zh-CN"/>
        </w:rPr>
        <w:t xml:space="preserve"> 32</w:t>
      </w:r>
      <w:r w:rsidRPr="00BF0431">
        <w:rPr>
          <w:rFonts w:ascii="Arial" w:hAnsi="Arial" w:cs="Arial" w:hint="eastAsia"/>
          <w:lang w:eastAsia="zh-CN"/>
        </w:rPr>
        <w:t>个国家的</w:t>
      </w:r>
      <w:r w:rsidRPr="00BF0431">
        <w:rPr>
          <w:rFonts w:ascii="Arial" w:hAnsi="Arial" w:cs="Arial"/>
          <w:lang w:eastAsia="zh-CN"/>
        </w:rPr>
        <w:t>140</w:t>
      </w:r>
      <w:r w:rsidRPr="00BF0431">
        <w:rPr>
          <w:rFonts w:ascii="Arial" w:hAnsi="Arial" w:cs="Arial" w:hint="eastAsia"/>
          <w:lang w:eastAsia="zh-CN"/>
        </w:rPr>
        <w:t>个业务据点。集团拥有五个事业群在市场上运作：</w:t>
      </w:r>
    </w:p>
    <w:p w14:paraId="0A18A6AD" w14:textId="77777777" w:rsidR="00BF0431" w:rsidRPr="00BF0431" w:rsidRDefault="00BF0431" w:rsidP="00BF0431">
      <w:pPr>
        <w:pStyle w:val="aa"/>
        <w:numPr>
          <w:ilvl w:val="0"/>
          <w:numId w:val="20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color w:val="auto"/>
          <w:lang w:eastAsia="zh-CN"/>
        </w:rPr>
      </w:pPr>
      <w:r w:rsidRPr="00BF0431">
        <w:rPr>
          <w:rFonts w:ascii="Arial" w:hAnsi="Arial" w:cs="Arial" w:hint="eastAsia"/>
          <w:b/>
          <w:bCs/>
          <w:lang w:eastAsia="zh-CN"/>
        </w:rPr>
        <w:t>涂装和总装系统：</w:t>
      </w:r>
      <w:r w:rsidRPr="00BF0431">
        <w:rPr>
          <w:rFonts w:ascii="Arial" w:hAnsi="Arial" w:cs="Arial" w:hint="eastAsia"/>
          <w:bCs/>
          <w:lang w:eastAsia="zh-CN"/>
        </w:rPr>
        <w:t>面向汽车工业的涂装车间以及总装、检测和加注技术；</w:t>
      </w:r>
    </w:p>
    <w:p w14:paraId="6EBEF943" w14:textId="77777777" w:rsidR="00BF0431" w:rsidRPr="00BF0431" w:rsidRDefault="00BF0431" w:rsidP="00BF0431">
      <w:pPr>
        <w:pStyle w:val="aa"/>
        <w:numPr>
          <w:ilvl w:val="0"/>
          <w:numId w:val="20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lang w:eastAsia="zh-CN"/>
        </w:rPr>
      </w:pPr>
      <w:r w:rsidRPr="00BF0431">
        <w:rPr>
          <w:rFonts w:ascii="Arial" w:hAnsi="Arial" w:cs="Arial" w:hint="eastAsia"/>
          <w:b/>
          <w:bCs/>
          <w:lang w:eastAsia="zh-CN"/>
        </w:rPr>
        <w:t>应用技术：</w:t>
      </w:r>
      <w:r w:rsidRPr="00BF0431">
        <w:rPr>
          <w:rFonts w:ascii="Arial" w:hAnsi="Arial" w:cs="Arial" w:hint="eastAsia"/>
          <w:lang w:eastAsia="zh-CN"/>
        </w:rPr>
        <w:t>自动应用漆液、密封剂和粘合剂的机器人技术；</w:t>
      </w:r>
    </w:p>
    <w:p w14:paraId="2F6D64F2" w14:textId="77777777" w:rsidR="00BF0431" w:rsidRPr="00BF0431" w:rsidRDefault="00BF0431" w:rsidP="00BF0431">
      <w:pPr>
        <w:pStyle w:val="aa"/>
        <w:numPr>
          <w:ilvl w:val="0"/>
          <w:numId w:val="20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sz w:val="20"/>
          <w:szCs w:val="20"/>
          <w:lang w:val="de-DE" w:eastAsia="zh-CN"/>
        </w:rPr>
      </w:pPr>
      <w:r w:rsidRPr="00BF0431">
        <w:rPr>
          <w:rFonts w:ascii="Arial" w:hAnsi="Arial" w:cs="Arial" w:hint="eastAsia"/>
          <w:b/>
          <w:bCs/>
          <w:lang w:eastAsia="zh-CN"/>
        </w:rPr>
        <w:t>清洁技术系统：</w:t>
      </w:r>
      <w:r w:rsidRPr="00BF0431">
        <w:rPr>
          <w:rFonts w:ascii="Arial" w:hAnsi="Arial" w:cs="Arial" w:hint="eastAsia"/>
          <w:lang w:eastAsia="zh-CN"/>
        </w:rPr>
        <w:t>空气污染控制系统</w:t>
      </w:r>
      <w:r w:rsidRPr="00BF0431">
        <w:rPr>
          <w:rFonts w:ascii="Arial" w:hAnsi="Arial" w:cs="Arial"/>
          <w:lang w:eastAsia="zh-CN"/>
        </w:rPr>
        <w:t>,</w:t>
      </w:r>
      <w:r w:rsidRPr="00BF0431">
        <w:rPr>
          <w:rFonts w:ascii="Arial" w:hAnsi="Arial" w:cs="Arial" w:hint="eastAsia"/>
          <w:lang w:eastAsia="zh-CN"/>
        </w:rPr>
        <w:t>电池电极涂层系统和降噪系统；</w:t>
      </w:r>
    </w:p>
    <w:p w14:paraId="12C65715" w14:textId="77777777" w:rsidR="00BF0431" w:rsidRPr="00BF0431" w:rsidRDefault="00BF0431" w:rsidP="00BF0431">
      <w:pPr>
        <w:pStyle w:val="aa"/>
        <w:numPr>
          <w:ilvl w:val="0"/>
          <w:numId w:val="20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sz w:val="20"/>
          <w:szCs w:val="20"/>
          <w:lang w:eastAsia="zh-CN"/>
        </w:rPr>
      </w:pPr>
      <w:r w:rsidRPr="00BF0431">
        <w:rPr>
          <w:rFonts w:ascii="Arial" w:hAnsi="Arial" w:cs="Arial" w:hint="eastAsia"/>
          <w:b/>
          <w:bCs/>
          <w:lang w:eastAsia="zh-CN"/>
        </w:rPr>
        <w:t>工业自动化系统：</w:t>
      </w:r>
      <w:r w:rsidRPr="00BF0431">
        <w:rPr>
          <w:rFonts w:ascii="宋体" w:hAnsi="宋体" w:cs="宋体" w:hint="eastAsia"/>
          <w:lang w:val="pt-BR" w:eastAsia="zh-CN"/>
        </w:rPr>
        <w:t>面向汽车零部件、医疗设备和消费品的自动化组装和测试系统，以及平衡设备和诊断技术。</w:t>
      </w:r>
    </w:p>
    <w:p w14:paraId="4E034BE3" w14:textId="3FD1ED7C" w:rsidR="00BF0431" w:rsidRPr="00BF0431" w:rsidRDefault="00BF0431" w:rsidP="00BF0431">
      <w:pPr>
        <w:pStyle w:val="aa"/>
        <w:numPr>
          <w:ilvl w:val="0"/>
          <w:numId w:val="20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szCs w:val="22"/>
          <w:lang w:eastAsia="zh-CN"/>
        </w:rPr>
      </w:pPr>
      <w:r w:rsidRPr="00BF0431">
        <w:rPr>
          <w:rFonts w:ascii="Arial" w:hAnsi="Arial" w:cs="Arial" w:hint="eastAsia"/>
          <w:b/>
          <w:bCs/>
          <w:lang w:eastAsia="zh-CN"/>
        </w:rPr>
        <w:t>木工机械和系统：</w:t>
      </w:r>
      <w:r w:rsidRPr="00BF0431">
        <w:rPr>
          <w:rFonts w:ascii="Arial" w:hAnsi="Arial" w:cs="Arial" w:hint="eastAsia"/>
          <w:lang w:eastAsia="zh-CN"/>
        </w:rPr>
        <w:t>木材加工行业机械和设备</w:t>
      </w:r>
    </w:p>
    <w:p w14:paraId="76D06162" w14:textId="77777777" w:rsidR="00BF0431" w:rsidRPr="00BF0431" w:rsidRDefault="00BF0431" w:rsidP="00BF0431">
      <w:pPr>
        <w:tabs>
          <w:tab w:val="clear" w:pos="3572"/>
        </w:tabs>
        <w:spacing w:line="360" w:lineRule="auto"/>
        <w:jc w:val="both"/>
        <w:rPr>
          <w:rFonts w:ascii="Arial" w:hAnsi="Arial" w:cs="Arial" w:hint="eastAsia"/>
          <w:szCs w:val="22"/>
          <w:lang w:eastAsia="zh-CN"/>
        </w:rPr>
      </w:pPr>
    </w:p>
    <w:p w14:paraId="723451F5" w14:textId="77777777" w:rsidR="00BF0431" w:rsidRDefault="00BF0431" w:rsidP="00BF0431">
      <w:pPr>
        <w:pStyle w:val="Flietext"/>
        <w:spacing w:line="360" w:lineRule="auto"/>
        <w:rPr>
          <w:rStyle w:val="Fettung"/>
          <w:lang w:eastAsia="zh-CN"/>
        </w:rPr>
      </w:pPr>
      <w:r>
        <w:rPr>
          <w:rStyle w:val="Fettung"/>
          <w:rFonts w:ascii="Microsoft JhengHei" w:eastAsia="Microsoft JhengHei" w:hAnsi="Microsoft JhengHei" w:cs="Microsoft JhengHei" w:hint="eastAsia"/>
          <w:lang w:eastAsia="zh-CN"/>
        </w:rPr>
        <w:t>联系方式</w:t>
      </w:r>
    </w:p>
    <w:p w14:paraId="5C391DE9" w14:textId="77777777" w:rsidR="00BF0431" w:rsidRDefault="00BF0431" w:rsidP="00BF0431">
      <w:pPr>
        <w:pStyle w:val="Flietext"/>
        <w:spacing w:line="360" w:lineRule="auto"/>
        <w:rPr>
          <w:rStyle w:val="Fettung"/>
          <w:b w:val="0"/>
          <w:bCs/>
          <w:lang w:eastAsia="zh-CN"/>
        </w:rPr>
      </w:pPr>
      <w:r>
        <w:rPr>
          <w:rStyle w:val="Fettung"/>
          <w:rFonts w:ascii="MS Gothic" w:eastAsia="MS Gothic" w:hAnsi="MS Gothic" w:cs="MS Gothic" w:hint="eastAsia"/>
          <w:bCs/>
          <w:lang w:eastAsia="zh-CN"/>
        </w:rPr>
        <w:t>杜</w:t>
      </w:r>
      <w:r>
        <w:rPr>
          <w:rStyle w:val="Fettung"/>
          <w:rFonts w:ascii="Malgun Gothic" w:eastAsia="Malgun Gothic" w:hAnsi="Malgun Gothic" w:cs="Malgun Gothic" w:hint="eastAsia"/>
          <w:bCs/>
          <w:lang w:eastAsia="zh-CN"/>
        </w:rPr>
        <w:t>尔涂装系</w:t>
      </w:r>
      <w:r>
        <w:rPr>
          <w:rStyle w:val="Fettung"/>
          <w:rFonts w:ascii="Microsoft JhengHei" w:eastAsia="Microsoft JhengHei" w:hAnsi="Microsoft JhengHei" w:cs="Microsoft JhengHei" w:hint="eastAsia"/>
          <w:bCs/>
          <w:lang w:eastAsia="zh-CN"/>
        </w:rPr>
        <w:t>统工程（上海）有限公司</w:t>
      </w:r>
    </w:p>
    <w:p w14:paraId="163D61DE" w14:textId="77777777" w:rsidR="00BF0431" w:rsidRDefault="00BF0431" w:rsidP="00BF0431">
      <w:pPr>
        <w:pStyle w:val="Flietext"/>
        <w:spacing w:line="360" w:lineRule="auto"/>
        <w:rPr>
          <w:rStyle w:val="Fettung"/>
          <w:b w:val="0"/>
          <w:bCs/>
          <w:lang w:eastAsia="zh-CN"/>
        </w:rPr>
      </w:pPr>
      <w:r>
        <w:rPr>
          <w:rStyle w:val="Fettung"/>
          <w:rFonts w:ascii="MS Gothic" w:eastAsia="MS Gothic" w:hAnsi="MS Gothic" w:cs="MS Gothic" w:hint="eastAsia"/>
          <w:bCs/>
          <w:lang w:eastAsia="zh-CN"/>
        </w:rPr>
        <w:t>廖容</w:t>
      </w:r>
    </w:p>
    <w:p w14:paraId="4BE03C8B" w14:textId="77777777" w:rsidR="00BF0431" w:rsidRDefault="00BF0431" w:rsidP="00BF0431">
      <w:pPr>
        <w:pStyle w:val="Flietext"/>
        <w:spacing w:line="360" w:lineRule="auto"/>
        <w:rPr>
          <w:rStyle w:val="Fettung"/>
          <w:b w:val="0"/>
          <w:bCs/>
          <w:lang w:eastAsia="zh-CN"/>
        </w:rPr>
      </w:pPr>
      <w:r>
        <w:rPr>
          <w:rStyle w:val="Fettung"/>
          <w:rFonts w:ascii="MS Gothic" w:eastAsia="MS Gothic" w:hAnsi="MS Gothic" w:cs="MS Gothic" w:hint="eastAsia"/>
          <w:bCs/>
          <w:lang w:eastAsia="zh-CN"/>
        </w:rPr>
        <w:t>市</w:t>
      </w:r>
      <w:r>
        <w:rPr>
          <w:rStyle w:val="Fettung"/>
          <w:rFonts w:ascii="Microsoft JhengHei" w:eastAsia="Microsoft JhengHei" w:hAnsi="Microsoft JhengHei" w:cs="Microsoft JhengHei" w:hint="eastAsia"/>
          <w:bCs/>
          <w:lang w:eastAsia="zh-CN"/>
        </w:rPr>
        <w:t>场</w:t>
      </w:r>
    </w:p>
    <w:p w14:paraId="747F717E" w14:textId="77777777" w:rsidR="00BF0431" w:rsidRDefault="00BF0431" w:rsidP="00BF0431">
      <w:pPr>
        <w:pStyle w:val="Flietext"/>
        <w:spacing w:line="360" w:lineRule="auto"/>
        <w:rPr>
          <w:rStyle w:val="Fettung"/>
          <w:b w:val="0"/>
          <w:bCs/>
          <w:lang w:eastAsia="zh-CN"/>
        </w:rPr>
      </w:pPr>
      <w:r>
        <w:rPr>
          <w:rStyle w:val="Fettung"/>
          <w:rFonts w:ascii="Microsoft JhengHei" w:eastAsia="Microsoft JhengHei" w:hAnsi="Microsoft JhengHei" w:cs="Microsoft JhengHei" w:hint="eastAsia"/>
          <w:bCs/>
          <w:lang w:eastAsia="zh-CN"/>
        </w:rPr>
        <w:t>电话：</w:t>
      </w:r>
      <w:r>
        <w:rPr>
          <w:rStyle w:val="Fettung"/>
          <w:bCs/>
          <w:lang w:eastAsia="zh-CN"/>
        </w:rPr>
        <w:t>+86 21 3979 1473</w:t>
      </w:r>
    </w:p>
    <w:p w14:paraId="5831D62C" w14:textId="77777777" w:rsidR="00BF0431" w:rsidRDefault="00BF0431" w:rsidP="00BF0431">
      <w:pPr>
        <w:pStyle w:val="Flietext"/>
        <w:spacing w:line="360" w:lineRule="auto"/>
        <w:rPr>
          <w:rStyle w:val="Fettung"/>
          <w:b w:val="0"/>
          <w:bCs/>
          <w:lang w:eastAsia="zh-CN"/>
        </w:rPr>
      </w:pPr>
      <w:r>
        <w:rPr>
          <w:rStyle w:val="Fettung"/>
          <w:bCs/>
          <w:lang w:eastAsia="zh-CN"/>
        </w:rPr>
        <w:t>E-mail</w:t>
      </w:r>
      <w:r>
        <w:rPr>
          <w:rStyle w:val="Fettung"/>
          <w:rFonts w:ascii="MS Gothic" w:eastAsia="MS Gothic" w:hAnsi="MS Gothic" w:cs="MS Gothic" w:hint="eastAsia"/>
          <w:bCs/>
          <w:lang w:eastAsia="zh-CN"/>
        </w:rPr>
        <w:t>：</w:t>
      </w:r>
      <w:r>
        <w:rPr>
          <w:rStyle w:val="Fettung"/>
          <w:bCs/>
          <w:lang w:eastAsia="zh-CN"/>
        </w:rPr>
        <w:t>liao.rong@durr.com.cn</w:t>
      </w:r>
    </w:p>
    <w:p w14:paraId="0AF2494D" w14:textId="77777777" w:rsidR="00BF0431" w:rsidRDefault="00BF0431" w:rsidP="00BF0431">
      <w:pPr>
        <w:pStyle w:val="Flietext"/>
        <w:spacing w:line="360" w:lineRule="auto"/>
        <w:rPr>
          <w:rStyle w:val="Fettung"/>
          <w:b w:val="0"/>
          <w:bCs/>
        </w:rPr>
      </w:pPr>
      <w:r>
        <w:rPr>
          <w:rStyle w:val="Fettung"/>
          <w:bCs/>
        </w:rPr>
        <w:t>www.durr.com</w:t>
      </w:r>
    </w:p>
    <w:p w14:paraId="42A80998" w14:textId="77777777" w:rsidR="00BF0431" w:rsidRPr="00BF0431" w:rsidRDefault="00BF0431" w:rsidP="00BF0431">
      <w:pPr>
        <w:tabs>
          <w:tab w:val="clear" w:pos="3572"/>
        </w:tabs>
        <w:spacing w:line="360" w:lineRule="auto"/>
        <w:jc w:val="both"/>
        <w:rPr>
          <w:rFonts w:ascii="Arial" w:hAnsi="Arial" w:cs="Arial" w:hint="eastAsia"/>
          <w:i/>
          <w:iCs/>
          <w:szCs w:val="22"/>
          <w:lang w:eastAsia="zh-CN"/>
        </w:rPr>
      </w:pPr>
    </w:p>
    <w:p w14:paraId="19ACE4A6" w14:textId="77777777" w:rsidR="001B1D93" w:rsidRPr="00BF0431" w:rsidRDefault="001B1D93" w:rsidP="00AD40C4">
      <w:pPr>
        <w:pStyle w:val="Flietext"/>
        <w:spacing w:line="240" w:lineRule="auto"/>
        <w:jc w:val="both"/>
        <w:rPr>
          <w:color w:val="auto"/>
          <w:spacing w:val="-2"/>
          <w:w w:val="101"/>
          <w:sz w:val="18"/>
          <w:szCs w:val="18"/>
          <w:lang w:eastAsia="zh-CN"/>
        </w:rPr>
      </w:pPr>
    </w:p>
    <w:sectPr w:rsidR="001B1D93" w:rsidRPr="00BF0431" w:rsidSect="00B143FE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05A76D" w14:textId="77777777" w:rsidR="002F1F58" w:rsidRDefault="002F1F58" w:rsidP="00D9165E">
      <w:r>
        <w:separator/>
      </w:r>
    </w:p>
  </w:endnote>
  <w:endnote w:type="continuationSeparator" w:id="0">
    <w:p w14:paraId="3133A5F8" w14:textId="77777777" w:rsidR="002F1F58" w:rsidRDefault="002F1F58" w:rsidP="00D9165E">
      <w:r>
        <w:continuationSeparator/>
      </w:r>
    </w:p>
  </w:endnote>
  <w:endnote w:type="continuationNotice" w:id="1">
    <w:p w14:paraId="41E6F7A4" w14:textId="77777777" w:rsidR="002F1F58" w:rsidRDefault="002F1F5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CC8061" w14:textId="128AF4F0" w:rsidR="00F475FC" w:rsidRDefault="00F475FC">
    <w:pPr>
      <w:pStyle w:val="a5"/>
    </w:pPr>
    <w:r>
      <w:rPr>
        <w:lang w:eastAsia="zh-CN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77E362BE" wp14:editId="41F4E5C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976154F" w14:textId="77777777" w:rsidR="00AD40C4" w:rsidRDefault="00F475FC" w:rsidP="00F475FC">
                          <w:r>
                            <w:rPr>
                              <w:rFonts w:ascii="Calibri" w:hAnsi="Calibri"/>
                              <w:sz w:val="20"/>
                            </w:rPr>
                            <w:t>Internal use only</w:t>
                          </w:r>
                        </w:p>
                        <w:p w14:paraId="051A4B02" w14:textId="4DCC80CD" w:rsidR="00F475FC" w:rsidRPr="00F475FC" w:rsidRDefault="00F475FC" w:rsidP="00F475FC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宋体" w:eastAsia="Calibri" w:hAnsi="宋体" w:cs="Calibri"/>
                              <w:noProof/>
                              <w:sz w:val="20"/>
                              <w:szCs w:val="20"/>
                            </w:rPr>
                            <w:t>仅限内部使用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E362BE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3976154F" w14:textId="77777777" w:rsidR="00AD40C4" w:rsidRDefault="00F475FC" w:rsidP="00F475FC">
                    <w:r>
                      <w:rPr>
                        <w:rFonts w:ascii="Calibri" w:hAnsi="Calibri"/>
                        <w:sz w:val="20"/>
                      </w:rPr>
                      <w:t>Internal use only</w:t>
                    </w:r>
                  </w:p>
                  <w:p w14:paraId="051A4B02" w14:textId="4DCC80CD" w:rsidR="00F475FC" w:rsidRPr="00F475FC" w:rsidRDefault="00F475FC" w:rsidP="00F475FC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宋体" w:eastAsia="Calibri" w:hAnsi="宋体" w:cs="Calibri"/>
                        <w:noProof/>
                        <w:sz w:val="20"/>
                        <w:szCs w:val="20"/>
                      </w:rPr>
                      <w:t>仅限内部使用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2DB2486D" w:rsidR="00EC05CF" w:rsidRPr="0085432F" w:rsidRDefault="00EC05CF" w:rsidP="005218C8">
    <w:pPr>
      <w:pStyle w:val="a5"/>
    </w:pPr>
    <w:r w:rsidRPr="006E5C09">
      <w:fldChar w:fldCharType="begin"/>
    </w:r>
    <w:r w:rsidRPr="006E5C09">
      <w:instrText xml:space="preserve"> IF  \* MERGEFORMAT </w:instrText>
    </w:r>
    <w:fldSimple w:instr="NUMPAGES  \* MERGEFORMAT">
      <w:r w:rsidR="00BF0431">
        <w:instrText>5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BF0431">
      <w:instrText>5</w:instrText>
    </w:r>
    <w:r w:rsidRPr="006E5C09">
      <w:fldChar w:fldCharType="end"/>
    </w:r>
    <w:r w:rsidRPr="006E5C09">
      <w:instrText>/</w:instrText>
    </w:r>
    <w:fldSimple w:instr="NUMPAGES  \* MERGEFORMAT">
      <w:r w:rsidR="00BF0431">
        <w:instrText>5</w:instrText>
      </w:r>
    </w:fldSimple>
    <w:r w:rsidRPr="006E5C09">
      <w:instrText>" "</w:instrText>
    </w:r>
    <w:r w:rsidRPr="006E5C09">
      <w:fldChar w:fldCharType="separate"/>
    </w:r>
    <w:r w:rsidR="00BF0431">
      <w:t>5</w:t>
    </w:r>
    <w:r w:rsidR="00BF0431" w:rsidRPr="006E5C09">
      <w:t>/</w:t>
    </w:r>
    <w:r w:rsidR="00BF0431">
      <w:t>5</w:t>
    </w:r>
    <w:r w:rsidRPr="006E5C09">
      <w:fldChar w:fldCharType="end"/>
    </w:r>
    <w:r>
      <w:tab/>
      <w:t>Press release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2A644E4F" w:rsidR="00EC05CF" w:rsidRPr="005218C8" w:rsidRDefault="00EC05CF" w:rsidP="005218C8">
    <w:pPr>
      <w:pStyle w:val="a4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BF0431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BF0431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BF0431">
        <w:instrText>5</w:instrText>
      </w:r>
    </w:fldSimple>
    <w:r w:rsidRPr="005218C8">
      <w:instrText>" "</w:instrText>
    </w:r>
    <w:r w:rsidRPr="005218C8">
      <w:fldChar w:fldCharType="separate"/>
    </w:r>
    <w:r w:rsidR="00BF0431">
      <w:t>1</w:t>
    </w:r>
    <w:r w:rsidR="00BF0431" w:rsidRPr="005218C8">
      <w:t>/</w:t>
    </w:r>
    <w:r w:rsidR="00BF0431">
      <w:t>5</w:t>
    </w:r>
    <w:r w:rsidRPr="005218C8">
      <w:fldChar w:fldCharType="end"/>
    </w:r>
    <w:r>
      <w:tab/>
      <w:t xml:space="preserve">Press release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B6B3F1" w14:textId="77777777" w:rsidR="002F1F58" w:rsidRDefault="002F1F58" w:rsidP="00D9165E">
      <w:r>
        <w:separator/>
      </w:r>
    </w:p>
  </w:footnote>
  <w:footnote w:type="continuationSeparator" w:id="0">
    <w:p w14:paraId="3748B294" w14:textId="77777777" w:rsidR="002F1F58" w:rsidRDefault="002F1F58" w:rsidP="00D9165E">
      <w:r>
        <w:continuationSeparator/>
      </w:r>
    </w:p>
  </w:footnote>
  <w:footnote w:type="continuationNotice" w:id="1">
    <w:p w14:paraId="0A48C5CA" w14:textId="77777777" w:rsidR="002F1F58" w:rsidRDefault="002F1F58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EC05CF" w:rsidRPr="00F73F1D" w:rsidRDefault="00EC05CF" w:rsidP="005218C8">
    <w:pPr>
      <w:pStyle w:val="a4"/>
    </w:pPr>
    <w:r>
      <w:rPr>
        <w:lang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3DB4BEB" w14:textId="77777777" w:rsidR="00AD40C4" w:rsidRPr="00465D6D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DE680C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1701DAF9" w14:textId="09E22613" w:rsidR="00EC05CF" w:rsidRPr="00DE680C" w:rsidRDefault="00EC05CF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>
                            <w:rPr>
                              <w:rStyle w:val="Fettung"/>
                              <w:rFonts w:ascii="宋体" w:hAnsi="宋体"/>
                              <w:bCs/>
                              <w:spacing w:val="2"/>
                              <w:w w:val="100"/>
                              <w:lang w:val="de-DE"/>
                            </w:rPr>
                            <w:t>Dürr Systems AG</w:t>
                          </w:r>
                          <w:r w:rsidRPr="00465D6D">
                            <w:rPr>
                              <w:lang w:val="de-DE"/>
                            </w:rPr>
                            <w:t xml:space="preserve"> </w:t>
                          </w:r>
                        </w:p>
                        <w:p w14:paraId="3F114B23" w14:textId="77777777" w:rsidR="00AD40C4" w:rsidRPr="00465D6D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DE680C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3D3A50D5" w14:textId="4EFC45DF" w:rsidR="00EC05CF" w:rsidRPr="00DE680C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ascii="宋体" w:hAnsi="宋体"/>
                              <w:lang w:val="de-DE"/>
                            </w:rPr>
                            <w:t>Carl-Benz-Str. 34</w:t>
                          </w:r>
                          <w:r w:rsidRPr="00465D6D">
                            <w:rPr>
                              <w:lang w:val="de-DE"/>
                            </w:rPr>
                            <w:t xml:space="preserve"> </w:t>
                          </w:r>
                        </w:p>
                        <w:p w14:paraId="5D23C0AC" w14:textId="77777777" w:rsidR="00AD40C4" w:rsidRPr="00465D6D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DE680C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013BD512" w14:textId="157C505D" w:rsidR="00EC05CF" w:rsidRPr="00DE680C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ascii="宋体" w:hAnsi="宋体"/>
                              <w:lang w:val="de-DE"/>
                            </w:rPr>
                            <w:t>74321 Bietigheim-Bissingen</w:t>
                          </w:r>
                          <w:r w:rsidRPr="00465D6D">
                            <w:rPr>
                              <w:lang w:val="de-DE"/>
                            </w:rPr>
                            <w:t xml:space="preserve"> </w:t>
                          </w:r>
                        </w:p>
                        <w:p w14:paraId="6F69D746" w14:textId="77777777" w:rsidR="00EC05CF" w:rsidRPr="00DE680C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7B6DCDE8" w14:textId="77777777" w:rsidR="00AD40C4" w:rsidRPr="00465D6D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DE680C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4A747A10" w14:textId="3FA36BDD" w:rsidR="00EC05CF" w:rsidRPr="00DE680C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ascii="宋体" w:hAnsi="宋体"/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BF03485" w14:textId="77777777" w:rsidR="00AD40C4" w:rsidRPr="00465D6D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DE680C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717B90E6" w14:textId="3E812834" w:rsidR="00EC05CF" w:rsidRPr="00465D6D" w:rsidRDefault="00EC05CF" w:rsidP="00B143FE">
                          <w:pPr>
                            <w:pStyle w:val="Kontaktdaten"/>
                          </w:pPr>
                          <w:r w:rsidRPr="00465D6D">
                            <w:rPr>
                              <w:rFonts w:ascii="宋体" w:hAnsi="宋体"/>
                            </w:rPr>
                            <w:t xml:space="preserve">Fax: +49 7142 78-2107 </w:t>
                          </w:r>
                        </w:p>
                        <w:p w14:paraId="2C72C6A2" w14:textId="77777777" w:rsidR="00EC05CF" w:rsidRPr="00465D6D" w:rsidRDefault="00EC05CF" w:rsidP="00B143FE">
                          <w:pPr>
                            <w:pStyle w:val="Kontaktdaten"/>
                          </w:pPr>
                        </w:p>
                        <w:p w14:paraId="498DBF7A" w14:textId="77777777" w:rsidR="00AD40C4" w:rsidRDefault="00EC05CF" w:rsidP="00B143FE">
                          <w:pPr>
                            <w:pStyle w:val="Kontaktdaten"/>
                          </w:pPr>
                          <w:r w:rsidRPr="00465D6D">
                            <w:t xml:space="preserve">info@durr.com </w:t>
                          </w:r>
                        </w:p>
                        <w:p w14:paraId="4A3B1117" w14:textId="491BC628" w:rsidR="00EC05CF" w:rsidRPr="00465D6D" w:rsidRDefault="00EC05CF" w:rsidP="00B143FE">
                          <w:pPr>
                            <w:pStyle w:val="Kontaktdaten"/>
                          </w:pPr>
                          <w:r w:rsidRPr="00465D6D">
                            <w:rPr>
                              <w:rFonts w:ascii="宋体" w:hAnsi="宋体"/>
                            </w:rPr>
                            <w:t xml:space="preserve">info@durr.com </w:t>
                          </w:r>
                        </w:p>
                        <w:p w14:paraId="7C2C6285" w14:textId="77777777" w:rsidR="00AD40C4" w:rsidRPr="00465D6D" w:rsidRDefault="00EC05CF" w:rsidP="00B143FE">
                          <w:pPr>
                            <w:pStyle w:val="Kontaktdaten"/>
                          </w:pPr>
                          <w:r w:rsidRPr="00465D6D">
                            <w:t>www.durr.com</w:t>
                          </w:r>
                        </w:p>
                        <w:p w14:paraId="570B69D5" w14:textId="5DF78814" w:rsidR="00EC05CF" w:rsidRPr="00465D6D" w:rsidRDefault="00EC05CF" w:rsidP="00B143FE">
                          <w:pPr>
                            <w:pStyle w:val="Kontaktdaten"/>
                          </w:pPr>
                          <w:r w:rsidRPr="00465D6D">
                            <w:rPr>
                              <w:rFonts w:ascii="宋体" w:hAnsi="宋体"/>
                            </w:rPr>
                            <w:t>www.durr.com</w:t>
                          </w:r>
                          <w:r w:rsidRPr="00465D6D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43DB4BEB" w14:textId="77777777" w:rsidR="00AD40C4" w:rsidRPr="00465D6D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DE680C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1701DAF9" w14:textId="09E22613" w:rsidR="00EC05CF" w:rsidRPr="00DE680C" w:rsidRDefault="00EC05CF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>
                      <w:rPr>
                        <w:rStyle w:val="Fettung"/>
                        <w:rFonts w:ascii="宋体" w:hAnsi="宋体"/>
                        <w:bCs/>
                        <w:spacing w:val="2"/>
                        <w:w w:val="100"/>
                        <w:lang w:val="de-DE"/>
                      </w:rPr>
                      <w:t>Dürr Systems AG</w:t>
                    </w:r>
                    <w:r w:rsidRPr="00465D6D">
                      <w:rPr>
                        <w:lang w:val="de-DE"/>
                      </w:rPr>
                      <w:t xml:space="preserve"> </w:t>
                    </w:r>
                  </w:p>
                  <w:p w14:paraId="3F114B23" w14:textId="77777777" w:rsidR="00AD40C4" w:rsidRPr="00465D6D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DE680C">
                      <w:rPr>
                        <w:lang w:val="de-DE"/>
                      </w:rPr>
                      <w:t>Carl-Benz-Str. 34</w:t>
                    </w:r>
                  </w:p>
                  <w:p w14:paraId="3D3A50D5" w14:textId="4EFC45DF" w:rsidR="00EC05CF" w:rsidRPr="00DE680C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ascii="宋体" w:hAnsi="宋体"/>
                        <w:lang w:val="de-DE"/>
                      </w:rPr>
                      <w:t>Carl-Benz-Str. 34</w:t>
                    </w:r>
                    <w:r w:rsidRPr="00465D6D">
                      <w:rPr>
                        <w:lang w:val="de-DE"/>
                      </w:rPr>
                      <w:t xml:space="preserve"> </w:t>
                    </w:r>
                  </w:p>
                  <w:p w14:paraId="5D23C0AC" w14:textId="77777777" w:rsidR="00AD40C4" w:rsidRPr="00465D6D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DE680C">
                      <w:rPr>
                        <w:lang w:val="de-DE"/>
                      </w:rPr>
                      <w:t>74321 Bietigheim-Bissingen</w:t>
                    </w:r>
                  </w:p>
                  <w:p w14:paraId="013BD512" w14:textId="157C505D" w:rsidR="00EC05CF" w:rsidRPr="00DE680C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ascii="宋体" w:hAnsi="宋体"/>
                        <w:lang w:val="de-DE"/>
                      </w:rPr>
                      <w:t>74321 Bietigheim-Bissingen</w:t>
                    </w:r>
                    <w:r w:rsidRPr="00465D6D">
                      <w:rPr>
                        <w:lang w:val="de-DE"/>
                      </w:rPr>
                      <w:t xml:space="preserve"> </w:t>
                    </w:r>
                  </w:p>
                  <w:p w14:paraId="6F69D746" w14:textId="77777777" w:rsidR="00EC05CF" w:rsidRPr="00DE680C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7B6DCDE8" w14:textId="77777777" w:rsidR="00AD40C4" w:rsidRPr="00465D6D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DE680C">
                      <w:rPr>
                        <w:lang w:val="de-DE"/>
                      </w:rPr>
                      <w:t xml:space="preserve">Tel.: +49 7142 78-0 </w:t>
                    </w:r>
                  </w:p>
                  <w:p w14:paraId="4A747A10" w14:textId="3FA36BDD" w:rsidR="00EC05CF" w:rsidRPr="00DE680C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ascii="宋体" w:hAnsi="宋体"/>
                        <w:lang w:val="de-DE"/>
                      </w:rPr>
                      <w:t xml:space="preserve">Tel.: +49 7142 78-0 </w:t>
                    </w:r>
                  </w:p>
                  <w:p w14:paraId="7BF03485" w14:textId="77777777" w:rsidR="00AD40C4" w:rsidRPr="00465D6D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DE680C">
                      <w:rPr>
                        <w:lang w:val="de-DE"/>
                      </w:rPr>
                      <w:t xml:space="preserve">Fax: +49 7142 78-2107 </w:t>
                    </w:r>
                  </w:p>
                  <w:p w14:paraId="717B90E6" w14:textId="3E812834" w:rsidR="00EC05CF" w:rsidRPr="00465D6D" w:rsidRDefault="00EC05CF" w:rsidP="00B143FE">
                    <w:pPr>
                      <w:pStyle w:val="Kontaktdaten"/>
                    </w:pPr>
                    <w:r w:rsidRPr="00465D6D">
                      <w:rPr>
                        <w:rFonts w:ascii="宋体" w:hAnsi="宋体"/>
                      </w:rPr>
                      <w:t xml:space="preserve">Fax: +49 7142 78-2107 </w:t>
                    </w:r>
                  </w:p>
                  <w:p w14:paraId="2C72C6A2" w14:textId="77777777" w:rsidR="00EC05CF" w:rsidRPr="00465D6D" w:rsidRDefault="00EC05CF" w:rsidP="00B143FE">
                    <w:pPr>
                      <w:pStyle w:val="Kontaktdaten"/>
                    </w:pPr>
                  </w:p>
                  <w:p w14:paraId="498DBF7A" w14:textId="77777777" w:rsidR="00AD40C4" w:rsidRDefault="00EC05CF" w:rsidP="00B143FE">
                    <w:pPr>
                      <w:pStyle w:val="Kontaktdaten"/>
                    </w:pPr>
                    <w:r w:rsidRPr="00465D6D">
                      <w:t xml:space="preserve">info@durr.com </w:t>
                    </w:r>
                  </w:p>
                  <w:p w14:paraId="4A3B1117" w14:textId="491BC628" w:rsidR="00EC05CF" w:rsidRPr="00465D6D" w:rsidRDefault="00EC05CF" w:rsidP="00B143FE">
                    <w:pPr>
                      <w:pStyle w:val="Kontaktdaten"/>
                    </w:pPr>
                    <w:r w:rsidRPr="00465D6D">
                      <w:rPr>
                        <w:rFonts w:ascii="宋体" w:hAnsi="宋体"/>
                      </w:rPr>
                      <w:t xml:space="preserve">info@durr.com </w:t>
                    </w:r>
                  </w:p>
                  <w:p w14:paraId="7C2C6285" w14:textId="77777777" w:rsidR="00AD40C4" w:rsidRPr="00465D6D" w:rsidRDefault="00EC05CF" w:rsidP="00B143FE">
                    <w:pPr>
                      <w:pStyle w:val="Kontaktdaten"/>
                    </w:pPr>
                    <w:r w:rsidRPr="00465D6D">
                      <w:t>www.durr.com</w:t>
                    </w:r>
                  </w:p>
                  <w:p w14:paraId="570B69D5" w14:textId="5DF78814" w:rsidR="00EC05CF" w:rsidRPr="00465D6D" w:rsidRDefault="00EC05CF" w:rsidP="00B143FE">
                    <w:pPr>
                      <w:pStyle w:val="Kontaktdaten"/>
                    </w:pPr>
                    <w:r w:rsidRPr="00465D6D">
                      <w:rPr>
                        <w:rFonts w:ascii="宋体" w:hAnsi="宋体"/>
                      </w:rPr>
                      <w:t>www.durr.com</w:t>
                    </w:r>
                    <w:r w:rsidRPr="00465D6D">
                      <w:t xml:space="preserve">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EC05CF" w:rsidRPr="005837F9" w:rsidRDefault="00EC05CF" w:rsidP="005218C8">
    <w:pPr>
      <w:pStyle w:val="a4"/>
    </w:pPr>
    <w:r>
      <w:rPr>
        <w:lang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EC05CF" w:rsidRDefault="00EC05CF" w:rsidP="005218C8">
    <w:pPr>
      <w:pStyle w:val="a4"/>
    </w:pPr>
  </w:p>
  <w:p w14:paraId="42F14B11" w14:textId="77777777" w:rsidR="00EC05CF" w:rsidRDefault="00EC05CF" w:rsidP="005218C8">
    <w:pPr>
      <w:pStyle w:val="a4"/>
    </w:pPr>
  </w:p>
  <w:p w14:paraId="3DD9B2BA" w14:textId="77777777" w:rsidR="00EC05CF" w:rsidRDefault="00EC05CF" w:rsidP="005218C8">
    <w:pPr>
      <w:pStyle w:val="a4"/>
    </w:pPr>
  </w:p>
  <w:p w14:paraId="63AA6475" w14:textId="77777777" w:rsidR="00EC05CF" w:rsidRDefault="00EC05CF" w:rsidP="00D9165E"/>
  <w:p w14:paraId="1ADCC302" w14:textId="77777777" w:rsidR="00EC05CF" w:rsidRDefault="00EC05CF" w:rsidP="00D9165E"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BE8951" w14:textId="77777777" w:rsidR="00AD40C4" w:rsidRPr="00465D6D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DE680C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EF90155" w14:textId="021C5391" w:rsidR="00EC05CF" w:rsidRPr="00DE680C" w:rsidRDefault="00EC05CF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>
                            <w:rPr>
                              <w:rStyle w:val="Fettung"/>
                              <w:rFonts w:ascii="宋体" w:hAnsi="宋体"/>
                              <w:bCs/>
                              <w:spacing w:val="2"/>
                              <w:w w:val="100"/>
                              <w:lang w:val="de-DE"/>
                            </w:rPr>
                            <w:t>Dürr Systems AG</w:t>
                          </w:r>
                          <w:r w:rsidRPr="00465D6D">
                            <w:rPr>
                              <w:lang w:val="de-DE"/>
                            </w:rPr>
                            <w:t xml:space="preserve"> </w:t>
                          </w:r>
                        </w:p>
                        <w:p w14:paraId="06392FC7" w14:textId="77777777" w:rsidR="00AD40C4" w:rsidRPr="00465D6D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DE680C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41B4EF86" w14:textId="0FA69F47" w:rsidR="00EC05CF" w:rsidRPr="00DE680C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ascii="宋体" w:hAnsi="宋体"/>
                              <w:lang w:val="de-DE"/>
                            </w:rPr>
                            <w:t>Carl-Benz-Str. 34</w:t>
                          </w:r>
                          <w:r w:rsidRPr="00465D6D">
                            <w:rPr>
                              <w:lang w:val="de-DE"/>
                            </w:rPr>
                            <w:t xml:space="preserve"> </w:t>
                          </w:r>
                        </w:p>
                        <w:p w14:paraId="747AD4AB" w14:textId="77777777" w:rsidR="00AD40C4" w:rsidRPr="00465D6D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DE680C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555B2C2" w14:textId="5AEA959F" w:rsidR="00EC05CF" w:rsidRPr="00DE680C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ascii="宋体" w:hAnsi="宋体"/>
                              <w:lang w:val="de-DE"/>
                            </w:rPr>
                            <w:t>74321 Bietigheim-Bissingen</w:t>
                          </w:r>
                          <w:r w:rsidRPr="00465D6D">
                            <w:rPr>
                              <w:lang w:val="de-DE"/>
                            </w:rPr>
                            <w:t xml:space="preserve"> </w:t>
                          </w:r>
                        </w:p>
                        <w:p w14:paraId="53B79677" w14:textId="77777777" w:rsidR="00EC05CF" w:rsidRPr="00DE680C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7FF5F701" w14:textId="77777777" w:rsidR="00AD40C4" w:rsidRPr="00465D6D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DE680C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451432D7" w14:textId="273D9125" w:rsidR="00EC05CF" w:rsidRPr="00DE680C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ascii="宋体" w:hAnsi="宋体"/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9217F5B" w14:textId="77777777" w:rsidR="00AD40C4" w:rsidRPr="00465D6D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DE680C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32EF3341" w14:textId="1A11D4E8" w:rsidR="00EC05CF" w:rsidRPr="00465D6D" w:rsidRDefault="00EC05CF" w:rsidP="0026127D">
                          <w:pPr>
                            <w:pStyle w:val="Kontaktdaten"/>
                          </w:pPr>
                          <w:r w:rsidRPr="00465D6D">
                            <w:rPr>
                              <w:rFonts w:ascii="宋体" w:hAnsi="宋体"/>
                            </w:rPr>
                            <w:t xml:space="preserve">Fax: +49 7142 78-2107 </w:t>
                          </w:r>
                        </w:p>
                        <w:p w14:paraId="1D8E1397" w14:textId="77777777" w:rsidR="00EC05CF" w:rsidRPr="00465D6D" w:rsidRDefault="00EC05CF" w:rsidP="0026127D">
                          <w:pPr>
                            <w:pStyle w:val="Kontaktdaten"/>
                          </w:pPr>
                        </w:p>
                        <w:p w14:paraId="366ECCF2" w14:textId="77777777" w:rsidR="00AD40C4" w:rsidRDefault="00EC05CF" w:rsidP="0026127D">
                          <w:pPr>
                            <w:pStyle w:val="Kontaktdaten"/>
                          </w:pPr>
                          <w:r w:rsidRPr="00465D6D">
                            <w:t xml:space="preserve">info@durr.com </w:t>
                          </w:r>
                        </w:p>
                        <w:p w14:paraId="6E924C90" w14:textId="551F8CF1" w:rsidR="00EC05CF" w:rsidRPr="00465D6D" w:rsidRDefault="00EC05CF" w:rsidP="0026127D">
                          <w:pPr>
                            <w:pStyle w:val="Kontaktdaten"/>
                          </w:pPr>
                          <w:r w:rsidRPr="00465D6D">
                            <w:rPr>
                              <w:rFonts w:ascii="宋体" w:hAnsi="宋体"/>
                            </w:rPr>
                            <w:t xml:space="preserve">info@durr.com </w:t>
                          </w:r>
                        </w:p>
                        <w:p w14:paraId="04DDC7CC" w14:textId="77777777" w:rsidR="00AD40C4" w:rsidRPr="00465D6D" w:rsidRDefault="00EC05CF" w:rsidP="0026127D">
                          <w:pPr>
                            <w:pStyle w:val="Kontaktdaten"/>
                          </w:pPr>
                          <w:r w:rsidRPr="00465D6D">
                            <w:t>www.durr.com</w:t>
                          </w:r>
                        </w:p>
                        <w:p w14:paraId="7D901FCD" w14:textId="53B9401F" w:rsidR="00EC05CF" w:rsidRPr="00465D6D" w:rsidRDefault="00EC05CF" w:rsidP="0026127D">
                          <w:pPr>
                            <w:pStyle w:val="Kontaktdaten"/>
                          </w:pPr>
                          <w:r w:rsidRPr="00465D6D">
                            <w:rPr>
                              <w:rFonts w:ascii="宋体" w:hAnsi="宋体"/>
                            </w:rPr>
                            <w:t>www.durr.com</w:t>
                          </w:r>
                          <w:r w:rsidRPr="00465D6D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13BE8951" w14:textId="77777777" w:rsidR="00AD40C4" w:rsidRPr="00465D6D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DE680C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EF90155" w14:textId="021C5391" w:rsidR="00EC05CF" w:rsidRPr="00DE680C" w:rsidRDefault="00EC05CF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>
                      <w:rPr>
                        <w:rStyle w:val="Fettung"/>
                        <w:rFonts w:ascii="宋体" w:hAnsi="宋体"/>
                        <w:bCs/>
                        <w:spacing w:val="2"/>
                        <w:w w:val="100"/>
                        <w:lang w:val="de-DE"/>
                      </w:rPr>
                      <w:t>Dürr Systems AG</w:t>
                    </w:r>
                    <w:r w:rsidRPr="00465D6D">
                      <w:rPr>
                        <w:lang w:val="de-DE"/>
                      </w:rPr>
                      <w:t xml:space="preserve"> </w:t>
                    </w:r>
                  </w:p>
                  <w:p w14:paraId="06392FC7" w14:textId="77777777" w:rsidR="00AD40C4" w:rsidRPr="00465D6D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DE680C">
                      <w:rPr>
                        <w:lang w:val="de-DE"/>
                      </w:rPr>
                      <w:t>Carl-Benz-Str. 34</w:t>
                    </w:r>
                  </w:p>
                  <w:p w14:paraId="41B4EF86" w14:textId="0FA69F47" w:rsidR="00EC05CF" w:rsidRPr="00DE680C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ascii="宋体" w:hAnsi="宋体"/>
                        <w:lang w:val="de-DE"/>
                      </w:rPr>
                      <w:t>Carl-Benz-Str. 34</w:t>
                    </w:r>
                    <w:r w:rsidRPr="00465D6D">
                      <w:rPr>
                        <w:lang w:val="de-DE"/>
                      </w:rPr>
                      <w:t xml:space="preserve"> </w:t>
                    </w:r>
                  </w:p>
                  <w:p w14:paraId="747AD4AB" w14:textId="77777777" w:rsidR="00AD40C4" w:rsidRPr="00465D6D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DE680C">
                      <w:rPr>
                        <w:lang w:val="de-DE"/>
                      </w:rPr>
                      <w:t>74321 Bietigheim-Bissingen</w:t>
                    </w:r>
                  </w:p>
                  <w:p w14:paraId="5555B2C2" w14:textId="5AEA959F" w:rsidR="00EC05CF" w:rsidRPr="00DE680C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ascii="宋体" w:hAnsi="宋体"/>
                        <w:lang w:val="de-DE"/>
                      </w:rPr>
                      <w:t>74321 Bietigheim-Bissingen</w:t>
                    </w:r>
                    <w:r w:rsidRPr="00465D6D">
                      <w:rPr>
                        <w:lang w:val="de-DE"/>
                      </w:rPr>
                      <w:t xml:space="preserve"> </w:t>
                    </w:r>
                  </w:p>
                  <w:p w14:paraId="53B79677" w14:textId="77777777" w:rsidR="00EC05CF" w:rsidRPr="00DE680C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7FF5F701" w14:textId="77777777" w:rsidR="00AD40C4" w:rsidRPr="00465D6D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DE680C">
                      <w:rPr>
                        <w:lang w:val="de-DE"/>
                      </w:rPr>
                      <w:t xml:space="preserve">Tel.: +49 7142 78-0 </w:t>
                    </w:r>
                  </w:p>
                  <w:p w14:paraId="451432D7" w14:textId="273D9125" w:rsidR="00EC05CF" w:rsidRPr="00DE680C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ascii="宋体" w:hAnsi="宋体"/>
                        <w:lang w:val="de-DE"/>
                      </w:rPr>
                      <w:t xml:space="preserve">Tel.: +49 7142 78-0 </w:t>
                    </w:r>
                  </w:p>
                  <w:p w14:paraId="39217F5B" w14:textId="77777777" w:rsidR="00AD40C4" w:rsidRPr="00465D6D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DE680C">
                      <w:rPr>
                        <w:lang w:val="de-DE"/>
                      </w:rPr>
                      <w:t xml:space="preserve">Fax: +49 7142 78-2107 </w:t>
                    </w:r>
                  </w:p>
                  <w:p w14:paraId="32EF3341" w14:textId="1A11D4E8" w:rsidR="00EC05CF" w:rsidRPr="00465D6D" w:rsidRDefault="00EC05CF" w:rsidP="0026127D">
                    <w:pPr>
                      <w:pStyle w:val="Kontaktdaten"/>
                    </w:pPr>
                    <w:r w:rsidRPr="00465D6D">
                      <w:rPr>
                        <w:rFonts w:ascii="宋体" w:hAnsi="宋体"/>
                      </w:rPr>
                      <w:t xml:space="preserve">Fax: +49 7142 78-2107 </w:t>
                    </w:r>
                  </w:p>
                  <w:p w14:paraId="1D8E1397" w14:textId="77777777" w:rsidR="00EC05CF" w:rsidRPr="00465D6D" w:rsidRDefault="00EC05CF" w:rsidP="0026127D">
                    <w:pPr>
                      <w:pStyle w:val="Kontaktdaten"/>
                    </w:pPr>
                  </w:p>
                  <w:p w14:paraId="366ECCF2" w14:textId="77777777" w:rsidR="00AD40C4" w:rsidRDefault="00EC05CF" w:rsidP="0026127D">
                    <w:pPr>
                      <w:pStyle w:val="Kontaktdaten"/>
                    </w:pPr>
                    <w:r w:rsidRPr="00465D6D">
                      <w:t xml:space="preserve">info@durr.com </w:t>
                    </w:r>
                  </w:p>
                  <w:p w14:paraId="6E924C90" w14:textId="551F8CF1" w:rsidR="00EC05CF" w:rsidRPr="00465D6D" w:rsidRDefault="00EC05CF" w:rsidP="0026127D">
                    <w:pPr>
                      <w:pStyle w:val="Kontaktdaten"/>
                    </w:pPr>
                    <w:r w:rsidRPr="00465D6D">
                      <w:rPr>
                        <w:rFonts w:ascii="宋体" w:hAnsi="宋体"/>
                      </w:rPr>
                      <w:t xml:space="preserve">info@durr.com </w:t>
                    </w:r>
                  </w:p>
                  <w:p w14:paraId="04DDC7CC" w14:textId="77777777" w:rsidR="00AD40C4" w:rsidRPr="00465D6D" w:rsidRDefault="00EC05CF" w:rsidP="0026127D">
                    <w:pPr>
                      <w:pStyle w:val="Kontaktdaten"/>
                    </w:pPr>
                    <w:r w:rsidRPr="00465D6D">
                      <w:t>www.durr.com</w:t>
                    </w:r>
                  </w:p>
                  <w:p w14:paraId="7D901FCD" w14:textId="53B9401F" w:rsidR="00EC05CF" w:rsidRPr="00465D6D" w:rsidRDefault="00EC05CF" w:rsidP="0026127D">
                    <w:pPr>
                      <w:pStyle w:val="Kontaktdaten"/>
                    </w:pPr>
                    <w:r w:rsidRPr="00465D6D">
                      <w:rPr>
                        <w:rFonts w:ascii="宋体" w:hAnsi="宋体"/>
                      </w:rPr>
                      <w:t>www.durr.com</w:t>
                    </w:r>
                    <w:r w:rsidRPr="00465D6D">
                      <w:t xml:space="preserve">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DBE67E3"/>
    <w:multiLevelType w:val="hybridMultilevel"/>
    <w:tmpl w:val="318ADA70"/>
    <w:lvl w:ilvl="0" w:tplc="7300303E">
      <w:start w:val="5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 (Textkörper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7B77477C"/>
    <w:multiLevelType w:val="multilevel"/>
    <w:tmpl w:val="B0E0169C"/>
    <w:lvl w:ilvl="0">
      <w:start w:val="1"/>
      <w:numFmt w:val="decimal"/>
      <w:pStyle w:val="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296565665">
    <w:abstractNumId w:val="2"/>
  </w:num>
  <w:num w:numId="2" w16cid:durableId="830679047">
    <w:abstractNumId w:val="16"/>
  </w:num>
  <w:num w:numId="3" w16cid:durableId="590354540">
    <w:abstractNumId w:val="4"/>
  </w:num>
  <w:num w:numId="4" w16cid:durableId="2013292679">
    <w:abstractNumId w:val="7"/>
  </w:num>
  <w:num w:numId="5" w16cid:durableId="34351996">
    <w:abstractNumId w:val="13"/>
  </w:num>
  <w:num w:numId="6" w16cid:durableId="1838376198">
    <w:abstractNumId w:val="1"/>
  </w:num>
  <w:num w:numId="7" w16cid:durableId="2032296042">
    <w:abstractNumId w:val="18"/>
  </w:num>
  <w:num w:numId="8" w16cid:durableId="1365322565">
    <w:abstractNumId w:val="6"/>
  </w:num>
  <w:num w:numId="9" w16cid:durableId="856162896">
    <w:abstractNumId w:val="17"/>
  </w:num>
  <w:num w:numId="10" w16cid:durableId="849368730">
    <w:abstractNumId w:val="5"/>
  </w:num>
  <w:num w:numId="11" w16cid:durableId="1575814284">
    <w:abstractNumId w:val="0"/>
  </w:num>
  <w:num w:numId="12" w16cid:durableId="891113362">
    <w:abstractNumId w:val="3"/>
  </w:num>
  <w:num w:numId="13" w16cid:durableId="133720510">
    <w:abstractNumId w:val="10"/>
  </w:num>
  <w:num w:numId="14" w16cid:durableId="1845053801">
    <w:abstractNumId w:val="12"/>
  </w:num>
  <w:num w:numId="15" w16cid:durableId="450781470">
    <w:abstractNumId w:val="15"/>
  </w:num>
  <w:num w:numId="16" w16cid:durableId="89010843">
    <w:abstractNumId w:val="14"/>
  </w:num>
  <w:num w:numId="17" w16cid:durableId="191038739">
    <w:abstractNumId w:val="11"/>
  </w:num>
  <w:num w:numId="18" w16cid:durableId="1186596216">
    <w:abstractNumId w:val="9"/>
  </w:num>
  <w:num w:numId="19" w16cid:durableId="1281959504">
    <w:abstractNumId w:val="8"/>
  </w:num>
  <w:num w:numId="20" w16cid:durableId="908736442">
    <w:abstractNumId w:val="9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it-IT" w:vendorID="64" w:dllVersion="409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en-US" w:vendorID="64" w:dllVersion="6" w:nlCheck="1" w:checkStyle="1"/>
  <w:activeWritingStyle w:appName="MSWord" w:lang="zh-CN" w:vendorID="64" w:dllVersion="5" w:nlCheck="1" w:checkStyle="1"/>
  <w:activeWritingStyle w:appName="MSWord" w:lang="zh-CN" w:vendorID="64" w:dllVersion="0" w:nlCheck="1" w:checkStyle="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42E4"/>
    <w:rsid w:val="0000466D"/>
    <w:rsid w:val="00004CE4"/>
    <w:rsid w:val="00004D92"/>
    <w:rsid w:val="00004FE4"/>
    <w:rsid w:val="00005AF4"/>
    <w:rsid w:val="00006FD4"/>
    <w:rsid w:val="00007506"/>
    <w:rsid w:val="0001039C"/>
    <w:rsid w:val="00010DAA"/>
    <w:rsid w:val="00011CA6"/>
    <w:rsid w:val="000137F9"/>
    <w:rsid w:val="00013B23"/>
    <w:rsid w:val="000149B4"/>
    <w:rsid w:val="00015E60"/>
    <w:rsid w:val="00015F92"/>
    <w:rsid w:val="00016315"/>
    <w:rsid w:val="000165C4"/>
    <w:rsid w:val="00016ABD"/>
    <w:rsid w:val="0001758B"/>
    <w:rsid w:val="000179CB"/>
    <w:rsid w:val="0002056D"/>
    <w:rsid w:val="000221AE"/>
    <w:rsid w:val="0002273A"/>
    <w:rsid w:val="00022762"/>
    <w:rsid w:val="00025217"/>
    <w:rsid w:val="00026969"/>
    <w:rsid w:val="00026B8C"/>
    <w:rsid w:val="0002705C"/>
    <w:rsid w:val="00030020"/>
    <w:rsid w:val="00030C1A"/>
    <w:rsid w:val="0003227D"/>
    <w:rsid w:val="000339D1"/>
    <w:rsid w:val="00033B70"/>
    <w:rsid w:val="0003445B"/>
    <w:rsid w:val="0003543C"/>
    <w:rsid w:val="00036336"/>
    <w:rsid w:val="000367AF"/>
    <w:rsid w:val="00037BB3"/>
    <w:rsid w:val="00037FF7"/>
    <w:rsid w:val="00040FEA"/>
    <w:rsid w:val="0004140A"/>
    <w:rsid w:val="000436AB"/>
    <w:rsid w:val="00043AB8"/>
    <w:rsid w:val="0004583E"/>
    <w:rsid w:val="000463B0"/>
    <w:rsid w:val="000508DC"/>
    <w:rsid w:val="00052BC7"/>
    <w:rsid w:val="000557D8"/>
    <w:rsid w:val="00056AC8"/>
    <w:rsid w:val="00060375"/>
    <w:rsid w:val="00062BC6"/>
    <w:rsid w:val="00062C8E"/>
    <w:rsid w:val="00064547"/>
    <w:rsid w:val="0006566D"/>
    <w:rsid w:val="0006654A"/>
    <w:rsid w:val="000667BB"/>
    <w:rsid w:val="000677C8"/>
    <w:rsid w:val="000679B5"/>
    <w:rsid w:val="00067A27"/>
    <w:rsid w:val="00070B29"/>
    <w:rsid w:val="00070C99"/>
    <w:rsid w:val="0007116F"/>
    <w:rsid w:val="0007195C"/>
    <w:rsid w:val="00073211"/>
    <w:rsid w:val="000750E4"/>
    <w:rsid w:val="00075464"/>
    <w:rsid w:val="0007582C"/>
    <w:rsid w:val="00075EBF"/>
    <w:rsid w:val="00077087"/>
    <w:rsid w:val="00077B3D"/>
    <w:rsid w:val="00081766"/>
    <w:rsid w:val="00082097"/>
    <w:rsid w:val="000830E8"/>
    <w:rsid w:val="0008387D"/>
    <w:rsid w:val="00085D6C"/>
    <w:rsid w:val="0008775A"/>
    <w:rsid w:val="00087E30"/>
    <w:rsid w:val="00090C8B"/>
    <w:rsid w:val="0009126C"/>
    <w:rsid w:val="00092880"/>
    <w:rsid w:val="00093A2E"/>
    <w:rsid w:val="00095F60"/>
    <w:rsid w:val="00097770"/>
    <w:rsid w:val="00097924"/>
    <w:rsid w:val="000A0BBC"/>
    <w:rsid w:val="000A4998"/>
    <w:rsid w:val="000A506D"/>
    <w:rsid w:val="000A6420"/>
    <w:rsid w:val="000A64D9"/>
    <w:rsid w:val="000A6DEF"/>
    <w:rsid w:val="000A779F"/>
    <w:rsid w:val="000A799A"/>
    <w:rsid w:val="000A79AF"/>
    <w:rsid w:val="000A7C4A"/>
    <w:rsid w:val="000B066F"/>
    <w:rsid w:val="000B122D"/>
    <w:rsid w:val="000B17AC"/>
    <w:rsid w:val="000B237F"/>
    <w:rsid w:val="000B2833"/>
    <w:rsid w:val="000B2854"/>
    <w:rsid w:val="000B42D1"/>
    <w:rsid w:val="000B5C30"/>
    <w:rsid w:val="000B5E1A"/>
    <w:rsid w:val="000B6E58"/>
    <w:rsid w:val="000B77D0"/>
    <w:rsid w:val="000C009A"/>
    <w:rsid w:val="000C16C1"/>
    <w:rsid w:val="000C214E"/>
    <w:rsid w:val="000C2A85"/>
    <w:rsid w:val="000C2C86"/>
    <w:rsid w:val="000C3444"/>
    <w:rsid w:val="000C3AF3"/>
    <w:rsid w:val="000C5372"/>
    <w:rsid w:val="000C6350"/>
    <w:rsid w:val="000C67C4"/>
    <w:rsid w:val="000C74C8"/>
    <w:rsid w:val="000C74D5"/>
    <w:rsid w:val="000C75B3"/>
    <w:rsid w:val="000D1867"/>
    <w:rsid w:val="000D3F8C"/>
    <w:rsid w:val="000D4047"/>
    <w:rsid w:val="000E1145"/>
    <w:rsid w:val="000E187F"/>
    <w:rsid w:val="000E3A8B"/>
    <w:rsid w:val="000F0487"/>
    <w:rsid w:val="000F0FF2"/>
    <w:rsid w:val="000F1B6F"/>
    <w:rsid w:val="000F215E"/>
    <w:rsid w:val="000F36E4"/>
    <w:rsid w:val="000F52E1"/>
    <w:rsid w:val="000F599A"/>
    <w:rsid w:val="000F5BB3"/>
    <w:rsid w:val="000F6A59"/>
    <w:rsid w:val="0010001A"/>
    <w:rsid w:val="00100C0C"/>
    <w:rsid w:val="0010134F"/>
    <w:rsid w:val="00101934"/>
    <w:rsid w:val="00102066"/>
    <w:rsid w:val="00103128"/>
    <w:rsid w:val="0010399B"/>
    <w:rsid w:val="00103EE3"/>
    <w:rsid w:val="001052E0"/>
    <w:rsid w:val="001076E4"/>
    <w:rsid w:val="0011041A"/>
    <w:rsid w:val="00111907"/>
    <w:rsid w:val="0011289E"/>
    <w:rsid w:val="00112DF3"/>
    <w:rsid w:val="00113000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060B"/>
    <w:rsid w:val="00121062"/>
    <w:rsid w:val="0012206F"/>
    <w:rsid w:val="00122564"/>
    <w:rsid w:val="00124A47"/>
    <w:rsid w:val="00124E6A"/>
    <w:rsid w:val="0012678A"/>
    <w:rsid w:val="001271A8"/>
    <w:rsid w:val="00130832"/>
    <w:rsid w:val="0013275F"/>
    <w:rsid w:val="001328DB"/>
    <w:rsid w:val="00134063"/>
    <w:rsid w:val="00135319"/>
    <w:rsid w:val="00136A6D"/>
    <w:rsid w:val="00142FDB"/>
    <w:rsid w:val="001440F5"/>
    <w:rsid w:val="00146845"/>
    <w:rsid w:val="00147965"/>
    <w:rsid w:val="0015096A"/>
    <w:rsid w:val="00151506"/>
    <w:rsid w:val="001539E8"/>
    <w:rsid w:val="0015445B"/>
    <w:rsid w:val="001551F9"/>
    <w:rsid w:val="0015562F"/>
    <w:rsid w:val="00156161"/>
    <w:rsid w:val="00157E76"/>
    <w:rsid w:val="00161460"/>
    <w:rsid w:val="001617C1"/>
    <w:rsid w:val="0016271C"/>
    <w:rsid w:val="00162EEF"/>
    <w:rsid w:val="0016325F"/>
    <w:rsid w:val="00163B9D"/>
    <w:rsid w:val="00164428"/>
    <w:rsid w:val="0016547D"/>
    <w:rsid w:val="001727C5"/>
    <w:rsid w:val="001732E6"/>
    <w:rsid w:val="00173894"/>
    <w:rsid w:val="00176D8A"/>
    <w:rsid w:val="0017740D"/>
    <w:rsid w:val="00177C4F"/>
    <w:rsid w:val="00180D0F"/>
    <w:rsid w:val="00184094"/>
    <w:rsid w:val="00184647"/>
    <w:rsid w:val="0018495E"/>
    <w:rsid w:val="00185F8F"/>
    <w:rsid w:val="001871D5"/>
    <w:rsid w:val="001877A6"/>
    <w:rsid w:val="0019303E"/>
    <w:rsid w:val="001935AE"/>
    <w:rsid w:val="001936C7"/>
    <w:rsid w:val="00194AC6"/>
    <w:rsid w:val="00194B05"/>
    <w:rsid w:val="00196440"/>
    <w:rsid w:val="00197009"/>
    <w:rsid w:val="00197162"/>
    <w:rsid w:val="00197A69"/>
    <w:rsid w:val="001A25B3"/>
    <w:rsid w:val="001A297C"/>
    <w:rsid w:val="001A4159"/>
    <w:rsid w:val="001A4944"/>
    <w:rsid w:val="001A52AC"/>
    <w:rsid w:val="001A5B15"/>
    <w:rsid w:val="001A65EE"/>
    <w:rsid w:val="001A71B6"/>
    <w:rsid w:val="001A73BC"/>
    <w:rsid w:val="001A7714"/>
    <w:rsid w:val="001B094C"/>
    <w:rsid w:val="001B0C55"/>
    <w:rsid w:val="001B1D93"/>
    <w:rsid w:val="001B53E6"/>
    <w:rsid w:val="001C07E6"/>
    <w:rsid w:val="001C0A26"/>
    <w:rsid w:val="001C0A39"/>
    <w:rsid w:val="001C4980"/>
    <w:rsid w:val="001C5EB3"/>
    <w:rsid w:val="001C5FDC"/>
    <w:rsid w:val="001C62C1"/>
    <w:rsid w:val="001D0887"/>
    <w:rsid w:val="001D0F2E"/>
    <w:rsid w:val="001D3ADB"/>
    <w:rsid w:val="001D4BB0"/>
    <w:rsid w:val="001D4E19"/>
    <w:rsid w:val="001D6905"/>
    <w:rsid w:val="001D697E"/>
    <w:rsid w:val="001D69D9"/>
    <w:rsid w:val="001D776F"/>
    <w:rsid w:val="001D7C2E"/>
    <w:rsid w:val="001E10EA"/>
    <w:rsid w:val="001E57D8"/>
    <w:rsid w:val="001F0EC7"/>
    <w:rsid w:val="001F1FAE"/>
    <w:rsid w:val="001F2571"/>
    <w:rsid w:val="001F2A1C"/>
    <w:rsid w:val="001F3730"/>
    <w:rsid w:val="001F3883"/>
    <w:rsid w:val="001F5A9A"/>
    <w:rsid w:val="001F5FB4"/>
    <w:rsid w:val="001F6276"/>
    <w:rsid w:val="001F7E95"/>
    <w:rsid w:val="00201383"/>
    <w:rsid w:val="0020322F"/>
    <w:rsid w:val="00203387"/>
    <w:rsid w:val="002044E5"/>
    <w:rsid w:val="002048B7"/>
    <w:rsid w:val="00205B62"/>
    <w:rsid w:val="0020631B"/>
    <w:rsid w:val="00206375"/>
    <w:rsid w:val="00206AAF"/>
    <w:rsid w:val="00210159"/>
    <w:rsid w:val="002118EB"/>
    <w:rsid w:val="00213046"/>
    <w:rsid w:val="00213EFD"/>
    <w:rsid w:val="00214549"/>
    <w:rsid w:val="00216A5C"/>
    <w:rsid w:val="00216BD0"/>
    <w:rsid w:val="00216D7D"/>
    <w:rsid w:val="00216FC6"/>
    <w:rsid w:val="002176DB"/>
    <w:rsid w:val="00221324"/>
    <w:rsid w:val="00222FAE"/>
    <w:rsid w:val="00224CB8"/>
    <w:rsid w:val="00226865"/>
    <w:rsid w:val="00227F7E"/>
    <w:rsid w:val="00230799"/>
    <w:rsid w:val="002312ED"/>
    <w:rsid w:val="00231A54"/>
    <w:rsid w:val="002323D7"/>
    <w:rsid w:val="0023563A"/>
    <w:rsid w:val="00236E5E"/>
    <w:rsid w:val="002378A8"/>
    <w:rsid w:val="002426A6"/>
    <w:rsid w:val="00243A96"/>
    <w:rsid w:val="00243F9B"/>
    <w:rsid w:val="002450BD"/>
    <w:rsid w:val="002454B8"/>
    <w:rsid w:val="00252189"/>
    <w:rsid w:val="002532B0"/>
    <w:rsid w:val="0025441C"/>
    <w:rsid w:val="00260CFE"/>
    <w:rsid w:val="0026127D"/>
    <w:rsid w:val="00261F06"/>
    <w:rsid w:val="002637BC"/>
    <w:rsid w:val="0026533C"/>
    <w:rsid w:val="002655A1"/>
    <w:rsid w:val="002662AE"/>
    <w:rsid w:val="00270496"/>
    <w:rsid w:val="00271320"/>
    <w:rsid w:val="002714A1"/>
    <w:rsid w:val="002717A8"/>
    <w:rsid w:val="00272268"/>
    <w:rsid w:val="0027237F"/>
    <w:rsid w:val="002752AF"/>
    <w:rsid w:val="00275350"/>
    <w:rsid w:val="002805F4"/>
    <w:rsid w:val="00280819"/>
    <w:rsid w:val="00282680"/>
    <w:rsid w:val="00283BB0"/>
    <w:rsid w:val="00284C18"/>
    <w:rsid w:val="00284DF1"/>
    <w:rsid w:val="002853BA"/>
    <w:rsid w:val="002859E3"/>
    <w:rsid w:val="00285C48"/>
    <w:rsid w:val="002870C2"/>
    <w:rsid w:val="00292501"/>
    <w:rsid w:val="002925E0"/>
    <w:rsid w:val="00292925"/>
    <w:rsid w:val="00293703"/>
    <w:rsid w:val="00294020"/>
    <w:rsid w:val="00294B59"/>
    <w:rsid w:val="00296AD3"/>
    <w:rsid w:val="00297113"/>
    <w:rsid w:val="00297958"/>
    <w:rsid w:val="002A1286"/>
    <w:rsid w:val="002A1717"/>
    <w:rsid w:val="002A172B"/>
    <w:rsid w:val="002A2203"/>
    <w:rsid w:val="002A3A18"/>
    <w:rsid w:val="002A49F2"/>
    <w:rsid w:val="002A5671"/>
    <w:rsid w:val="002A5D25"/>
    <w:rsid w:val="002A639F"/>
    <w:rsid w:val="002A7E8B"/>
    <w:rsid w:val="002B06E7"/>
    <w:rsid w:val="002B18CE"/>
    <w:rsid w:val="002B2E9F"/>
    <w:rsid w:val="002B4EA0"/>
    <w:rsid w:val="002B4FF7"/>
    <w:rsid w:val="002B71FB"/>
    <w:rsid w:val="002C00EB"/>
    <w:rsid w:val="002C0163"/>
    <w:rsid w:val="002C0F6D"/>
    <w:rsid w:val="002C40A7"/>
    <w:rsid w:val="002C4872"/>
    <w:rsid w:val="002C5677"/>
    <w:rsid w:val="002C632F"/>
    <w:rsid w:val="002D0DCA"/>
    <w:rsid w:val="002D0F47"/>
    <w:rsid w:val="002D1C32"/>
    <w:rsid w:val="002D2601"/>
    <w:rsid w:val="002D2E6A"/>
    <w:rsid w:val="002D337D"/>
    <w:rsid w:val="002D33B7"/>
    <w:rsid w:val="002D3663"/>
    <w:rsid w:val="002D4939"/>
    <w:rsid w:val="002D506A"/>
    <w:rsid w:val="002D60B0"/>
    <w:rsid w:val="002D60E0"/>
    <w:rsid w:val="002D6DD3"/>
    <w:rsid w:val="002D6E5B"/>
    <w:rsid w:val="002D71E9"/>
    <w:rsid w:val="002D7D25"/>
    <w:rsid w:val="002D7EB6"/>
    <w:rsid w:val="002E03AE"/>
    <w:rsid w:val="002E2125"/>
    <w:rsid w:val="002E2BE5"/>
    <w:rsid w:val="002E3435"/>
    <w:rsid w:val="002E3726"/>
    <w:rsid w:val="002E444A"/>
    <w:rsid w:val="002E6B8F"/>
    <w:rsid w:val="002F0269"/>
    <w:rsid w:val="002F1F58"/>
    <w:rsid w:val="002F3DBF"/>
    <w:rsid w:val="002F3E72"/>
    <w:rsid w:val="002F4D89"/>
    <w:rsid w:val="002F5303"/>
    <w:rsid w:val="002F6BF1"/>
    <w:rsid w:val="002F6C14"/>
    <w:rsid w:val="002F7140"/>
    <w:rsid w:val="002F730B"/>
    <w:rsid w:val="0030067C"/>
    <w:rsid w:val="003012AF"/>
    <w:rsid w:val="0030204F"/>
    <w:rsid w:val="00302DB1"/>
    <w:rsid w:val="00302DF1"/>
    <w:rsid w:val="00302F32"/>
    <w:rsid w:val="003035A6"/>
    <w:rsid w:val="00303645"/>
    <w:rsid w:val="00307F77"/>
    <w:rsid w:val="003151C1"/>
    <w:rsid w:val="003151E1"/>
    <w:rsid w:val="00315BB3"/>
    <w:rsid w:val="00316A0F"/>
    <w:rsid w:val="00316BF1"/>
    <w:rsid w:val="003206FD"/>
    <w:rsid w:val="00322FBD"/>
    <w:rsid w:val="003251D2"/>
    <w:rsid w:val="00326DCC"/>
    <w:rsid w:val="00327CBF"/>
    <w:rsid w:val="00330683"/>
    <w:rsid w:val="003326CE"/>
    <w:rsid w:val="00332CA4"/>
    <w:rsid w:val="003337D8"/>
    <w:rsid w:val="00333CF4"/>
    <w:rsid w:val="00334990"/>
    <w:rsid w:val="00335617"/>
    <w:rsid w:val="00335C0B"/>
    <w:rsid w:val="00336257"/>
    <w:rsid w:val="0033769D"/>
    <w:rsid w:val="003400EA"/>
    <w:rsid w:val="0034071F"/>
    <w:rsid w:val="003425F7"/>
    <w:rsid w:val="00343127"/>
    <w:rsid w:val="00344BA5"/>
    <w:rsid w:val="00345773"/>
    <w:rsid w:val="00346D23"/>
    <w:rsid w:val="003470E4"/>
    <w:rsid w:val="003473D1"/>
    <w:rsid w:val="00351665"/>
    <w:rsid w:val="00351AF4"/>
    <w:rsid w:val="003524F4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7AB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5297"/>
    <w:rsid w:val="00375576"/>
    <w:rsid w:val="00375B2A"/>
    <w:rsid w:val="00375D1A"/>
    <w:rsid w:val="003768F3"/>
    <w:rsid w:val="00376FD7"/>
    <w:rsid w:val="00382210"/>
    <w:rsid w:val="003839A7"/>
    <w:rsid w:val="00384066"/>
    <w:rsid w:val="003849ED"/>
    <w:rsid w:val="00384AD8"/>
    <w:rsid w:val="00387265"/>
    <w:rsid w:val="003924CA"/>
    <w:rsid w:val="00392F03"/>
    <w:rsid w:val="0039367F"/>
    <w:rsid w:val="003954F6"/>
    <w:rsid w:val="00395574"/>
    <w:rsid w:val="0039654F"/>
    <w:rsid w:val="00396A50"/>
    <w:rsid w:val="003A046C"/>
    <w:rsid w:val="003A0871"/>
    <w:rsid w:val="003A0BDB"/>
    <w:rsid w:val="003A2989"/>
    <w:rsid w:val="003A4B4E"/>
    <w:rsid w:val="003A4F3B"/>
    <w:rsid w:val="003A692D"/>
    <w:rsid w:val="003B0692"/>
    <w:rsid w:val="003B160B"/>
    <w:rsid w:val="003B1684"/>
    <w:rsid w:val="003B6043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D2127"/>
    <w:rsid w:val="003D4EA6"/>
    <w:rsid w:val="003D50EB"/>
    <w:rsid w:val="003D6656"/>
    <w:rsid w:val="003D770A"/>
    <w:rsid w:val="003E06FE"/>
    <w:rsid w:val="003E1EDC"/>
    <w:rsid w:val="003E2649"/>
    <w:rsid w:val="003E305E"/>
    <w:rsid w:val="003E3B41"/>
    <w:rsid w:val="003E51F5"/>
    <w:rsid w:val="003E5B52"/>
    <w:rsid w:val="003E68E7"/>
    <w:rsid w:val="003E738F"/>
    <w:rsid w:val="003E7CF8"/>
    <w:rsid w:val="003F0A6C"/>
    <w:rsid w:val="003F0CD8"/>
    <w:rsid w:val="003F1873"/>
    <w:rsid w:val="003F3459"/>
    <w:rsid w:val="003F6FFA"/>
    <w:rsid w:val="003F78C2"/>
    <w:rsid w:val="004019FB"/>
    <w:rsid w:val="00402949"/>
    <w:rsid w:val="00402AD2"/>
    <w:rsid w:val="0040381F"/>
    <w:rsid w:val="00403BFB"/>
    <w:rsid w:val="00404174"/>
    <w:rsid w:val="0040784F"/>
    <w:rsid w:val="00407CD3"/>
    <w:rsid w:val="004119BA"/>
    <w:rsid w:val="00413D6D"/>
    <w:rsid w:val="004140E1"/>
    <w:rsid w:val="004162CB"/>
    <w:rsid w:val="00416BD0"/>
    <w:rsid w:val="00417DDF"/>
    <w:rsid w:val="00420EED"/>
    <w:rsid w:val="00421294"/>
    <w:rsid w:val="0042194D"/>
    <w:rsid w:val="00422A8A"/>
    <w:rsid w:val="00424A3C"/>
    <w:rsid w:val="00427D24"/>
    <w:rsid w:val="0043012F"/>
    <w:rsid w:val="0043152F"/>
    <w:rsid w:val="0043346C"/>
    <w:rsid w:val="00433EB2"/>
    <w:rsid w:val="0043414C"/>
    <w:rsid w:val="0043672A"/>
    <w:rsid w:val="00436789"/>
    <w:rsid w:val="004370EF"/>
    <w:rsid w:val="004374FB"/>
    <w:rsid w:val="004375B6"/>
    <w:rsid w:val="004400ED"/>
    <w:rsid w:val="004404FF"/>
    <w:rsid w:val="00442156"/>
    <w:rsid w:val="004427AF"/>
    <w:rsid w:val="00442E17"/>
    <w:rsid w:val="0044328B"/>
    <w:rsid w:val="00443EF9"/>
    <w:rsid w:val="00446E5C"/>
    <w:rsid w:val="00450174"/>
    <w:rsid w:val="00450D7A"/>
    <w:rsid w:val="00451C53"/>
    <w:rsid w:val="00451CA7"/>
    <w:rsid w:val="00452B92"/>
    <w:rsid w:val="004535D9"/>
    <w:rsid w:val="00455402"/>
    <w:rsid w:val="00456256"/>
    <w:rsid w:val="004606AC"/>
    <w:rsid w:val="004607F4"/>
    <w:rsid w:val="00460CD8"/>
    <w:rsid w:val="00460D73"/>
    <w:rsid w:val="00461F87"/>
    <w:rsid w:val="0046201D"/>
    <w:rsid w:val="00462DDC"/>
    <w:rsid w:val="004639A7"/>
    <w:rsid w:val="00464132"/>
    <w:rsid w:val="004645EE"/>
    <w:rsid w:val="00465D6D"/>
    <w:rsid w:val="004667BA"/>
    <w:rsid w:val="00466954"/>
    <w:rsid w:val="004669EB"/>
    <w:rsid w:val="00467489"/>
    <w:rsid w:val="00467800"/>
    <w:rsid w:val="004706B1"/>
    <w:rsid w:val="00470EFD"/>
    <w:rsid w:val="00471520"/>
    <w:rsid w:val="00473AEC"/>
    <w:rsid w:val="00474D23"/>
    <w:rsid w:val="00476060"/>
    <w:rsid w:val="004760A9"/>
    <w:rsid w:val="004762B9"/>
    <w:rsid w:val="0047652B"/>
    <w:rsid w:val="00476746"/>
    <w:rsid w:val="00477801"/>
    <w:rsid w:val="00480740"/>
    <w:rsid w:val="00481193"/>
    <w:rsid w:val="00481B65"/>
    <w:rsid w:val="00483B92"/>
    <w:rsid w:val="00484045"/>
    <w:rsid w:val="00484BF7"/>
    <w:rsid w:val="00486F5D"/>
    <w:rsid w:val="004871EF"/>
    <w:rsid w:val="00487B03"/>
    <w:rsid w:val="00490EEF"/>
    <w:rsid w:val="0049139F"/>
    <w:rsid w:val="00493734"/>
    <w:rsid w:val="00494EE7"/>
    <w:rsid w:val="004A2ED4"/>
    <w:rsid w:val="004A3A5F"/>
    <w:rsid w:val="004A46C8"/>
    <w:rsid w:val="004A6C69"/>
    <w:rsid w:val="004A73F4"/>
    <w:rsid w:val="004B0ACA"/>
    <w:rsid w:val="004B1411"/>
    <w:rsid w:val="004B1EB1"/>
    <w:rsid w:val="004B3D7E"/>
    <w:rsid w:val="004C0E49"/>
    <w:rsid w:val="004C1651"/>
    <w:rsid w:val="004C2420"/>
    <w:rsid w:val="004C6EBC"/>
    <w:rsid w:val="004C7A28"/>
    <w:rsid w:val="004D197F"/>
    <w:rsid w:val="004D1D0E"/>
    <w:rsid w:val="004D2B53"/>
    <w:rsid w:val="004D3165"/>
    <w:rsid w:val="004D3BE4"/>
    <w:rsid w:val="004D4812"/>
    <w:rsid w:val="004D7B9E"/>
    <w:rsid w:val="004E01D2"/>
    <w:rsid w:val="004E0D94"/>
    <w:rsid w:val="004E1560"/>
    <w:rsid w:val="004E2175"/>
    <w:rsid w:val="004E3872"/>
    <w:rsid w:val="004E5A5C"/>
    <w:rsid w:val="004E5C86"/>
    <w:rsid w:val="004E5E7F"/>
    <w:rsid w:val="004E7C0B"/>
    <w:rsid w:val="004F084C"/>
    <w:rsid w:val="004F206E"/>
    <w:rsid w:val="004F2765"/>
    <w:rsid w:val="004F2A79"/>
    <w:rsid w:val="004F2F50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1A44"/>
    <w:rsid w:val="00502D73"/>
    <w:rsid w:val="00505786"/>
    <w:rsid w:val="00506BD5"/>
    <w:rsid w:val="00510FF5"/>
    <w:rsid w:val="00511067"/>
    <w:rsid w:val="00512664"/>
    <w:rsid w:val="00513534"/>
    <w:rsid w:val="00513D92"/>
    <w:rsid w:val="0051492B"/>
    <w:rsid w:val="00515153"/>
    <w:rsid w:val="005161E8"/>
    <w:rsid w:val="005169B8"/>
    <w:rsid w:val="00517664"/>
    <w:rsid w:val="00520BFA"/>
    <w:rsid w:val="00521429"/>
    <w:rsid w:val="005218C8"/>
    <w:rsid w:val="00521CF5"/>
    <w:rsid w:val="00521FD5"/>
    <w:rsid w:val="00522CA3"/>
    <w:rsid w:val="0052321B"/>
    <w:rsid w:val="005244E9"/>
    <w:rsid w:val="00524A19"/>
    <w:rsid w:val="00524BE9"/>
    <w:rsid w:val="00525B71"/>
    <w:rsid w:val="005266F2"/>
    <w:rsid w:val="0052691A"/>
    <w:rsid w:val="00526D4E"/>
    <w:rsid w:val="00527289"/>
    <w:rsid w:val="00527D8F"/>
    <w:rsid w:val="00530A56"/>
    <w:rsid w:val="00530EE1"/>
    <w:rsid w:val="00531610"/>
    <w:rsid w:val="00531D4B"/>
    <w:rsid w:val="0053208F"/>
    <w:rsid w:val="00532242"/>
    <w:rsid w:val="00532252"/>
    <w:rsid w:val="005327E1"/>
    <w:rsid w:val="0053448B"/>
    <w:rsid w:val="00534C1A"/>
    <w:rsid w:val="00535797"/>
    <w:rsid w:val="00535B48"/>
    <w:rsid w:val="0053604A"/>
    <w:rsid w:val="005365B4"/>
    <w:rsid w:val="00537884"/>
    <w:rsid w:val="00537F0F"/>
    <w:rsid w:val="005412DF"/>
    <w:rsid w:val="00541924"/>
    <w:rsid w:val="005426FE"/>
    <w:rsid w:val="00542889"/>
    <w:rsid w:val="0054450D"/>
    <w:rsid w:val="00544A27"/>
    <w:rsid w:val="005500EA"/>
    <w:rsid w:val="00550E77"/>
    <w:rsid w:val="00551871"/>
    <w:rsid w:val="00551E10"/>
    <w:rsid w:val="00552B29"/>
    <w:rsid w:val="00552F3F"/>
    <w:rsid w:val="00553310"/>
    <w:rsid w:val="005546D6"/>
    <w:rsid w:val="00554864"/>
    <w:rsid w:val="00555999"/>
    <w:rsid w:val="00555E2A"/>
    <w:rsid w:val="0055613B"/>
    <w:rsid w:val="00557DDD"/>
    <w:rsid w:val="00560383"/>
    <w:rsid w:val="00561597"/>
    <w:rsid w:val="00564109"/>
    <w:rsid w:val="00565CE0"/>
    <w:rsid w:val="005673B5"/>
    <w:rsid w:val="005674E8"/>
    <w:rsid w:val="0057025C"/>
    <w:rsid w:val="0057193A"/>
    <w:rsid w:val="00572A1C"/>
    <w:rsid w:val="005730AC"/>
    <w:rsid w:val="005736F9"/>
    <w:rsid w:val="005755BD"/>
    <w:rsid w:val="0057775B"/>
    <w:rsid w:val="00577D9B"/>
    <w:rsid w:val="00580070"/>
    <w:rsid w:val="00580FAE"/>
    <w:rsid w:val="00581795"/>
    <w:rsid w:val="00581C8C"/>
    <w:rsid w:val="005837F9"/>
    <w:rsid w:val="00584007"/>
    <w:rsid w:val="00584B9D"/>
    <w:rsid w:val="00585684"/>
    <w:rsid w:val="00585A82"/>
    <w:rsid w:val="00586FBB"/>
    <w:rsid w:val="00587179"/>
    <w:rsid w:val="005913CF"/>
    <w:rsid w:val="00591CEB"/>
    <w:rsid w:val="00592D83"/>
    <w:rsid w:val="00593AA7"/>
    <w:rsid w:val="00594B29"/>
    <w:rsid w:val="00596072"/>
    <w:rsid w:val="005962FB"/>
    <w:rsid w:val="00597F78"/>
    <w:rsid w:val="005A15E5"/>
    <w:rsid w:val="005A1C80"/>
    <w:rsid w:val="005A31A0"/>
    <w:rsid w:val="005A7266"/>
    <w:rsid w:val="005A7BDC"/>
    <w:rsid w:val="005B01C4"/>
    <w:rsid w:val="005B184A"/>
    <w:rsid w:val="005B19FD"/>
    <w:rsid w:val="005B2B3B"/>
    <w:rsid w:val="005B34DA"/>
    <w:rsid w:val="005B357A"/>
    <w:rsid w:val="005B3CCD"/>
    <w:rsid w:val="005B4385"/>
    <w:rsid w:val="005B4B20"/>
    <w:rsid w:val="005B55FA"/>
    <w:rsid w:val="005C0BE1"/>
    <w:rsid w:val="005C13A1"/>
    <w:rsid w:val="005C2685"/>
    <w:rsid w:val="005C374F"/>
    <w:rsid w:val="005C495C"/>
    <w:rsid w:val="005C5563"/>
    <w:rsid w:val="005C6742"/>
    <w:rsid w:val="005C78FA"/>
    <w:rsid w:val="005D146A"/>
    <w:rsid w:val="005D1745"/>
    <w:rsid w:val="005D1CA6"/>
    <w:rsid w:val="005D1F94"/>
    <w:rsid w:val="005D3A5C"/>
    <w:rsid w:val="005D5830"/>
    <w:rsid w:val="005D5940"/>
    <w:rsid w:val="005D5A38"/>
    <w:rsid w:val="005D5CD4"/>
    <w:rsid w:val="005D6A17"/>
    <w:rsid w:val="005D6DBD"/>
    <w:rsid w:val="005E041B"/>
    <w:rsid w:val="005E0480"/>
    <w:rsid w:val="005E200B"/>
    <w:rsid w:val="005E2B31"/>
    <w:rsid w:val="005E3DB2"/>
    <w:rsid w:val="005E69A9"/>
    <w:rsid w:val="005E780A"/>
    <w:rsid w:val="005F010B"/>
    <w:rsid w:val="005F182E"/>
    <w:rsid w:val="005F37F0"/>
    <w:rsid w:val="005F4FBF"/>
    <w:rsid w:val="005F595E"/>
    <w:rsid w:val="005F64AB"/>
    <w:rsid w:val="005F7CEF"/>
    <w:rsid w:val="0060229F"/>
    <w:rsid w:val="00602E06"/>
    <w:rsid w:val="00604F17"/>
    <w:rsid w:val="006074EB"/>
    <w:rsid w:val="0060792D"/>
    <w:rsid w:val="00610B9B"/>
    <w:rsid w:val="0061154F"/>
    <w:rsid w:val="0061177C"/>
    <w:rsid w:val="006117A1"/>
    <w:rsid w:val="00612784"/>
    <w:rsid w:val="00614890"/>
    <w:rsid w:val="00614F30"/>
    <w:rsid w:val="00615ED0"/>
    <w:rsid w:val="00617EA4"/>
    <w:rsid w:val="00624049"/>
    <w:rsid w:val="00624C0F"/>
    <w:rsid w:val="00625694"/>
    <w:rsid w:val="006266D6"/>
    <w:rsid w:val="00626A28"/>
    <w:rsid w:val="006311E0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45611"/>
    <w:rsid w:val="00645E4F"/>
    <w:rsid w:val="00646A47"/>
    <w:rsid w:val="00647DCA"/>
    <w:rsid w:val="00647E57"/>
    <w:rsid w:val="00650808"/>
    <w:rsid w:val="00651173"/>
    <w:rsid w:val="0065432C"/>
    <w:rsid w:val="006545DF"/>
    <w:rsid w:val="00654B6D"/>
    <w:rsid w:val="00654CE1"/>
    <w:rsid w:val="00655B99"/>
    <w:rsid w:val="00656706"/>
    <w:rsid w:val="006606F0"/>
    <w:rsid w:val="006615B8"/>
    <w:rsid w:val="00664318"/>
    <w:rsid w:val="0066573F"/>
    <w:rsid w:val="006673F5"/>
    <w:rsid w:val="00670E84"/>
    <w:rsid w:val="00671467"/>
    <w:rsid w:val="0067194E"/>
    <w:rsid w:val="00672F51"/>
    <w:rsid w:val="00674DB7"/>
    <w:rsid w:val="0067514E"/>
    <w:rsid w:val="0067591C"/>
    <w:rsid w:val="0067629C"/>
    <w:rsid w:val="0068106C"/>
    <w:rsid w:val="00681E35"/>
    <w:rsid w:val="00681ECE"/>
    <w:rsid w:val="00682C07"/>
    <w:rsid w:val="0068338E"/>
    <w:rsid w:val="00683E9E"/>
    <w:rsid w:val="0068411F"/>
    <w:rsid w:val="00684913"/>
    <w:rsid w:val="0068497A"/>
    <w:rsid w:val="0068636E"/>
    <w:rsid w:val="006871F2"/>
    <w:rsid w:val="00691B0A"/>
    <w:rsid w:val="00691F9E"/>
    <w:rsid w:val="00694150"/>
    <w:rsid w:val="00695F99"/>
    <w:rsid w:val="00696D2A"/>
    <w:rsid w:val="00697C7D"/>
    <w:rsid w:val="006A34DB"/>
    <w:rsid w:val="006A5A75"/>
    <w:rsid w:val="006A6121"/>
    <w:rsid w:val="006A6348"/>
    <w:rsid w:val="006A688E"/>
    <w:rsid w:val="006B3F8A"/>
    <w:rsid w:val="006B592D"/>
    <w:rsid w:val="006B6DD8"/>
    <w:rsid w:val="006B6EB6"/>
    <w:rsid w:val="006C2364"/>
    <w:rsid w:val="006C2A31"/>
    <w:rsid w:val="006C2A76"/>
    <w:rsid w:val="006C2B79"/>
    <w:rsid w:val="006C38E6"/>
    <w:rsid w:val="006C3AA3"/>
    <w:rsid w:val="006C428A"/>
    <w:rsid w:val="006C4815"/>
    <w:rsid w:val="006C4DFD"/>
    <w:rsid w:val="006C50E1"/>
    <w:rsid w:val="006C6111"/>
    <w:rsid w:val="006C64E2"/>
    <w:rsid w:val="006D11D1"/>
    <w:rsid w:val="006D2260"/>
    <w:rsid w:val="006D5DA9"/>
    <w:rsid w:val="006D6C1A"/>
    <w:rsid w:val="006D724E"/>
    <w:rsid w:val="006D768A"/>
    <w:rsid w:val="006D7F10"/>
    <w:rsid w:val="006E2573"/>
    <w:rsid w:val="006E2943"/>
    <w:rsid w:val="006E5C09"/>
    <w:rsid w:val="006E7FBA"/>
    <w:rsid w:val="006F0473"/>
    <w:rsid w:val="006F0C67"/>
    <w:rsid w:val="006F0F55"/>
    <w:rsid w:val="006F2AD8"/>
    <w:rsid w:val="006F2DE4"/>
    <w:rsid w:val="006F4577"/>
    <w:rsid w:val="006F4C75"/>
    <w:rsid w:val="006F66DA"/>
    <w:rsid w:val="006F6A7A"/>
    <w:rsid w:val="006F6B37"/>
    <w:rsid w:val="006F6EFA"/>
    <w:rsid w:val="006F77C7"/>
    <w:rsid w:val="00701302"/>
    <w:rsid w:val="00705074"/>
    <w:rsid w:val="00705D59"/>
    <w:rsid w:val="007065A6"/>
    <w:rsid w:val="007065CF"/>
    <w:rsid w:val="00710899"/>
    <w:rsid w:val="00711205"/>
    <w:rsid w:val="00712070"/>
    <w:rsid w:val="007125A4"/>
    <w:rsid w:val="007136AA"/>
    <w:rsid w:val="00713E2E"/>
    <w:rsid w:val="00716555"/>
    <w:rsid w:val="00716622"/>
    <w:rsid w:val="00720139"/>
    <w:rsid w:val="007205C1"/>
    <w:rsid w:val="0072170A"/>
    <w:rsid w:val="007238F1"/>
    <w:rsid w:val="00723DE6"/>
    <w:rsid w:val="00724249"/>
    <w:rsid w:val="00726540"/>
    <w:rsid w:val="0072659A"/>
    <w:rsid w:val="00726A89"/>
    <w:rsid w:val="00726BFA"/>
    <w:rsid w:val="00727E16"/>
    <w:rsid w:val="00731385"/>
    <w:rsid w:val="00731B26"/>
    <w:rsid w:val="007325B9"/>
    <w:rsid w:val="00734321"/>
    <w:rsid w:val="007357E1"/>
    <w:rsid w:val="00736291"/>
    <w:rsid w:val="007403DA"/>
    <w:rsid w:val="007405D9"/>
    <w:rsid w:val="007430DC"/>
    <w:rsid w:val="007434EE"/>
    <w:rsid w:val="00744943"/>
    <w:rsid w:val="00744CDF"/>
    <w:rsid w:val="007465EF"/>
    <w:rsid w:val="00751078"/>
    <w:rsid w:val="0075247D"/>
    <w:rsid w:val="00753908"/>
    <w:rsid w:val="00754739"/>
    <w:rsid w:val="007579FC"/>
    <w:rsid w:val="007616A8"/>
    <w:rsid w:val="00762C5B"/>
    <w:rsid w:val="007701F0"/>
    <w:rsid w:val="0077107B"/>
    <w:rsid w:val="00771469"/>
    <w:rsid w:val="00772BCD"/>
    <w:rsid w:val="0077342C"/>
    <w:rsid w:val="00773BF3"/>
    <w:rsid w:val="00775053"/>
    <w:rsid w:val="00775358"/>
    <w:rsid w:val="00775C87"/>
    <w:rsid w:val="0077628E"/>
    <w:rsid w:val="007769A8"/>
    <w:rsid w:val="00777040"/>
    <w:rsid w:val="007801B8"/>
    <w:rsid w:val="00780466"/>
    <w:rsid w:val="007808EF"/>
    <w:rsid w:val="00781DAA"/>
    <w:rsid w:val="0078405F"/>
    <w:rsid w:val="0078480F"/>
    <w:rsid w:val="00786C56"/>
    <w:rsid w:val="00787DCF"/>
    <w:rsid w:val="00787DDF"/>
    <w:rsid w:val="00792B32"/>
    <w:rsid w:val="00793D94"/>
    <w:rsid w:val="00793E7F"/>
    <w:rsid w:val="00794234"/>
    <w:rsid w:val="0079763B"/>
    <w:rsid w:val="007A0268"/>
    <w:rsid w:val="007A156C"/>
    <w:rsid w:val="007A188D"/>
    <w:rsid w:val="007A31A2"/>
    <w:rsid w:val="007A3598"/>
    <w:rsid w:val="007A3CED"/>
    <w:rsid w:val="007A64A6"/>
    <w:rsid w:val="007A72F2"/>
    <w:rsid w:val="007A77C3"/>
    <w:rsid w:val="007A7AD1"/>
    <w:rsid w:val="007A7F56"/>
    <w:rsid w:val="007B2E4C"/>
    <w:rsid w:val="007B61B1"/>
    <w:rsid w:val="007B779A"/>
    <w:rsid w:val="007C02E5"/>
    <w:rsid w:val="007C0494"/>
    <w:rsid w:val="007C0C38"/>
    <w:rsid w:val="007C1353"/>
    <w:rsid w:val="007C1A9A"/>
    <w:rsid w:val="007C1F06"/>
    <w:rsid w:val="007C1FA4"/>
    <w:rsid w:val="007C4752"/>
    <w:rsid w:val="007C49C0"/>
    <w:rsid w:val="007C4E82"/>
    <w:rsid w:val="007C6FA7"/>
    <w:rsid w:val="007C7171"/>
    <w:rsid w:val="007C726C"/>
    <w:rsid w:val="007C7E8E"/>
    <w:rsid w:val="007D1C32"/>
    <w:rsid w:val="007D220B"/>
    <w:rsid w:val="007D439C"/>
    <w:rsid w:val="007D49EB"/>
    <w:rsid w:val="007D5E15"/>
    <w:rsid w:val="007D628F"/>
    <w:rsid w:val="007D7092"/>
    <w:rsid w:val="007E1C18"/>
    <w:rsid w:val="007E1CAF"/>
    <w:rsid w:val="007E1E12"/>
    <w:rsid w:val="007E36BE"/>
    <w:rsid w:val="007E4D9A"/>
    <w:rsid w:val="007E54C0"/>
    <w:rsid w:val="007E696F"/>
    <w:rsid w:val="007F2078"/>
    <w:rsid w:val="007F2BCD"/>
    <w:rsid w:val="007F402B"/>
    <w:rsid w:val="007F4972"/>
    <w:rsid w:val="007F4CF1"/>
    <w:rsid w:val="007F770C"/>
    <w:rsid w:val="00800B39"/>
    <w:rsid w:val="00802347"/>
    <w:rsid w:val="00802CAC"/>
    <w:rsid w:val="008030E2"/>
    <w:rsid w:val="008070EF"/>
    <w:rsid w:val="00807DDB"/>
    <w:rsid w:val="00814018"/>
    <w:rsid w:val="00814134"/>
    <w:rsid w:val="00814940"/>
    <w:rsid w:val="00816302"/>
    <w:rsid w:val="00816C45"/>
    <w:rsid w:val="00817EDB"/>
    <w:rsid w:val="00821292"/>
    <w:rsid w:val="008234F5"/>
    <w:rsid w:val="00825029"/>
    <w:rsid w:val="00826567"/>
    <w:rsid w:val="00826C30"/>
    <w:rsid w:val="00827948"/>
    <w:rsid w:val="00831A04"/>
    <w:rsid w:val="00831B5D"/>
    <w:rsid w:val="0083224E"/>
    <w:rsid w:val="0083467D"/>
    <w:rsid w:val="00834D0F"/>
    <w:rsid w:val="00835520"/>
    <w:rsid w:val="00840ED7"/>
    <w:rsid w:val="00842BD1"/>
    <w:rsid w:val="008435FC"/>
    <w:rsid w:val="0084627F"/>
    <w:rsid w:val="008464A6"/>
    <w:rsid w:val="008467BF"/>
    <w:rsid w:val="00846B08"/>
    <w:rsid w:val="00847B8C"/>
    <w:rsid w:val="00851EEF"/>
    <w:rsid w:val="008531F8"/>
    <w:rsid w:val="0085354B"/>
    <w:rsid w:val="008540CE"/>
    <w:rsid w:val="0085432F"/>
    <w:rsid w:val="0085589B"/>
    <w:rsid w:val="0085695F"/>
    <w:rsid w:val="00857E8E"/>
    <w:rsid w:val="008601DC"/>
    <w:rsid w:val="00861E98"/>
    <w:rsid w:val="00862389"/>
    <w:rsid w:val="008649EE"/>
    <w:rsid w:val="00866CA8"/>
    <w:rsid w:val="008717C0"/>
    <w:rsid w:val="00873697"/>
    <w:rsid w:val="0087392C"/>
    <w:rsid w:val="00874C03"/>
    <w:rsid w:val="00875E2E"/>
    <w:rsid w:val="008761F6"/>
    <w:rsid w:val="00876DD1"/>
    <w:rsid w:val="008856CC"/>
    <w:rsid w:val="0088695A"/>
    <w:rsid w:val="00887491"/>
    <w:rsid w:val="00887651"/>
    <w:rsid w:val="00890887"/>
    <w:rsid w:val="00890E39"/>
    <w:rsid w:val="00891292"/>
    <w:rsid w:val="00893128"/>
    <w:rsid w:val="0089379B"/>
    <w:rsid w:val="00894856"/>
    <w:rsid w:val="0089644C"/>
    <w:rsid w:val="00897281"/>
    <w:rsid w:val="00897E2C"/>
    <w:rsid w:val="008A056C"/>
    <w:rsid w:val="008A071E"/>
    <w:rsid w:val="008A22DD"/>
    <w:rsid w:val="008A2326"/>
    <w:rsid w:val="008A374E"/>
    <w:rsid w:val="008A37A6"/>
    <w:rsid w:val="008A5BF3"/>
    <w:rsid w:val="008A5FA9"/>
    <w:rsid w:val="008A6CEC"/>
    <w:rsid w:val="008A70B7"/>
    <w:rsid w:val="008A79AF"/>
    <w:rsid w:val="008A7CD8"/>
    <w:rsid w:val="008B0BF6"/>
    <w:rsid w:val="008B0D00"/>
    <w:rsid w:val="008B0D22"/>
    <w:rsid w:val="008B0E2E"/>
    <w:rsid w:val="008B30DE"/>
    <w:rsid w:val="008B4E4C"/>
    <w:rsid w:val="008B50B9"/>
    <w:rsid w:val="008B59FF"/>
    <w:rsid w:val="008B732F"/>
    <w:rsid w:val="008B7DEE"/>
    <w:rsid w:val="008C081A"/>
    <w:rsid w:val="008C343A"/>
    <w:rsid w:val="008C4110"/>
    <w:rsid w:val="008C4577"/>
    <w:rsid w:val="008C4EC1"/>
    <w:rsid w:val="008C5157"/>
    <w:rsid w:val="008C7F2C"/>
    <w:rsid w:val="008D0426"/>
    <w:rsid w:val="008D674F"/>
    <w:rsid w:val="008D67AF"/>
    <w:rsid w:val="008D7BC0"/>
    <w:rsid w:val="008E0E65"/>
    <w:rsid w:val="008E14A9"/>
    <w:rsid w:val="008E4339"/>
    <w:rsid w:val="008E5F87"/>
    <w:rsid w:val="008E7656"/>
    <w:rsid w:val="008E777A"/>
    <w:rsid w:val="008F0222"/>
    <w:rsid w:val="008F42B0"/>
    <w:rsid w:val="008F4760"/>
    <w:rsid w:val="008F4796"/>
    <w:rsid w:val="008F53A0"/>
    <w:rsid w:val="008F5646"/>
    <w:rsid w:val="008F5E48"/>
    <w:rsid w:val="008F6C31"/>
    <w:rsid w:val="00900B83"/>
    <w:rsid w:val="00901D5D"/>
    <w:rsid w:val="00901F38"/>
    <w:rsid w:val="00902358"/>
    <w:rsid w:val="00905B45"/>
    <w:rsid w:val="00913BBF"/>
    <w:rsid w:val="00914FC6"/>
    <w:rsid w:val="00915251"/>
    <w:rsid w:val="009163C0"/>
    <w:rsid w:val="009175C0"/>
    <w:rsid w:val="0092038E"/>
    <w:rsid w:val="009205E1"/>
    <w:rsid w:val="00921CF1"/>
    <w:rsid w:val="00924CB3"/>
    <w:rsid w:val="0092544D"/>
    <w:rsid w:val="00925F7D"/>
    <w:rsid w:val="00931A39"/>
    <w:rsid w:val="0093254F"/>
    <w:rsid w:val="00933199"/>
    <w:rsid w:val="0093324F"/>
    <w:rsid w:val="00933393"/>
    <w:rsid w:val="00933B86"/>
    <w:rsid w:val="00935B23"/>
    <w:rsid w:val="0093649F"/>
    <w:rsid w:val="00940128"/>
    <w:rsid w:val="00940904"/>
    <w:rsid w:val="009423E6"/>
    <w:rsid w:val="009433E0"/>
    <w:rsid w:val="00944105"/>
    <w:rsid w:val="00944A84"/>
    <w:rsid w:val="00946F11"/>
    <w:rsid w:val="009527FF"/>
    <w:rsid w:val="00953EC7"/>
    <w:rsid w:val="009547D1"/>
    <w:rsid w:val="009633E0"/>
    <w:rsid w:val="00965555"/>
    <w:rsid w:val="00965F78"/>
    <w:rsid w:val="00967AD9"/>
    <w:rsid w:val="00972120"/>
    <w:rsid w:val="00972EBA"/>
    <w:rsid w:val="009738B9"/>
    <w:rsid w:val="00974ACB"/>
    <w:rsid w:val="00974E2E"/>
    <w:rsid w:val="00976B93"/>
    <w:rsid w:val="00976EEA"/>
    <w:rsid w:val="00980499"/>
    <w:rsid w:val="009863DF"/>
    <w:rsid w:val="00986C14"/>
    <w:rsid w:val="00987F2C"/>
    <w:rsid w:val="009909E5"/>
    <w:rsid w:val="00991E0E"/>
    <w:rsid w:val="009949D0"/>
    <w:rsid w:val="009959BC"/>
    <w:rsid w:val="00995E07"/>
    <w:rsid w:val="009973D9"/>
    <w:rsid w:val="009A0BB3"/>
    <w:rsid w:val="009A306C"/>
    <w:rsid w:val="009A351B"/>
    <w:rsid w:val="009A454E"/>
    <w:rsid w:val="009A5786"/>
    <w:rsid w:val="009A7B8B"/>
    <w:rsid w:val="009B2D9D"/>
    <w:rsid w:val="009B5337"/>
    <w:rsid w:val="009B554F"/>
    <w:rsid w:val="009B5FD1"/>
    <w:rsid w:val="009C05E8"/>
    <w:rsid w:val="009C0868"/>
    <w:rsid w:val="009C1F30"/>
    <w:rsid w:val="009C2D6F"/>
    <w:rsid w:val="009C3C81"/>
    <w:rsid w:val="009C595C"/>
    <w:rsid w:val="009C6066"/>
    <w:rsid w:val="009C746C"/>
    <w:rsid w:val="009D0715"/>
    <w:rsid w:val="009D0AC2"/>
    <w:rsid w:val="009D1529"/>
    <w:rsid w:val="009D2DBA"/>
    <w:rsid w:val="009D5388"/>
    <w:rsid w:val="009D62BE"/>
    <w:rsid w:val="009D749D"/>
    <w:rsid w:val="009E0334"/>
    <w:rsid w:val="009E09CF"/>
    <w:rsid w:val="009E10EC"/>
    <w:rsid w:val="009E3260"/>
    <w:rsid w:val="009E381F"/>
    <w:rsid w:val="009E3F91"/>
    <w:rsid w:val="009E4826"/>
    <w:rsid w:val="009E664B"/>
    <w:rsid w:val="009F0007"/>
    <w:rsid w:val="009F05DB"/>
    <w:rsid w:val="009F0CBB"/>
    <w:rsid w:val="009F1650"/>
    <w:rsid w:val="009F18FC"/>
    <w:rsid w:val="009F21D0"/>
    <w:rsid w:val="009F252D"/>
    <w:rsid w:val="009F258F"/>
    <w:rsid w:val="009F3A50"/>
    <w:rsid w:val="009F5B94"/>
    <w:rsid w:val="009F5FB8"/>
    <w:rsid w:val="009F6743"/>
    <w:rsid w:val="009F7881"/>
    <w:rsid w:val="00A00A20"/>
    <w:rsid w:val="00A00F8D"/>
    <w:rsid w:val="00A02308"/>
    <w:rsid w:val="00A02A15"/>
    <w:rsid w:val="00A031CE"/>
    <w:rsid w:val="00A03D1A"/>
    <w:rsid w:val="00A050D1"/>
    <w:rsid w:val="00A05A05"/>
    <w:rsid w:val="00A05F06"/>
    <w:rsid w:val="00A06101"/>
    <w:rsid w:val="00A1264F"/>
    <w:rsid w:val="00A12857"/>
    <w:rsid w:val="00A1358A"/>
    <w:rsid w:val="00A1553E"/>
    <w:rsid w:val="00A16BD5"/>
    <w:rsid w:val="00A1711B"/>
    <w:rsid w:val="00A171B3"/>
    <w:rsid w:val="00A20F9D"/>
    <w:rsid w:val="00A21244"/>
    <w:rsid w:val="00A21AB0"/>
    <w:rsid w:val="00A2238C"/>
    <w:rsid w:val="00A2544A"/>
    <w:rsid w:val="00A25855"/>
    <w:rsid w:val="00A27EFC"/>
    <w:rsid w:val="00A31DB8"/>
    <w:rsid w:val="00A329F6"/>
    <w:rsid w:val="00A3428C"/>
    <w:rsid w:val="00A36FE0"/>
    <w:rsid w:val="00A40E17"/>
    <w:rsid w:val="00A41116"/>
    <w:rsid w:val="00A41D7D"/>
    <w:rsid w:val="00A43973"/>
    <w:rsid w:val="00A46F54"/>
    <w:rsid w:val="00A477C2"/>
    <w:rsid w:val="00A47AC7"/>
    <w:rsid w:val="00A47C9E"/>
    <w:rsid w:val="00A50E94"/>
    <w:rsid w:val="00A51480"/>
    <w:rsid w:val="00A51F29"/>
    <w:rsid w:val="00A5223D"/>
    <w:rsid w:val="00A5262D"/>
    <w:rsid w:val="00A536A0"/>
    <w:rsid w:val="00A53879"/>
    <w:rsid w:val="00A54184"/>
    <w:rsid w:val="00A55881"/>
    <w:rsid w:val="00A5600E"/>
    <w:rsid w:val="00A562F7"/>
    <w:rsid w:val="00A5700C"/>
    <w:rsid w:val="00A57063"/>
    <w:rsid w:val="00A606D8"/>
    <w:rsid w:val="00A624FA"/>
    <w:rsid w:val="00A632D8"/>
    <w:rsid w:val="00A63BAC"/>
    <w:rsid w:val="00A65AE5"/>
    <w:rsid w:val="00A65F2E"/>
    <w:rsid w:val="00A671C5"/>
    <w:rsid w:val="00A70449"/>
    <w:rsid w:val="00A70634"/>
    <w:rsid w:val="00A70A5F"/>
    <w:rsid w:val="00A72482"/>
    <w:rsid w:val="00A74D4B"/>
    <w:rsid w:val="00A7539C"/>
    <w:rsid w:val="00A81731"/>
    <w:rsid w:val="00A82942"/>
    <w:rsid w:val="00A82F57"/>
    <w:rsid w:val="00A86EE3"/>
    <w:rsid w:val="00A873A1"/>
    <w:rsid w:val="00A87A11"/>
    <w:rsid w:val="00A9208D"/>
    <w:rsid w:val="00A93B09"/>
    <w:rsid w:val="00A95A7B"/>
    <w:rsid w:val="00A962D0"/>
    <w:rsid w:val="00A9760A"/>
    <w:rsid w:val="00A976CC"/>
    <w:rsid w:val="00A97E72"/>
    <w:rsid w:val="00AA0A50"/>
    <w:rsid w:val="00AA0E11"/>
    <w:rsid w:val="00AA1274"/>
    <w:rsid w:val="00AA225B"/>
    <w:rsid w:val="00AA2EC0"/>
    <w:rsid w:val="00AA3A5E"/>
    <w:rsid w:val="00AA4D33"/>
    <w:rsid w:val="00AA5517"/>
    <w:rsid w:val="00AA63EE"/>
    <w:rsid w:val="00AA68C0"/>
    <w:rsid w:val="00AA7E8C"/>
    <w:rsid w:val="00AB0334"/>
    <w:rsid w:val="00AB1B65"/>
    <w:rsid w:val="00AB384A"/>
    <w:rsid w:val="00AB4F45"/>
    <w:rsid w:val="00AB5C73"/>
    <w:rsid w:val="00AB5D95"/>
    <w:rsid w:val="00AB5E5A"/>
    <w:rsid w:val="00AB6134"/>
    <w:rsid w:val="00AB6E4C"/>
    <w:rsid w:val="00AB7342"/>
    <w:rsid w:val="00AB7D42"/>
    <w:rsid w:val="00AC086F"/>
    <w:rsid w:val="00AC0C0A"/>
    <w:rsid w:val="00AC1795"/>
    <w:rsid w:val="00AC1DA9"/>
    <w:rsid w:val="00AC25D2"/>
    <w:rsid w:val="00AC455F"/>
    <w:rsid w:val="00AC4932"/>
    <w:rsid w:val="00AC6175"/>
    <w:rsid w:val="00AC6378"/>
    <w:rsid w:val="00AC6643"/>
    <w:rsid w:val="00AD30F3"/>
    <w:rsid w:val="00AD364B"/>
    <w:rsid w:val="00AD3753"/>
    <w:rsid w:val="00AD40C4"/>
    <w:rsid w:val="00AD6853"/>
    <w:rsid w:val="00AD7E8E"/>
    <w:rsid w:val="00AE08B8"/>
    <w:rsid w:val="00AE0CC8"/>
    <w:rsid w:val="00AE21FD"/>
    <w:rsid w:val="00AE234D"/>
    <w:rsid w:val="00AE3505"/>
    <w:rsid w:val="00AE3FA7"/>
    <w:rsid w:val="00AE447F"/>
    <w:rsid w:val="00AE5459"/>
    <w:rsid w:val="00AE5481"/>
    <w:rsid w:val="00AE5695"/>
    <w:rsid w:val="00AE6870"/>
    <w:rsid w:val="00AE692C"/>
    <w:rsid w:val="00AE7B29"/>
    <w:rsid w:val="00AF0111"/>
    <w:rsid w:val="00AF1251"/>
    <w:rsid w:val="00AF13BD"/>
    <w:rsid w:val="00AF22CD"/>
    <w:rsid w:val="00AF2428"/>
    <w:rsid w:val="00AF4F8B"/>
    <w:rsid w:val="00AF50E0"/>
    <w:rsid w:val="00AF5371"/>
    <w:rsid w:val="00AF633F"/>
    <w:rsid w:val="00AF745E"/>
    <w:rsid w:val="00AF7EC7"/>
    <w:rsid w:val="00B030B8"/>
    <w:rsid w:val="00B074DF"/>
    <w:rsid w:val="00B100FA"/>
    <w:rsid w:val="00B10C2B"/>
    <w:rsid w:val="00B117C4"/>
    <w:rsid w:val="00B12D7F"/>
    <w:rsid w:val="00B12E36"/>
    <w:rsid w:val="00B1356F"/>
    <w:rsid w:val="00B143FE"/>
    <w:rsid w:val="00B14642"/>
    <w:rsid w:val="00B16735"/>
    <w:rsid w:val="00B17605"/>
    <w:rsid w:val="00B201B6"/>
    <w:rsid w:val="00B2047F"/>
    <w:rsid w:val="00B20920"/>
    <w:rsid w:val="00B23B15"/>
    <w:rsid w:val="00B24024"/>
    <w:rsid w:val="00B24584"/>
    <w:rsid w:val="00B2527A"/>
    <w:rsid w:val="00B25F7B"/>
    <w:rsid w:val="00B268F1"/>
    <w:rsid w:val="00B27BFC"/>
    <w:rsid w:val="00B27FCB"/>
    <w:rsid w:val="00B311E4"/>
    <w:rsid w:val="00B33267"/>
    <w:rsid w:val="00B332C3"/>
    <w:rsid w:val="00B34292"/>
    <w:rsid w:val="00B342E1"/>
    <w:rsid w:val="00B34A9F"/>
    <w:rsid w:val="00B34C55"/>
    <w:rsid w:val="00B34C62"/>
    <w:rsid w:val="00B35EAA"/>
    <w:rsid w:val="00B361C2"/>
    <w:rsid w:val="00B375A2"/>
    <w:rsid w:val="00B37601"/>
    <w:rsid w:val="00B37658"/>
    <w:rsid w:val="00B42434"/>
    <w:rsid w:val="00B42DFA"/>
    <w:rsid w:val="00B43233"/>
    <w:rsid w:val="00B432AF"/>
    <w:rsid w:val="00B45242"/>
    <w:rsid w:val="00B47A74"/>
    <w:rsid w:val="00B52C33"/>
    <w:rsid w:val="00B57C05"/>
    <w:rsid w:val="00B60D1B"/>
    <w:rsid w:val="00B61893"/>
    <w:rsid w:val="00B62276"/>
    <w:rsid w:val="00B629EB"/>
    <w:rsid w:val="00B639BB"/>
    <w:rsid w:val="00B63B39"/>
    <w:rsid w:val="00B66803"/>
    <w:rsid w:val="00B67227"/>
    <w:rsid w:val="00B67995"/>
    <w:rsid w:val="00B67ADF"/>
    <w:rsid w:val="00B67D02"/>
    <w:rsid w:val="00B73167"/>
    <w:rsid w:val="00B74DD6"/>
    <w:rsid w:val="00B74EEC"/>
    <w:rsid w:val="00B7575A"/>
    <w:rsid w:val="00B75BE3"/>
    <w:rsid w:val="00B75CEB"/>
    <w:rsid w:val="00B76AC4"/>
    <w:rsid w:val="00B779F2"/>
    <w:rsid w:val="00B77DFE"/>
    <w:rsid w:val="00B82424"/>
    <w:rsid w:val="00B825B8"/>
    <w:rsid w:val="00B827AD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A04FC"/>
    <w:rsid w:val="00BA0EE3"/>
    <w:rsid w:val="00BA105F"/>
    <w:rsid w:val="00BA18BD"/>
    <w:rsid w:val="00BA22D7"/>
    <w:rsid w:val="00BA2BD9"/>
    <w:rsid w:val="00BA38A7"/>
    <w:rsid w:val="00BA42AF"/>
    <w:rsid w:val="00BA48D0"/>
    <w:rsid w:val="00BA49C1"/>
    <w:rsid w:val="00BA7B26"/>
    <w:rsid w:val="00BB04B0"/>
    <w:rsid w:val="00BB0910"/>
    <w:rsid w:val="00BB111F"/>
    <w:rsid w:val="00BB33C5"/>
    <w:rsid w:val="00BB6D1A"/>
    <w:rsid w:val="00BB72BA"/>
    <w:rsid w:val="00BB7386"/>
    <w:rsid w:val="00BC0CC5"/>
    <w:rsid w:val="00BC12DE"/>
    <w:rsid w:val="00BC159C"/>
    <w:rsid w:val="00BC269A"/>
    <w:rsid w:val="00BC299F"/>
    <w:rsid w:val="00BC485B"/>
    <w:rsid w:val="00BC4D2A"/>
    <w:rsid w:val="00BC5B3E"/>
    <w:rsid w:val="00BC5EC2"/>
    <w:rsid w:val="00BD0042"/>
    <w:rsid w:val="00BD0C49"/>
    <w:rsid w:val="00BD1BE0"/>
    <w:rsid w:val="00BD1C30"/>
    <w:rsid w:val="00BD37F9"/>
    <w:rsid w:val="00BD3E31"/>
    <w:rsid w:val="00BD410D"/>
    <w:rsid w:val="00BD6FDE"/>
    <w:rsid w:val="00BD7267"/>
    <w:rsid w:val="00BD7772"/>
    <w:rsid w:val="00BD7B9F"/>
    <w:rsid w:val="00BD7E1B"/>
    <w:rsid w:val="00BE2D16"/>
    <w:rsid w:val="00BE3832"/>
    <w:rsid w:val="00BE4FEB"/>
    <w:rsid w:val="00BE6C59"/>
    <w:rsid w:val="00BF0431"/>
    <w:rsid w:val="00BF26AF"/>
    <w:rsid w:val="00BF4CD2"/>
    <w:rsid w:val="00BF5882"/>
    <w:rsid w:val="00BF5E03"/>
    <w:rsid w:val="00BF62A8"/>
    <w:rsid w:val="00BF6615"/>
    <w:rsid w:val="00C02F21"/>
    <w:rsid w:val="00C10168"/>
    <w:rsid w:val="00C118C5"/>
    <w:rsid w:val="00C127E7"/>
    <w:rsid w:val="00C155DA"/>
    <w:rsid w:val="00C15C40"/>
    <w:rsid w:val="00C17FBC"/>
    <w:rsid w:val="00C21217"/>
    <w:rsid w:val="00C22B04"/>
    <w:rsid w:val="00C26C3B"/>
    <w:rsid w:val="00C30243"/>
    <w:rsid w:val="00C31A28"/>
    <w:rsid w:val="00C32CB3"/>
    <w:rsid w:val="00C3460E"/>
    <w:rsid w:val="00C354BF"/>
    <w:rsid w:val="00C37295"/>
    <w:rsid w:val="00C37FC9"/>
    <w:rsid w:val="00C41149"/>
    <w:rsid w:val="00C4131C"/>
    <w:rsid w:val="00C416F6"/>
    <w:rsid w:val="00C41892"/>
    <w:rsid w:val="00C42A39"/>
    <w:rsid w:val="00C431B0"/>
    <w:rsid w:val="00C4390B"/>
    <w:rsid w:val="00C4393E"/>
    <w:rsid w:val="00C43DFA"/>
    <w:rsid w:val="00C444A5"/>
    <w:rsid w:val="00C461F6"/>
    <w:rsid w:val="00C4621F"/>
    <w:rsid w:val="00C463B0"/>
    <w:rsid w:val="00C4707B"/>
    <w:rsid w:val="00C51005"/>
    <w:rsid w:val="00C51567"/>
    <w:rsid w:val="00C51811"/>
    <w:rsid w:val="00C5314C"/>
    <w:rsid w:val="00C546A1"/>
    <w:rsid w:val="00C548F6"/>
    <w:rsid w:val="00C54CD4"/>
    <w:rsid w:val="00C54EBA"/>
    <w:rsid w:val="00C55184"/>
    <w:rsid w:val="00C561EB"/>
    <w:rsid w:val="00C5652E"/>
    <w:rsid w:val="00C62ACC"/>
    <w:rsid w:val="00C66A00"/>
    <w:rsid w:val="00C705CE"/>
    <w:rsid w:val="00C710E3"/>
    <w:rsid w:val="00C728FD"/>
    <w:rsid w:val="00C72DD3"/>
    <w:rsid w:val="00C72E38"/>
    <w:rsid w:val="00C74230"/>
    <w:rsid w:val="00C763CF"/>
    <w:rsid w:val="00C77C05"/>
    <w:rsid w:val="00C77DD3"/>
    <w:rsid w:val="00C80D54"/>
    <w:rsid w:val="00C81561"/>
    <w:rsid w:val="00C81BE2"/>
    <w:rsid w:val="00C83F4A"/>
    <w:rsid w:val="00C85657"/>
    <w:rsid w:val="00C85B1A"/>
    <w:rsid w:val="00C867C1"/>
    <w:rsid w:val="00C877B9"/>
    <w:rsid w:val="00C90EA5"/>
    <w:rsid w:val="00C911CA"/>
    <w:rsid w:val="00C915A2"/>
    <w:rsid w:val="00C93203"/>
    <w:rsid w:val="00C956CF"/>
    <w:rsid w:val="00C963C9"/>
    <w:rsid w:val="00CA0573"/>
    <w:rsid w:val="00CA098A"/>
    <w:rsid w:val="00CA14DD"/>
    <w:rsid w:val="00CA2589"/>
    <w:rsid w:val="00CA25D2"/>
    <w:rsid w:val="00CA2C80"/>
    <w:rsid w:val="00CA3930"/>
    <w:rsid w:val="00CA5555"/>
    <w:rsid w:val="00CA59A1"/>
    <w:rsid w:val="00CB073A"/>
    <w:rsid w:val="00CB18CB"/>
    <w:rsid w:val="00CB1E91"/>
    <w:rsid w:val="00CB725A"/>
    <w:rsid w:val="00CB7FCF"/>
    <w:rsid w:val="00CC0BDE"/>
    <w:rsid w:val="00CC1041"/>
    <w:rsid w:val="00CC10B2"/>
    <w:rsid w:val="00CC1D25"/>
    <w:rsid w:val="00CC49F4"/>
    <w:rsid w:val="00CC6038"/>
    <w:rsid w:val="00CC762A"/>
    <w:rsid w:val="00CD2BC2"/>
    <w:rsid w:val="00CD340E"/>
    <w:rsid w:val="00CD5D15"/>
    <w:rsid w:val="00CD6811"/>
    <w:rsid w:val="00CD6F05"/>
    <w:rsid w:val="00CD74FC"/>
    <w:rsid w:val="00CD786D"/>
    <w:rsid w:val="00CE010E"/>
    <w:rsid w:val="00CE04CF"/>
    <w:rsid w:val="00CE2247"/>
    <w:rsid w:val="00CE3458"/>
    <w:rsid w:val="00CE594D"/>
    <w:rsid w:val="00CE6547"/>
    <w:rsid w:val="00CE68CF"/>
    <w:rsid w:val="00CE71B8"/>
    <w:rsid w:val="00CE71C0"/>
    <w:rsid w:val="00CE738F"/>
    <w:rsid w:val="00CE7732"/>
    <w:rsid w:val="00CF25A9"/>
    <w:rsid w:val="00CF34DB"/>
    <w:rsid w:val="00CF37CD"/>
    <w:rsid w:val="00CF5472"/>
    <w:rsid w:val="00CF68DC"/>
    <w:rsid w:val="00CF6C02"/>
    <w:rsid w:val="00CF730C"/>
    <w:rsid w:val="00CF7CE8"/>
    <w:rsid w:val="00D00CBC"/>
    <w:rsid w:val="00D00FC4"/>
    <w:rsid w:val="00D02713"/>
    <w:rsid w:val="00D039F2"/>
    <w:rsid w:val="00D04131"/>
    <w:rsid w:val="00D04A4C"/>
    <w:rsid w:val="00D0567D"/>
    <w:rsid w:val="00D05F5C"/>
    <w:rsid w:val="00D06D68"/>
    <w:rsid w:val="00D1136F"/>
    <w:rsid w:val="00D14905"/>
    <w:rsid w:val="00D16D90"/>
    <w:rsid w:val="00D2189C"/>
    <w:rsid w:val="00D24C4F"/>
    <w:rsid w:val="00D26132"/>
    <w:rsid w:val="00D269C7"/>
    <w:rsid w:val="00D27422"/>
    <w:rsid w:val="00D2759C"/>
    <w:rsid w:val="00D30B66"/>
    <w:rsid w:val="00D31110"/>
    <w:rsid w:val="00D31ABF"/>
    <w:rsid w:val="00D31C99"/>
    <w:rsid w:val="00D32967"/>
    <w:rsid w:val="00D34986"/>
    <w:rsid w:val="00D36064"/>
    <w:rsid w:val="00D36FC5"/>
    <w:rsid w:val="00D4098D"/>
    <w:rsid w:val="00D41034"/>
    <w:rsid w:val="00D42442"/>
    <w:rsid w:val="00D44B55"/>
    <w:rsid w:val="00D4535E"/>
    <w:rsid w:val="00D45CE9"/>
    <w:rsid w:val="00D474B9"/>
    <w:rsid w:val="00D475F8"/>
    <w:rsid w:val="00D50605"/>
    <w:rsid w:val="00D51AA6"/>
    <w:rsid w:val="00D51FA6"/>
    <w:rsid w:val="00D523BB"/>
    <w:rsid w:val="00D54E6C"/>
    <w:rsid w:val="00D558E8"/>
    <w:rsid w:val="00D56AD8"/>
    <w:rsid w:val="00D5793B"/>
    <w:rsid w:val="00D62801"/>
    <w:rsid w:val="00D645C4"/>
    <w:rsid w:val="00D65157"/>
    <w:rsid w:val="00D65A2D"/>
    <w:rsid w:val="00D6698C"/>
    <w:rsid w:val="00D66A46"/>
    <w:rsid w:val="00D7068A"/>
    <w:rsid w:val="00D7185B"/>
    <w:rsid w:val="00D71941"/>
    <w:rsid w:val="00D71ECD"/>
    <w:rsid w:val="00D72B6F"/>
    <w:rsid w:val="00D74E9C"/>
    <w:rsid w:val="00D7579A"/>
    <w:rsid w:val="00D75805"/>
    <w:rsid w:val="00D811A8"/>
    <w:rsid w:val="00D854A6"/>
    <w:rsid w:val="00D85B9B"/>
    <w:rsid w:val="00D861BB"/>
    <w:rsid w:val="00D8685F"/>
    <w:rsid w:val="00D86880"/>
    <w:rsid w:val="00D86DD5"/>
    <w:rsid w:val="00D9165E"/>
    <w:rsid w:val="00D943CB"/>
    <w:rsid w:val="00D9590E"/>
    <w:rsid w:val="00D96630"/>
    <w:rsid w:val="00D96C34"/>
    <w:rsid w:val="00DA1722"/>
    <w:rsid w:val="00DA24C8"/>
    <w:rsid w:val="00DA286B"/>
    <w:rsid w:val="00DA2D79"/>
    <w:rsid w:val="00DA4574"/>
    <w:rsid w:val="00DA6848"/>
    <w:rsid w:val="00DA7EE1"/>
    <w:rsid w:val="00DB0977"/>
    <w:rsid w:val="00DB1268"/>
    <w:rsid w:val="00DB1452"/>
    <w:rsid w:val="00DB23DA"/>
    <w:rsid w:val="00DB7031"/>
    <w:rsid w:val="00DB74F9"/>
    <w:rsid w:val="00DB7760"/>
    <w:rsid w:val="00DC0AF4"/>
    <w:rsid w:val="00DC226F"/>
    <w:rsid w:val="00DC2C62"/>
    <w:rsid w:val="00DC2C78"/>
    <w:rsid w:val="00DC443F"/>
    <w:rsid w:val="00DC4463"/>
    <w:rsid w:val="00DC7857"/>
    <w:rsid w:val="00DD0BF0"/>
    <w:rsid w:val="00DD0BF1"/>
    <w:rsid w:val="00DD0FE3"/>
    <w:rsid w:val="00DD0FFE"/>
    <w:rsid w:val="00DD132F"/>
    <w:rsid w:val="00DD1673"/>
    <w:rsid w:val="00DD1B2F"/>
    <w:rsid w:val="00DD30AE"/>
    <w:rsid w:val="00DD3178"/>
    <w:rsid w:val="00DD4B9D"/>
    <w:rsid w:val="00DD57C0"/>
    <w:rsid w:val="00DD5EA5"/>
    <w:rsid w:val="00DD64E3"/>
    <w:rsid w:val="00DD6B3F"/>
    <w:rsid w:val="00DD6C1B"/>
    <w:rsid w:val="00DD6E10"/>
    <w:rsid w:val="00DD7101"/>
    <w:rsid w:val="00DD7989"/>
    <w:rsid w:val="00DE043A"/>
    <w:rsid w:val="00DE0A00"/>
    <w:rsid w:val="00DE0E6D"/>
    <w:rsid w:val="00DE2162"/>
    <w:rsid w:val="00DE446F"/>
    <w:rsid w:val="00DE45BE"/>
    <w:rsid w:val="00DE4FB0"/>
    <w:rsid w:val="00DE5FF1"/>
    <w:rsid w:val="00DE680C"/>
    <w:rsid w:val="00DE6965"/>
    <w:rsid w:val="00DE6E13"/>
    <w:rsid w:val="00DF17A5"/>
    <w:rsid w:val="00DF1A6E"/>
    <w:rsid w:val="00DF24C7"/>
    <w:rsid w:val="00DF397C"/>
    <w:rsid w:val="00DF39FD"/>
    <w:rsid w:val="00DF3B45"/>
    <w:rsid w:val="00DF5A64"/>
    <w:rsid w:val="00DF6C27"/>
    <w:rsid w:val="00E0085E"/>
    <w:rsid w:val="00E00946"/>
    <w:rsid w:val="00E00C76"/>
    <w:rsid w:val="00E00DD2"/>
    <w:rsid w:val="00E01FE8"/>
    <w:rsid w:val="00E03DA3"/>
    <w:rsid w:val="00E0498E"/>
    <w:rsid w:val="00E04C29"/>
    <w:rsid w:val="00E05606"/>
    <w:rsid w:val="00E05C6B"/>
    <w:rsid w:val="00E0621D"/>
    <w:rsid w:val="00E06223"/>
    <w:rsid w:val="00E10E38"/>
    <w:rsid w:val="00E10ECE"/>
    <w:rsid w:val="00E1168B"/>
    <w:rsid w:val="00E11790"/>
    <w:rsid w:val="00E11C1B"/>
    <w:rsid w:val="00E12B62"/>
    <w:rsid w:val="00E13E05"/>
    <w:rsid w:val="00E14670"/>
    <w:rsid w:val="00E14A64"/>
    <w:rsid w:val="00E14A7F"/>
    <w:rsid w:val="00E15015"/>
    <w:rsid w:val="00E153AC"/>
    <w:rsid w:val="00E15FBC"/>
    <w:rsid w:val="00E1737D"/>
    <w:rsid w:val="00E17750"/>
    <w:rsid w:val="00E202C2"/>
    <w:rsid w:val="00E227DC"/>
    <w:rsid w:val="00E23A3C"/>
    <w:rsid w:val="00E24668"/>
    <w:rsid w:val="00E24CD8"/>
    <w:rsid w:val="00E27430"/>
    <w:rsid w:val="00E31651"/>
    <w:rsid w:val="00E32FCC"/>
    <w:rsid w:val="00E3372F"/>
    <w:rsid w:val="00E4071B"/>
    <w:rsid w:val="00E42663"/>
    <w:rsid w:val="00E4280B"/>
    <w:rsid w:val="00E42890"/>
    <w:rsid w:val="00E42C3C"/>
    <w:rsid w:val="00E43141"/>
    <w:rsid w:val="00E4317E"/>
    <w:rsid w:val="00E43287"/>
    <w:rsid w:val="00E43913"/>
    <w:rsid w:val="00E43CEA"/>
    <w:rsid w:val="00E447A7"/>
    <w:rsid w:val="00E45300"/>
    <w:rsid w:val="00E453FF"/>
    <w:rsid w:val="00E456D5"/>
    <w:rsid w:val="00E457A2"/>
    <w:rsid w:val="00E45906"/>
    <w:rsid w:val="00E46092"/>
    <w:rsid w:val="00E465E8"/>
    <w:rsid w:val="00E50424"/>
    <w:rsid w:val="00E54912"/>
    <w:rsid w:val="00E557A5"/>
    <w:rsid w:val="00E5583D"/>
    <w:rsid w:val="00E55F88"/>
    <w:rsid w:val="00E56A69"/>
    <w:rsid w:val="00E56B97"/>
    <w:rsid w:val="00E57436"/>
    <w:rsid w:val="00E606E3"/>
    <w:rsid w:val="00E6101F"/>
    <w:rsid w:val="00E61CEB"/>
    <w:rsid w:val="00E65512"/>
    <w:rsid w:val="00E65C30"/>
    <w:rsid w:val="00E710F1"/>
    <w:rsid w:val="00E71B74"/>
    <w:rsid w:val="00E72AB0"/>
    <w:rsid w:val="00E73647"/>
    <w:rsid w:val="00E746F0"/>
    <w:rsid w:val="00E74FCE"/>
    <w:rsid w:val="00E756EB"/>
    <w:rsid w:val="00E80572"/>
    <w:rsid w:val="00E8196D"/>
    <w:rsid w:val="00E82A84"/>
    <w:rsid w:val="00E832C2"/>
    <w:rsid w:val="00E839A5"/>
    <w:rsid w:val="00E84AA4"/>
    <w:rsid w:val="00E8520B"/>
    <w:rsid w:val="00E8737B"/>
    <w:rsid w:val="00E90C2A"/>
    <w:rsid w:val="00E90FEA"/>
    <w:rsid w:val="00E91128"/>
    <w:rsid w:val="00E93CEF"/>
    <w:rsid w:val="00E946EC"/>
    <w:rsid w:val="00E95F59"/>
    <w:rsid w:val="00E96EF2"/>
    <w:rsid w:val="00EA26FD"/>
    <w:rsid w:val="00EA3FC9"/>
    <w:rsid w:val="00EA448D"/>
    <w:rsid w:val="00EA46DB"/>
    <w:rsid w:val="00EA6C44"/>
    <w:rsid w:val="00EA7A96"/>
    <w:rsid w:val="00EB1A3F"/>
    <w:rsid w:val="00EB2996"/>
    <w:rsid w:val="00EB31BC"/>
    <w:rsid w:val="00EB33B3"/>
    <w:rsid w:val="00EB372A"/>
    <w:rsid w:val="00EB47E9"/>
    <w:rsid w:val="00EB493E"/>
    <w:rsid w:val="00EB575F"/>
    <w:rsid w:val="00EB5975"/>
    <w:rsid w:val="00EB5AE0"/>
    <w:rsid w:val="00EB5E1B"/>
    <w:rsid w:val="00EC05CF"/>
    <w:rsid w:val="00EC0B50"/>
    <w:rsid w:val="00EC149A"/>
    <w:rsid w:val="00EC3352"/>
    <w:rsid w:val="00EC3B62"/>
    <w:rsid w:val="00EC3B9A"/>
    <w:rsid w:val="00EC4E78"/>
    <w:rsid w:val="00EC5923"/>
    <w:rsid w:val="00EC5CAB"/>
    <w:rsid w:val="00EC61D9"/>
    <w:rsid w:val="00EC6F6F"/>
    <w:rsid w:val="00EC742B"/>
    <w:rsid w:val="00EC7DCA"/>
    <w:rsid w:val="00ED0F47"/>
    <w:rsid w:val="00ED143D"/>
    <w:rsid w:val="00ED1C24"/>
    <w:rsid w:val="00ED2CA8"/>
    <w:rsid w:val="00ED54C6"/>
    <w:rsid w:val="00ED5750"/>
    <w:rsid w:val="00ED593D"/>
    <w:rsid w:val="00ED5FBD"/>
    <w:rsid w:val="00ED6237"/>
    <w:rsid w:val="00ED6D2C"/>
    <w:rsid w:val="00EE01DA"/>
    <w:rsid w:val="00EE3DB5"/>
    <w:rsid w:val="00EE50B3"/>
    <w:rsid w:val="00EE541C"/>
    <w:rsid w:val="00EE6418"/>
    <w:rsid w:val="00EE708C"/>
    <w:rsid w:val="00EE7406"/>
    <w:rsid w:val="00EE78B9"/>
    <w:rsid w:val="00EE7A0F"/>
    <w:rsid w:val="00EF0758"/>
    <w:rsid w:val="00EF213B"/>
    <w:rsid w:val="00EF25A9"/>
    <w:rsid w:val="00EF2B48"/>
    <w:rsid w:val="00EF2F57"/>
    <w:rsid w:val="00EF4515"/>
    <w:rsid w:val="00EF6248"/>
    <w:rsid w:val="00EF65CC"/>
    <w:rsid w:val="00F014E8"/>
    <w:rsid w:val="00F0306A"/>
    <w:rsid w:val="00F037B9"/>
    <w:rsid w:val="00F03AFA"/>
    <w:rsid w:val="00F05961"/>
    <w:rsid w:val="00F11A6F"/>
    <w:rsid w:val="00F11A81"/>
    <w:rsid w:val="00F11D1A"/>
    <w:rsid w:val="00F126BE"/>
    <w:rsid w:val="00F13222"/>
    <w:rsid w:val="00F13C04"/>
    <w:rsid w:val="00F13F85"/>
    <w:rsid w:val="00F14B40"/>
    <w:rsid w:val="00F1614D"/>
    <w:rsid w:val="00F175B5"/>
    <w:rsid w:val="00F1765E"/>
    <w:rsid w:val="00F207DC"/>
    <w:rsid w:val="00F22E61"/>
    <w:rsid w:val="00F24DFE"/>
    <w:rsid w:val="00F25BE1"/>
    <w:rsid w:val="00F25D75"/>
    <w:rsid w:val="00F26205"/>
    <w:rsid w:val="00F26D41"/>
    <w:rsid w:val="00F26F63"/>
    <w:rsid w:val="00F3009C"/>
    <w:rsid w:val="00F334A5"/>
    <w:rsid w:val="00F34005"/>
    <w:rsid w:val="00F35618"/>
    <w:rsid w:val="00F359EA"/>
    <w:rsid w:val="00F35DBA"/>
    <w:rsid w:val="00F4149E"/>
    <w:rsid w:val="00F42E35"/>
    <w:rsid w:val="00F43A83"/>
    <w:rsid w:val="00F43D07"/>
    <w:rsid w:val="00F44AB9"/>
    <w:rsid w:val="00F46835"/>
    <w:rsid w:val="00F46DBC"/>
    <w:rsid w:val="00F46F03"/>
    <w:rsid w:val="00F47256"/>
    <w:rsid w:val="00F475FC"/>
    <w:rsid w:val="00F50488"/>
    <w:rsid w:val="00F50BBF"/>
    <w:rsid w:val="00F51AD6"/>
    <w:rsid w:val="00F51F2A"/>
    <w:rsid w:val="00F5300C"/>
    <w:rsid w:val="00F56988"/>
    <w:rsid w:val="00F56BB9"/>
    <w:rsid w:val="00F57A6D"/>
    <w:rsid w:val="00F6135B"/>
    <w:rsid w:val="00F62945"/>
    <w:rsid w:val="00F63024"/>
    <w:rsid w:val="00F63B99"/>
    <w:rsid w:val="00F64114"/>
    <w:rsid w:val="00F6489E"/>
    <w:rsid w:val="00F659C8"/>
    <w:rsid w:val="00F6649F"/>
    <w:rsid w:val="00F67593"/>
    <w:rsid w:val="00F7077A"/>
    <w:rsid w:val="00F70EE7"/>
    <w:rsid w:val="00F72722"/>
    <w:rsid w:val="00F73F1D"/>
    <w:rsid w:val="00F751A6"/>
    <w:rsid w:val="00F758A7"/>
    <w:rsid w:val="00F7699E"/>
    <w:rsid w:val="00F76BB1"/>
    <w:rsid w:val="00F77C68"/>
    <w:rsid w:val="00F80BBD"/>
    <w:rsid w:val="00F81638"/>
    <w:rsid w:val="00F8163B"/>
    <w:rsid w:val="00F830C1"/>
    <w:rsid w:val="00F830E4"/>
    <w:rsid w:val="00F849DA"/>
    <w:rsid w:val="00F86269"/>
    <w:rsid w:val="00F90178"/>
    <w:rsid w:val="00F91A06"/>
    <w:rsid w:val="00F946C8"/>
    <w:rsid w:val="00F95466"/>
    <w:rsid w:val="00F956E3"/>
    <w:rsid w:val="00F963CE"/>
    <w:rsid w:val="00FA026B"/>
    <w:rsid w:val="00FA02A8"/>
    <w:rsid w:val="00FA02CC"/>
    <w:rsid w:val="00FA0730"/>
    <w:rsid w:val="00FA2184"/>
    <w:rsid w:val="00FA4C0E"/>
    <w:rsid w:val="00FA4E42"/>
    <w:rsid w:val="00FA6F9E"/>
    <w:rsid w:val="00FA7889"/>
    <w:rsid w:val="00FB0B93"/>
    <w:rsid w:val="00FB1DDA"/>
    <w:rsid w:val="00FB3D58"/>
    <w:rsid w:val="00FB5C95"/>
    <w:rsid w:val="00FB61FB"/>
    <w:rsid w:val="00FC0E23"/>
    <w:rsid w:val="00FC10E5"/>
    <w:rsid w:val="00FC1B67"/>
    <w:rsid w:val="00FC272A"/>
    <w:rsid w:val="00FC4B75"/>
    <w:rsid w:val="00FC4F8C"/>
    <w:rsid w:val="00FC51FC"/>
    <w:rsid w:val="00FC5675"/>
    <w:rsid w:val="00FC78B8"/>
    <w:rsid w:val="00FD012F"/>
    <w:rsid w:val="00FD2759"/>
    <w:rsid w:val="00FD3226"/>
    <w:rsid w:val="00FD3F17"/>
    <w:rsid w:val="00FD3FEF"/>
    <w:rsid w:val="00FD7285"/>
    <w:rsid w:val="00FD7864"/>
    <w:rsid w:val="00FE1151"/>
    <w:rsid w:val="00FE1B1F"/>
    <w:rsid w:val="00FE2608"/>
    <w:rsid w:val="00FE2F7C"/>
    <w:rsid w:val="00FE3F72"/>
    <w:rsid w:val="00FE478A"/>
    <w:rsid w:val="00FE5638"/>
    <w:rsid w:val="00FF2D5F"/>
    <w:rsid w:val="00FF4B64"/>
    <w:rsid w:val="00FF526E"/>
    <w:rsid w:val="00FF5E14"/>
    <w:rsid w:val="00FF649B"/>
    <w:rsid w:val="00FF7625"/>
    <w:rsid w:val="00FF7CAE"/>
    <w:rsid w:val="00FF7E55"/>
    <w:rsid w:val="00FF7F91"/>
    <w:rsid w:val="1620705F"/>
    <w:rsid w:val="3028947C"/>
    <w:rsid w:val="31BE41A9"/>
    <w:rsid w:val="40A88D5B"/>
    <w:rsid w:val="701A3A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6CB7213"/>
  <w14:defaultImageDpi w14:val="32767"/>
  <w15:docId w15:val="{85FEF2B1-8A3D-4802-9E60-4491F7F648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宋体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1">
    <w:name w:val="heading 1"/>
    <w:basedOn w:val="a"/>
    <w:next w:val="a"/>
    <w:link w:val="10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2">
    <w:name w:val="heading 2"/>
    <w:basedOn w:val="1"/>
    <w:next w:val="Flietext"/>
    <w:link w:val="20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3">
    <w:name w:val="heading 3"/>
    <w:basedOn w:val="a"/>
    <w:next w:val="a"/>
    <w:link w:val="30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4">
    <w:name w:val="heading 4"/>
    <w:basedOn w:val="a"/>
    <w:next w:val="a"/>
    <w:link w:val="40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5"/>
    <w:link w:val="a6"/>
    <w:uiPriority w:val="99"/>
    <w:unhideWhenUsed/>
    <w:rsid w:val="005218C8"/>
    <w:pPr>
      <w:tabs>
        <w:tab w:val="clear" w:pos="4536"/>
      </w:tabs>
    </w:pPr>
  </w:style>
  <w:style w:type="character" w:customStyle="1" w:styleId="a6">
    <w:name w:val="页眉 字符"/>
    <w:basedOn w:val="a0"/>
    <w:link w:val="a4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a5">
    <w:name w:val="footer"/>
    <w:basedOn w:val="a"/>
    <w:link w:val="a7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a7">
    <w:name w:val="页脚 字符"/>
    <w:basedOn w:val="a0"/>
    <w:link w:val="a5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0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a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a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a8">
    <w:name w:val="Balloon Text"/>
    <w:basedOn w:val="a"/>
    <w:link w:val="a9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a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a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a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a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a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a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a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10">
    <w:name w:val="标题 1 字符"/>
    <w:basedOn w:val="a0"/>
    <w:link w:val="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20">
    <w:name w:val="标题 2 字符"/>
    <w:basedOn w:val="a0"/>
    <w:link w:val="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a"/>
    <w:qFormat/>
    <w:rsid w:val="00521CF5"/>
  </w:style>
  <w:style w:type="paragraph" w:styleId="aa">
    <w:name w:val="List Paragraph"/>
    <w:basedOn w:val="a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30">
    <w:name w:val="标题 3 字符"/>
    <w:basedOn w:val="a0"/>
    <w:link w:val="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40">
    <w:name w:val="标题 4 字符"/>
    <w:basedOn w:val="a0"/>
    <w:link w:val="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50">
    <w:name w:val="标题 5 字符"/>
    <w:basedOn w:val="a0"/>
    <w:link w:val="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60">
    <w:name w:val="标题 6 字符"/>
    <w:basedOn w:val="a0"/>
    <w:link w:val="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70">
    <w:name w:val="标题 7 字符"/>
    <w:basedOn w:val="a0"/>
    <w:link w:val="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80">
    <w:name w:val="标题 8 字符"/>
    <w:basedOn w:val="a0"/>
    <w:link w:val="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90">
    <w:name w:val="标题 9 字符"/>
    <w:basedOn w:val="a0"/>
    <w:link w:val="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a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OC">
    <w:name w:val="TOC Heading"/>
    <w:basedOn w:val="1"/>
    <w:next w:val="a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OC1">
    <w:name w:val="toc 1"/>
    <w:basedOn w:val="a"/>
    <w:next w:val="a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OC2">
    <w:name w:val="toc 2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OC3">
    <w:name w:val="toc 3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ab">
    <w:name w:val="Hyperlink"/>
    <w:basedOn w:val="a0"/>
    <w:uiPriority w:val="99"/>
    <w:unhideWhenUsed/>
    <w:rsid w:val="00A97E72"/>
    <w:rPr>
      <w:color w:val="000000" w:themeColor="hyperlink"/>
      <w:u w:val="single"/>
    </w:rPr>
  </w:style>
  <w:style w:type="paragraph" w:styleId="TOC4">
    <w:name w:val="toc 4"/>
    <w:basedOn w:val="a"/>
    <w:next w:val="a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OC5">
    <w:name w:val="toc 5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6">
    <w:name w:val="toc 6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7">
    <w:name w:val="toc 7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8">
    <w:name w:val="toc 8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9">
    <w:name w:val="toc 9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a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a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0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ac">
    <w:name w:val="annotation reference"/>
    <w:basedOn w:val="a0"/>
    <w:uiPriority w:val="99"/>
    <w:semiHidden/>
    <w:unhideWhenUsed/>
    <w:rsid w:val="008F53A0"/>
    <w:rPr>
      <w:sz w:val="16"/>
      <w:szCs w:val="16"/>
    </w:rPr>
  </w:style>
  <w:style w:type="paragraph" w:styleId="ad">
    <w:name w:val="annotation text"/>
    <w:basedOn w:val="a"/>
    <w:link w:val="ae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ae">
    <w:name w:val="批注文字 字符"/>
    <w:basedOn w:val="a0"/>
    <w:link w:val="ad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8F53A0"/>
    <w:rPr>
      <w:b/>
      <w:bCs/>
    </w:rPr>
  </w:style>
  <w:style w:type="character" w:customStyle="1" w:styleId="af0">
    <w:name w:val="批注主题 字符"/>
    <w:basedOn w:val="ae"/>
    <w:link w:val="af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0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0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af1">
    <w:name w:val="FollowedHyperlink"/>
    <w:basedOn w:val="a0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af2">
    <w:name w:val="Strong"/>
    <w:basedOn w:val="a0"/>
    <w:uiPriority w:val="22"/>
    <w:qFormat/>
    <w:rsid w:val="00D56AD8"/>
    <w:rPr>
      <w:b/>
      <w:bCs/>
    </w:rPr>
  </w:style>
  <w:style w:type="paragraph" w:styleId="af3">
    <w:name w:val="Revision"/>
    <w:hidden/>
    <w:uiPriority w:val="99"/>
    <w:semiHidden/>
    <w:rsid w:val="00D75805"/>
    <w:rPr>
      <w:rFonts w:cs="Times New Roman (Textkörper CS)"/>
      <w:color w:val="000000"/>
      <w:sz w:val="22"/>
    </w:rPr>
  </w:style>
  <w:style w:type="character" w:customStyle="1" w:styleId="DisclaimerZchn">
    <w:name w:val="Disclaimer Zchn"/>
    <w:basedOn w:val="a0"/>
    <w:link w:val="Disclaimer"/>
    <w:locked/>
    <w:rsid w:val="00A43973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a"/>
    <w:link w:val="DisclaimerZchn"/>
    <w:rsid w:val="00A43973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Erwhnung1">
    <w:name w:val="Erwähnung1"/>
    <w:basedOn w:val="a0"/>
    <w:uiPriority w:val="99"/>
    <w:unhideWhenUsed/>
    <w:rsid w:val="00AC6175"/>
    <w:rPr>
      <w:color w:val="2B579A"/>
      <w:shd w:val="clear" w:color="auto" w:fill="E1DFDD"/>
    </w:rPr>
  </w:style>
  <w:style w:type="character" w:customStyle="1" w:styleId="11">
    <w:name w:val="未处理的提及1"/>
    <w:basedOn w:val="a0"/>
    <w:uiPriority w:val="99"/>
    <w:semiHidden/>
    <w:unhideWhenUsed/>
    <w:rsid w:val="002323D7"/>
    <w:rPr>
      <w:color w:val="605E5C"/>
      <w:shd w:val="clear" w:color="auto" w:fill="E1DFDD"/>
    </w:rPr>
  </w:style>
  <w:style w:type="character" w:styleId="af4">
    <w:name w:val="Unresolved Mention"/>
    <w:basedOn w:val="a0"/>
    <w:uiPriority w:val="99"/>
    <w:semiHidden/>
    <w:unhideWhenUsed/>
    <w:rsid w:val="00BF04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26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durr.com/fileadmin/durr.com/06_Media/01_News/2023/Files/duerr-ecoprowet-pt-en.zip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684edc7-81a1-4e9e-9d45-aa521b5ebbb7" xsi:nil="true"/>
    <lcf76f155ced4ddcb4097134ff3c332f xmlns="b9690099-d76a-48ab-8f1a-818f9800aa0d">
      <Terms xmlns="http://schemas.microsoft.com/office/infopath/2007/PartnerControls"/>
    </lcf76f155ced4ddcb4097134ff3c332f>
    <SharedWithUsers xmlns="9684edc7-81a1-4e9e-9d45-aa521b5ebbb7">
      <UserInfo>
        <DisplayName>Heinsohn, Klaus</DisplayName>
        <AccountId>344</AccountId>
        <AccountType/>
      </UserInfo>
      <UserInfo>
        <DisplayName>Seyboth, Oliver Dr.</DisplayName>
        <AccountId>3773</AccountId>
        <AccountType/>
      </UserInfo>
    </SharedWithUsers>
    <Auswahl xmlns="b9690099-d76a-48ab-8f1a-818f9800aa0d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D51C5A8A41D4E45947524915EDCC7EF" ma:contentTypeVersion="15" ma:contentTypeDescription="Ein neues Dokument erstellen." ma:contentTypeScope="" ma:versionID="5244cd0667274b1b817de96ef4748973">
  <xsd:schema xmlns:xsd="http://www.w3.org/2001/XMLSchema" xmlns:xs="http://www.w3.org/2001/XMLSchema" xmlns:p="http://schemas.microsoft.com/office/2006/metadata/properties" xmlns:ns2="b9690099-d76a-48ab-8f1a-818f9800aa0d" xmlns:ns3="9684edc7-81a1-4e9e-9d45-aa521b5ebbb7" targetNamespace="http://schemas.microsoft.com/office/2006/metadata/properties" ma:root="true" ma:fieldsID="51d48c2b2225793dfd9a90fe2ea6531c" ns2:_="" ns3:_="">
    <xsd:import namespace="b9690099-d76a-48ab-8f1a-818f9800aa0d"/>
    <xsd:import namespace="9684edc7-81a1-4e9e-9d45-aa521b5ebb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Auswah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90099-d76a-48ab-8f1a-818f9800aa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a3f63ea6-f3a1-4158-aec1-71110a7abb4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Auswahl" ma:index="22" nillable="true" ma:displayName="Auswahl" ma:format="Dropdown" ma:internalName="Auswahl">
      <xsd:simpleType>
        <xsd:restriction base="dms:Choice">
          <xsd:enumeration value="Auswahl 1"/>
          <xsd:enumeration value="Auswahl 2"/>
          <xsd:enumeration value="Auswahl 3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4edc7-81a1-4e9e-9d45-aa521b5ebbb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0dce8cd7-c4c2-443b-8d12-f5a0ad1f34c3}" ma:internalName="TaxCatchAll" ma:showField="CatchAllData" ma:web="9684edc7-81a1-4e9e-9d45-aa521b5ebbb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AD9A7C6-60A7-41EB-88FF-12DADA070D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9745B81-37F9-4AFD-AA2F-1E99A1C795E3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3.xml><?xml version="1.0" encoding="utf-8"?>
<ds:datastoreItem xmlns:ds="http://schemas.openxmlformats.org/officeDocument/2006/customXml" ds:itemID="{3D1FB5A0-2D14-4FF9-A110-98E11B07D4D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8EC85C2-C595-46C5-AE00-82A5A4A5AD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9690099-d76a-48ab-8f1a-818f9800aa0d"/>
    <ds:schemaRef ds:uri="9684edc7-81a1-4e9e-9d45-aa521b5ebb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1674</Words>
  <Characters>1845</Characters>
  <Application>Microsoft Office Word</Application>
  <DocSecurity>0</DocSecurity>
  <Lines>91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1868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聪颖 孙</cp:lastModifiedBy>
  <cp:revision>5</cp:revision>
  <cp:lastPrinted>2020-11-17T03:30:00Z</cp:lastPrinted>
  <dcterms:created xsi:type="dcterms:W3CDTF">2023-11-22T01:55:00Z</dcterms:created>
  <dcterms:modified xsi:type="dcterms:W3CDTF">2023-11-24T02:54:00Z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2023-08-25T08:02:53Z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0549c1fc-e313-4519-9650-435827ab9480</vt:lpwstr>
  </property>
  <property fmtid="{D5CDD505-2E9C-101B-9397-08002B2CF9AE}" pid="14" name="MSIP_Label_bf6de623-ba0c-4b2b-a216-a4bd6e5a0b3a_ContentBits">
    <vt:lpwstr>2</vt:lpwstr>
  </property>
  <property fmtid="{D5CDD505-2E9C-101B-9397-08002B2CF9AE}" pid="15" name="GrammarlyDocumentId">
    <vt:lpwstr>63f408a5b4ff45f3ea32b37605966aef398b1a613063d70434c4ae7c2f54c2b1</vt:lpwstr>
  </property>
</Properties>
</file>