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Metadata/LabelInfo.xml" ContentType="application/vnd.ms-office.classificationlabel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204F3" w14:textId="47036234" w:rsidR="00EB19AD" w:rsidRPr="009000BC" w:rsidRDefault="00D34CE1" w:rsidP="00EB19AD">
      <w:pPr>
        <w:pStyle w:val="Titel-Headline"/>
      </w:pPr>
      <w:bookmarkStart w:id="0" w:name="_Hlk166508072"/>
      <w:bookmarkStart w:id="1" w:name="Untertitel"/>
      <w:bookmarkEnd w:id="0"/>
      <w:r>
        <w:t>Komunikat prasowy</w:t>
      </w:r>
    </w:p>
    <w:p w14:paraId="14C4A743" w14:textId="77777777" w:rsidR="00CE71C0" w:rsidRPr="009000BC" w:rsidRDefault="00CE71C0" w:rsidP="00064547">
      <w:pPr>
        <w:pStyle w:val="Linie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5089B1BD" wp14:editId="4D747E9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AD6722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1"/>
    <w:p w14:paraId="575165AB" w14:textId="77777777" w:rsidR="009000BC" w:rsidRPr="009000BC" w:rsidRDefault="05ED21AF" w:rsidP="009000BC">
      <w:pPr>
        <w:pStyle w:val="Dachzeile"/>
      </w:pPr>
      <w:r>
        <w:t xml:space="preserve">Dürr wyposaża linię do nakładania lakierów wykończeniowych na potrzeby pojazdów elektrycznych Audi </w:t>
      </w:r>
    </w:p>
    <w:p w14:paraId="68B63107" w14:textId="3FCE3B46" w:rsidR="00A624FA" w:rsidRPr="009000BC" w:rsidRDefault="58D768A8" w:rsidP="00064547">
      <w:pPr>
        <w:pStyle w:val="Titel-Subline"/>
      </w:pPr>
      <w:r>
        <w:t>Robot n</w:t>
      </w:r>
      <w:r w:rsidR="00EA65C2">
        <w:t>ume</w:t>
      </w:r>
      <w:r>
        <w:t xml:space="preserve">r 18 000 firmy Dürr będzie lakierować pojazdy w Ingolstadt </w:t>
      </w:r>
    </w:p>
    <w:p w14:paraId="3083C691" w14:textId="28D4C5C6" w:rsidR="005B7F66" w:rsidRDefault="00E87D6E" w:rsidP="00FA2184">
      <w:pPr>
        <w:pStyle w:val="Flietext"/>
        <w:rPr>
          <w:rStyle w:val="Fettung"/>
        </w:rPr>
      </w:pPr>
      <w:r>
        <w:rPr>
          <w:rStyle w:val="Fettung"/>
          <w:color w:val="auto"/>
        </w:rPr>
        <w:t>Radom</w:t>
      </w:r>
      <w:r w:rsidRPr="00D54A46">
        <w:rPr>
          <w:rStyle w:val="Fettung"/>
          <w:color w:val="auto"/>
        </w:rPr>
        <w:t>,</w:t>
      </w:r>
      <w:r>
        <w:rPr>
          <w:rStyle w:val="Fettung"/>
          <w:color w:val="auto"/>
        </w:rPr>
        <w:t xml:space="preserve"> </w:t>
      </w:r>
      <w:r w:rsidR="00D04C57">
        <w:rPr>
          <w:rStyle w:val="Fettung"/>
          <w:color w:val="auto"/>
        </w:rPr>
        <w:t>03</w:t>
      </w:r>
      <w:r w:rsidR="00D04C57">
        <w:rPr>
          <w:rStyle w:val="Fettung"/>
        </w:rPr>
        <w:t>.07.2024</w:t>
      </w:r>
      <w:r w:rsidR="001650BF">
        <w:rPr>
          <w:rStyle w:val="Fettung"/>
        </w:rPr>
        <w:t xml:space="preserve"> – Przedsiębiorstwo mechaniczno-inżynieryjne Dürr wyprodukowało robota malującego n</w:t>
      </w:r>
      <w:r w:rsidR="00EA65C2">
        <w:rPr>
          <w:rStyle w:val="Fettung"/>
        </w:rPr>
        <w:t>ume</w:t>
      </w:r>
      <w:r w:rsidR="001650BF">
        <w:rPr>
          <w:rStyle w:val="Fettung"/>
        </w:rPr>
        <w:t xml:space="preserve">r 18 000 dla firmy Audi w Ingolstadt. Robot wykorzystuje najnowszy atomizer EcoBell4 z technologią 4-igłową do szybkiej zmiany </w:t>
      </w:r>
      <w:r w:rsidR="00331D07">
        <w:rPr>
          <w:rStyle w:val="Fettung"/>
        </w:rPr>
        <w:t>koloru</w:t>
      </w:r>
      <w:r w:rsidR="001650BF">
        <w:rPr>
          <w:rStyle w:val="Fettung"/>
        </w:rPr>
        <w:t xml:space="preserve"> przy </w:t>
      </w:r>
      <w:r w:rsidR="00EA65C2">
        <w:rPr>
          <w:rStyle w:val="Fettung"/>
        </w:rPr>
        <w:t xml:space="preserve">minimalnym zużyciu </w:t>
      </w:r>
      <w:r w:rsidR="001650BF">
        <w:rPr>
          <w:rStyle w:val="Fettung"/>
        </w:rPr>
        <w:t>lakieru i środka płuczącego.</w:t>
      </w:r>
    </w:p>
    <w:p w14:paraId="4A65672A" w14:textId="77777777" w:rsidR="005B7F66" w:rsidRDefault="005B7F66" w:rsidP="00FA2184">
      <w:pPr>
        <w:pStyle w:val="Flietext"/>
        <w:rPr>
          <w:rStyle w:val="Fettung"/>
        </w:rPr>
      </w:pPr>
    </w:p>
    <w:p w14:paraId="2F33A2D5" w14:textId="05B3F940" w:rsidR="0006627C" w:rsidRDefault="650FFA29" w:rsidP="0026127D">
      <w:pPr>
        <w:pStyle w:val="Flietext"/>
      </w:pPr>
      <w:r>
        <w:t>Dürr wyposaż</w:t>
      </w:r>
      <w:r w:rsidR="00AD6C09">
        <w:t>ył</w:t>
      </w:r>
      <w:r>
        <w:t xml:space="preserve"> nową linię do nakładania lakierów wykończeniowych dla Audi, producenta samochodów z siedzibą w Ingolstadt, na potrzeby malowania  wewnętrznych i zewnętrznych elementów karoserii nowego modelu Audi Q6 e-tron. </w:t>
      </w:r>
      <w:r w:rsidR="00AD6C09">
        <w:t>Przełomowy</w:t>
      </w:r>
      <w:r>
        <w:t xml:space="preserve"> robot </w:t>
      </w:r>
      <w:r>
        <w:rPr>
          <w:b/>
        </w:rPr>
        <w:t>Eco</w:t>
      </w:r>
      <w:r>
        <w:t>RP L033i zosta</w:t>
      </w:r>
      <w:r w:rsidR="00AD6C09">
        <w:t>ł</w:t>
      </w:r>
      <w:r>
        <w:t xml:space="preserve"> zamontowany w maju na stacji do lakierowania wewnętrznych elementów karoserii. Sześcioosiowy robot malujący, wyposażony w najnowszy atomizer </w:t>
      </w:r>
      <w:r>
        <w:rPr>
          <w:b/>
        </w:rPr>
        <w:t>Eco</w:t>
      </w:r>
      <w:r>
        <w:t xml:space="preserve">Bell4 marki Dürr, potrzebuje zaledwie czterech sekund na przełączenie lakieru, a to za sprawą opatentowanej technologii 4-igłowej. </w:t>
      </w:r>
      <w:r w:rsidR="00AD6C09">
        <w:t>-</w:t>
      </w:r>
      <w:r w:rsidRPr="00BC3413">
        <w:rPr>
          <w:i/>
        </w:rPr>
        <w:t>Ta technologia aplikacji umożliwia nam łączenie trzech najczęściej stosowanych przez nas lakierów bezpośrednio w atomizerze. Znacząco zmniejsza to zużycie lakieru i środka płuczącego</w:t>
      </w:r>
      <w:r w:rsidR="00D04C57">
        <w:rPr>
          <w:i/>
        </w:rPr>
        <w:t xml:space="preserve"> </w:t>
      </w:r>
      <w:r w:rsidR="00AD6C09">
        <w:t>-</w:t>
      </w:r>
      <w:r>
        <w:t xml:space="preserve"> wyjaśnia Sven </w:t>
      </w:r>
      <w:proofErr w:type="spellStart"/>
      <w:r>
        <w:t>Veit</w:t>
      </w:r>
      <w:proofErr w:type="spellEnd"/>
      <w:r>
        <w:t xml:space="preserve">, </w:t>
      </w:r>
      <w:r w:rsidR="00331D07">
        <w:t>D</w:t>
      </w:r>
      <w:r>
        <w:t xml:space="preserve">yrektor ds. </w:t>
      </w:r>
      <w:r w:rsidR="00331D07">
        <w:t>P</w:t>
      </w:r>
      <w:r>
        <w:t xml:space="preserve">rodukcji i </w:t>
      </w:r>
      <w:r w:rsidR="00331D07">
        <w:t>I</w:t>
      </w:r>
      <w:r>
        <w:t xml:space="preserve">nżynierii w lakierni AUDI AG. Dzięki najnowszemu atomizerowi </w:t>
      </w:r>
      <w:r>
        <w:rPr>
          <w:b/>
        </w:rPr>
        <w:t>Eco</w:t>
      </w:r>
      <w:r>
        <w:t>Bell4 firmy Dürr producent samochodów nie tylko obniża koszty operacyjne, ale także chroni środowisko poprzez ograniczenie emisji lotnych związków organicznych.</w:t>
      </w:r>
    </w:p>
    <w:p w14:paraId="6AFA806C" w14:textId="77777777" w:rsidR="00AD1269" w:rsidRDefault="00AD1269" w:rsidP="0026127D">
      <w:pPr>
        <w:pStyle w:val="Flietext"/>
      </w:pPr>
    </w:p>
    <w:p w14:paraId="271D8E2C" w14:textId="1C086C56" w:rsidR="00AD5A18" w:rsidRDefault="0021455B" w:rsidP="00472447">
      <w:pPr>
        <w:rPr>
          <w:b/>
          <w:bCs/>
        </w:rPr>
      </w:pPr>
      <w:r>
        <w:rPr>
          <w:b/>
        </w:rPr>
        <w:lastRenderedPageBreak/>
        <w:t>Zrównoważone podejście do</w:t>
      </w:r>
      <w:r w:rsidR="00AB089A">
        <w:rPr>
          <w:b/>
        </w:rPr>
        <w:t xml:space="preserve"> dostarczania</w:t>
      </w:r>
      <w:r>
        <w:rPr>
          <w:b/>
        </w:rPr>
        <w:t xml:space="preserve"> lakieru</w:t>
      </w:r>
    </w:p>
    <w:p w14:paraId="33E3E6DB" w14:textId="5CC2294B" w:rsidR="00472447" w:rsidRDefault="4432E1E2" w:rsidP="2908CDD1">
      <w:pPr>
        <w:rPr>
          <w:rFonts w:cs="Arial"/>
        </w:rPr>
      </w:pPr>
      <w:r>
        <w:rPr>
          <w:rStyle w:val="cf01"/>
          <w:rFonts w:asciiTheme="minorHAnsi" w:hAnsiTheme="minorHAnsi"/>
          <w:sz w:val="22"/>
        </w:rPr>
        <w:t xml:space="preserve">Nowa linia do nakładania lakierów wykończeniowych obejmuje łączenie 28 robotów i towarzyszącą im technologię aplikacji. Ponadto firma Dürr oferuje </w:t>
      </w:r>
      <w:r w:rsidR="00B73722">
        <w:rPr>
          <w:rStyle w:val="cf01"/>
          <w:rFonts w:asciiTheme="minorHAnsi" w:hAnsiTheme="minorHAnsi"/>
          <w:sz w:val="22"/>
        </w:rPr>
        <w:t xml:space="preserve">miernik </w:t>
      </w:r>
      <w:r>
        <w:rPr>
          <w:rStyle w:val="cf01"/>
          <w:rFonts w:asciiTheme="minorHAnsi" w:hAnsiTheme="minorHAnsi"/>
          <w:sz w:val="22"/>
        </w:rPr>
        <w:t>do pomiaru grubości, struktury i odcienia lakieru, a także stację oczyszczania,</w:t>
      </w:r>
      <w:r>
        <w:t xml:space="preserve"> na której dwa roboty </w:t>
      </w:r>
      <w:r>
        <w:rPr>
          <w:rFonts w:ascii="Helvetica" w:hAnsi="Helvetica"/>
          <w:b/>
          <w:shd w:val="clear" w:color="auto" w:fill="FFFFFF"/>
        </w:rPr>
        <w:t>Eco</w:t>
      </w:r>
      <w:r>
        <w:rPr>
          <w:rFonts w:ascii="Helvetica" w:hAnsi="Helvetica"/>
          <w:shd w:val="clear" w:color="auto" w:fill="FFFFFF"/>
        </w:rPr>
        <w:t>RS Clean F</w:t>
      </w:r>
      <w:r>
        <w:t xml:space="preserve"> czyszczą nadwozia samochodów za pomocą szczotek z pierza. W ramach tego projektu Audi wykorzystuje też opracowany przez Dürr specjalny system dostarczania lakierów </w:t>
      </w:r>
      <w:r>
        <w:rPr>
          <w:b/>
        </w:rPr>
        <w:t>Eco</w:t>
      </w:r>
      <w:r>
        <w:t>Supply P z technologią tłoczenia, aby dynamicznie zapewniać stały dostęp do stosowanych środków lakierniczych.</w:t>
      </w:r>
    </w:p>
    <w:p w14:paraId="491C343A" w14:textId="77777777" w:rsidR="00BA1359" w:rsidRDefault="00BA1359" w:rsidP="00472447">
      <w:pPr>
        <w:rPr>
          <w:rFonts w:cs="Arial"/>
          <w:iCs/>
          <w:szCs w:val="18"/>
          <w:lang w:eastAsia="ja-JP"/>
        </w:rPr>
      </w:pPr>
    </w:p>
    <w:p w14:paraId="5A0C78A6" w14:textId="77777777" w:rsidR="00BA1359" w:rsidRPr="009B18CF" w:rsidRDefault="00A750CE" w:rsidP="6F3B93DE">
      <w:pPr>
        <w:rPr>
          <w:rFonts w:cs="Arial"/>
          <w:b/>
          <w:bCs/>
        </w:rPr>
      </w:pPr>
      <w:r>
        <w:rPr>
          <w:b/>
        </w:rPr>
        <w:t>Historia sukcesu robotów malujących</w:t>
      </w:r>
    </w:p>
    <w:p w14:paraId="2B7D6181" w14:textId="5DE928F7" w:rsidR="00A750CE" w:rsidRPr="003F2822" w:rsidRDefault="63C486F4" w:rsidP="00472447">
      <w:r>
        <w:t>W 1998 r. firma Dürr dostarczyła sw</w:t>
      </w:r>
      <w:r w:rsidR="00331D07">
        <w:t>ojego</w:t>
      </w:r>
      <w:r>
        <w:t xml:space="preserve"> pierwsz</w:t>
      </w:r>
      <w:r w:rsidR="00331D07">
        <w:t>ego</w:t>
      </w:r>
      <w:r>
        <w:t xml:space="preserve"> robot</w:t>
      </w:r>
      <w:r w:rsidR="00331D07">
        <w:t>a</w:t>
      </w:r>
      <w:r>
        <w:t xml:space="preserve"> malując</w:t>
      </w:r>
      <w:r w:rsidR="00331D07">
        <w:t>ego</w:t>
      </w:r>
      <w:r>
        <w:t xml:space="preserve">, model RP7, dla marki Nissan w Hiszpanii. Przedsiębiorstwo mechaniczno-inżynieryjne oferuje obecnie trzecią generację robotów, która weszła na rynek w 2016 r. Wyróżnia się ona modułową konstrukcją, w której selektor lakierów i pompa dozująca znajdują się na przednim ramieniu robota. Pozwala to na szybką zmianę kolorów przy </w:t>
      </w:r>
      <w:r w:rsidR="00EA65C2">
        <w:t xml:space="preserve">minimalnym zużyciu </w:t>
      </w:r>
      <w:r>
        <w:t>lakieru i środka płuczącego.</w:t>
      </w:r>
    </w:p>
    <w:p w14:paraId="04126C9B" w14:textId="77777777" w:rsidR="00BA2174" w:rsidRDefault="00BA2174" w:rsidP="00472447">
      <w:pPr>
        <w:rPr>
          <w:rFonts w:cs="Arial"/>
          <w:iCs/>
          <w:szCs w:val="18"/>
          <w:lang w:eastAsia="ja-JP"/>
        </w:rPr>
      </w:pPr>
    </w:p>
    <w:p w14:paraId="51DD2883" w14:textId="646DC831" w:rsidR="00BA2174" w:rsidRDefault="1F9149DE" w:rsidP="2908CDD1">
      <w:pPr>
        <w:rPr>
          <w:rFonts w:cs="Arial"/>
        </w:rPr>
      </w:pPr>
      <w:r>
        <w:t xml:space="preserve">Pod koniec kwietnia firma Dürr dostarczyła </w:t>
      </w:r>
      <w:r w:rsidR="00EB50E9">
        <w:t xml:space="preserve">firmie </w:t>
      </w:r>
      <w:r>
        <w:t xml:space="preserve">Audi historycznego robota. </w:t>
      </w:r>
      <w:r w:rsidR="00331D07">
        <w:t>-</w:t>
      </w:r>
      <w:r w:rsidRPr="00BC3413">
        <w:rPr>
          <w:i/>
        </w:rPr>
        <w:t xml:space="preserve">Zawsze jesteśmy gotowi na odważne projekty. W końcu seryjne lakierowanie samochodów zgodnie z najwyższymi standardami to coś, czym zajmujemy się na co dzień. Nowością w Audi są liczne innowacje, które wdrażamy po raz pierwszy: atomizer </w:t>
      </w:r>
      <w:r w:rsidRPr="00BC3413">
        <w:rPr>
          <w:b/>
          <w:i/>
        </w:rPr>
        <w:t>Eco</w:t>
      </w:r>
      <w:r w:rsidRPr="00BC3413">
        <w:rPr>
          <w:i/>
        </w:rPr>
        <w:t>Bell4 z technologią 4-igłową czy technologia</w:t>
      </w:r>
      <w:r w:rsidR="00E41E5E">
        <w:rPr>
          <w:i/>
        </w:rPr>
        <w:t xml:space="preserve"> malowania o wysokiej wydajności transferu</w:t>
      </w:r>
      <w:r w:rsidRPr="00BC3413">
        <w:rPr>
          <w:i/>
        </w:rPr>
        <w:t>. To dlatego ten projekt jest tak wyjątkowy</w:t>
      </w:r>
      <w:r w:rsidR="00D04C57">
        <w:rPr>
          <w:i/>
        </w:rPr>
        <w:t xml:space="preserve"> </w:t>
      </w:r>
      <w:bookmarkStart w:id="2" w:name="_GoBack"/>
      <w:bookmarkEnd w:id="2"/>
      <w:r w:rsidR="00331D07">
        <w:t xml:space="preserve">- </w:t>
      </w:r>
      <w:r>
        <w:t xml:space="preserve">powiedział dr Lars Friedrich, </w:t>
      </w:r>
      <w:r w:rsidR="00AB089A">
        <w:t>Kierownik D</w:t>
      </w:r>
      <w:r>
        <w:t xml:space="preserve">ziału ds. </w:t>
      </w:r>
      <w:r w:rsidR="00AB089A">
        <w:t>T</w:t>
      </w:r>
      <w:r>
        <w:t xml:space="preserve">echnologii </w:t>
      </w:r>
      <w:r w:rsidR="00AB089A">
        <w:t>A</w:t>
      </w:r>
      <w:r>
        <w:t>plikacyjnych w Dürr.</w:t>
      </w:r>
    </w:p>
    <w:p w14:paraId="2C67F7E4" w14:textId="77777777" w:rsidR="001A2D56" w:rsidRDefault="001A2D56" w:rsidP="001A2D56">
      <w:pPr>
        <w:rPr>
          <w:rFonts w:cs="Arial"/>
          <w:iCs/>
          <w:szCs w:val="18"/>
          <w:lang w:eastAsia="ja-JP"/>
        </w:rPr>
      </w:pPr>
    </w:p>
    <w:p w14:paraId="2B9DB88D" w14:textId="77777777" w:rsidR="00DF0029" w:rsidRDefault="00DF0029" w:rsidP="00BD73C6"/>
    <w:p w14:paraId="5CBDC114" w14:textId="77777777" w:rsidR="003D42C6" w:rsidRDefault="003D42C6" w:rsidP="0026127D">
      <w:pPr>
        <w:pStyle w:val="Flietext"/>
      </w:pPr>
    </w:p>
    <w:p w14:paraId="76A4FD85" w14:textId="77777777" w:rsidR="00902358" w:rsidRPr="00F15F77" w:rsidRDefault="00902358" w:rsidP="00320EAE">
      <w:pPr>
        <w:pStyle w:val="Flietext"/>
        <w:spacing w:line="360" w:lineRule="auto"/>
      </w:pPr>
    </w:p>
    <w:p w14:paraId="329ECEAE" w14:textId="77777777" w:rsidR="00EB2996" w:rsidRDefault="00EB2996" w:rsidP="00D9165E">
      <w:pPr>
        <w:pStyle w:val="Flietext"/>
        <w:rPr>
          <w:b/>
        </w:rPr>
      </w:pPr>
      <w:r>
        <w:br w:type="page"/>
      </w:r>
      <w:r>
        <w:rPr>
          <w:b/>
        </w:rPr>
        <w:lastRenderedPageBreak/>
        <w:t>Ilustracje</w:t>
      </w:r>
    </w:p>
    <w:p w14:paraId="116BAA54" w14:textId="77777777" w:rsidR="00607FF2" w:rsidRPr="008D1866" w:rsidRDefault="00607FF2" w:rsidP="00D9165E">
      <w:pPr>
        <w:pStyle w:val="Flietext"/>
        <w:rPr>
          <w:b/>
          <w:bCs/>
        </w:rPr>
      </w:pPr>
    </w:p>
    <w:p w14:paraId="6A720612" w14:textId="7E4C7EAD" w:rsidR="00105650" w:rsidRPr="001C1AE2" w:rsidRDefault="006343D1" w:rsidP="00D9165E">
      <w:pPr>
        <w:pStyle w:val="Flietext"/>
      </w:pPr>
      <w:r>
        <w:rPr>
          <w:noProof/>
          <w:lang w:eastAsia="pl-PL"/>
        </w:rPr>
        <w:drawing>
          <wp:inline distT="0" distB="0" distL="0" distR="0" wp14:anchorId="57A4B3F3" wp14:editId="3D977391">
            <wp:extent cx="4914900" cy="3276600"/>
            <wp:effectExtent l="0" t="0" r="0" b="0"/>
            <wp:docPr id="12" name="Grafik 12" descr="Ein Bild, das Kleidung, Mann, Person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Kleidung, Mann, Person, Anz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FCB2A" w14:textId="77777777" w:rsidR="00DF392C" w:rsidRDefault="45CE235A" w:rsidP="00100B8F">
      <w:pPr>
        <w:pStyle w:val="Flietext"/>
        <w:spacing w:line="240" w:lineRule="auto"/>
        <w:rPr>
          <w:sz w:val="18"/>
          <w:szCs w:val="18"/>
        </w:rPr>
      </w:pPr>
      <w:r>
        <w:rPr>
          <w:rStyle w:val="Fettung"/>
          <w:sz w:val="18"/>
        </w:rPr>
        <w:t>Ilustracja nr 1</w:t>
      </w:r>
      <w:r>
        <w:rPr>
          <w:sz w:val="18"/>
        </w:rPr>
        <w:t>: Robot numer 18 000 marki Dürr dostarczony do AUDI AG.</w:t>
      </w:r>
      <w:r>
        <w:t xml:space="preserve"> </w:t>
      </w:r>
      <w:r>
        <w:rPr>
          <w:sz w:val="18"/>
        </w:rPr>
        <w:t>Od lewej do prawej:</w:t>
      </w:r>
    </w:p>
    <w:p w14:paraId="7D01CFF0" w14:textId="73FE1156" w:rsidR="00417C90" w:rsidRPr="00417C90" w:rsidRDefault="00A70117" w:rsidP="00417C90">
      <w:pPr>
        <w:pStyle w:val="Flietext"/>
        <w:spacing w:line="240" w:lineRule="auto"/>
        <w:rPr>
          <w:sz w:val="18"/>
          <w:szCs w:val="20"/>
        </w:rPr>
      </w:pPr>
      <w:r>
        <w:rPr>
          <w:sz w:val="18"/>
        </w:rPr>
        <w:t xml:space="preserve">Jürgen Haas, </w:t>
      </w:r>
      <w:r w:rsidR="00AB089A">
        <w:rPr>
          <w:sz w:val="18"/>
        </w:rPr>
        <w:t>Kierownik</w:t>
      </w:r>
      <w:r>
        <w:rPr>
          <w:sz w:val="18"/>
        </w:rPr>
        <w:t xml:space="preserve"> ds. </w:t>
      </w:r>
      <w:r w:rsidR="00AB089A">
        <w:rPr>
          <w:sz w:val="18"/>
        </w:rPr>
        <w:t>R</w:t>
      </w:r>
      <w:r>
        <w:rPr>
          <w:sz w:val="18"/>
        </w:rPr>
        <w:t xml:space="preserve">ozwoju </w:t>
      </w:r>
      <w:r w:rsidR="00AB089A">
        <w:rPr>
          <w:sz w:val="18"/>
        </w:rPr>
        <w:t>T</w:t>
      </w:r>
      <w:r>
        <w:rPr>
          <w:sz w:val="18"/>
        </w:rPr>
        <w:t xml:space="preserve">echnologii </w:t>
      </w:r>
      <w:r w:rsidR="00AB089A">
        <w:rPr>
          <w:sz w:val="18"/>
        </w:rPr>
        <w:t>A</w:t>
      </w:r>
      <w:r>
        <w:rPr>
          <w:sz w:val="18"/>
        </w:rPr>
        <w:t xml:space="preserve">plikacyjnych w Dürr, Marcus Treppschuh, </w:t>
      </w:r>
      <w:r w:rsidR="00AB089A">
        <w:rPr>
          <w:sz w:val="18"/>
        </w:rPr>
        <w:t>Kierownik</w:t>
      </w:r>
      <w:r>
        <w:rPr>
          <w:sz w:val="18"/>
        </w:rPr>
        <w:t xml:space="preserve"> ds. </w:t>
      </w:r>
      <w:r w:rsidR="00AB089A">
        <w:rPr>
          <w:sz w:val="18"/>
        </w:rPr>
        <w:t>S</w:t>
      </w:r>
      <w:r>
        <w:rPr>
          <w:sz w:val="18"/>
        </w:rPr>
        <w:t xml:space="preserve">przedaży </w:t>
      </w:r>
      <w:r w:rsidR="00AB089A">
        <w:rPr>
          <w:sz w:val="18"/>
        </w:rPr>
        <w:t>T</w:t>
      </w:r>
      <w:r>
        <w:rPr>
          <w:sz w:val="18"/>
        </w:rPr>
        <w:t xml:space="preserve">echnologii </w:t>
      </w:r>
      <w:r w:rsidR="00AB089A">
        <w:rPr>
          <w:sz w:val="18"/>
        </w:rPr>
        <w:t>A</w:t>
      </w:r>
      <w:r>
        <w:rPr>
          <w:sz w:val="18"/>
        </w:rPr>
        <w:t xml:space="preserve">plikacyjnych w Dürr, Jörg Spindler, </w:t>
      </w:r>
      <w:r w:rsidR="00AB089A">
        <w:rPr>
          <w:sz w:val="18"/>
        </w:rPr>
        <w:t>Kierownik</w:t>
      </w:r>
      <w:r>
        <w:rPr>
          <w:sz w:val="18"/>
        </w:rPr>
        <w:t xml:space="preserve"> ds. </w:t>
      </w:r>
      <w:r w:rsidR="00AB089A">
        <w:rPr>
          <w:sz w:val="18"/>
        </w:rPr>
        <w:t>P</w:t>
      </w:r>
      <w:r>
        <w:rPr>
          <w:sz w:val="18"/>
        </w:rPr>
        <w:t xml:space="preserve">rodukcji i </w:t>
      </w:r>
      <w:r w:rsidR="00AB089A">
        <w:rPr>
          <w:sz w:val="18"/>
        </w:rPr>
        <w:t>I</w:t>
      </w:r>
      <w:r>
        <w:rPr>
          <w:sz w:val="18"/>
        </w:rPr>
        <w:t xml:space="preserve">nżynierii w AUDI AG, dr Lars Friedrich, </w:t>
      </w:r>
      <w:r w:rsidR="00AB089A">
        <w:rPr>
          <w:sz w:val="18"/>
        </w:rPr>
        <w:t>K</w:t>
      </w:r>
      <w:r w:rsidR="00331D07">
        <w:rPr>
          <w:sz w:val="18"/>
        </w:rPr>
        <w:t>ierownik</w:t>
      </w:r>
      <w:r>
        <w:rPr>
          <w:sz w:val="18"/>
        </w:rPr>
        <w:t xml:space="preserve">ds. </w:t>
      </w:r>
      <w:r w:rsidR="00AB089A">
        <w:rPr>
          <w:sz w:val="18"/>
        </w:rPr>
        <w:t>T</w:t>
      </w:r>
      <w:r>
        <w:rPr>
          <w:sz w:val="18"/>
        </w:rPr>
        <w:t xml:space="preserve">echnologii </w:t>
      </w:r>
      <w:r w:rsidR="00AB089A">
        <w:rPr>
          <w:sz w:val="18"/>
        </w:rPr>
        <w:t>A</w:t>
      </w:r>
      <w:r>
        <w:rPr>
          <w:sz w:val="18"/>
        </w:rPr>
        <w:t xml:space="preserve">plikacyjnych w Dürr, Sven Veit, </w:t>
      </w:r>
      <w:r w:rsidR="00AB089A">
        <w:rPr>
          <w:sz w:val="18"/>
        </w:rPr>
        <w:t>D</w:t>
      </w:r>
      <w:r>
        <w:rPr>
          <w:sz w:val="18"/>
        </w:rPr>
        <w:t xml:space="preserve">yrektor ds. </w:t>
      </w:r>
      <w:r w:rsidR="00AB089A">
        <w:rPr>
          <w:sz w:val="18"/>
        </w:rPr>
        <w:t>P</w:t>
      </w:r>
      <w:r>
        <w:rPr>
          <w:sz w:val="18"/>
        </w:rPr>
        <w:t xml:space="preserve">rodukcji i </w:t>
      </w:r>
      <w:r w:rsidR="00AB089A">
        <w:rPr>
          <w:sz w:val="18"/>
        </w:rPr>
        <w:t>I</w:t>
      </w:r>
      <w:r>
        <w:rPr>
          <w:sz w:val="18"/>
        </w:rPr>
        <w:t xml:space="preserve">nżynierii w lakierni AUDI AG, Hannes Kupke, </w:t>
      </w:r>
      <w:r w:rsidR="00AB089A">
        <w:rPr>
          <w:sz w:val="18"/>
        </w:rPr>
        <w:t>D</w:t>
      </w:r>
      <w:r>
        <w:rPr>
          <w:sz w:val="18"/>
        </w:rPr>
        <w:t xml:space="preserve">ział </w:t>
      </w:r>
      <w:r w:rsidR="00AB089A">
        <w:rPr>
          <w:sz w:val="18"/>
        </w:rPr>
        <w:t>P</w:t>
      </w:r>
      <w:r>
        <w:rPr>
          <w:sz w:val="18"/>
        </w:rPr>
        <w:t xml:space="preserve">rodukcji i </w:t>
      </w:r>
      <w:r w:rsidR="00AB089A">
        <w:rPr>
          <w:sz w:val="18"/>
        </w:rPr>
        <w:t>I</w:t>
      </w:r>
      <w:r>
        <w:rPr>
          <w:sz w:val="18"/>
        </w:rPr>
        <w:t>nżynierii w lakierni Audi w Ingolstadt.</w:t>
      </w:r>
    </w:p>
    <w:p w14:paraId="4993278B" w14:textId="77777777" w:rsidR="00A738ED" w:rsidRPr="008D1866" w:rsidRDefault="00A738ED" w:rsidP="00417C90">
      <w:pPr>
        <w:pStyle w:val="Flietext"/>
        <w:spacing w:line="240" w:lineRule="auto"/>
      </w:pPr>
    </w:p>
    <w:p w14:paraId="2D60D4FE" w14:textId="4C3D325A" w:rsidR="00967B03" w:rsidRDefault="00765F07" w:rsidP="008D1866">
      <w:pPr>
        <w:pStyle w:val="Abbildung"/>
      </w:pPr>
      <w:r>
        <w:rPr>
          <w:rStyle w:val="Nagwek6Znak"/>
          <w:noProof/>
          <w:lang w:eastAsia="pl-PL"/>
        </w:rPr>
        <w:lastRenderedPageBreak/>
        <w:drawing>
          <wp:inline distT="0" distB="0" distL="0" distR="0" wp14:anchorId="3A5C03A4" wp14:editId="254BCF3F">
            <wp:extent cx="4820083" cy="4133088"/>
            <wp:effectExtent l="0" t="0" r="0" b="1270"/>
            <wp:docPr id="3" name="Grafik 3" descr="Ein Bild, das Maschine, Gebäude, Bautechnik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aschine, Gebäude, Bautechnik, Text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0420" b="32417"/>
                    <a:stretch/>
                  </pic:blipFill>
                  <pic:spPr bwMode="auto">
                    <a:xfrm>
                      <a:off x="0" y="0"/>
                      <a:ext cx="4842648" cy="415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44BF">
        <w:rPr>
          <w:rStyle w:val="Fettung"/>
        </w:rPr>
        <w:br/>
        <w:t>Ilustracja nr 2</w:t>
      </w:r>
      <w:r w:rsidR="00F744BF">
        <w:t>: Robot n</w:t>
      </w:r>
      <w:r w:rsidR="00B73722">
        <w:t>ume</w:t>
      </w:r>
      <w:r w:rsidR="00F744BF">
        <w:t>r 18 000 sprzeda</w:t>
      </w:r>
      <w:r w:rsidR="00554810">
        <w:t>wany</w:t>
      </w:r>
      <w:r w:rsidR="00F744BF">
        <w:t xml:space="preserve"> przez firmę Dürr</w:t>
      </w:r>
      <w:r w:rsidR="00331D07">
        <w:t>.</w:t>
      </w:r>
      <w:r w:rsidR="00F744BF">
        <w:t xml:space="preserve"> </w:t>
      </w:r>
    </w:p>
    <w:p w14:paraId="736D9F82" w14:textId="7CA3FCBF" w:rsidR="00765F07" w:rsidRDefault="00E6163E" w:rsidP="008D1866">
      <w:pPr>
        <w:pStyle w:val="Abbildung"/>
        <w:rPr>
          <w:rStyle w:val="Fettung"/>
          <w:sz w:val="18"/>
        </w:rPr>
      </w:pPr>
      <w:r>
        <w:rPr>
          <w:noProof/>
          <w:lang w:eastAsia="pl-PL"/>
        </w:rPr>
        <w:drawing>
          <wp:inline distT="0" distB="0" distL="0" distR="0" wp14:anchorId="3A24322F" wp14:editId="2999DF65">
            <wp:extent cx="4519739" cy="2589581"/>
            <wp:effectExtent l="0" t="0" r="0" b="1270"/>
            <wp:docPr id="1" name="Grafik 1" descr="Ein Bild, das Zug, Fahrzeug, Im Haus, B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Zug, Fahrzeug, Im Haus, Bah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23610"/>
                    <a:stretch/>
                  </pic:blipFill>
                  <pic:spPr bwMode="auto">
                    <a:xfrm>
                      <a:off x="0" y="0"/>
                      <a:ext cx="4530306" cy="259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D7D169" w14:textId="6E41F555" w:rsidR="003E608D" w:rsidRDefault="003E608D" w:rsidP="008D1866">
      <w:pPr>
        <w:pStyle w:val="Abbildung"/>
        <w:rPr>
          <w:sz w:val="18"/>
        </w:rPr>
      </w:pPr>
      <w:r>
        <w:rPr>
          <w:rStyle w:val="Fettung"/>
          <w:sz w:val="18"/>
        </w:rPr>
        <w:lastRenderedPageBreak/>
        <w:t>Ilustracja nr 3</w:t>
      </w:r>
      <w:r>
        <w:rPr>
          <w:sz w:val="18"/>
        </w:rPr>
        <w:t xml:space="preserve">: Lakier wykończeniowy nanoszony na zewnętrzne elementy karoserii Audi Q6 e-tron. </w:t>
      </w:r>
      <w:r>
        <w:rPr>
          <w:sz w:val="18"/>
        </w:rPr>
        <w:br/>
        <w:t>Prawa autorskie: AUDI AG</w:t>
      </w:r>
    </w:p>
    <w:p w14:paraId="322499F3" w14:textId="6CCD8706" w:rsidR="00572C75" w:rsidRDefault="00572C75" w:rsidP="009B63DA">
      <w:pPr>
        <w:spacing w:line="360" w:lineRule="auto"/>
        <w:rPr>
          <w:rFonts w:ascii="Arial" w:eastAsia="SimSun" w:hAnsi="Arial"/>
          <w:sz w:val="18"/>
          <w:szCs w:val="18"/>
        </w:rPr>
      </w:pPr>
      <w:r w:rsidRPr="009419E6">
        <w:rPr>
          <w:rFonts w:ascii="Arial" w:eastAsia="SimSun" w:hAnsi="Arial"/>
          <w:sz w:val="18"/>
          <w:szCs w:val="18"/>
        </w:rPr>
        <w:t xml:space="preserve">Dürr Poland z siedzibą w Radomiu specjalizuje się w dostarczaniu systemów transportu technologicznego, projektowaniu w zakresie mechanicznym oraz dostarczaniu oprogramowania hard </w:t>
      </w:r>
      <w:r>
        <w:rPr>
          <w:rFonts w:ascii="Arial" w:eastAsia="SimSun" w:hAnsi="Arial"/>
          <w:sz w:val="18"/>
          <w:szCs w:val="18"/>
        </w:rPr>
        <w:t xml:space="preserve">i software. </w:t>
      </w:r>
      <w:r w:rsidRPr="00A03B90">
        <w:rPr>
          <w:rFonts w:ascii="Arial" w:eastAsia="SimSun" w:hAnsi="Arial"/>
          <w:sz w:val="18"/>
          <w:szCs w:val="18"/>
        </w:rPr>
        <w:t xml:space="preserve"> Do obszar</w:t>
      </w:r>
      <w:r>
        <w:rPr>
          <w:rFonts w:ascii="Arial" w:eastAsia="SimSun" w:hAnsi="Arial"/>
          <w:sz w:val="18"/>
          <w:szCs w:val="18"/>
        </w:rPr>
        <w:t>ów</w:t>
      </w:r>
      <w:r w:rsidRPr="00A03B90">
        <w:rPr>
          <w:rFonts w:ascii="Arial" w:eastAsia="SimSun" w:hAnsi="Arial"/>
          <w:sz w:val="18"/>
          <w:szCs w:val="18"/>
        </w:rPr>
        <w:t xml:space="preserve"> działalności spółki należ</w:t>
      </w:r>
      <w:r>
        <w:rPr>
          <w:rFonts w:ascii="Arial" w:eastAsia="SimSun" w:hAnsi="Arial"/>
          <w:sz w:val="18"/>
          <w:szCs w:val="18"/>
        </w:rPr>
        <w:t>y</w:t>
      </w:r>
      <w:r w:rsidRPr="00A03B90">
        <w:rPr>
          <w:rFonts w:ascii="Arial" w:eastAsia="SimSun" w:hAnsi="Arial"/>
          <w:sz w:val="18"/>
          <w:szCs w:val="18"/>
        </w:rPr>
        <w:t xml:space="preserve"> również podmontaż przenośników i szaf sterowniczych oraz ich uruchomienie na budowie, </w:t>
      </w:r>
      <w:r w:rsidRPr="2B58CE49">
        <w:rPr>
          <w:rFonts w:ascii="Arial" w:eastAsia="SimSun" w:hAnsi="Arial"/>
          <w:sz w:val="18"/>
          <w:szCs w:val="18"/>
        </w:rPr>
        <w:t>które znajdują zastosowanie</w:t>
      </w:r>
      <w:r w:rsidRPr="00A03B90">
        <w:rPr>
          <w:rFonts w:ascii="Arial" w:eastAsia="SimSun" w:hAnsi="Arial"/>
          <w:sz w:val="18"/>
          <w:szCs w:val="18"/>
        </w:rPr>
        <w:t xml:space="preserve"> w przemyśle motoryzacyjnym oraz innych branżach przemysłowych. </w:t>
      </w:r>
    </w:p>
    <w:p w14:paraId="4132DAD7" w14:textId="0EAF5169" w:rsidR="00572C75" w:rsidRDefault="00572C75" w:rsidP="009B63DA">
      <w:pPr>
        <w:spacing w:line="360" w:lineRule="auto"/>
        <w:rPr>
          <w:rFonts w:ascii="Arial" w:eastAsia="SimSun" w:hAnsi="Arial"/>
          <w:sz w:val="18"/>
          <w:szCs w:val="18"/>
        </w:rPr>
      </w:pPr>
      <w:r w:rsidRPr="2B58CE49">
        <w:rPr>
          <w:rFonts w:ascii="Arial" w:eastAsia="SimSun" w:hAnsi="Arial"/>
          <w:sz w:val="18"/>
          <w:szCs w:val="18"/>
        </w:rPr>
        <w:t xml:space="preserve">Należąca do Grupy Dürr </w:t>
      </w:r>
      <w:r w:rsidRPr="00A03B90">
        <w:rPr>
          <w:rFonts w:ascii="Arial" w:eastAsia="SimSun" w:hAnsi="Arial"/>
          <w:sz w:val="18"/>
          <w:szCs w:val="18"/>
        </w:rPr>
        <w:t xml:space="preserve">Grupa HOMAG produkuje maszyny i urządzenia dla przemysłu drzewnego. </w:t>
      </w:r>
      <w:r w:rsidRPr="2B58CE49">
        <w:rPr>
          <w:rFonts w:ascii="Arial" w:eastAsia="SimSun" w:hAnsi="Arial"/>
          <w:sz w:val="18"/>
          <w:szCs w:val="18"/>
        </w:rPr>
        <w:t>Jej s</w:t>
      </w:r>
      <w:r w:rsidRPr="00A03B90">
        <w:rPr>
          <w:rFonts w:ascii="Arial" w:eastAsia="SimSun" w:hAnsi="Arial"/>
          <w:sz w:val="18"/>
          <w:szCs w:val="18"/>
        </w:rPr>
        <w:t>iedziba znajduje się w Środzie Wielkopolskiej (HOMAG Machinery Środa), gdzie działa zakład produkcyjny oraz firma zajmująca się sprzedażą i serwisem, HOMAG Polska.</w:t>
      </w:r>
      <w:r w:rsidRPr="00CA72CF">
        <w:rPr>
          <w:rFonts w:ascii="Arial" w:eastAsia="SimSun" w:hAnsi="Arial"/>
          <w:sz w:val="18"/>
          <w:szCs w:val="18"/>
        </w:rPr>
        <w:t xml:space="preserve"> </w:t>
      </w:r>
      <w:r w:rsidRPr="00A85133">
        <w:rPr>
          <w:rFonts w:ascii="Arial" w:eastAsia="SimSun" w:hAnsi="Arial"/>
          <w:sz w:val="18"/>
          <w:szCs w:val="18"/>
        </w:rPr>
        <w:t>Grupa HOMAG posiada również centrum inżynieryjne w Poznaniu.</w:t>
      </w:r>
    </w:p>
    <w:p w14:paraId="57024298" w14:textId="77777777" w:rsidR="00572C75" w:rsidRDefault="00572C75" w:rsidP="009B63DA">
      <w:pPr>
        <w:rPr>
          <w:rFonts w:ascii="Arial" w:hAnsi="Arial" w:cs="Arial"/>
          <w:sz w:val="18"/>
          <w:szCs w:val="18"/>
        </w:rPr>
      </w:pPr>
      <w:r w:rsidRPr="005B1C9D">
        <w:rPr>
          <w:rFonts w:ascii="Arial" w:hAnsi="Arial" w:cs="Arial"/>
          <w:sz w:val="18"/>
          <w:szCs w:val="18"/>
        </w:rPr>
        <w:t>Grupa Dürr jest jedną z wiodących na świecie firm zajmujący</w:t>
      </w:r>
      <w:r>
        <w:rPr>
          <w:rFonts w:ascii="Arial" w:hAnsi="Arial" w:cs="Arial"/>
          <w:sz w:val="18"/>
          <w:szCs w:val="18"/>
        </w:rPr>
        <w:t>ch się inżynierią mechaniczną i </w:t>
      </w:r>
      <w:r w:rsidRPr="005B1C9D">
        <w:rPr>
          <w:rFonts w:ascii="Arial" w:hAnsi="Arial" w:cs="Arial"/>
          <w:sz w:val="18"/>
          <w:szCs w:val="18"/>
        </w:rPr>
        <w:t>instalacyjną, posiadającą szczególne doświadczenie w dziedzi</w:t>
      </w:r>
      <w:r>
        <w:rPr>
          <w:rFonts w:ascii="Arial" w:hAnsi="Arial" w:cs="Arial"/>
          <w:sz w:val="18"/>
          <w:szCs w:val="18"/>
        </w:rPr>
        <w:t>nie automatyzacji, cyfryzacji i </w:t>
      </w:r>
      <w:r w:rsidRPr="005B1C9D">
        <w:rPr>
          <w:rFonts w:ascii="Arial" w:hAnsi="Arial" w:cs="Arial"/>
          <w:sz w:val="18"/>
          <w:szCs w:val="18"/>
        </w:rPr>
        <w:t>efektywności energetycznej. Jej produkty, systemy i usłu</w:t>
      </w:r>
      <w:r>
        <w:rPr>
          <w:rFonts w:ascii="Arial" w:hAnsi="Arial" w:cs="Arial"/>
          <w:sz w:val="18"/>
          <w:szCs w:val="18"/>
        </w:rPr>
        <w:t>gi umożliwiają wysoce wydajne i </w:t>
      </w:r>
      <w:r w:rsidRPr="005B1C9D">
        <w:rPr>
          <w:rFonts w:ascii="Arial" w:hAnsi="Arial" w:cs="Arial"/>
          <w:sz w:val="18"/>
          <w:szCs w:val="18"/>
        </w:rPr>
        <w:t xml:space="preserve">zrównoważone procesy produkcyjne – głównie w przemyśle motoryzacyjnym oraz dla producentów mebli i domów z drewna, ale także w sektorach </w:t>
      </w:r>
      <w:r>
        <w:rPr>
          <w:rFonts w:ascii="Arial" w:hAnsi="Arial" w:cs="Arial"/>
          <w:sz w:val="18"/>
          <w:szCs w:val="18"/>
        </w:rPr>
        <w:t>takich jak przemysł chemiczny i </w:t>
      </w:r>
      <w:r w:rsidRPr="005B1C9D">
        <w:rPr>
          <w:rFonts w:ascii="Arial" w:hAnsi="Arial" w:cs="Arial"/>
          <w:sz w:val="18"/>
          <w:szCs w:val="18"/>
        </w:rPr>
        <w:t xml:space="preserve">farmaceutyczny, urządzenia medyczne, elektrotechnika i produkcja baterii. W 2023 r. firma wygenerowała sprzedaż w wysokości 4,6 mld euro. Grupa Dürr zatrudnia ponad 20 500 pracowników i posiada 142 </w:t>
      </w:r>
      <w:r>
        <w:rPr>
          <w:rFonts w:ascii="Arial" w:hAnsi="Arial" w:cs="Arial"/>
          <w:sz w:val="18"/>
          <w:szCs w:val="18"/>
        </w:rPr>
        <w:t>oddziały</w:t>
      </w:r>
      <w:r w:rsidRPr="005B1C9D">
        <w:rPr>
          <w:rFonts w:ascii="Arial" w:hAnsi="Arial" w:cs="Arial"/>
          <w:sz w:val="18"/>
          <w:szCs w:val="18"/>
        </w:rPr>
        <w:t xml:space="preserve"> w 32 krajach, a na rynku działa w pięciu dywizjach:</w:t>
      </w:r>
    </w:p>
    <w:p w14:paraId="0CC1AEEB" w14:textId="77777777" w:rsidR="00572C75" w:rsidRPr="005B1C9D" w:rsidRDefault="00572C75" w:rsidP="00572C75">
      <w:pPr>
        <w:rPr>
          <w:rFonts w:ascii="Arial" w:hAnsi="Arial" w:cs="Arial"/>
          <w:sz w:val="18"/>
          <w:szCs w:val="18"/>
        </w:rPr>
      </w:pPr>
    </w:p>
    <w:p w14:paraId="7D601DD9" w14:textId="77777777" w:rsidR="00572C75" w:rsidRPr="00896A6B" w:rsidRDefault="00572C75" w:rsidP="00572C75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96A6B">
        <w:rPr>
          <w:rFonts w:ascii="Arial" w:hAnsi="Arial" w:cs="Arial"/>
          <w:b/>
          <w:sz w:val="18"/>
          <w:szCs w:val="18"/>
        </w:rPr>
        <w:t>Paint and Final Assembly Systems:</w:t>
      </w:r>
      <w:r w:rsidRPr="00896A6B">
        <w:rPr>
          <w:rFonts w:ascii="Arial" w:hAnsi="Arial" w:cs="Arial"/>
          <w:sz w:val="18"/>
          <w:szCs w:val="18"/>
        </w:rPr>
        <w:t xml:space="preserve"> lakiernie, a także technologie montażu końcowego, testowania i napełniania dla przemysłu motoryzacyjnego</w:t>
      </w:r>
    </w:p>
    <w:p w14:paraId="6B65FBAD" w14:textId="77777777" w:rsidR="00572C75" w:rsidRPr="00896A6B" w:rsidRDefault="00572C75" w:rsidP="00572C75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896A6B">
        <w:rPr>
          <w:rFonts w:ascii="Arial" w:hAnsi="Arial" w:cs="Arial"/>
          <w:b/>
          <w:sz w:val="18"/>
          <w:szCs w:val="18"/>
        </w:rPr>
        <w:t>Application Technology:</w:t>
      </w:r>
      <w:r w:rsidRPr="00896A6B">
        <w:rPr>
          <w:rFonts w:ascii="Arial" w:hAnsi="Arial" w:cs="Arial"/>
          <w:sz w:val="18"/>
          <w:szCs w:val="18"/>
        </w:rPr>
        <w:t xml:space="preserve"> roboty i produkty do zautomatyzowanego nakładania farb, uszczelniaczy i klejów</w:t>
      </w:r>
    </w:p>
    <w:p w14:paraId="427500C7" w14:textId="77777777" w:rsidR="00572C75" w:rsidRPr="00896A6B" w:rsidRDefault="00572C75" w:rsidP="00572C75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B1C9D">
        <w:rPr>
          <w:rFonts w:ascii="Arial" w:hAnsi="Arial" w:cs="Arial"/>
          <w:b/>
          <w:bCs/>
          <w:sz w:val="18"/>
          <w:szCs w:val="18"/>
        </w:rPr>
        <w:t>Clean Technology Systems:</w:t>
      </w:r>
      <w:r w:rsidRPr="00896A6B">
        <w:rPr>
          <w:rFonts w:ascii="Arial" w:hAnsi="Arial" w:cs="Arial"/>
          <w:sz w:val="18"/>
          <w:szCs w:val="18"/>
        </w:rPr>
        <w:t xml:space="preserve"> kontrola zanieczyszczeń powietrza, systemy powlekania elektrod akumulatorów i systemy redukcji hałasu</w:t>
      </w:r>
    </w:p>
    <w:p w14:paraId="1DAB9F8C" w14:textId="77777777" w:rsidR="00572C75" w:rsidRPr="00896A6B" w:rsidRDefault="00572C75" w:rsidP="00572C75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1F442A">
        <w:rPr>
          <w:rFonts w:ascii="Arial" w:hAnsi="Arial" w:cs="Arial"/>
          <w:b/>
          <w:bCs/>
          <w:sz w:val="18"/>
          <w:szCs w:val="18"/>
        </w:rPr>
        <w:t>Industrial Automation Systems:</w:t>
      </w:r>
      <w:r w:rsidRPr="00896A6B">
        <w:rPr>
          <w:rFonts w:ascii="Arial" w:hAnsi="Arial" w:cs="Arial"/>
          <w:sz w:val="18"/>
          <w:szCs w:val="18"/>
        </w:rPr>
        <w:t xml:space="preserve"> zautomatyzowane systemy montażu i testowania komponentów samochodowych, urządzeń medycznych i towarów konsumpcyjnych, a także technologia wyważania i diagnostyki</w:t>
      </w:r>
    </w:p>
    <w:p w14:paraId="5C147BC0" w14:textId="77777777" w:rsidR="00572C75" w:rsidRPr="005B1C9D" w:rsidRDefault="00572C75" w:rsidP="00572C75">
      <w:pPr>
        <w:pStyle w:val="Akapitzlist"/>
        <w:numPr>
          <w:ilvl w:val="0"/>
          <w:numId w:val="23"/>
        </w:numPr>
        <w:tabs>
          <w:tab w:val="clear" w:pos="3572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B1C9D">
        <w:rPr>
          <w:rFonts w:ascii="Arial" w:hAnsi="Arial" w:cs="Arial"/>
          <w:b/>
          <w:bCs/>
          <w:sz w:val="18"/>
          <w:szCs w:val="18"/>
          <w:lang w:eastAsia="ja-JP"/>
        </w:rPr>
        <w:t>Woodworking Machinery and Systems</w:t>
      </w:r>
      <w:r w:rsidRPr="005B1C9D">
        <w:rPr>
          <w:rFonts w:ascii="Arial" w:hAnsi="Arial" w:cs="Arial"/>
          <w:b/>
          <w:bCs/>
          <w:sz w:val="18"/>
          <w:szCs w:val="18"/>
          <w:lang w:val="pt-BR" w:eastAsia="ja-JP"/>
        </w:rPr>
        <w:t>:</w:t>
      </w:r>
      <w:r w:rsidRPr="005B1C9D">
        <w:rPr>
          <w:rFonts w:ascii="Arial" w:hAnsi="Arial" w:cs="Arial"/>
          <w:sz w:val="18"/>
          <w:szCs w:val="18"/>
        </w:rPr>
        <w:t xml:space="preserve"> </w:t>
      </w:r>
      <w:r w:rsidRPr="00896A6B">
        <w:rPr>
          <w:rFonts w:ascii="Arial" w:hAnsi="Arial" w:cs="Arial"/>
          <w:sz w:val="18"/>
          <w:szCs w:val="18"/>
        </w:rPr>
        <w:t>maszyny i urządzenia dla przemysłu drzewnego</w:t>
      </w:r>
    </w:p>
    <w:p w14:paraId="18DC4FF1" w14:textId="77777777" w:rsidR="00572C75" w:rsidRPr="005B1C9D" w:rsidRDefault="00572C75" w:rsidP="00572C75">
      <w:pPr>
        <w:jc w:val="both"/>
        <w:rPr>
          <w:rFonts w:ascii="Arial" w:hAnsi="Arial" w:cs="Arial"/>
          <w:sz w:val="18"/>
          <w:szCs w:val="18"/>
          <w:highlight w:val="yellow"/>
        </w:rPr>
      </w:pPr>
    </w:p>
    <w:p w14:paraId="443ED48D" w14:textId="77777777" w:rsidR="007A18A7" w:rsidRPr="00896A6B" w:rsidRDefault="007A18A7" w:rsidP="007A18A7">
      <w:pPr>
        <w:spacing w:line="280" w:lineRule="atLeast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Style w:val="Fettung"/>
          <w:rFonts w:asciiTheme="majorHAnsi" w:eastAsia="Arial" w:hAnsiTheme="majorHAnsi" w:cstheme="majorHAnsi"/>
          <w:szCs w:val="22"/>
          <w:lang w:val="en-GB"/>
        </w:rPr>
        <w:t>Contact</w:t>
      </w:r>
    </w:p>
    <w:p w14:paraId="396CEEA7" w14:textId="77777777" w:rsidR="007A18A7" w:rsidRPr="00896A6B" w:rsidRDefault="007A18A7" w:rsidP="007A18A7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Fonts w:asciiTheme="majorHAnsi" w:eastAsia="Arial" w:hAnsiTheme="majorHAnsi" w:cstheme="majorHAnsi"/>
          <w:szCs w:val="22"/>
          <w:lang w:val="en-GB"/>
        </w:rPr>
        <w:t>Dürr Systems AG</w:t>
      </w:r>
    </w:p>
    <w:p w14:paraId="230C56CF" w14:textId="77777777" w:rsidR="007A18A7" w:rsidRPr="00A85133" w:rsidRDefault="007A18A7" w:rsidP="007A18A7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Carina Lachnit</w:t>
      </w:r>
    </w:p>
    <w:p w14:paraId="2B6B0A62" w14:textId="77777777" w:rsidR="007A18A7" w:rsidRPr="00A85133" w:rsidRDefault="007A18A7" w:rsidP="007A18A7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Marketing</w:t>
      </w:r>
    </w:p>
    <w:p w14:paraId="447A1A82" w14:textId="77777777" w:rsidR="007A18A7" w:rsidRPr="00A85133" w:rsidRDefault="007A18A7" w:rsidP="007A18A7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Phone: +49 7142 78-4899</w:t>
      </w:r>
    </w:p>
    <w:p w14:paraId="1B57BCF4" w14:textId="77777777" w:rsidR="007A18A7" w:rsidRPr="00A85133" w:rsidRDefault="007A18A7" w:rsidP="007A18A7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E-Mail: </w:t>
      </w:r>
      <w:r w:rsidRPr="00A85133">
        <w:rPr>
          <w:rFonts w:asciiTheme="majorHAnsi" w:hAnsiTheme="majorHAnsi" w:cstheme="majorHAnsi"/>
          <w:lang w:val="en-US"/>
        </w:rPr>
        <w:t>carina.lachnit@durr.com</w:t>
      </w:r>
    </w:p>
    <w:p w14:paraId="0FF89A4F" w14:textId="77777777" w:rsidR="007A18A7" w:rsidRPr="005650FD" w:rsidRDefault="00727244" w:rsidP="007A18A7">
      <w:pPr>
        <w:spacing w:line="276" w:lineRule="auto"/>
        <w:rPr>
          <w:rFonts w:asciiTheme="majorHAnsi" w:eastAsia="Arial" w:hAnsiTheme="majorHAnsi" w:cstheme="majorHAnsi"/>
          <w:szCs w:val="22"/>
        </w:rPr>
      </w:pPr>
      <w:hyperlink r:id="rId15">
        <w:r w:rsidR="007A18A7" w:rsidRPr="005650FD">
          <w:rPr>
            <w:rStyle w:val="Hipercze"/>
            <w:rFonts w:asciiTheme="majorHAnsi" w:eastAsia="Arial" w:hAnsiTheme="majorHAnsi" w:cstheme="majorHAnsi"/>
            <w:szCs w:val="22"/>
          </w:rPr>
          <w:t>www.durr.com</w:t>
        </w:r>
      </w:hyperlink>
    </w:p>
    <w:p w14:paraId="4F448EFB" w14:textId="77777777" w:rsidR="007A18A7" w:rsidRPr="005650FD" w:rsidRDefault="007A18A7" w:rsidP="007A18A7">
      <w:pPr>
        <w:pStyle w:val="Flietext"/>
        <w:rPr>
          <w:rFonts w:asciiTheme="majorHAnsi" w:hAnsiTheme="majorHAnsi" w:cstheme="majorHAnsi"/>
        </w:rPr>
      </w:pPr>
    </w:p>
    <w:p w14:paraId="142E1B90" w14:textId="77777777" w:rsidR="007A18A7" w:rsidRPr="009E1F7E" w:rsidRDefault="007A18A7" w:rsidP="007A18A7">
      <w:pPr>
        <w:spacing w:line="276" w:lineRule="auto"/>
        <w:rPr>
          <w:rFonts w:asciiTheme="majorHAnsi" w:hAnsiTheme="majorHAnsi" w:cstheme="majorHAnsi"/>
          <w:b/>
        </w:rPr>
      </w:pPr>
      <w:r w:rsidRPr="009E1F7E">
        <w:rPr>
          <w:rFonts w:asciiTheme="majorHAnsi" w:hAnsiTheme="majorHAnsi" w:cstheme="majorHAnsi"/>
          <w:b/>
        </w:rPr>
        <w:t>Biuro prasowe w Polsce:</w:t>
      </w:r>
    </w:p>
    <w:p w14:paraId="47E417C3" w14:textId="77777777" w:rsidR="007A18A7" w:rsidRPr="005650FD" w:rsidRDefault="007A18A7" w:rsidP="007A18A7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Zuzanna Karasiewicz</w:t>
      </w:r>
    </w:p>
    <w:p w14:paraId="14707360" w14:textId="77777777" w:rsidR="007A18A7" w:rsidRPr="00377D52" w:rsidRDefault="007A18A7" w:rsidP="007A18A7">
      <w:pPr>
        <w:spacing w:line="276" w:lineRule="auto"/>
        <w:rPr>
          <w:rFonts w:asciiTheme="majorHAnsi" w:hAnsiTheme="majorHAnsi" w:cstheme="majorHAnsi"/>
        </w:rPr>
      </w:pPr>
      <w:r w:rsidRPr="00377D52">
        <w:rPr>
          <w:rFonts w:asciiTheme="majorHAnsi" w:hAnsiTheme="majorHAnsi" w:cstheme="majorHAnsi"/>
        </w:rPr>
        <w:t>tel: 668 132 412</w:t>
      </w:r>
    </w:p>
    <w:p w14:paraId="3906F40E" w14:textId="77777777" w:rsidR="007A18A7" w:rsidRPr="00377D52" w:rsidRDefault="007A18A7" w:rsidP="007A18A7">
      <w:pPr>
        <w:spacing w:line="276" w:lineRule="auto"/>
        <w:rPr>
          <w:rFonts w:asciiTheme="majorHAnsi" w:hAnsiTheme="majorHAnsi" w:cstheme="majorHAnsi"/>
        </w:rPr>
      </w:pPr>
      <w:r w:rsidRPr="00377D52">
        <w:rPr>
          <w:rFonts w:asciiTheme="majorHAnsi" w:hAnsiTheme="majorHAnsi" w:cstheme="majorHAnsi"/>
        </w:rPr>
        <w:t xml:space="preserve">e-mail: z.karasiewicz@synertime.pl </w:t>
      </w:r>
    </w:p>
    <w:p w14:paraId="5ACD902E" w14:textId="77777777" w:rsidR="007A18A7" w:rsidRPr="00377D52" w:rsidRDefault="007A18A7" w:rsidP="007A18A7">
      <w:pPr>
        <w:spacing w:line="276" w:lineRule="auto"/>
        <w:rPr>
          <w:rFonts w:asciiTheme="majorHAnsi" w:hAnsiTheme="majorHAnsi" w:cstheme="majorHAnsi"/>
        </w:rPr>
      </w:pPr>
    </w:p>
    <w:p w14:paraId="1B211F69" w14:textId="77777777" w:rsidR="007A18A7" w:rsidRPr="005650FD" w:rsidRDefault="007A18A7" w:rsidP="007A18A7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Żaneta Kurczyńska</w:t>
      </w:r>
    </w:p>
    <w:p w14:paraId="60BECBCB" w14:textId="77777777" w:rsidR="007A18A7" w:rsidRPr="005650FD" w:rsidRDefault="007A18A7" w:rsidP="007A18A7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tel:  668 132 415</w:t>
      </w:r>
    </w:p>
    <w:p w14:paraId="129D23FC" w14:textId="77777777" w:rsidR="007A18A7" w:rsidRPr="005650FD" w:rsidRDefault="007A18A7" w:rsidP="007A18A7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e-mail: z.kurczynska@synertime.pl</w:t>
      </w:r>
    </w:p>
    <w:p w14:paraId="317A29FA" w14:textId="77777777" w:rsidR="007A18A7" w:rsidRDefault="007A18A7" w:rsidP="007A18A7">
      <w:pPr>
        <w:spacing w:line="280" w:lineRule="atLeast"/>
        <w:rPr>
          <w:rStyle w:val="Fettung"/>
          <w:b w:val="0"/>
          <w:bCs/>
          <w:sz w:val="18"/>
          <w:szCs w:val="20"/>
        </w:rPr>
      </w:pPr>
    </w:p>
    <w:p w14:paraId="0E160034" w14:textId="77777777" w:rsidR="007A18A7" w:rsidRPr="00AD5BA0" w:rsidRDefault="007A18A7" w:rsidP="00AD5BA0">
      <w:pPr>
        <w:pStyle w:val="Flietext"/>
      </w:pPr>
    </w:p>
    <w:sectPr w:rsidR="007A18A7" w:rsidRPr="00AD5BA0" w:rsidSect="00BA42AF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42BEA" w14:textId="77777777" w:rsidR="00727244" w:rsidRDefault="00727244" w:rsidP="00D9165E">
      <w:r>
        <w:separator/>
      </w:r>
    </w:p>
  </w:endnote>
  <w:endnote w:type="continuationSeparator" w:id="0">
    <w:p w14:paraId="59DF26F1" w14:textId="77777777" w:rsidR="00727244" w:rsidRDefault="00727244" w:rsidP="00D9165E">
      <w:r>
        <w:continuationSeparator/>
      </w:r>
    </w:p>
  </w:endnote>
  <w:endnote w:type="continuationNotice" w:id="1">
    <w:p w14:paraId="694B4513" w14:textId="77777777" w:rsidR="00727244" w:rsidRDefault="0072724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73B1D" w14:textId="77777777" w:rsidR="00933130" w:rsidRDefault="00152FDC">
    <w:pPr>
      <w:pStyle w:val="Stopka"/>
    </w:pPr>
    <w:r>
      <w:rPr>
        <w:lang w:eastAsia="pl-PL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1F624E44" wp14:editId="1961437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3" name="Textfeld 1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45058A" w14:textId="77777777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624E44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INTERNAL" style="position:absolute;margin-left:0;margin-top:0;width:34.95pt;height:34.95pt;z-index:25166029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245058A" w14:textId="77777777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4373D" w14:textId="290EF4BD" w:rsidR="00B143FE" w:rsidRPr="00FA5FBE" w:rsidRDefault="00152FDC" w:rsidP="00FA5FBE">
    <w:pPr>
      <w:pStyle w:val="Nagwek"/>
    </w:pPr>
    <w:r>
      <w:rPr>
        <w:lang w:eastAsia="pl-PL"/>
      </w:rPr>
      <mc:AlternateContent>
        <mc:Choice Requires="wps">
          <w:drawing>
            <wp:anchor distT="0" distB="0" distL="0" distR="0" simplePos="0" relativeHeight="251661316" behindDoc="0" locked="0" layoutInCell="1" allowOverlap="1" wp14:anchorId="43663859" wp14:editId="438C7B6F">
              <wp:simplePos x="864870" y="1005332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4" name="Textfeld 1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7C7566" w14:textId="77777777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663859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8" type="#_x0000_t202" alt="INTERNAL" style="position:absolute;margin-left:0;margin-top:0;width:34.95pt;height:34.95pt;z-index:25166131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4B7C7566" w14:textId="77777777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fldSimple w:instr="NUMPAGES  \* MERGEFORMAT">
      <w:r w:rsidR="00D04C57">
        <w:instrText>6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D04C57">
      <w:instrText>6</w:instrText>
    </w:r>
    <w:r w:rsidR="00FA5FBE" w:rsidRPr="005218C8">
      <w:fldChar w:fldCharType="end"/>
    </w:r>
    <w:r w:rsidR="00FA5FBE" w:rsidRPr="005218C8">
      <w:instrText>/</w:instrText>
    </w:r>
    <w:fldSimple w:instr="NUMPAGES  \* MERGEFORMAT">
      <w:r w:rsidR="00D04C57">
        <w:instrText>6</w:instrText>
      </w:r>
    </w:fldSimple>
    <w:r w:rsidR="00FA5FBE" w:rsidRPr="005218C8">
      <w:instrText>" "</w:instrText>
    </w:r>
    <w:r w:rsidR="00FA5FBE" w:rsidRPr="005218C8">
      <w:fldChar w:fldCharType="separate"/>
    </w:r>
    <w:r w:rsidR="00D04C57">
      <w:t>6</w:t>
    </w:r>
    <w:r w:rsidR="00D04C57" w:rsidRPr="005218C8">
      <w:t>/</w:t>
    </w:r>
    <w:r w:rsidR="00D04C57">
      <w:t>6</w:t>
    </w:r>
    <w:r w:rsidR="00FA5FBE" w:rsidRPr="005218C8">
      <w:fldChar w:fldCharType="end"/>
    </w:r>
    <w:r>
      <w:tab/>
      <w:t>Komunikat prasowy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79F25" w14:textId="0BB1FD87" w:rsidR="00B143FE" w:rsidRPr="005218C8" w:rsidRDefault="00B143FE" w:rsidP="00EB19AD">
    <w:pPr>
      <w:pStyle w:val="Nagwek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D04C57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D04C57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D04C57">
        <w:instrText>6</w:instrText>
      </w:r>
    </w:fldSimple>
    <w:r w:rsidRPr="005218C8">
      <w:instrText>" "</w:instrText>
    </w:r>
    <w:r w:rsidR="00D04C57">
      <w:fldChar w:fldCharType="separate"/>
    </w:r>
    <w:r w:rsidR="00D04C57">
      <w:t>1</w:t>
    </w:r>
    <w:r w:rsidR="00D04C57" w:rsidRPr="005218C8">
      <w:t>/</w:t>
    </w:r>
    <w:r w:rsidR="00D04C57">
      <w:t>6</w:t>
    </w:r>
    <w:r w:rsidRPr="005218C8">
      <w:fldChar w:fldCharType="end"/>
    </w:r>
    <w:r>
      <w:tab/>
      <w:t xml:space="preserve">Komunikat prasowy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C7469" w14:textId="77777777" w:rsidR="00727244" w:rsidRDefault="00727244" w:rsidP="00D9165E">
      <w:r>
        <w:separator/>
      </w:r>
    </w:p>
  </w:footnote>
  <w:footnote w:type="continuationSeparator" w:id="0">
    <w:p w14:paraId="3ABAF914" w14:textId="77777777" w:rsidR="00727244" w:rsidRDefault="00727244" w:rsidP="00D9165E">
      <w:r>
        <w:continuationSeparator/>
      </w:r>
    </w:p>
  </w:footnote>
  <w:footnote w:type="continuationNotice" w:id="1">
    <w:p w14:paraId="35FEE6C0" w14:textId="77777777" w:rsidR="00727244" w:rsidRDefault="0072724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0ED19" w14:textId="77777777" w:rsidR="00B143FE" w:rsidRPr="00F73F1D" w:rsidRDefault="00A5700C" w:rsidP="005218C8">
    <w:pPr>
      <w:pStyle w:val="Nagwek"/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56FB10" wp14:editId="34EA6942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B4EF76" w14:textId="77777777" w:rsidR="00EB19AD" w:rsidRPr="00624439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24439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253315F" w14:textId="77777777" w:rsidR="00EB19AD" w:rsidRPr="00F54DA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24439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54DA8">
                            <w:rPr>
                              <w:lang w:val="de-DE"/>
                            </w:rPr>
                            <w:t>34</w:t>
                          </w:r>
                        </w:p>
                        <w:p w14:paraId="0C99E980" w14:textId="77777777" w:rsidR="00EB19AD" w:rsidRPr="008805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8054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079F7AC4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0C356B93" w14:textId="77777777" w:rsidR="00EB19AD" w:rsidRPr="00880541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80541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86CACFB" w14:textId="77777777" w:rsidR="00EB19AD" w:rsidRPr="008805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proofErr w:type="spellStart"/>
                          <w:r w:rsidRPr="00880541">
                            <w:rPr>
                              <w:lang w:val="de-DE"/>
                            </w:rPr>
                            <w:t>Faks</w:t>
                          </w:r>
                          <w:proofErr w:type="spellEnd"/>
                          <w:r w:rsidRPr="00880541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7C351D6E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CB6F5BB" w14:textId="77777777" w:rsidR="00EB19AD" w:rsidRPr="008805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8054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31FDC8A6" w14:textId="77777777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56FB10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2B4EF76" w14:textId="77777777" w:rsidR="00EB19AD" w:rsidRPr="00624439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24439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253315F" w14:textId="77777777" w:rsidR="00EB19AD" w:rsidRPr="00F54DA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24439">
                      <w:rPr>
                        <w:lang w:val="de-DE"/>
                      </w:rPr>
                      <w:t xml:space="preserve">Carl-Benz-Str. </w:t>
                    </w:r>
                    <w:r w:rsidRPr="00F54DA8">
                      <w:rPr>
                        <w:lang w:val="de-DE"/>
                      </w:rPr>
                      <w:t>34</w:t>
                    </w:r>
                  </w:p>
                  <w:p w14:paraId="0C99E980" w14:textId="77777777" w:rsidR="00EB19AD" w:rsidRPr="008805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80541">
                      <w:rPr>
                        <w:lang w:val="de-DE"/>
                      </w:rPr>
                      <w:t>74321 Bietigheim-Bissingen</w:t>
                    </w:r>
                  </w:p>
                  <w:p w14:paraId="079F7AC4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0C356B93" w14:textId="77777777" w:rsidR="00EB19AD" w:rsidRPr="00880541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80541">
                      <w:rPr>
                        <w:lang w:val="de-DE"/>
                      </w:rPr>
                      <w:t xml:space="preserve">Tel.: +49 7142 78-0 </w:t>
                    </w:r>
                  </w:p>
                  <w:p w14:paraId="786CACFB" w14:textId="77777777" w:rsidR="00EB19AD" w:rsidRPr="008805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proofErr w:type="spellStart"/>
                    <w:r w:rsidRPr="00880541">
                      <w:rPr>
                        <w:lang w:val="de-DE"/>
                      </w:rPr>
                      <w:t>Faks</w:t>
                    </w:r>
                    <w:proofErr w:type="spellEnd"/>
                    <w:r w:rsidRPr="00880541">
                      <w:rPr>
                        <w:lang w:val="de-DE"/>
                      </w:rPr>
                      <w:t xml:space="preserve">: +49 7142 78-2107 </w:t>
                    </w:r>
                  </w:p>
                  <w:p w14:paraId="7C351D6E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CB6F5BB" w14:textId="77777777" w:rsidR="00EB19AD" w:rsidRPr="008805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880541">
                      <w:rPr>
                        <w:lang w:val="de-DE"/>
                      </w:rPr>
                      <w:t xml:space="preserve">info@durr.com </w:t>
                    </w:r>
                  </w:p>
                  <w:p w14:paraId="31FDC8A6" w14:textId="77777777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8242" behindDoc="0" locked="1" layoutInCell="1" allowOverlap="1" wp14:anchorId="1FD4D7A7" wp14:editId="4361F0DE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4998E" w14:textId="77777777" w:rsidR="00B143FE" w:rsidRPr="005837F9" w:rsidRDefault="00B143FE" w:rsidP="005218C8">
    <w:pPr>
      <w:pStyle w:val="Nagwek"/>
    </w:pPr>
    <w:r>
      <w:rPr>
        <w:lang w:eastAsia="pl-PL"/>
      </w:rPr>
      <w:drawing>
        <wp:anchor distT="0" distB="0" distL="114300" distR="114300" simplePos="0" relativeHeight="251658241" behindDoc="0" locked="0" layoutInCell="1" allowOverlap="1" wp14:anchorId="7F6827A3" wp14:editId="59C5A202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l-PL"/>
      </w:rPr>
      <w:drawing>
        <wp:anchor distT="0" distB="0" distL="114300" distR="114300" simplePos="0" relativeHeight="251658240" behindDoc="0" locked="1" layoutInCell="1" allowOverlap="1" wp14:anchorId="0DE50211" wp14:editId="258D09C3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03A9D6" w14:textId="77777777" w:rsidR="00B143FE" w:rsidRDefault="00B143FE" w:rsidP="005218C8">
    <w:pPr>
      <w:pStyle w:val="Nagwek"/>
    </w:pPr>
  </w:p>
  <w:p w14:paraId="73975AFE" w14:textId="77777777" w:rsidR="00B143FE" w:rsidRDefault="00B143FE" w:rsidP="005218C8">
    <w:pPr>
      <w:pStyle w:val="Nagwek"/>
    </w:pPr>
  </w:p>
  <w:p w14:paraId="108AC3D4" w14:textId="77777777" w:rsidR="00B143FE" w:rsidRDefault="00B143FE" w:rsidP="005218C8">
    <w:pPr>
      <w:pStyle w:val="Nagwek"/>
    </w:pPr>
  </w:p>
  <w:p w14:paraId="368751BD" w14:textId="77777777" w:rsidR="00B143FE" w:rsidRDefault="00B143FE" w:rsidP="00D9165E"/>
  <w:p w14:paraId="0057A292" w14:textId="77777777" w:rsidR="00B143FE" w:rsidRDefault="00B143FE" w:rsidP="00D9165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2EBC5189" wp14:editId="0990CA7E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4F7A0D" w14:textId="77777777" w:rsidR="00B143FE" w:rsidRPr="00624439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24439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20A0DC8" w14:textId="77777777" w:rsidR="00B143FE" w:rsidRPr="00F54DA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24439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F54DA8">
                            <w:rPr>
                              <w:lang w:val="de-DE"/>
                            </w:rPr>
                            <w:t>34</w:t>
                          </w:r>
                        </w:p>
                        <w:p w14:paraId="56BF7474" w14:textId="77777777" w:rsidR="00B143FE" w:rsidRPr="008805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8054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09E37095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7562BC2C" w14:textId="77777777" w:rsidR="00B143FE" w:rsidRPr="00880541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80541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67D9DF17" w14:textId="77777777" w:rsidR="00B143FE" w:rsidRPr="008805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proofErr w:type="spellStart"/>
                          <w:r w:rsidRPr="00880541">
                            <w:rPr>
                              <w:lang w:val="de-DE"/>
                            </w:rPr>
                            <w:t>Faks</w:t>
                          </w:r>
                          <w:proofErr w:type="spellEnd"/>
                          <w:r w:rsidRPr="00880541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2C505FFB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27EE5DE" w14:textId="77777777" w:rsidR="00B143FE" w:rsidRPr="008805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8054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9454CA3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EBC5189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164F7A0D" w14:textId="77777777" w:rsidR="00B143FE" w:rsidRPr="00624439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24439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20A0DC8" w14:textId="77777777" w:rsidR="00B143FE" w:rsidRPr="00F54DA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24439">
                      <w:rPr>
                        <w:lang w:val="de-DE"/>
                      </w:rPr>
                      <w:t xml:space="preserve">Carl-Benz-Str. </w:t>
                    </w:r>
                    <w:r w:rsidRPr="00F54DA8">
                      <w:rPr>
                        <w:lang w:val="de-DE"/>
                      </w:rPr>
                      <w:t>34</w:t>
                    </w:r>
                  </w:p>
                  <w:p w14:paraId="56BF7474" w14:textId="77777777" w:rsidR="00B143FE" w:rsidRPr="008805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80541">
                      <w:rPr>
                        <w:lang w:val="de-DE"/>
                      </w:rPr>
                      <w:t>74321 Bietigheim-Bissingen</w:t>
                    </w:r>
                  </w:p>
                  <w:p w14:paraId="09E37095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7562BC2C" w14:textId="77777777" w:rsidR="00B143FE" w:rsidRPr="00880541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80541">
                      <w:rPr>
                        <w:lang w:val="de-DE"/>
                      </w:rPr>
                      <w:t xml:space="preserve">Tel.: +49 7142 78-0 </w:t>
                    </w:r>
                  </w:p>
                  <w:p w14:paraId="67D9DF17" w14:textId="77777777" w:rsidR="00B143FE" w:rsidRPr="008805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proofErr w:type="spellStart"/>
                    <w:r w:rsidRPr="00880541">
                      <w:rPr>
                        <w:lang w:val="de-DE"/>
                      </w:rPr>
                      <w:t>Faks</w:t>
                    </w:r>
                    <w:proofErr w:type="spellEnd"/>
                    <w:r w:rsidRPr="00880541">
                      <w:rPr>
                        <w:lang w:val="de-DE"/>
                      </w:rPr>
                      <w:t xml:space="preserve">: +49 7142 78-2107 </w:t>
                    </w:r>
                  </w:p>
                  <w:p w14:paraId="2C505FFB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27EE5DE" w14:textId="77777777" w:rsidR="00B143FE" w:rsidRPr="008805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80541">
                      <w:rPr>
                        <w:lang w:val="de-DE"/>
                      </w:rPr>
                      <w:t xml:space="preserve">info@durr.com </w:t>
                    </w:r>
                  </w:p>
                  <w:p w14:paraId="79454CA3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75CF6341"/>
    <w:multiLevelType w:val="hybridMultilevel"/>
    <w:tmpl w:val="195C2A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77477C"/>
    <w:multiLevelType w:val="multilevel"/>
    <w:tmpl w:val="B0E0169C"/>
    <w:lvl w:ilvl="0">
      <w:start w:val="1"/>
      <w:numFmt w:val="decimal"/>
      <w:pStyle w:val="Nagwek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9"/>
  </w:num>
  <w:num w:numId="3">
    <w:abstractNumId w:val="5"/>
  </w:num>
  <w:num w:numId="4">
    <w:abstractNumId w:val="10"/>
  </w:num>
  <w:num w:numId="5">
    <w:abstractNumId w:val="15"/>
  </w:num>
  <w:num w:numId="6">
    <w:abstractNumId w:val="2"/>
  </w:num>
  <w:num w:numId="7">
    <w:abstractNumId w:val="22"/>
  </w:num>
  <w:num w:numId="8">
    <w:abstractNumId w:val="9"/>
  </w:num>
  <w:num w:numId="9">
    <w:abstractNumId w:val="21"/>
  </w:num>
  <w:num w:numId="10">
    <w:abstractNumId w:val="6"/>
  </w:num>
  <w:num w:numId="11">
    <w:abstractNumId w:val="1"/>
  </w:num>
  <w:num w:numId="12">
    <w:abstractNumId w:val="4"/>
  </w:num>
  <w:num w:numId="13">
    <w:abstractNumId w:val="12"/>
  </w:num>
  <w:num w:numId="14">
    <w:abstractNumId w:val="14"/>
  </w:num>
  <w:num w:numId="15">
    <w:abstractNumId w:val="18"/>
  </w:num>
  <w:num w:numId="16">
    <w:abstractNumId w:val="17"/>
  </w:num>
  <w:num w:numId="17">
    <w:abstractNumId w:val="13"/>
  </w:num>
  <w:num w:numId="18">
    <w:abstractNumId w:val="11"/>
  </w:num>
  <w:num w:numId="19">
    <w:abstractNumId w:val="0"/>
  </w:num>
  <w:num w:numId="20">
    <w:abstractNumId w:val="7"/>
  </w:num>
  <w:num w:numId="21">
    <w:abstractNumId w:val="8"/>
  </w:num>
  <w:num w:numId="22">
    <w:abstractNumId w:val="1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0568"/>
    <w:rsid w:val="000014DA"/>
    <w:rsid w:val="000042E4"/>
    <w:rsid w:val="00004D92"/>
    <w:rsid w:val="00005AF4"/>
    <w:rsid w:val="0001039C"/>
    <w:rsid w:val="000103AF"/>
    <w:rsid w:val="000137F9"/>
    <w:rsid w:val="00013B23"/>
    <w:rsid w:val="00015F92"/>
    <w:rsid w:val="0002273A"/>
    <w:rsid w:val="00026B8C"/>
    <w:rsid w:val="00026EB0"/>
    <w:rsid w:val="00030020"/>
    <w:rsid w:val="00030C1A"/>
    <w:rsid w:val="0003136D"/>
    <w:rsid w:val="0003543C"/>
    <w:rsid w:val="00036336"/>
    <w:rsid w:val="00037BB3"/>
    <w:rsid w:val="00037FF7"/>
    <w:rsid w:val="00040FEA"/>
    <w:rsid w:val="0004140A"/>
    <w:rsid w:val="000436AB"/>
    <w:rsid w:val="00043B25"/>
    <w:rsid w:val="000557D8"/>
    <w:rsid w:val="00062BC6"/>
    <w:rsid w:val="00062C8E"/>
    <w:rsid w:val="00064547"/>
    <w:rsid w:val="0006627C"/>
    <w:rsid w:val="0006654A"/>
    <w:rsid w:val="000667BB"/>
    <w:rsid w:val="000679B5"/>
    <w:rsid w:val="00067A27"/>
    <w:rsid w:val="0007074C"/>
    <w:rsid w:val="00073211"/>
    <w:rsid w:val="00074301"/>
    <w:rsid w:val="000750E4"/>
    <w:rsid w:val="00077087"/>
    <w:rsid w:val="000830E8"/>
    <w:rsid w:val="0008310E"/>
    <w:rsid w:val="00090605"/>
    <w:rsid w:val="00090C8B"/>
    <w:rsid w:val="000935B5"/>
    <w:rsid w:val="00095F60"/>
    <w:rsid w:val="00097337"/>
    <w:rsid w:val="00097770"/>
    <w:rsid w:val="00097924"/>
    <w:rsid w:val="000A0BBC"/>
    <w:rsid w:val="000A6420"/>
    <w:rsid w:val="000A6B6E"/>
    <w:rsid w:val="000A779F"/>
    <w:rsid w:val="000A799A"/>
    <w:rsid w:val="000B122D"/>
    <w:rsid w:val="000B17AC"/>
    <w:rsid w:val="000B6A92"/>
    <w:rsid w:val="000B6E58"/>
    <w:rsid w:val="000B7BDE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0F64AE"/>
    <w:rsid w:val="00100B8F"/>
    <w:rsid w:val="00100C0C"/>
    <w:rsid w:val="0010134F"/>
    <w:rsid w:val="001014D2"/>
    <w:rsid w:val="00102066"/>
    <w:rsid w:val="00103EE3"/>
    <w:rsid w:val="001052E0"/>
    <w:rsid w:val="0010565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53CD"/>
    <w:rsid w:val="00131B56"/>
    <w:rsid w:val="001334F3"/>
    <w:rsid w:val="00135319"/>
    <w:rsid w:val="00142FDB"/>
    <w:rsid w:val="001440F5"/>
    <w:rsid w:val="00147965"/>
    <w:rsid w:val="0015059F"/>
    <w:rsid w:val="0015096A"/>
    <w:rsid w:val="00151506"/>
    <w:rsid w:val="00152FDC"/>
    <w:rsid w:val="00156161"/>
    <w:rsid w:val="001616B4"/>
    <w:rsid w:val="0016271C"/>
    <w:rsid w:val="00162EEF"/>
    <w:rsid w:val="0016325F"/>
    <w:rsid w:val="00163B9D"/>
    <w:rsid w:val="001650BF"/>
    <w:rsid w:val="00172FDB"/>
    <w:rsid w:val="00175F99"/>
    <w:rsid w:val="00176D8A"/>
    <w:rsid w:val="00180D0F"/>
    <w:rsid w:val="001877A6"/>
    <w:rsid w:val="001935AE"/>
    <w:rsid w:val="00194AC6"/>
    <w:rsid w:val="00197009"/>
    <w:rsid w:val="001970CA"/>
    <w:rsid w:val="001975A2"/>
    <w:rsid w:val="001A28B0"/>
    <w:rsid w:val="001A28F7"/>
    <w:rsid w:val="001A297C"/>
    <w:rsid w:val="001A2D56"/>
    <w:rsid w:val="001A5B15"/>
    <w:rsid w:val="001A65EE"/>
    <w:rsid w:val="001B376B"/>
    <w:rsid w:val="001B4828"/>
    <w:rsid w:val="001C01B6"/>
    <w:rsid w:val="001C0A26"/>
    <w:rsid w:val="001C0A39"/>
    <w:rsid w:val="001C1AE2"/>
    <w:rsid w:val="001C25D5"/>
    <w:rsid w:val="001C5EB3"/>
    <w:rsid w:val="001C74CC"/>
    <w:rsid w:val="001C7D20"/>
    <w:rsid w:val="001D0887"/>
    <w:rsid w:val="001D0F2E"/>
    <w:rsid w:val="001D2524"/>
    <w:rsid w:val="001D4714"/>
    <w:rsid w:val="001D54DE"/>
    <w:rsid w:val="001D5CE2"/>
    <w:rsid w:val="001D697E"/>
    <w:rsid w:val="001D776F"/>
    <w:rsid w:val="001F0FFA"/>
    <w:rsid w:val="001F3730"/>
    <w:rsid w:val="001F6276"/>
    <w:rsid w:val="001F7E95"/>
    <w:rsid w:val="0020322F"/>
    <w:rsid w:val="00205B62"/>
    <w:rsid w:val="0020631B"/>
    <w:rsid w:val="00206375"/>
    <w:rsid w:val="002118EB"/>
    <w:rsid w:val="00212DD4"/>
    <w:rsid w:val="0021455B"/>
    <w:rsid w:val="00215319"/>
    <w:rsid w:val="00216BD0"/>
    <w:rsid w:val="00216FC6"/>
    <w:rsid w:val="002176DB"/>
    <w:rsid w:val="00221BDA"/>
    <w:rsid w:val="002254AF"/>
    <w:rsid w:val="00226865"/>
    <w:rsid w:val="00231A54"/>
    <w:rsid w:val="0023563A"/>
    <w:rsid w:val="00243F9B"/>
    <w:rsid w:val="00252189"/>
    <w:rsid w:val="00253848"/>
    <w:rsid w:val="00253918"/>
    <w:rsid w:val="00253D2A"/>
    <w:rsid w:val="0025441C"/>
    <w:rsid w:val="0025756A"/>
    <w:rsid w:val="00257AFB"/>
    <w:rsid w:val="0026127D"/>
    <w:rsid w:val="002655A1"/>
    <w:rsid w:val="0026563C"/>
    <w:rsid w:val="002663F4"/>
    <w:rsid w:val="002714A1"/>
    <w:rsid w:val="002717A8"/>
    <w:rsid w:val="0027470A"/>
    <w:rsid w:val="00275350"/>
    <w:rsid w:val="00280819"/>
    <w:rsid w:val="00282680"/>
    <w:rsid w:val="00284C18"/>
    <w:rsid w:val="002868C3"/>
    <w:rsid w:val="00292501"/>
    <w:rsid w:val="00294020"/>
    <w:rsid w:val="00294B59"/>
    <w:rsid w:val="00296AD3"/>
    <w:rsid w:val="002A0B47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3737"/>
    <w:rsid w:val="002D4939"/>
    <w:rsid w:val="002D506A"/>
    <w:rsid w:val="002D60E0"/>
    <w:rsid w:val="002D6414"/>
    <w:rsid w:val="002D7EB6"/>
    <w:rsid w:val="002E0547"/>
    <w:rsid w:val="002E130D"/>
    <w:rsid w:val="002E2125"/>
    <w:rsid w:val="002F6BF1"/>
    <w:rsid w:val="002F7140"/>
    <w:rsid w:val="0030067C"/>
    <w:rsid w:val="00302DB1"/>
    <w:rsid w:val="003035A6"/>
    <w:rsid w:val="003035F7"/>
    <w:rsid w:val="00310A9F"/>
    <w:rsid w:val="003123BB"/>
    <w:rsid w:val="00320EAE"/>
    <w:rsid w:val="00330683"/>
    <w:rsid w:val="00331D07"/>
    <w:rsid w:val="00333494"/>
    <w:rsid w:val="00333CF4"/>
    <w:rsid w:val="00335617"/>
    <w:rsid w:val="0033769D"/>
    <w:rsid w:val="00344BA5"/>
    <w:rsid w:val="00345773"/>
    <w:rsid w:val="003473D1"/>
    <w:rsid w:val="00351665"/>
    <w:rsid w:val="0035180D"/>
    <w:rsid w:val="00351AF4"/>
    <w:rsid w:val="0035245E"/>
    <w:rsid w:val="00352E30"/>
    <w:rsid w:val="00354C04"/>
    <w:rsid w:val="00355013"/>
    <w:rsid w:val="00355B16"/>
    <w:rsid w:val="00355DDA"/>
    <w:rsid w:val="00356188"/>
    <w:rsid w:val="00357644"/>
    <w:rsid w:val="00360089"/>
    <w:rsid w:val="0036088A"/>
    <w:rsid w:val="0036125D"/>
    <w:rsid w:val="00362153"/>
    <w:rsid w:val="00362739"/>
    <w:rsid w:val="00365A90"/>
    <w:rsid w:val="00366A8E"/>
    <w:rsid w:val="0037357F"/>
    <w:rsid w:val="00373E56"/>
    <w:rsid w:val="00374BC9"/>
    <w:rsid w:val="00375293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508A"/>
    <w:rsid w:val="003A5EE6"/>
    <w:rsid w:val="003A692D"/>
    <w:rsid w:val="003B040F"/>
    <w:rsid w:val="003B0692"/>
    <w:rsid w:val="003B160B"/>
    <w:rsid w:val="003B1684"/>
    <w:rsid w:val="003B5BF8"/>
    <w:rsid w:val="003C492A"/>
    <w:rsid w:val="003C60F4"/>
    <w:rsid w:val="003D42C6"/>
    <w:rsid w:val="003D50EB"/>
    <w:rsid w:val="003D770A"/>
    <w:rsid w:val="003E06FE"/>
    <w:rsid w:val="003E5AC2"/>
    <w:rsid w:val="003E5B52"/>
    <w:rsid w:val="003E608D"/>
    <w:rsid w:val="003E738F"/>
    <w:rsid w:val="003E7CF8"/>
    <w:rsid w:val="003F0CD8"/>
    <w:rsid w:val="003F1873"/>
    <w:rsid w:val="003F2822"/>
    <w:rsid w:val="003F2AC5"/>
    <w:rsid w:val="00402949"/>
    <w:rsid w:val="00402AD2"/>
    <w:rsid w:val="0040381F"/>
    <w:rsid w:val="00404174"/>
    <w:rsid w:val="0040784F"/>
    <w:rsid w:val="00407CD3"/>
    <w:rsid w:val="0041014D"/>
    <w:rsid w:val="00415778"/>
    <w:rsid w:val="00417C90"/>
    <w:rsid w:val="00424A3C"/>
    <w:rsid w:val="00432C83"/>
    <w:rsid w:val="0043346C"/>
    <w:rsid w:val="004370EF"/>
    <w:rsid w:val="004400ED"/>
    <w:rsid w:val="004404FF"/>
    <w:rsid w:val="0044066F"/>
    <w:rsid w:val="0044094D"/>
    <w:rsid w:val="004427AF"/>
    <w:rsid w:val="00444A47"/>
    <w:rsid w:val="00450174"/>
    <w:rsid w:val="00450D7A"/>
    <w:rsid w:val="00451CA7"/>
    <w:rsid w:val="004535D9"/>
    <w:rsid w:val="00455402"/>
    <w:rsid w:val="00456256"/>
    <w:rsid w:val="0045700E"/>
    <w:rsid w:val="004606AC"/>
    <w:rsid w:val="0046201D"/>
    <w:rsid w:val="00462DDC"/>
    <w:rsid w:val="00463280"/>
    <w:rsid w:val="004667BA"/>
    <w:rsid w:val="00466954"/>
    <w:rsid w:val="00467800"/>
    <w:rsid w:val="00470084"/>
    <w:rsid w:val="00470EFD"/>
    <w:rsid w:val="00472447"/>
    <w:rsid w:val="00473AEC"/>
    <w:rsid w:val="004747FF"/>
    <w:rsid w:val="00476060"/>
    <w:rsid w:val="004762B9"/>
    <w:rsid w:val="0047652B"/>
    <w:rsid w:val="00476746"/>
    <w:rsid w:val="00477801"/>
    <w:rsid w:val="00481A92"/>
    <w:rsid w:val="00482143"/>
    <w:rsid w:val="00486F5D"/>
    <w:rsid w:val="00492183"/>
    <w:rsid w:val="00494EE7"/>
    <w:rsid w:val="004A0436"/>
    <w:rsid w:val="004A3A5F"/>
    <w:rsid w:val="004B16C4"/>
    <w:rsid w:val="004B2B99"/>
    <w:rsid w:val="004B3D7E"/>
    <w:rsid w:val="004B580F"/>
    <w:rsid w:val="004B5C8C"/>
    <w:rsid w:val="004C3A9D"/>
    <w:rsid w:val="004C6EBC"/>
    <w:rsid w:val="004D1D0E"/>
    <w:rsid w:val="004D269F"/>
    <w:rsid w:val="004D3165"/>
    <w:rsid w:val="004D3D5A"/>
    <w:rsid w:val="004D3DBF"/>
    <w:rsid w:val="004D7B9E"/>
    <w:rsid w:val="004E0D94"/>
    <w:rsid w:val="004E2175"/>
    <w:rsid w:val="004E3872"/>
    <w:rsid w:val="004E426E"/>
    <w:rsid w:val="004E5253"/>
    <w:rsid w:val="004E5E7F"/>
    <w:rsid w:val="004E7C0B"/>
    <w:rsid w:val="004F206E"/>
    <w:rsid w:val="004F2A79"/>
    <w:rsid w:val="004F39B4"/>
    <w:rsid w:val="004F3E59"/>
    <w:rsid w:val="004F41EC"/>
    <w:rsid w:val="004F4E97"/>
    <w:rsid w:val="004F50F4"/>
    <w:rsid w:val="004F639D"/>
    <w:rsid w:val="004F65B3"/>
    <w:rsid w:val="004F6C8F"/>
    <w:rsid w:val="004F6D74"/>
    <w:rsid w:val="004F6FFC"/>
    <w:rsid w:val="0050056C"/>
    <w:rsid w:val="0050079B"/>
    <w:rsid w:val="00505786"/>
    <w:rsid w:val="00506BD5"/>
    <w:rsid w:val="00507B6D"/>
    <w:rsid w:val="00510FF5"/>
    <w:rsid w:val="00511067"/>
    <w:rsid w:val="00513534"/>
    <w:rsid w:val="0051492B"/>
    <w:rsid w:val="00515153"/>
    <w:rsid w:val="0051635F"/>
    <w:rsid w:val="00520BFA"/>
    <w:rsid w:val="00521338"/>
    <w:rsid w:val="00521429"/>
    <w:rsid w:val="005218C8"/>
    <w:rsid w:val="00521CF5"/>
    <w:rsid w:val="00521FD5"/>
    <w:rsid w:val="0052221F"/>
    <w:rsid w:val="00523B1A"/>
    <w:rsid w:val="00524BE9"/>
    <w:rsid w:val="00527A82"/>
    <w:rsid w:val="00531F54"/>
    <w:rsid w:val="00533AAA"/>
    <w:rsid w:val="00533FFB"/>
    <w:rsid w:val="0053448B"/>
    <w:rsid w:val="00534C1A"/>
    <w:rsid w:val="005365B4"/>
    <w:rsid w:val="0054071C"/>
    <w:rsid w:val="00543426"/>
    <w:rsid w:val="0054450D"/>
    <w:rsid w:val="00547A10"/>
    <w:rsid w:val="00554810"/>
    <w:rsid w:val="00554864"/>
    <w:rsid w:val="00554EC5"/>
    <w:rsid w:val="00555999"/>
    <w:rsid w:val="00555E2A"/>
    <w:rsid w:val="00564109"/>
    <w:rsid w:val="005658FE"/>
    <w:rsid w:val="00565F19"/>
    <w:rsid w:val="0056705E"/>
    <w:rsid w:val="005673B5"/>
    <w:rsid w:val="005674E8"/>
    <w:rsid w:val="00572C75"/>
    <w:rsid w:val="005755BD"/>
    <w:rsid w:val="00580070"/>
    <w:rsid w:val="005805AA"/>
    <w:rsid w:val="00581C8C"/>
    <w:rsid w:val="00581DFB"/>
    <w:rsid w:val="005837F9"/>
    <w:rsid w:val="00584007"/>
    <w:rsid w:val="00584B9D"/>
    <w:rsid w:val="00587179"/>
    <w:rsid w:val="005913CF"/>
    <w:rsid w:val="00591CEB"/>
    <w:rsid w:val="00592D83"/>
    <w:rsid w:val="00593AA7"/>
    <w:rsid w:val="005945CF"/>
    <w:rsid w:val="00594B29"/>
    <w:rsid w:val="00597F78"/>
    <w:rsid w:val="005A1C80"/>
    <w:rsid w:val="005A7312"/>
    <w:rsid w:val="005B01C4"/>
    <w:rsid w:val="005B12BB"/>
    <w:rsid w:val="005B184A"/>
    <w:rsid w:val="005B19FD"/>
    <w:rsid w:val="005B34DA"/>
    <w:rsid w:val="005B3CCD"/>
    <w:rsid w:val="005B7F66"/>
    <w:rsid w:val="005C13A1"/>
    <w:rsid w:val="005C2C5C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42D2"/>
    <w:rsid w:val="005F010B"/>
    <w:rsid w:val="005F182E"/>
    <w:rsid w:val="005F4FBF"/>
    <w:rsid w:val="005F7CEF"/>
    <w:rsid w:val="00602E06"/>
    <w:rsid w:val="006074EB"/>
    <w:rsid w:val="0060792D"/>
    <w:rsid w:val="00607FF2"/>
    <w:rsid w:val="006117A1"/>
    <w:rsid w:val="00614890"/>
    <w:rsid w:val="00615ED0"/>
    <w:rsid w:val="00617EA4"/>
    <w:rsid w:val="00624439"/>
    <w:rsid w:val="00626A28"/>
    <w:rsid w:val="0063038C"/>
    <w:rsid w:val="006311E0"/>
    <w:rsid w:val="00632F11"/>
    <w:rsid w:val="006343D1"/>
    <w:rsid w:val="00635ABF"/>
    <w:rsid w:val="006401F7"/>
    <w:rsid w:val="00641F88"/>
    <w:rsid w:val="006438A8"/>
    <w:rsid w:val="00643A04"/>
    <w:rsid w:val="0064408D"/>
    <w:rsid w:val="006449CA"/>
    <w:rsid w:val="00645074"/>
    <w:rsid w:val="00650196"/>
    <w:rsid w:val="00653097"/>
    <w:rsid w:val="00656C4C"/>
    <w:rsid w:val="00661476"/>
    <w:rsid w:val="00664318"/>
    <w:rsid w:val="0066573F"/>
    <w:rsid w:val="0066590D"/>
    <w:rsid w:val="006673F5"/>
    <w:rsid w:val="0066AC7A"/>
    <w:rsid w:val="00670E84"/>
    <w:rsid w:val="00674DB7"/>
    <w:rsid w:val="0068106C"/>
    <w:rsid w:val="006814E5"/>
    <w:rsid w:val="00681ECE"/>
    <w:rsid w:val="00683E9E"/>
    <w:rsid w:val="0068636E"/>
    <w:rsid w:val="00691B0A"/>
    <w:rsid w:val="00691F9E"/>
    <w:rsid w:val="006946C2"/>
    <w:rsid w:val="00695AAA"/>
    <w:rsid w:val="00695F99"/>
    <w:rsid w:val="006A5A75"/>
    <w:rsid w:val="006A6348"/>
    <w:rsid w:val="006A688E"/>
    <w:rsid w:val="006B3609"/>
    <w:rsid w:val="006B592D"/>
    <w:rsid w:val="006B6DD8"/>
    <w:rsid w:val="006C2364"/>
    <w:rsid w:val="006C2A31"/>
    <w:rsid w:val="006C38E6"/>
    <w:rsid w:val="006C3AA3"/>
    <w:rsid w:val="006C50E1"/>
    <w:rsid w:val="006C6111"/>
    <w:rsid w:val="006C7B13"/>
    <w:rsid w:val="006D28EC"/>
    <w:rsid w:val="006D5691"/>
    <w:rsid w:val="006D63A4"/>
    <w:rsid w:val="006D6C1A"/>
    <w:rsid w:val="006D7F10"/>
    <w:rsid w:val="006E2573"/>
    <w:rsid w:val="006E5C09"/>
    <w:rsid w:val="006E6508"/>
    <w:rsid w:val="006E7FBA"/>
    <w:rsid w:val="006F0473"/>
    <w:rsid w:val="006F1A6C"/>
    <w:rsid w:val="006F2DE4"/>
    <w:rsid w:val="006F4577"/>
    <w:rsid w:val="006F4C75"/>
    <w:rsid w:val="006F66DA"/>
    <w:rsid w:val="006F6A7A"/>
    <w:rsid w:val="006F6ED6"/>
    <w:rsid w:val="006F77C7"/>
    <w:rsid w:val="00700AB6"/>
    <w:rsid w:val="00703852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4FBD"/>
    <w:rsid w:val="00726540"/>
    <w:rsid w:val="00726A89"/>
    <w:rsid w:val="00726B62"/>
    <w:rsid w:val="00726BFA"/>
    <w:rsid w:val="00727244"/>
    <w:rsid w:val="00727E16"/>
    <w:rsid w:val="007327A3"/>
    <w:rsid w:val="00734321"/>
    <w:rsid w:val="00736291"/>
    <w:rsid w:val="007402F8"/>
    <w:rsid w:val="00740603"/>
    <w:rsid w:val="00744943"/>
    <w:rsid w:val="00751E87"/>
    <w:rsid w:val="00753908"/>
    <w:rsid w:val="00754739"/>
    <w:rsid w:val="007579FC"/>
    <w:rsid w:val="00762C5B"/>
    <w:rsid w:val="00765E8C"/>
    <w:rsid w:val="00765F07"/>
    <w:rsid w:val="00771469"/>
    <w:rsid w:val="00772BCD"/>
    <w:rsid w:val="00773BF3"/>
    <w:rsid w:val="00775358"/>
    <w:rsid w:val="007769A8"/>
    <w:rsid w:val="00782A72"/>
    <w:rsid w:val="0078405F"/>
    <w:rsid w:val="0078452C"/>
    <w:rsid w:val="0078480F"/>
    <w:rsid w:val="00786C56"/>
    <w:rsid w:val="0079272A"/>
    <w:rsid w:val="00794234"/>
    <w:rsid w:val="007A0268"/>
    <w:rsid w:val="007A18A7"/>
    <w:rsid w:val="007A3414"/>
    <w:rsid w:val="007A617D"/>
    <w:rsid w:val="007A7F56"/>
    <w:rsid w:val="007B1CF3"/>
    <w:rsid w:val="007B73C0"/>
    <w:rsid w:val="007C0C38"/>
    <w:rsid w:val="007C1F06"/>
    <w:rsid w:val="007C1FA4"/>
    <w:rsid w:val="007C4752"/>
    <w:rsid w:val="007C65AA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2D77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A31"/>
    <w:rsid w:val="00817EDB"/>
    <w:rsid w:val="0082080F"/>
    <w:rsid w:val="00821292"/>
    <w:rsid w:val="008249DC"/>
    <w:rsid w:val="00825029"/>
    <w:rsid w:val="008261D2"/>
    <w:rsid w:val="00826567"/>
    <w:rsid w:val="00826C30"/>
    <w:rsid w:val="00827948"/>
    <w:rsid w:val="00834D0F"/>
    <w:rsid w:val="0084627F"/>
    <w:rsid w:val="008525D6"/>
    <w:rsid w:val="0085354B"/>
    <w:rsid w:val="0085432F"/>
    <w:rsid w:val="00857C79"/>
    <w:rsid w:val="00857E8E"/>
    <w:rsid w:val="008649EE"/>
    <w:rsid w:val="00866CA8"/>
    <w:rsid w:val="00873697"/>
    <w:rsid w:val="00874C03"/>
    <w:rsid w:val="008761F6"/>
    <w:rsid w:val="00876DD1"/>
    <w:rsid w:val="00880541"/>
    <w:rsid w:val="008834CC"/>
    <w:rsid w:val="008856CC"/>
    <w:rsid w:val="0088695A"/>
    <w:rsid w:val="00890887"/>
    <w:rsid w:val="00890E39"/>
    <w:rsid w:val="00891292"/>
    <w:rsid w:val="00897E2C"/>
    <w:rsid w:val="008A1406"/>
    <w:rsid w:val="008A2326"/>
    <w:rsid w:val="008A5BF3"/>
    <w:rsid w:val="008A6CEC"/>
    <w:rsid w:val="008A70B7"/>
    <w:rsid w:val="008A7C55"/>
    <w:rsid w:val="008B0BF6"/>
    <w:rsid w:val="008B0D22"/>
    <w:rsid w:val="008B0E2E"/>
    <w:rsid w:val="008B13F9"/>
    <w:rsid w:val="008B30DE"/>
    <w:rsid w:val="008B4FE0"/>
    <w:rsid w:val="008B50B9"/>
    <w:rsid w:val="008B59FF"/>
    <w:rsid w:val="008C343A"/>
    <w:rsid w:val="008C4110"/>
    <w:rsid w:val="008C5157"/>
    <w:rsid w:val="008C7F2C"/>
    <w:rsid w:val="008D0426"/>
    <w:rsid w:val="008D1866"/>
    <w:rsid w:val="008D5428"/>
    <w:rsid w:val="008D67AF"/>
    <w:rsid w:val="008D7BC0"/>
    <w:rsid w:val="008E5F87"/>
    <w:rsid w:val="008E610A"/>
    <w:rsid w:val="008E7656"/>
    <w:rsid w:val="008E777A"/>
    <w:rsid w:val="008F4796"/>
    <w:rsid w:val="008F5E48"/>
    <w:rsid w:val="009000BC"/>
    <w:rsid w:val="00901D5D"/>
    <w:rsid w:val="00902358"/>
    <w:rsid w:val="009038D0"/>
    <w:rsid w:val="009051F0"/>
    <w:rsid w:val="00905B45"/>
    <w:rsid w:val="00906308"/>
    <w:rsid w:val="00906D0C"/>
    <w:rsid w:val="0090754E"/>
    <w:rsid w:val="00915251"/>
    <w:rsid w:val="0091628B"/>
    <w:rsid w:val="009163C0"/>
    <w:rsid w:val="00920FC5"/>
    <w:rsid w:val="00921CF1"/>
    <w:rsid w:val="00924CB3"/>
    <w:rsid w:val="0092544D"/>
    <w:rsid w:val="00925F7D"/>
    <w:rsid w:val="00931A39"/>
    <w:rsid w:val="0093254F"/>
    <w:rsid w:val="00932BFC"/>
    <w:rsid w:val="00933130"/>
    <w:rsid w:val="00933393"/>
    <w:rsid w:val="00933B86"/>
    <w:rsid w:val="00935CE5"/>
    <w:rsid w:val="00940128"/>
    <w:rsid w:val="00942FB8"/>
    <w:rsid w:val="00943626"/>
    <w:rsid w:val="00944105"/>
    <w:rsid w:val="00944A84"/>
    <w:rsid w:val="009508F6"/>
    <w:rsid w:val="009527FF"/>
    <w:rsid w:val="00952B9F"/>
    <w:rsid w:val="009547D1"/>
    <w:rsid w:val="009633E0"/>
    <w:rsid w:val="009656E7"/>
    <w:rsid w:val="00965F78"/>
    <w:rsid w:val="00966987"/>
    <w:rsid w:val="00967AD9"/>
    <w:rsid w:val="00967B03"/>
    <w:rsid w:val="00971341"/>
    <w:rsid w:val="00972120"/>
    <w:rsid w:val="00972EBA"/>
    <w:rsid w:val="00974ACB"/>
    <w:rsid w:val="00976EEA"/>
    <w:rsid w:val="00980499"/>
    <w:rsid w:val="009863DF"/>
    <w:rsid w:val="0098688A"/>
    <w:rsid w:val="00991300"/>
    <w:rsid w:val="00991E0E"/>
    <w:rsid w:val="009959BC"/>
    <w:rsid w:val="00995B0F"/>
    <w:rsid w:val="009A306C"/>
    <w:rsid w:val="009A351B"/>
    <w:rsid w:val="009A454E"/>
    <w:rsid w:val="009A7B8B"/>
    <w:rsid w:val="009A7F19"/>
    <w:rsid w:val="009B18CF"/>
    <w:rsid w:val="009B2D9D"/>
    <w:rsid w:val="009B46F6"/>
    <w:rsid w:val="009B5337"/>
    <w:rsid w:val="009B63DA"/>
    <w:rsid w:val="009C0868"/>
    <w:rsid w:val="009C1F30"/>
    <w:rsid w:val="009C3C81"/>
    <w:rsid w:val="009D0715"/>
    <w:rsid w:val="009D2DBA"/>
    <w:rsid w:val="009D3678"/>
    <w:rsid w:val="009D62BE"/>
    <w:rsid w:val="009E4826"/>
    <w:rsid w:val="009E664B"/>
    <w:rsid w:val="009F0B26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0760A"/>
    <w:rsid w:val="00A16BD5"/>
    <w:rsid w:val="00A1711B"/>
    <w:rsid w:val="00A20F76"/>
    <w:rsid w:val="00A21AB0"/>
    <w:rsid w:val="00A23EF0"/>
    <w:rsid w:val="00A2544A"/>
    <w:rsid w:val="00A27EFC"/>
    <w:rsid w:val="00A31DB8"/>
    <w:rsid w:val="00A36FE0"/>
    <w:rsid w:val="00A40E17"/>
    <w:rsid w:val="00A45F84"/>
    <w:rsid w:val="00A46F54"/>
    <w:rsid w:val="00A47002"/>
    <w:rsid w:val="00A535D7"/>
    <w:rsid w:val="00A562F7"/>
    <w:rsid w:val="00A5700C"/>
    <w:rsid w:val="00A57063"/>
    <w:rsid w:val="00A624FA"/>
    <w:rsid w:val="00A65AE5"/>
    <w:rsid w:val="00A70117"/>
    <w:rsid w:val="00A70A5F"/>
    <w:rsid w:val="00A738ED"/>
    <w:rsid w:val="00A750CE"/>
    <w:rsid w:val="00A7720A"/>
    <w:rsid w:val="00A77947"/>
    <w:rsid w:val="00A807B6"/>
    <w:rsid w:val="00A80F06"/>
    <w:rsid w:val="00A81731"/>
    <w:rsid w:val="00A82F57"/>
    <w:rsid w:val="00A873A1"/>
    <w:rsid w:val="00A9208D"/>
    <w:rsid w:val="00A93B09"/>
    <w:rsid w:val="00A962D0"/>
    <w:rsid w:val="00A976CC"/>
    <w:rsid w:val="00A97E72"/>
    <w:rsid w:val="00A97F8C"/>
    <w:rsid w:val="00AA24B0"/>
    <w:rsid w:val="00AA2EC0"/>
    <w:rsid w:val="00AA4D33"/>
    <w:rsid w:val="00AA7866"/>
    <w:rsid w:val="00AB089A"/>
    <w:rsid w:val="00AB1B65"/>
    <w:rsid w:val="00AB384A"/>
    <w:rsid w:val="00AB5C73"/>
    <w:rsid w:val="00AB6134"/>
    <w:rsid w:val="00AB6C9C"/>
    <w:rsid w:val="00AB7342"/>
    <w:rsid w:val="00AC01F7"/>
    <w:rsid w:val="00AC05DD"/>
    <w:rsid w:val="00AC0C0A"/>
    <w:rsid w:val="00AC1795"/>
    <w:rsid w:val="00AC2062"/>
    <w:rsid w:val="00AC25D2"/>
    <w:rsid w:val="00AC47C7"/>
    <w:rsid w:val="00AC4932"/>
    <w:rsid w:val="00AC6378"/>
    <w:rsid w:val="00AD1269"/>
    <w:rsid w:val="00AD3753"/>
    <w:rsid w:val="00AD5A18"/>
    <w:rsid w:val="00AD5BA0"/>
    <w:rsid w:val="00AD6C09"/>
    <w:rsid w:val="00AD7E8E"/>
    <w:rsid w:val="00AE0879"/>
    <w:rsid w:val="00AE0CC8"/>
    <w:rsid w:val="00AE447F"/>
    <w:rsid w:val="00AE5481"/>
    <w:rsid w:val="00AE5695"/>
    <w:rsid w:val="00AF13BD"/>
    <w:rsid w:val="00AF4F8B"/>
    <w:rsid w:val="00AF50E0"/>
    <w:rsid w:val="00AF5371"/>
    <w:rsid w:val="00B00D56"/>
    <w:rsid w:val="00B030B8"/>
    <w:rsid w:val="00B117C4"/>
    <w:rsid w:val="00B131ED"/>
    <w:rsid w:val="00B13D67"/>
    <w:rsid w:val="00B143FE"/>
    <w:rsid w:val="00B14642"/>
    <w:rsid w:val="00B16EB3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292"/>
    <w:rsid w:val="00B35EAA"/>
    <w:rsid w:val="00B361C2"/>
    <w:rsid w:val="00B37658"/>
    <w:rsid w:val="00B400B0"/>
    <w:rsid w:val="00B419CD"/>
    <w:rsid w:val="00B432AF"/>
    <w:rsid w:val="00B45242"/>
    <w:rsid w:val="00B47A6D"/>
    <w:rsid w:val="00B52C33"/>
    <w:rsid w:val="00B55A0E"/>
    <w:rsid w:val="00B57C05"/>
    <w:rsid w:val="00B57D75"/>
    <w:rsid w:val="00B60D1B"/>
    <w:rsid w:val="00B61893"/>
    <w:rsid w:val="00B639BB"/>
    <w:rsid w:val="00B63B39"/>
    <w:rsid w:val="00B67227"/>
    <w:rsid w:val="00B67ADF"/>
    <w:rsid w:val="00B73722"/>
    <w:rsid w:val="00B74EEC"/>
    <w:rsid w:val="00B7587C"/>
    <w:rsid w:val="00B75BE3"/>
    <w:rsid w:val="00B76AC4"/>
    <w:rsid w:val="00B770BC"/>
    <w:rsid w:val="00B779F2"/>
    <w:rsid w:val="00B77DFE"/>
    <w:rsid w:val="00B81BBC"/>
    <w:rsid w:val="00B827AD"/>
    <w:rsid w:val="00B82E53"/>
    <w:rsid w:val="00B85361"/>
    <w:rsid w:val="00B87C12"/>
    <w:rsid w:val="00B90801"/>
    <w:rsid w:val="00B94F7C"/>
    <w:rsid w:val="00B95A5D"/>
    <w:rsid w:val="00B965A1"/>
    <w:rsid w:val="00B966C9"/>
    <w:rsid w:val="00B9673F"/>
    <w:rsid w:val="00B978C4"/>
    <w:rsid w:val="00BA105F"/>
    <w:rsid w:val="00BA1359"/>
    <w:rsid w:val="00BA2174"/>
    <w:rsid w:val="00BA38A7"/>
    <w:rsid w:val="00BA42AF"/>
    <w:rsid w:val="00BA49C1"/>
    <w:rsid w:val="00BA5165"/>
    <w:rsid w:val="00BB6D1A"/>
    <w:rsid w:val="00BC0CC5"/>
    <w:rsid w:val="00BC12DE"/>
    <w:rsid w:val="00BC159C"/>
    <w:rsid w:val="00BC2341"/>
    <w:rsid w:val="00BC3413"/>
    <w:rsid w:val="00BD1BE0"/>
    <w:rsid w:val="00BD1C30"/>
    <w:rsid w:val="00BD37F9"/>
    <w:rsid w:val="00BD410D"/>
    <w:rsid w:val="00BD6FDE"/>
    <w:rsid w:val="00BD7267"/>
    <w:rsid w:val="00BD73C6"/>
    <w:rsid w:val="00BD7772"/>
    <w:rsid w:val="00BE2D16"/>
    <w:rsid w:val="00BE3832"/>
    <w:rsid w:val="00BE4ED7"/>
    <w:rsid w:val="00BE4FEB"/>
    <w:rsid w:val="00BF1202"/>
    <w:rsid w:val="00BF26AF"/>
    <w:rsid w:val="00BF577D"/>
    <w:rsid w:val="00BF5882"/>
    <w:rsid w:val="00BF62A8"/>
    <w:rsid w:val="00BF6615"/>
    <w:rsid w:val="00C0676F"/>
    <w:rsid w:val="00C10168"/>
    <w:rsid w:val="00C155DA"/>
    <w:rsid w:val="00C15C40"/>
    <w:rsid w:val="00C22B04"/>
    <w:rsid w:val="00C25301"/>
    <w:rsid w:val="00C25D2B"/>
    <w:rsid w:val="00C26A79"/>
    <w:rsid w:val="00C26C3B"/>
    <w:rsid w:val="00C30243"/>
    <w:rsid w:val="00C3252A"/>
    <w:rsid w:val="00C41149"/>
    <w:rsid w:val="00C4131C"/>
    <w:rsid w:val="00C416F6"/>
    <w:rsid w:val="00C41892"/>
    <w:rsid w:val="00C42B53"/>
    <w:rsid w:val="00C4390B"/>
    <w:rsid w:val="00C4707B"/>
    <w:rsid w:val="00C51005"/>
    <w:rsid w:val="00C54CD4"/>
    <w:rsid w:val="00C5652E"/>
    <w:rsid w:val="00C62ACC"/>
    <w:rsid w:val="00C705CE"/>
    <w:rsid w:val="00C710E3"/>
    <w:rsid w:val="00C7143B"/>
    <w:rsid w:val="00C822F8"/>
    <w:rsid w:val="00C85203"/>
    <w:rsid w:val="00C85B1A"/>
    <w:rsid w:val="00C877B9"/>
    <w:rsid w:val="00C915A2"/>
    <w:rsid w:val="00C956CF"/>
    <w:rsid w:val="00C963C9"/>
    <w:rsid w:val="00CA2210"/>
    <w:rsid w:val="00CA2C80"/>
    <w:rsid w:val="00CA59A1"/>
    <w:rsid w:val="00CB09A4"/>
    <w:rsid w:val="00CB1206"/>
    <w:rsid w:val="00CB1E91"/>
    <w:rsid w:val="00CB6A5E"/>
    <w:rsid w:val="00CB725A"/>
    <w:rsid w:val="00CC2BA4"/>
    <w:rsid w:val="00CC49F4"/>
    <w:rsid w:val="00CD2BC2"/>
    <w:rsid w:val="00CD5D15"/>
    <w:rsid w:val="00CD6F05"/>
    <w:rsid w:val="00CD793A"/>
    <w:rsid w:val="00CE04CF"/>
    <w:rsid w:val="00CE5A03"/>
    <w:rsid w:val="00CE68CF"/>
    <w:rsid w:val="00CE71C0"/>
    <w:rsid w:val="00CF25A9"/>
    <w:rsid w:val="00CF34DB"/>
    <w:rsid w:val="00CF5472"/>
    <w:rsid w:val="00D00FC4"/>
    <w:rsid w:val="00D04131"/>
    <w:rsid w:val="00D04A4C"/>
    <w:rsid w:val="00D04C57"/>
    <w:rsid w:val="00D0567D"/>
    <w:rsid w:val="00D06D68"/>
    <w:rsid w:val="00D07DD3"/>
    <w:rsid w:val="00D1136F"/>
    <w:rsid w:val="00D151B4"/>
    <w:rsid w:val="00D16D90"/>
    <w:rsid w:val="00D21608"/>
    <w:rsid w:val="00D235AC"/>
    <w:rsid w:val="00D24C4F"/>
    <w:rsid w:val="00D255D7"/>
    <w:rsid w:val="00D26132"/>
    <w:rsid w:val="00D2759C"/>
    <w:rsid w:val="00D3238F"/>
    <w:rsid w:val="00D34986"/>
    <w:rsid w:val="00D34CE1"/>
    <w:rsid w:val="00D36FC5"/>
    <w:rsid w:val="00D4098D"/>
    <w:rsid w:val="00D44B55"/>
    <w:rsid w:val="00D4535E"/>
    <w:rsid w:val="00D4557F"/>
    <w:rsid w:val="00D45CE9"/>
    <w:rsid w:val="00D47F07"/>
    <w:rsid w:val="00D50512"/>
    <w:rsid w:val="00D51126"/>
    <w:rsid w:val="00D51AA6"/>
    <w:rsid w:val="00D52DB8"/>
    <w:rsid w:val="00D65157"/>
    <w:rsid w:val="00D6698C"/>
    <w:rsid w:val="00D7185B"/>
    <w:rsid w:val="00D724E4"/>
    <w:rsid w:val="00D854A6"/>
    <w:rsid w:val="00D85B9B"/>
    <w:rsid w:val="00D861BB"/>
    <w:rsid w:val="00D86880"/>
    <w:rsid w:val="00D86DD5"/>
    <w:rsid w:val="00D87E57"/>
    <w:rsid w:val="00D9165E"/>
    <w:rsid w:val="00D9415F"/>
    <w:rsid w:val="00DA3D92"/>
    <w:rsid w:val="00DB1452"/>
    <w:rsid w:val="00DB5970"/>
    <w:rsid w:val="00DB74F9"/>
    <w:rsid w:val="00DC1157"/>
    <w:rsid w:val="00DC22BA"/>
    <w:rsid w:val="00DC2C62"/>
    <w:rsid w:val="00DC4432"/>
    <w:rsid w:val="00DC443F"/>
    <w:rsid w:val="00DC4D4C"/>
    <w:rsid w:val="00DC7857"/>
    <w:rsid w:val="00DD0065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0029"/>
    <w:rsid w:val="00DF17A5"/>
    <w:rsid w:val="00DF1A6E"/>
    <w:rsid w:val="00DF392C"/>
    <w:rsid w:val="00DF5549"/>
    <w:rsid w:val="00DF5A64"/>
    <w:rsid w:val="00DF6C27"/>
    <w:rsid w:val="00E0085E"/>
    <w:rsid w:val="00E00C76"/>
    <w:rsid w:val="00E03056"/>
    <w:rsid w:val="00E06223"/>
    <w:rsid w:val="00E10E38"/>
    <w:rsid w:val="00E10ECE"/>
    <w:rsid w:val="00E11790"/>
    <w:rsid w:val="00E126B0"/>
    <w:rsid w:val="00E15015"/>
    <w:rsid w:val="00E153AC"/>
    <w:rsid w:val="00E1737D"/>
    <w:rsid w:val="00E17750"/>
    <w:rsid w:val="00E206DF"/>
    <w:rsid w:val="00E23A3C"/>
    <w:rsid w:val="00E248FA"/>
    <w:rsid w:val="00E24CD8"/>
    <w:rsid w:val="00E27430"/>
    <w:rsid w:val="00E32E20"/>
    <w:rsid w:val="00E364F2"/>
    <w:rsid w:val="00E40806"/>
    <w:rsid w:val="00E41E5E"/>
    <w:rsid w:val="00E4280B"/>
    <w:rsid w:val="00E42C3C"/>
    <w:rsid w:val="00E43141"/>
    <w:rsid w:val="00E43913"/>
    <w:rsid w:val="00E45906"/>
    <w:rsid w:val="00E465E8"/>
    <w:rsid w:val="00E52064"/>
    <w:rsid w:val="00E5583D"/>
    <w:rsid w:val="00E55F88"/>
    <w:rsid w:val="00E56B97"/>
    <w:rsid w:val="00E6101F"/>
    <w:rsid w:val="00E6163E"/>
    <w:rsid w:val="00E61CEB"/>
    <w:rsid w:val="00E63530"/>
    <w:rsid w:val="00E64CB6"/>
    <w:rsid w:val="00E710F1"/>
    <w:rsid w:val="00E72611"/>
    <w:rsid w:val="00E72AB0"/>
    <w:rsid w:val="00E746F0"/>
    <w:rsid w:val="00E74FCE"/>
    <w:rsid w:val="00E756EB"/>
    <w:rsid w:val="00E76CC9"/>
    <w:rsid w:val="00E80572"/>
    <w:rsid w:val="00E8196D"/>
    <w:rsid w:val="00E81EFA"/>
    <w:rsid w:val="00E84AA4"/>
    <w:rsid w:val="00E8737B"/>
    <w:rsid w:val="00E87D6E"/>
    <w:rsid w:val="00E90C2A"/>
    <w:rsid w:val="00E90FEA"/>
    <w:rsid w:val="00E91128"/>
    <w:rsid w:val="00E95F59"/>
    <w:rsid w:val="00E96EF2"/>
    <w:rsid w:val="00EA3FC9"/>
    <w:rsid w:val="00EA448D"/>
    <w:rsid w:val="00EA65C2"/>
    <w:rsid w:val="00EA7A96"/>
    <w:rsid w:val="00EB19AD"/>
    <w:rsid w:val="00EB2996"/>
    <w:rsid w:val="00EB31BC"/>
    <w:rsid w:val="00EB50E9"/>
    <w:rsid w:val="00EB575F"/>
    <w:rsid w:val="00EB5975"/>
    <w:rsid w:val="00EC149A"/>
    <w:rsid w:val="00EC1B7B"/>
    <w:rsid w:val="00EC4E78"/>
    <w:rsid w:val="00EC5936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E7E41"/>
    <w:rsid w:val="00EF213B"/>
    <w:rsid w:val="00EF25A9"/>
    <w:rsid w:val="00EF2B48"/>
    <w:rsid w:val="00EF2F57"/>
    <w:rsid w:val="00EF44E1"/>
    <w:rsid w:val="00F00FC5"/>
    <w:rsid w:val="00F0188F"/>
    <w:rsid w:val="00F0306A"/>
    <w:rsid w:val="00F03AFA"/>
    <w:rsid w:val="00F0504E"/>
    <w:rsid w:val="00F07B23"/>
    <w:rsid w:val="00F07EF8"/>
    <w:rsid w:val="00F126BE"/>
    <w:rsid w:val="00F14B40"/>
    <w:rsid w:val="00F15F77"/>
    <w:rsid w:val="00F175B5"/>
    <w:rsid w:val="00F22E61"/>
    <w:rsid w:val="00F26205"/>
    <w:rsid w:val="00F26D41"/>
    <w:rsid w:val="00F34D7A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274F"/>
    <w:rsid w:val="00F5300C"/>
    <w:rsid w:val="00F54DA8"/>
    <w:rsid w:val="00F56988"/>
    <w:rsid w:val="00F56BB9"/>
    <w:rsid w:val="00F60524"/>
    <w:rsid w:val="00F6135B"/>
    <w:rsid w:val="00F6162F"/>
    <w:rsid w:val="00F63B99"/>
    <w:rsid w:val="00F6489E"/>
    <w:rsid w:val="00F7077A"/>
    <w:rsid w:val="00F73E82"/>
    <w:rsid w:val="00F73F1D"/>
    <w:rsid w:val="00F744BF"/>
    <w:rsid w:val="00F767BF"/>
    <w:rsid w:val="00F8163B"/>
    <w:rsid w:val="00F830E4"/>
    <w:rsid w:val="00F90178"/>
    <w:rsid w:val="00F91A06"/>
    <w:rsid w:val="00F96AFB"/>
    <w:rsid w:val="00FA026B"/>
    <w:rsid w:val="00FA2184"/>
    <w:rsid w:val="00FA479C"/>
    <w:rsid w:val="00FA4E42"/>
    <w:rsid w:val="00FA5FBE"/>
    <w:rsid w:val="00FA7889"/>
    <w:rsid w:val="00FB0B93"/>
    <w:rsid w:val="00FB377A"/>
    <w:rsid w:val="00FB3D58"/>
    <w:rsid w:val="00FB5B5F"/>
    <w:rsid w:val="00FB61FB"/>
    <w:rsid w:val="00FC10E5"/>
    <w:rsid w:val="00FC1B67"/>
    <w:rsid w:val="00FC272A"/>
    <w:rsid w:val="00FC4FC5"/>
    <w:rsid w:val="00FC78B8"/>
    <w:rsid w:val="00FD012F"/>
    <w:rsid w:val="00FD3226"/>
    <w:rsid w:val="00FD396C"/>
    <w:rsid w:val="00FD3F17"/>
    <w:rsid w:val="00FD3FEF"/>
    <w:rsid w:val="00FD65BE"/>
    <w:rsid w:val="00FD6999"/>
    <w:rsid w:val="00FD7285"/>
    <w:rsid w:val="00FE1B1F"/>
    <w:rsid w:val="00FE2322"/>
    <w:rsid w:val="00FE2F6F"/>
    <w:rsid w:val="00FE2F7C"/>
    <w:rsid w:val="00FF4B64"/>
    <w:rsid w:val="00FF7D9D"/>
    <w:rsid w:val="00FF7E55"/>
    <w:rsid w:val="0218E6C6"/>
    <w:rsid w:val="025A8C8A"/>
    <w:rsid w:val="0275BBEC"/>
    <w:rsid w:val="0276A20F"/>
    <w:rsid w:val="02FD1C22"/>
    <w:rsid w:val="0341C2A9"/>
    <w:rsid w:val="0363DA54"/>
    <w:rsid w:val="0366ADF6"/>
    <w:rsid w:val="054CC542"/>
    <w:rsid w:val="05ED21AF"/>
    <w:rsid w:val="061779C3"/>
    <w:rsid w:val="0690428B"/>
    <w:rsid w:val="07384B20"/>
    <w:rsid w:val="07619F87"/>
    <w:rsid w:val="07AEF589"/>
    <w:rsid w:val="09E8ED23"/>
    <w:rsid w:val="09F23051"/>
    <w:rsid w:val="0ABF0E4E"/>
    <w:rsid w:val="0AEC2C58"/>
    <w:rsid w:val="0BF707A1"/>
    <w:rsid w:val="0C6DB99E"/>
    <w:rsid w:val="0CC02FB0"/>
    <w:rsid w:val="0D027BBD"/>
    <w:rsid w:val="0D29B9F9"/>
    <w:rsid w:val="1148A8FC"/>
    <w:rsid w:val="1167A97D"/>
    <w:rsid w:val="12B9A90E"/>
    <w:rsid w:val="13D6167F"/>
    <w:rsid w:val="149A4105"/>
    <w:rsid w:val="1523EE2C"/>
    <w:rsid w:val="16B58326"/>
    <w:rsid w:val="181E38E0"/>
    <w:rsid w:val="18440A93"/>
    <w:rsid w:val="18D6AED8"/>
    <w:rsid w:val="1907B3ED"/>
    <w:rsid w:val="199FA4BB"/>
    <w:rsid w:val="19FC20D5"/>
    <w:rsid w:val="1A3D2ECB"/>
    <w:rsid w:val="1AA449E4"/>
    <w:rsid w:val="1B9207DA"/>
    <w:rsid w:val="1D310D38"/>
    <w:rsid w:val="1E29CB4C"/>
    <w:rsid w:val="1F9149DE"/>
    <w:rsid w:val="2036A6C2"/>
    <w:rsid w:val="21FCD1EB"/>
    <w:rsid w:val="2200571E"/>
    <w:rsid w:val="2815D187"/>
    <w:rsid w:val="2908CDD1"/>
    <w:rsid w:val="29EF88C9"/>
    <w:rsid w:val="2AAC45F2"/>
    <w:rsid w:val="2DEBC095"/>
    <w:rsid w:val="2E6F2A1E"/>
    <w:rsid w:val="2F1B4500"/>
    <w:rsid w:val="2F9C4D7F"/>
    <w:rsid w:val="30DFC343"/>
    <w:rsid w:val="339FFB5E"/>
    <w:rsid w:val="34C2FA5D"/>
    <w:rsid w:val="37C8B839"/>
    <w:rsid w:val="382D5241"/>
    <w:rsid w:val="3968C4C4"/>
    <w:rsid w:val="3A49B99D"/>
    <w:rsid w:val="3B6E84CD"/>
    <w:rsid w:val="3BDE5A7A"/>
    <w:rsid w:val="3CCB9E44"/>
    <w:rsid w:val="3CF3A5FE"/>
    <w:rsid w:val="3E201A80"/>
    <w:rsid w:val="3FDD8FF7"/>
    <w:rsid w:val="3FF52223"/>
    <w:rsid w:val="400BBEBF"/>
    <w:rsid w:val="41A67F12"/>
    <w:rsid w:val="41D3F09B"/>
    <w:rsid w:val="41FD1809"/>
    <w:rsid w:val="42F11B7A"/>
    <w:rsid w:val="4432E1E2"/>
    <w:rsid w:val="44528813"/>
    <w:rsid w:val="451E4BC7"/>
    <w:rsid w:val="45CE235A"/>
    <w:rsid w:val="45D15B53"/>
    <w:rsid w:val="45E124AD"/>
    <w:rsid w:val="4671B427"/>
    <w:rsid w:val="46779318"/>
    <w:rsid w:val="47CAA897"/>
    <w:rsid w:val="48AAAA86"/>
    <w:rsid w:val="48B7FF6A"/>
    <w:rsid w:val="49073A27"/>
    <w:rsid w:val="4A8AE116"/>
    <w:rsid w:val="4C749613"/>
    <w:rsid w:val="4D890752"/>
    <w:rsid w:val="4F426702"/>
    <w:rsid w:val="4FD6B065"/>
    <w:rsid w:val="50B45802"/>
    <w:rsid w:val="51B96677"/>
    <w:rsid w:val="52750328"/>
    <w:rsid w:val="5281D176"/>
    <w:rsid w:val="52C1429F"/>
    <w:rsid w:val="5334CF32"/>
    <w:rsid w:val="550E2063"/>
    <w:rsid w:val="557A2CD0"/>
    <w:rsid w:val="557DD55D"/>
    <w:rsid w:val="584CB23F"/>
    <w:rsid w:val="58D04342"/>
    <w:rsid w:val="58D768A8"/>
    <w:rsid w:val="59B8B0CC"/>
    <w:rsid w:val="5A240561"/>
    <w:rsid w:val="5A4141EC"/>
    <w:rsid w:val="5A618BBE"/>
    <w:rsid w:val="5CE06076"/>
    <w:rsid w:val="5D64C6B1"/>
    <w:rsid w:val="5E1A675E"/>
    <w:rsid w:val="5EF44C53"/>
    <w:rsid w:val="5F6C66A4"/>
    <w:rsid w:val="5F769E82"/>
    <w:rsid w:val="6108BEA1"/>
    <w:rsid w:val="617BEAB9"/>
    <w:rsid w:val="6351A0E7"/>
    <w:rsid w:val="63893AE5"/>
    <w:rsid w:val="63C486F4"/>
    <w:rsid w:val="63E4073A"/>
    <w:rsid w:val="6421D8D1"/>
    <w:rsid w:val="650FFA29"/>
    <w:rsid w:val="664021A0"/>
    <w:rsid w:val="67098C7F"/>
    <w:rsid w:val="67A6747D"/>
    <w:rsid w:val="67EFC02C"/>
    <w:rsid w:val="681913CC"/>
    <w:rsid w:val="68479BF9"/>
    <w:rsid w:val="68887D8F"/>
    <w:rsid w:val="688ABA82"/>
    <w:rsid w:val="68DA1640"/>
    <w:rsid w:val="69DB2E97"/>
    <w:rsid w:val="6A095D0D"/>
    <w:rsid w:val="6A2AF248"/>
    <w:rsid w:val="6B2224ED"/>
    <w:rsid w:val="6BC2D8E0"/>
    <w:rsid w:val="6D1821D5"/>
    <w:rsid w:val="6D410DF0"/>
    <w:rsid w:val="6DA98F5C"/>
    <w:rsid w:val="6F0E154D"/>
    <w:rsid w:val="6F260B7F"/>
    <w:rsid w:val="6F3B93DE"/>
    <w:rsid w:val="6F4C62AB"/>
    <w:rsid w:val="7033EACA"/>
    <w:rsid w:val="717670D4"/>
    <w:rsid w:val="71A8149E"/>
    <w:rsid w:val="72DFB851"/>
    <w:rsid w:val="73946E48"/>
    <w:rsid w:val="73B645D4"/>
    <w:rsid w:val="73F8D57E"/>
    <w:rsid w:val="73F99B97"/>
    <w:rsid w:val="74818A02"/>
    <w:rsid w:val="749C6159"/>
    <w:rsid w:val="75B1685E"/>
    <w:rsid w:val="7720A9CD"/>
    <w:rsid w:val="79915FC0"/>
    <w:rsid w:val="7A4C2F3D"/>
    <w:rsid w:val="7B7039A2"/>
    <w:rsid w:val="7DFEB3C1"/>
    <w:rsid w:val="7F5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2866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Domylnaczcionkaakapitu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omylnaczcionkaakapitu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ny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A77947"/>
  </w:style>
  <w:style w:type="paragraph" w:styleId="Poprawka">
    <w:name w:val="Revision"/>
    <w:hidden/>
    <w:uiPriority w:val="99"/>
    <w:semiHidden/>
    <w:rsid w:val="00FB5B5F"/>
    <w:rPr>
      <w:rFonts w:cs="Times New Roman (Textkörper CS)"/>
      <w:color w:val="000000"/>
      <w:sz w:val="22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73F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7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73F"/>
    <w:rPr>
      <w:rFonts w:cs="Times New Roman (Textkörper CS)"/>
      <w:b/>
      <w:bCs/>
      <w:color w:val="000000"/>
      <w:sz w:val="20"/>
      <w:szCs w:val="20"/>
    </w:rPr>
  </w:style>
  <w:style w:type="character" w:customStyle="1" w:styleId="cf01">
    <w:name w:val="cf01"/>
    <w:basedOn w:val="Domylnaczcionkaakapitu"/>
    <w:rsid w:val="00543426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Domylnaczcionkaakapitu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Domylnaczcionkaakapitu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ny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A77947"/>
  </w:style>
  <w:style w:type="paragraph" w:styleId="Poprawka">
    <w:name w:val="Revision"/>
    <w:hidden/>
    <w:uiPriority w:val="99"/>
    <w:semiHidden/>
    <w:rsid w:val="00FB5B5F"/>
    <w:rPr>
      <w:rFonts w:cs="Times New Roman (Textkörper CS)"/>
      <w:color w:val="000000"/>
      <w:sz w:val="22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73F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7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73F"/>
    <w:rPr>
      <w:rFonts w:cs="Times New Roman (Textkörper CS)"/>
      <w:b/>
      <w:bCs/>
      <w:color w:val="000000"/>
      <w:sz w:val="20"/>
      <w:szCs w:val="20"/>
    </w:rPr>
  </w:style>
  <w:style w:type="character" w:customStyle="1" w:styleId="cf01">
    <w:name w:val="cf01"/>
    <w:basedOn w:val="Domylnaczcionkaakapitu"/>
    <w:rsid w:val="0054342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durr.com/" TargetMode="External"/><Relationship Id="rId23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737D87-5494-4891-B624-934A0540C810}"/>
</file>

<file path=customXml/itemProps3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728ADF48-F525-4A3B-A3B6-5ED8B1738B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4ADE3B7-E9C2-4C17-A379-0B0D1FCB9928}"/>
</file>

<file path=docMetadata/LabelInfo.xml><?xml version="1.0" encoding="utf-8"?>
<clbl:labelList xmlns:clbl="http://schemas.microsoft.com/office/2020/mipLabelMetadata">
  <clbl:label id="{b1c9b508-7c6e-42bd-bedf-808292653d6c}" enabled="1" method="Standard" siteId="{2882be50-2012-4d88-ac86-544124e120c8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Schön</dc:creator>
  <cp:lastModifiedBy>Zuzanna Karasiewicz</cp:lastModifiedBy>
  <cp:revision>2</cp:revision>
  <cp:lastPrinted>2019-05-29T20:27:00Z</cp:lastPrinted>
  <dcterms:created xsi:type="dcterms:W3CDTF">2024-07-02T12:44:00Z</dcterms:created>
  <dcterms:modified xsi:type="dcterms:W3CDTF">2024-07-02T12:44:00Z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3,9,d,e</vt:lpwstr>
  </property>
  <property fmtid="{D5CDD505-2E9C-101B-9397-08002B2CF9AE}" pid="6" name="ClassificationContentMarkingFooterFontProps">
    <vt:lpwstr>#000000,8,Arial</vt:lpwstr>
  </property>
  <property fmtid="{D5CDD505-2E9C-101B-9397-08002B2CF9AE}" pid="7" name="ClassificationContentMarkingFooterText">
    <vt:lpwstr>INTERNAL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