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7A5CC" w14:textId="78AABE38" w:rsidR="00EB19AD" w:rsidRPr="00A92B2C" w:rsidRDefault="00D34CE1" w:rsidP="00EB19AD">
      <w:pPr>
        <w:pStyle w:val="Titel-Headline"/>
      </w:pPr>
      <w:bookmarkStart w:id="0" w:name="_Hlk166508072"/>
      <w:bookmarkStart w:id="1" w:name="Untertitel"/>
      <w:bookmarkEnd w:id="0"/>
      <w:r w:rsidRPr="00A92B2C">
        <w:t>Press release</w:t>
      </w:r>
    </w:p>
    <w:p w14:paraId="5FE12E56" w14:textId="77777777" w:rsidR="00CE71C0" w:rsidRPr="00A92B2C" w:rsidRDefault="00CE71C0" w:rsidP="00064547">
      <w:pPr>
        <w:pStyle w:val="Linie"/>
      </w:pPr>
      <w:r w:rsidRPr="00A92B2C">
        <w:rPr>
          <w:noProof/>
          <w:lang w:val="de-DE"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1850AD7"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1"/>
    <w:p w14:paraId="3BCAD7F7" w14:textId="77777777" w:rsidR="007113F1" w:rsidRPr="007113F1" w:rsidRDefault="007113F1" w:rsidP="007113F1">
      <w:pPr>
        <w:pStyle w:val="Flietext"/>
        <w:spacing w:line="360" w:lineRule="auto"/>
        <w:rPr>
          <w:rFonts w:ascii="Helvetica" w:hAnsi="Helvetica" w:cs="Helvetica"/>
          <w:b/>
          <w:bCs/>
          <w:color w:val="060607"/>
          <w:spacing w:val="8"/>
          <w:sz w:val="21"/>
          <w:szCs w:val="21"/>
          <w:lang w:eastAsia="zh-CN"/>
        </w:rPr>
      </w:pPr>
      <w:r w:rsidRPr="007113F1">
        <w:rPr>
          <w:rFonts w:ascii="Helvetica" w:hAnsi="Helvetica" w:cs="Helvetica" w:hint="eastAsia"/>
          <w:b/>
          <w:bCs/>
          <w:color w:val="060607"/>
          <w:spacing w:val="8"/>
          <w:sz w:val="21"/>
          <w:szCs w:val="21"/>
          <w:lang w:eastAsia="zh-CN"/>
        </w:rPr>
        <w:t>使用螺旋轴替代活塞</w:t>
      </w:r>
    </w:p>
    <w:p w14:paraId="7C0475E6" w14:textId="77777777" w:rsidR="007113F1" w:rsidRPr="007113F1" w:rsidRDefault="007113F1" w:rsidP="00B77E33">
      <w:pPr>
        <w:pStyle w:val="Flietext"/>
        <w:spacing w:line="360" w:lineRule="auto"/>
        <w:rPr>
          <w:b/>
          <w:color w:val="00468E" w:themeColor="accent1"/>
          <w:sz w:val="34"/>
          <w:szCs w:val="30"/>
          <w:lang w:eastAsia="zh-CN"/>
        </w:rPr>
      </w:pPr>
    </w:p>
    <w:p w14:paraId="60AC1EAE" w14:textId="03B2C38C" w:rsidR="00D416CE" w:rsidRDefault="007113F1" w:rsidP="00B77E33">
      <w:pPr>
        <w:pStyle w:val="Flietext"/>
        <w:spacing w:line="360" w:lineRule="auto"/>
        <w:rPr>
          <w:b/>
          <w:color w:val="00468E" w:themeColor="accent1"/>
          <w:sz w:val="34"/>
          <w:szCs w:val="30"/>
          <w:lang w:eastAsia="zh-CN"/>
        </w:rPr>
      </w:pPr>
      <w:r w:rsidRPr="007113F1">
        <w:rPr>
          <w:rFonts w:hint="eastAsia"/>
          <w:b/>
          <w:color w:val="00468E" w:themeColor="accent1"/>
          <w:sz w:val="34"/>
          <w:szCs w:val="30"/>
          <w:lang w:eastAsia="zh-CN"/>
        </w:rPr>
        <w:t>杜尔推出</w:t>
      </w:r>
      <w:r w:rsidRPr="007113F1">
        <w:rPr>
          <w:rFonts w:hint="eastAsia"/>
          <w:b/>
          <w:color w:val="00468E" w:themeColor="accent1"/>
          <w:sz w:val="34"/>
          <w:szCs w:val="30"/>
          <w:lang w:eastAsia="zh-CN"/>
        </w:rPr>
        <w:t>EcoMeter SP</w:t>
      </w:r>
      <w:r w:rsidRPr="007113F1">
        <w:rPr>
          <w:rFonts w:hint="eastAsia"/>
          <w:b/>
          <w:color w:val="00468E" w:themeColor="accent1"/>
          <w:sz w:val="34"/>
          <w:szCs w:val="30"/>
          <w:lang w:eastAsia="zh-CN"/>
        </w:rPr>
        <w:t>连续计量系统，用于不间断涂胶</w:t>
      </w:r>
    </w:p>
    <w:p w14:paraId="10EF1850" w14:textId="77777777" w:rsidR="00B77E33" w:rsidRDefault="00B77E33" w:rsidP="00D41BA1">
      <w:pPr>
        <w:pStyle w:val="Flietext"/>
        <w:rPr>
          <w:b/>
          <w:color w:val="00468E" w:themeColor="accent1"/>
          <w:sz w:val="34"/>
          <w:szCs w:val="30"/>
          <w:lang w:eastAsia="zh-CN"/>
        </w:rPr>
      </w:pPr>
    </w:p>
    <w:p w14:paraId="0F8F4243" w14:textId="0031C5E8" w:rsidR="00B77E33" w:rsidRDefault="007113F1" w:rsidP="007113F1">
      <w:pPr>
        <w:jc w:val="both"/>
        <w:rPr>
          <w:rStyle w:val="Fettung"/>
          <w:lang w:eastAsia="zh-CN"/>
        </w:rPr>
      </w:pPr>
      <w:r w:rsidRPr="007113F1">
        <w:rPr>
          <w:rStyle w:val="Fettung"/>
          <w:rFonts w:hint="eastAsia"/>
          <w:lang w:eastAsia="zh-CN"/>
        </w:rPr>
        <w:t>2024</w:t>
      </w:r>
      <w:r w:rsidRPr="007113F1">
        <w:rPr>
          <w:rStyle w:val="Fettung"/>
          <w:rFonts w:hint="eastAsia"/>
          <w:lang w:eastAsia="zh-CN"/>
        </w:rPr>
        <w:t>年</w:t>
      </w:r>
      <w:r>
        <w:rPr>
          <w:rStyle w:val="Fettung"/>
          <w:rFonts w:hint="eastAsia"/>
          <w:lang w:eastAsia="zh-CN"/>
        </w:rPr>
        <w:t>9</w:t>
      </w:r>
      <w:r w:rsidRPr="007113F1">
        <w:rPr>
          <w:rStyle w:val="Fettung"/>
          <w:rFonts w:hint="eastAsia"/>
          <w:lang w:eastAsia="zh-CN"/>
        </w:rPr>
        <w:t>月，上海——杜尔推出专为高粘度胶料不间断涂胶而设计的</w:t>
      </w:r>
      <w:r w:rsidRPr="007113F1">
        <w:rPr>
          <w:rStyle w:val="Fettung"/>
          <w:rFonts w:hint="eastAsia"/>
          <w:lang w:eastAsia="zh-CN"/>
        </w:rPr>
        <w:t>EcoMeter SP</w:t>
      </w:r>
      <w:r w:rsidRPr="007113F1">
        <w:rPr>
          <w:rStyle w:val="Fettung"/>
          <w:rFonts w:hint="eastAsia"/>
          <w:lang w:eastAsia="zh-CN"/>
        </w:rPr>
        <w:t>连续计量系统，能够确保胶材料的连续填充。作为对先前推出的活塞计量系统的补充，</w:t>
      </w:r>
      <w:r w:rsidRPr="007113F1">
        <w:rPr>
          <w:rStyle w:val="Fettung"/>
          <w:rFonts w:hint="eastAsia"/>
          <w:lang w:eastAsia="zh-CN"/>
        </w:rPr>
        <w:t>EcoMeter SP</w:t>
      </w:r>
      <w:r w:rsidRPr="007113F1">
        <w:rPr>
          <w:rStyle w:val="Fettung"/>
          <w:rFonts w:hint="eastAsia"/>
          <w:lang w:eastAsia="zh-CN"/>
        </w:rPr>
        <w:t>采用螺旋轴传动，比现有活塞计量系统更轻巧、更紧凑，且维护成本更低，成本效益更高，非常适合需要大量粘合剂或密封剂供给的大剂量涂胶应用。</w:t>
      </w:r>
    </w:p>
    <w:p w14:paraId="4F1527D4" w14:textId="77777777" w:rsidR="007113F1" w:rsidRPr="00A92B2C" w:rsidRDefault="007113F1" w:rsidP="00D41BA1">
      <w:pPr>
        <w:rPr>
          <w:lang w:eastAsia="zh-CN"/>
        </w:rPr>
      </w:pPr>
    </w:p>
    <w:p w14:paraId="1BC9108B" w14:textId="61B7AE86" w:rsidR="00B77E33" w:rsidRDefault="007113F1" w:rsidP="00C01118">
      <w:pPr>
        <w:pStyle w:val="Flietext"/>
        <w:jc w:val="both"/>
        <w:rPr>
          <w:lang w:eastAsia="zh-CN"/>
        </w:rPr>
      </w:pPr>
      <w:r w:rsidRPr="007113F1">
        <w:rPr>
          <w:rFonts w:hint="eastAsia"/>
          <w:lang w:eastAsia="zh-CN"/>
        </w:rPr>
        <w:t>螺旋定量机与胶材料供应泵站相连，伺服电机驱动中心螺旋轴旋转，进而带动另外两根螺旋轴以相反方向旋转，将储存于胶泵供应站内的胶材料连续不断地压入计量定量机。相比之下，现有的活塞计量系统则依赖活塞的往复运动不断将胶材料压入并排出腔体，因而涂胶过程会频繁中断，可能会导致涂胶周期超出节拍。此外，活塞计量系统还存在最大填充量限制，为了实现连续涂胶供给，活塞计量系统的用户通常只有两种选择：一是购买容积为</w:t>
      </w:r>
      <w:r w:rsidRPr="007113F1">
        <w:rPr>
          <w:rFonts w:hint="eastAsia"/>
          <w:lang w:eastAsia="zh-CN"/>
        </w:rPr>
        <w:t>600</w:t>
      </w:r>
      <w:r w:rsidRPr="007113F1">
        <w:rPr>
          <w:rFonts w:hint="eastAsia"/>
          <w:lang w:eastAsia="zh-CN"/>
        </w:rPr>
        <w:t>毫升的最大型号，二是将两个容积为</w:t>
      </w:r>
      <w:r w:rsidRPr="007113F1">
        <w:rPr>
          <w:rFonts w:hint="eastAsia"/>
          <w:lang w:eastAsia="zh-CN"/>
        </w:rPr>
        <w:t>150</w:t>
      </w:r>
      <w:r w:rsidRPr="007113F1">
        <w:rPr>
          <w:rFonts w:hint="eastAsia"/>
          <w:lang w:eastAsia="zh-CN"/>
        </w:rPr>
        <w:t>或</w:t>
      </w:r>
      <w:r w:rsidRPr="007113F1">
        <w:rPr>
          <w:rFonts w:hint="eastAsia"/>
          <w:lang w:eastAsia="zh-CN"/>
        </w:rPr>
        <w:t>300</w:t>
      </w:r>
      <w:r w:rsidRPr="007113F1">
        <w:rPr>
          <w:rFonts w:hint="eastAsia"/>
          <w:lang w:eastAsia="zh-CN"/>
        </w:rPr>
        <w:t>毫升的较小型号串联使用。</w:t>
      </w:r>
    </w:p>
    <w:p w14:paraId="67F4871B" w14:textId="77777777" w:rsidR="007113F1" w:rsidRPr="00A92B2C" w:rsidRDefault="007113F1" w:rsidP="00C01118">
      <w:pPr>
        <w:pStyle w:val="Flietext"/>
        <w:jc w:val="both"/>
        <w:rPr>
          <w:lang w:eastAsia="zh-CN"/>
        </w:rPr>
      </w:pPr>
    </w:p>
    <w:p w14:paraId="5F9B76F2" w14:textId="6656D89A" w:rsidR="00B77E33" w:rsidRDefault="007113F1" w:rsidP="00C01118">
      <w:pPr>
        <w:jc w:val="both"/>
        <w:rPr>
          <w:rFonts w:cs="Arial"/>
          <w:b/>
          <w:bCs/>
          <w:iCs/>
          <w:szCs w:val="18"/>
          <w:lang w:eastAsia="zh-CN"/>
        </w:rPr>
      </w:pPr>
      <w:r w:rsidRPr="007113F1">
        <w:rPr>
          <w:rFonts w:cs="Arial" w:hint="eastAsia"/>
          <w:b/>
          <w:bCs/>
          <w:iCs/>
          <w:szCs w:val="18"/>
          <w:lang w:eastAsia="ja-JP"/>
        </w:rPr>
        <w:t>提高涂胶剂量，缩短周期节拍</w:t>
      </w:r>
    </w:p>
    <w:p w14:paraId="6F7F6F7B" w14:textId="77777777" w:rsidR="007113F1" w:rsidRDefault="007113F1" w:rsidP="00C01118">
      <w:pPr>
        <w:jc w:val="both"/>
        <w:rPr>
          <w:rFonts w:cs="Arial"/>
          <w:b/>
          <w:bCs/>
          <w:iCs/>
          <w:szCs w:val="18"/>
          <w:lang w:eastAsia="zh-CN"/>
        </w:rPr>
      </w:pPr>
    </w:p>
    <w:p w14:paraId="39795FE0" w14:textId="67DEB91F" w:rsidR="00B77E33" w:rsidRDefault="007113F1" w:rsidP="00C01118">
      <w:pPr>
        <w:jc w:val="both"/>
        <w:rPr>
          <w:lang w:eastAsia="zh-CN"/>
        </w:rPr>
      </w:pPr>
      <w:r w:rsidRPr="007113F1">
        <w:rPr>
          <w:rFonts w:hint="eastAsia"/>
          <w:b/>
          <w:bCs/>
          <w:lang w:eastAsia="zh-CN"/>
        </w:rPr>
        <w:t>Eco</w:t>
      </w:r>
      <w:r w:rsidRPr="007113F1">
        <w:rPr>
          <w:rFonts w:hint="eastAsia"/>
          <w:lang w:eastAsia="zh-CN"/>
        </w:rPr>
        <w:t>Meter SP</w:t>
      </w:r>
      <w:r w:rsidRPr="007113F1">
        <w:rPr>
          <w:rFonts w:hint="eastAsia"/>
          <w:lang w:eastAsia="zh-CN"/>
        </w:rPr>
        <w:t>系统的涂胶剂量不受限制，因此用途广泛，可用于汽车制造众多工序中的涂胶流程，包括白车身本体制造、总装和电池制造。该系统的优势不止于连续计量，还在于节省了活塞填充的时间，从而缩短了周期节拍，提高了涂胶效</w:t>
      </w:r>
      <w:r w:rsidRPr="007113F1">
        <w:rPr>
          <w:rFonts w:hint="eastAsia"/>
          <w:lang w:eastAsia="zh-CN"/>
        </w:rPr>
        <w:lastRenderedPageBreak/>
        <w:t>率。与双活塞串联计量系统相比，</w:t>
      </w:r>
      <w:r w:rsidRPr="007113F1">
        <w:rPr>
          <w:rFonts w:hint="eastAsia"/>
          <w:b/>
          <w:bCs/>
          <w:lang w:eastAsia="zh-CN"/>
        </w:rPr>
        <w:t>Eco</w:t>
      </w:r>
      <w:r w:rsidRPr="007113F1">
        <w:rPr>
          <w:rFonts w:hint="eastAsia"/>
          <w:lang w:eastAsia="zh-CN"/>
        </w:rPr>
        <w:t>Meter SP</w:t>
      </w:r>
      <w:r w:rsidRPr="007113F1">
        <w:rPr>
          <w:rFonts w:hint="eastAsia"/>
          <w:lang w:eastAsia="zh-CN"/>
        </w:rPr>
        <w:t>系统采用螺旋轴设计，最多可减重</w:t>
      </w:r>
      <w:r w:rsidRPr="007113F1">
        <w:rPr>
          <w:rFonts w:hint="eastAsia"/>
          <w:lang w:eastAsia="zh-CN"/>
        </w:rPr>
        <w:t>20%</w:t>
      </w:r>
      <w:r w:rsidRPr="007113F1">
        <w:rPr>
          <w:rFonts w:hint="eastAsia"/>
          <w:lang w:eastAsia="zh-CN"/>
        </w:rPr>
        <w:t>，且占用空间更少，并可与小型机器手臂连接，增强了其灵活性和机动性。此外，与串联活塞计量系统相比，</w:t>
      </w:r>
      <w:r w:rsidRPr="007113F1">
        <w:rPr>
          <w:rFonts w:hint="eastAsia"/>
          <w:b/>
          <w:bCs/>
          <w:lang w:eastAsia="zh-CN"/>
        </w:rPr>
        <w:t>Eco</w:t>
      </w:r>
      <w:r w:rsidRPr="007113F1">
        <w:rPr>
          <w:rFonts w:hint="eastAsia"/>
          <w:lang w:eastAsia="zh-CN"/>
        </w:rPr>
        <w:t>Meter SP</w:t>
      </w:r>
      <w:r w:rsidRPr="007113F1">
        <w:rPr>
          <w:rFonts w:hint="eastAsia"/>
          <w:lang w:eastAsia="zh-CN"/>
        </w:rPr>
        <w:t>系统仅配有一个进料密封圈，更易于维护，因而能耗更低，成本最多可降低</w:t>
      </w:r>
      <w:r w:rsidRPr="007113F1">
        <w:rPr>
          <w:rFonts w:hint="eastAsia"/>
          <w:lang w:eastAsia="zh-CN"/>
        </w:rPr>
        <w:t>40%</w:t>
      </w:r>
      <w:r w:rsidRPr="007113F1">
        <w:rPr>
          <w:rFonts w:hint="eastAsia"/>
          <w:lang w:eastAsia="zh-CN"/>
        </w:rPr>
        <w:t>。</w:t>
      </w:r>
    </w:p>
    <w:p w14:paraId="4EDAFAD8" w14:textId="77777777" w:rsidR="007113F1" w:rsidRDefault="007113F1" w:rsidP="00C01118">
      <w:pPr>
        <w:jc w:val="both"/>
        <w:rPr>
          <w:lang w:eastAsia="zh-CN"/>
        </w:rPr>
      </w:pPr>
    </w:p>
    <w:p w14:paraId="6F56BF34" w14:textId="21166FD6" w:rsidR="00B77E33" w:rsidRDefault="007113F1" w:rsidP="00B77E33">
      <w:pPr>
        <w:jc w:val="both"/>
        <w:rPr>
          <w:b/>
          <w:lang w:eastAsia="zh-CN"/>
        </w:rPr>
      </w:pPr>
      <w:r w:rsidRPr="007113F1">
        <w:rPr>
          <w:rFonts w:hint="eastAsia"/>
          <w:b/>
          <w:lang w:eastAsia="zh-CN"/>
        </w:rPr>
        <w:t>适用于大剂量涂胶</w:t>
      </w:r>
    </w:p>
    <w:p w14:paraId="73653E33" w14:textId="77777777" w:rsidR="007113F1" w:rsidRPr="00B77E33" w:rsidRDefault="007113F1" w:rsidP="00B77E33">
      <w:pPr>
        <w:jc w:val="both"/>
        <w:rPr>
          <w:b/>
          <w:lang w:eastAsia="zh-CN"/>
        </w:rPr>
      </w:pPr>
    </w:p>
    <w:p w14:paraId="6C7F2EDF" w14:textId="4FE6C38B" w:rsidR="00B77E33" w:rsidRDefault="007113F1" w:rsidP="00C01118">
      <w:pPr>
        <w:jc w:val="both"/>
        <w:rPr>
          <w:lang w:eastAsia="zh-CN"/>
        </w:rPr>
      </w:pPr>
      <w:r w:rsidRPr="007113F1">
        <w:rPr>
          <w:rFonts w:hint="eastAsia"/>
          <w:lang w:eastAsia="zh-CN"/>
        </w:rPr>
        <w:t>杜尔此前已推出</w:t>
      </w:r>
      <w:r w:rsidRPr="007113F1">
        <w:rPr>
          <w:rFonts w:hint="eastAsia"/>
          <w:b/>
          <w:bCs/>
          <w:lang w:eastAsia="zh-CN"/>
        </w:rPr>
        <w:t>Eco</w:t>
      </w:r>
      <w:r w:rsidRPr="007113F1">
        <w:rPr>
          <w:rFonts w:hint="eastAsia"/>
          <w:lang w:eastAsia="zh-CN"/>
        </w:rPr>
        <w:t>ShotMeter</w:t>
      </w:r>
      <w:r w:rsidRPr="007113F1">
        <w:rPr>
          <w:rFonts w:hint="eastAsia"/>
          <w:lang w:eastAsia="zh-CN"/>
        </w:rPr>
        <w:t>活塞计量系统，此次新推出的</w:t>
      </w:r>
      <w:r w:rsidRPr="007113F1">
        <w:rPr>
          <w:rFonts w:hint="eastAsia"/>
          <w:b/>
          <w:bCs/>
          <w:lang w:eastAsia="zh-CN"/>
        </w:rPr>
        <w:t>Eco</w:t>
      </w:r>
      <w:r w:rsidRPr="007113F1">
        <w:rPr>
          <w:rFonts w:hint="eastAsia"/>
          <w:lang w:eastAsia="zh-CN"/>
        </w:rPr>
        <w:t>Meter SP</w:t>
      </w:r>
      <w:r w:rsidRPr="007113F1">
        <w:rPr>
          <w:rFonts w:hint="eastAsia"/>
          <w:lang w:eastAsia="zh-CN"/>
        </w:rPr>
        <w:t>系统并非旨在取代前者，而是作为其补充。</w:t>
      </w:r>
      <w:r w:rsidRPr="007113F1">
        <w:rPr>
          <w:rFonts w:hint="eastAsia"/>
          <w:b/>
          <w:bCs/>
          <w:lang w:eastAsia="zh-CN"/>
        </w:rPr>
        <w:t>Eco</w:t>
      </w:r>
      <w:r w:rsidRPr="007113F1">
        <w:rPr>
          <w:rFonts w:hint="eastAsia"/>
          <w:lang w:eastAsia="zh-CN"/>
        </w:rPr>
        <w:t>Meter SP</w:t>
      </w:r>
      <w:r w:rsidRPr="007113F1">
        <w:rPr>
          <w:rFonts w:hint="eastAsia"/>
          <w:lang w:eastAsia="zh-CN"/>
        </w:rPr>
        <w:t>系统凭借其多功能性和灵活性，能更好地调整压力和体积流率，同时螺旋定量机可精确地测量容积流量，并能满足特定要求，是高压、高容积流量、高精度涂胶的理想之选。因此，</w:t>
      </w:r>
      <w:r w:rsidRPr="007113F1">
        <w:rPr>
          <w:rFonts w:hint="eastAsia"/>
          <w:b/>
          <w:bCs/>
          <w:lang w:eastAsia="zh-CN"/>
        </w:rPr>
        <w:t>Eco</w:t>
      </w:r>
      <w:r w:rsidRPr="007113F1">
        <w:rPr>
          <w:rFonts w:hint="eastAsia"/>
          <w:lang w:eastAsia="zh-CN"/>
        </w:rPr>
        <w:t>Meter SP</w:t>
      </w:r>
      <w:r w:rsidRPr="007113F1">
        <w:rPr>
          <w:rFonts w:hint="eastAsia"/>
          <w:lang w:eastAsia="zh-CN"/>
        </w:rPr>
        <w:t>系统适用于要求稳定输出压力和连续胶材料供应的涂胶场景，例如：总装过程中全景玻璃车顶的粘接和密封，或电池盒和模块密封所需的大剂量涂胶，</w:t>
      </w:r>
      <w:r w:rsidRPr="007113F1">
        <w:rPr>
          <w:rFonts w:hint="eastAsia"/>
          <w:b/>
          <w:bCs/>
          <w:lang w:eastAsia="zh-CN"/>
        </w:rPr>
        <w:t>Eco</w:t>
      </w:r>
      <w:r w:rsidRPr="007113F1">
        <w:rPr>
          <w:rFonts w:hint="eastAsia"/>
          <w:lang w:eastAsia="zh-CN"/>
        </w:rPr>
        <w:t>Meter SP</w:t>
      </w:r>
      <w:r w:rsidRPr="007113F1">
        <w:rPr>
          <w:rFonts w:hint="eastAsia"/>
          <w:lang w:eastAsia="zh-CN"/>
        </w:rPr>
        <w:t>系统都能提供可靠的解决方案。</w:t>
      </w:r>
    </w:p>
    <w:p w14:paraId="59F5476C" w14:textId="77777777" w:rsidR="007113F1" w:rsidRDefault="007113F1" w:rsidP="00C01118">
      <w:pPr>
        <w:jc w:val="both"/>
        <w:rPr>
          <w:lang w:eastAsia="zh-CN"/>
        </w:rPr>
      </w:pPr>
    </w:p>
    <w:p w14:paraId="25F79090" w14:textId="761E43D0" w:rsidR="00B77E33" w:rsidRPr="007113F1" w:rsidRDefault="007113F1" w:rsidP="00C01118">
      <w:pPr>
        <w:jc w:val="both"/>
        <w:rPr>
          <w:lang w:eastAsia="zh-CN"/>
        </w:rPr>
      </w:pPr>
      <w:r w:rsidRPr="007113F1">
        <w:rPr>
          <w:rFonts w:hint="eastAsia"/>
          <w:lang w:eastAsia="zh-CN"/>
        </w:rPr>
        <w:t>杜尔</w:t>
      </w:r>
      <w:r w:rsidRPr="007113F1">
        <w:rPr>
          <w:rFonts w:hint="eastAsia"/>
          <w:b/>
          <w:bCs/>
          <w:lang w:eastAsia="zh-CN"/>
        </w:rPr>
        <w:t>Eco</w:t>
      </w:r>
      <w:r w:rsidRPr="007113F1">
        <w:rPr>
          <w:rFonts w:hint="eastAsia"/>
          <w:lang w:eastAsia="zh-CN"/>
        </w:rPr>
        <w:t>Meter SP</w:t>
      </w:r>
      <w:r w:rsidRPr="007113F1">
        <w:rPr>
          <w:rFonts w:hint="eastAsia"/>
          <w:lang w:eastAsia="zh-CN"/>
        </w:rPr>
        <w:t>系统有两款可选：一种是</w:t>
      </w:r>
      <w:r w:rsidRPr="007113F1">
        <w:rPr>
          <w:rFonts w:hint="eastAsia"/>
          <w:b/>
          <w:bCs/>
          <w:lang w:eastAsia="zh-CN"/>
        </w:rPr>
        <w:t>Eco</w:t>
      </w:r>
      <w:r w:rsidRPr="007113F1">
        <w:rPr>
          <w:rFonts w:hint="eastAsia"/>
          <w:lang w:eastAsia="zh-CN"/>
        </w:rPr>
        <w:t>Meter SP</w:t>
      </w:r>
      <w:r w:rsidRPr="007113F1">
        <w:rPr>
          <w:rFonts w:hint="eastAsia"/>
          <w:lang w:eastAsia="zh-CN"/>
        </w:rPr>
        <w:t>直接和应用胶枪连接，另一种</w:t>
      </w:r>
      <w:r w:rsidRPr="007113F1">
        <w:rPr>
          <w:rFonts w:hint="eastAsia"/>
          <w:b/>
          <w:bCs/>
          <w:lang w:eastAsia="zh-CN"/>
        </w:rPr>
        <w:t>Eco</w:t>
      </w:r>
      <w:r w:rsidRPr="007113F1">
        <w:rPr>
          <w:rFonts w:hint="eastAsia"/>
          <w:lang w:eastAsia="zh-CN"/>
        </w:rPr>
        <w:t>Meter SP</w:t>
      </w:r>
      <w:r w:rsidRPr="007113F1">
        <w:rPr>
          <w:rFonts w:hint="eastAsia"/>
          <w:lang w:eastAsia="zh-CN"/>
        </w:rPr>
        <w:t>通过软管与应用胶枪相连。</w:t>
      </w:r>
      <w:r w:rsidRPr="007113F1">
        <w:rPr>
          <w:rFonts w:hint="eastAsia"/>
          <w:b/>
          <w:bCs/>
          <w:lang w:eastAsia="zh-CN"/>
        </w:rPr>
        <w:t>Eco</w:t>
      </w:r>
      <w:r w:rsidRPr="007113F1">
        <w:rPr>
          <w:rFonts w:hint="eastAsia"/>
          <w:lang w:eastAsia="zh-CN"/>
        </w:rPr>
        <w:t>Meter SP</w:t>
      </w:r>
      <w:r w:rsidRPr="007113F1">
        <w:rPr>
          <w:rFonts w:hint="eastAsia"/>
          <w:lang w:eastAsia="zh-CN"/>
        </w:rPr>
        <w:t>同样适用于使用</w:t>
      </w:r>
      <w:r w:rsidRPr="007113F1">
        <w:rPr>
          <w:rFonts w:hint="eastAsia"/>
          <w:lang w:eastAsia="zh-CN"/>
        </w:rPr>
        <w:t>1C</w:t>
      </w:r>
      <w:r w:rsidRPr="007113F1">
        <w:rPr>
          <w:rFonts w:hint="eastAsia"/>
          <w:lang w:eastAsia="zh-CN"/>
        </w:rPr>
        <w:t>单组份</w:t>
      </w:r>
      <w:r w:rsidRPr="007113F1">
        <w:rPr>
          <w:rFonts w:hint="eastAsia"/>
          <w:lang w:eastAsia="zh-CN"/>
        </w:rPr>
        <w:t xml:space="preserve"> </w:t>
      </w:r>
      <w:r w:rsidRPr="007113F1">
        <w:rPr>
          <w:rFonts w:hint="eastAsia"/>
          <w:lang w:eastAsia="zh-CN"/>
        </w:rPr>
        <w:t>和</w:t>
      </w:r>
      <w:r w:rsidRPr="007113F1">
        <w:rPr>
          <w:rFonts w:hint="eastAsia"/>
          <w:lang w:eastAsia="zh-CN"/>
        </w:rPr>
        <w:t>2C</w:t>
      </w:r>
      <w:r w:rsidRPr="007113F1">
        <w:rPr>
          <w:rFonts w:hint="eastAsia"/>
          <w:lang w:eastAsia="zh-CN"/>
        </w:rPr>
        <w:t>双组分材料的大批量工业粘接剂涂胶。</w:t>
      </w:r>
    </w:p>
    <w:p w14:paraId="50D23BEC" w14:textId="77777777" w:rsidR="00B77E33" w:rsidRPr="00B77E33" w:rsidRDefault="00B77E33" w:rsidP="00C01118">
      <w:pPr>
        <w:jc w:val="both"/>
        <w:rPr>
          <w:lang w:eastAsia="zh-CN"/>
        </w:rPr>
      </w:pPr>
    </w:p>
    <w:p w14:paraId="07E39117" w14:textId="77777777" w:rsidR="00B77E33" w:rsidRPr="00B77E33" w:rsidRDefault="00B77E33" w:rsidP="00C01118">
      <w:pPr>
        <w:jc w:val="both"/>
        <w:rPr>
          <w:lang w:eastAsia="zh-CN"/>
        </w:rPr>
      </w:pPr>
    </w:p>
    <w:p w14:paraId="467BC59D" w14:textId="77777777" w:rsidR="00B77E33" w:rsidRDefault="00B77E33">
      <w:pPr>
        <w:tabs>
          <w:tab w:val="clear" w:pos="3572"/>
        </w:tabs>
        <w:spacing w:line="240" w:lineRule="auto"/>
        <w:rPr>
          <w:lang w:eastAsia="zh-CN"/>
        </w:rPr>
      </w:pPr>
      <w:r>
        <w:rPr>
          <w:lang w:eastAsia="zh-CN"/>
        </w:rPr>
        <w:br w:type="page"/>
      </w:r>
    </w:p>
    <w:p w14:paraId="46F5FC30" w14:textId="1D43A0C7" w:rsidR="00EB2996" w:rsidRPr="00A92B2C" w:rsidRDefault="00025D24" w:rsidP="00D9165E">
      <w:pPr>
        <w:pStyle w:val="Flietext"/>
        <w:rPr>
          <w:b/>
          <w:lang w:eastAsia="zh-CN"/>
        </w:rPr>
      </w:pPr>
      <w:r>
        <w:rPr>
          <w:rFonts w:hint="eastAsia"/>
          <w:b/>
          <w:lang w:eastAsia="zh-CN"/>
        </w:rPr>
        <w:lastRenderedPageBreak/>
        <w:t>图片</w:t>
      </w:r>
    </w:p>
    <w:p w14:paraId="5406D03F" w14:textId="77777777" w:rsidR="00607FF2" w:rsidRPr="00A92B2C" w:rsidRDefault="00607FF2" w:rsidP="00D9165E">
      <w:pPr>
        <w:pStyle w:val="Flietext"/>
        <w:rPr>
          <w:b/>
          <w:bCs/>
          <w:lang w:eastAsia="zh-CN"/>
        </w:rPr>
      </w:pPr>
    </w:p>
    <w:p w14:paraId="77E6638B" w14:textId="714F58EF" w:rsidR="00D416CE" w:rsidRPr="00B77E33" w:rsidRDefault="007113F1" w:rsidP="00D416CE">
      <w:pPr>
        <w:pStyle w:val="Flietext"/>
        <w:rPr>
          <w:rStyle w:val="60"/>
          <w:rFonts w:eastAsia="黑体"/>
          <w:noProof/>
          <w:lang w:eastAsia="zh-CN"/>
        </w:rPr>
      </w:pPr>
      <w:r>
        <w:rPr>
          <w:noProof/>
        </w:rPr>
        <w:drawing>
          <wp:inline distT="0" distB="0" distL="0" distR="0" wp14:anchorId="01FB1C7A" wp14:editId="20382062">
            <wp:extent cx="4915535" cy="1859915"/>
            <wp:effectExtent l="0" t="0" r="0" b="6985"/>
            <wp:docPr id="3" name="Grafik 3" descr="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工程绘图&#10;&#10;描述已自动生成"/>
                    <pic:cNvPicPr>
                      <a:picLocks noChangeAspect="1"/>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4915535" cy="1859915"/>
                    </a:xfrm>
                    <a:prstGeom prst="rect">
                      <a:avLst/>
                    </a:prstGeom>
                    <a:noFill/>
                    <a:ln>
                      <a:noFill/>
                    </a:ln>
                    <a:extLst>
                      <a:ext uri="{53640926-AAD7-44D8-BBD7-CCE9431645EC}">
                        <a14:shadowObscured xmlns:a14="http://schemas.microsoft.com/office/drawing/2010/main"/>
                      </a:ext>
                    </a:extLst>
                  </pic:spPr>
                </pic:pic>
              </a:graphicData>
            </a:graphic>
          </wp:inline>
        </w:drawing>
      </w:r>
      <w:r w:rsidR="00025D24" w:rsidRPr="00025D24">
        <w:rPr>
          <w:rFonts w:hint="eastAsia"/>
          <w:sz w:val="17"/>
          <w:lang w:eastAsia="zh-CN"/>
        </w:rPr>
        <w:t>图</w:t>
      </w:r>
      <w:r w:rsidR="00025D24" w:rsidRPr="00025D24">
        <w:rPr>
          <w:rFonts w:hint="eastAsia"/>
          <w:sz w:val="17"/>
          <w:lang w:eastAsia="zh-CN"/>
        </w:rPr>
        <w:t>1:</w:t>
      </w:r>
      <w:r w:rsidR="00025D24" w:rsidRPr="007113F1">
        <w:rPr>
          <w:rFonts w:hint="eastAsia"/>
          <w:b/>
          <w:bCs/>
          <w:sz w:val="17"/>
          <w:lang w:eastAsia="zh-CN"/>
        </w:rPr>
        <w:t xml:space="preserve"> </w:t>
      </w:r>
      <w:r w:rsidRPr="007113F1">
        <w:rPr>
          <w:rFonts w:hint="eastAsia"/>
          <w:b/>
          <w:bCs/>
          <w:sz w:val="17"/>
          <w:lang w:eastAsia="zh-CN"/>
        </w:rPr>
        <w:t>Eco</w:t>
      </w:r>
      <w:r w:rsidRPr="007113F1">
        <w:rPr>
          <w:rFonts w:hint="eastAsia"/>
          <w:sz w:val="17"/>
          <w:lang w:eastAsia="zh-CN"/>
        </w:rPr>
        <w:t>Meter SP</w:t>
      </w:r>
      <w:r w:rsidRPr="007113F1">
        <w:rPr>
          <w:rFonts w:hint="eastAsia"/>
          <w:sz w:val="17"/>
          <w:lang w:eastAsia="zh-CN"/>
        </w:rPr>
        <w:t>连续计量系统（如图所示，与</w:t>
      </w:r>
      <w:r w:rsidRPr="007113F1">
        <w:rPr>
          <w:rFonts w:hint="eastAsia"/>
          <w:b/>
          <w:bCs/>
          <w:sz w:val="17"/>
          <w:lang w:eastAsia="zh-CN"/>
        </w:rPr>
        <w:t>Eco</w:t>
      </w:r>
      <w:r w:rsidRPr="007113F1">
        <w:rPr>
          <w:rFonts w:hint="eastAsia"/>
          <w:sz w:val="17"/>
          <w:lang w:eastAsia="zh-CN"/>
        </w:rPr>
        <w:t>Gun PVA04</w:t>
      </w:r>
      <w:r w:rsidRPr="007113F1">
        <w:rPr>
          <w:rFonts w:hint="eastAsia"/>
          <w:sz w:val="17"/>
          <w:lang w:eastAsia="zh-CN"/>
        </w:rPr>
        <w:t>搭配使用），专为高粘度胶材料的无间</w:t>
      </w:r>
      <w:r w:rsidR="0078385E">
        <w:rPr>
          <w:rFonts w:hint="eastAsia"/>
          <w:sz w:val="17"/>
          <w:lang w:eastAsia="zh-CN"/>
        </w:rPr>
        <w:t>断涂胶</w:t>
      </w:r>
      <w:r w:rsidRPr="007113F1">
        <w:rPr>
          <w:rFonts w:hint="eastAsia"/>
          <w:sz w:val="17"/>
          <w:lang w:eastAsia="zh-CN"/>
        </w:rPr>
        <w:t>而设计，可连续供料。</w:t>
      </w:r>
    </w:p>
    <w:p w14:paraId="7205E8DD" w14:textId="77777777" w:rsidR="007113F1" w:rsidRDefault="007113F1" w:rsidP="00D416CE">
      <w:pPr>
        <w:pStyle w:val="Flietext"/>
        <w:rPr>
          <w:sz w:val="17"/>
          <w:lang w:eastAsia="zh-CN"/>
        </w:rPr>
      </w:pPr>
      <w:r>
        <w:rPr>
          <w:noProof/>
          <w:sz w:val="17"/>
          <w:lang w:eastAsia="zh-CN"/>
        </w:rPr>
        <w:drawing>
          <wp:inline distT="0" distB="0" distL="0" distR="0" wp14:anchorId="3D7ED703" wp14:editId="05560BC4">
            <wp:extent cx="4913630" cy="1840865"/>
            <wp:effectExtent l="0" t="0" r="1270" b="6985"/>
            <wp:docPr id="4107825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13630" cy="1840865"/>
                    </a:xfrm>
                    <a:prstGeom prst="rect">
                      <a:avLst/>
                    </a:prstGeom>
                    <a:noFill/>
                  </pic:spPr>
                </pic:pic>
              </a:graphicData>
            </a:graphic>
          </wp:inline>
        </w:drawing>
      </w:r>
      <w:r w:rsidR="00F744BF" w:rsidRPr="00A92B2C">
        <w:rPr>
          <w:rStyle w:val="Fettung"/>
          <w:lang w:eastAsia="zh-CN"/>
        </w:rPr>
        <w:br/>
      </w:r>
      <w:r w:rsidR="004F488D" w:rsidRPr="00D416CE">
        <w:rPr>
          <w:rFonts w:hint="eastAsia"/>
          <w:sz w:val="17"/>
          <w:lang w:eastAsia="zh-CN"/>
        </w:rPr>
        <w:t>图</w:t>
      </w:r>
      <w:r w:rsidR="004F488D" w:rsidRPr="00D416CE">
        <w:rPr>
          <w:rFonts w:hint="eastAsia"/>
          <w:sz w:val="17"/>
          <w:lang w:eastAsia="zh-CN"/>
        </w:rPr>
        <w:t>2</w:t>
      </w:r>
      <w:r w:rsidR="004F488D" w:rsidRPr="00D416CE">
        <w:rPr>
          <w:rFonts w:hint="eastAsia"/>
          <w:sz w:val="17"/>
          <w:lang w:eastAsia="zh-CN"/>
        </w:rPr>
        <w:t>：</w:t>
      </w:r>
      <w:r w:rsidRPr="007113F1">
        <w:rPr>
          <w:rFonts w:hint="eastAsia"/>
          <w:sz w:val="17"/>
          <w:lang w:eastAsia="zh-CN"/>
        </w:rPr>
        <w:t>三根螺旋轴可不间断地连续送料。因此，</w:t>
      </w:r>
      <w:r w:rsidRPr="007113F1">
        <w:rPr>
          <w:rFonts w:hint="eastAsia"/>
          <w:b/>
          <w:bCs/>
          <w:sz w:val="17"/>
          <w:lang w:eastAsia="zh-CN"/>
        </w:rPr>
        <w:t>Eco</w:t>
      </w:r>
      <w:r w:rsidRPr="007113F1">
        <w:rPr>
          <w:rFonts w:hint="eastAsia"/>
          <w:sz w:val="17"/>
          <w:lang w:eastAsia="zh-CN"/>
        </w:rPr>
        <w:t>Meter SP</w:t>
      </w:r>
      <w:r w:rsidRPr="007113F1">
        <w:rPr>
          <w:rFonts w:hint="eastAsia"/>
          <w:sz w:val="17"/>
          <w:lang w:eastAsia="zh-CN"/>
        </w:rPr>
        <w:t>系统非常适合需要大量粘合剂或密封剂的大剂量涂胶应用。</w:t>
      </w:r>
    </w:p>
    <w:p w14:paraId="2FC7465F" w14:textId="1D1B5348" w:rsidR="003E608D" w:rsidRPr="00A92B2C" w:rsidRDefault="007113F1" w:rsidP="00D416CE">
      <w:pPr>
        <w:pStyle w:val="Flietext"/>
        <w:rPr>
          <w:lang w:eastAsia="zh-CN"/>
        </w:rPr>
      </w:pPr>
      <w:r>
        <w:rPr>
          <w:noProof/>
        </w:rPr>
        <w:lastRenderedPageBreak/>
        <w:drawing>
          <wp:inline distT="0" distB="0" distL="0" distR="0" wp14:anchorId="73097E73" wp14:editId="25201F50">
            <wp:extent cx="4928235" cy="3281045"/>
            <wp:effectExtent l="0" t="0" r="5715" b="0"/>
            <wp:docPr id="7" name="Grafik 7" descr="图片包含 室内, 小, 卡车, 桌子&#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图片包含 室内, 小, 卡车, 桌子&#10;&#10;描述已自动生成"/>
                    <pic:cNvPicPr>
                      <a:picLocks noChangeAspect="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8235" cy="3281045"/>
                    </a:xfrm>
                    <a:prstGeom prst="rect">
                      <a:avLst/>
                    </a:prstGeom>
                    <a:noFill/>
                    <a:ln>
                      <a:noFill/>
                    </a:ln>
                  </pic:spPr>
                </pic:pic>
              </a:graphicData>
            </a:graphic>
          </wp:inline>
        </w:drawing>
      </w:r>
      <w:r w:rsidR="00F00FC5" w:rsidRPr="00D416CE">
        <w:rPr>
          <w:sz w:val="17"/>
          <w:lang w:eastAsia="zh-CN"/>
        </w:rPr>
        <w:br/>
      </w:r>
      <w:r w:rsidRPr="007113F1">
        <w:rPr>
          <w:rFonts w:hint="eastAsia"/>
          <w:sz w:val="17"/>
          <w:lang w:eastAsia="zh-CN"/>
        </w:rPr>
        <w:t>图</w:t>
      </w:r>
      <w:r w:rsidRPr="007113F1">
        <w:rPr>
          <w:rFonts w:hint="eastAsia"/>
          <w:sz w:val="17"/>
          <w:lang w:eastAsia="zh-CN"/>
        </w:rPr>
        <w:t>3</w:t>
      </w:r>
      <w:r w:rsidRPr="007113F1">
        <w:rPr>
          <w:rFonts w:hint="eastAsia"/>
          <w:sz w:val="17"/>
          <w:lang w:eastAsia="zh-CN"/>
        </w:rPr>
        <w:t>：杜尔新推出的连续计量系统适用于汽车制造众多工序中的涂胶流程，包括白车身本体制造、总装和电池制造。</w:t>
      </w:r>
    </w:p>
    <w:p w14:paraId="7EBE84C4" w14:textId="77777777" w:rsidR="00D416CE" w:rsidRDefault="00D416CE">
      <w:pPr>
        <w:tabs>
          <w:tab w:val="clear" w:pos="3572"/>
        </w:tabs>
        <w:spacing w:line="240" w:lineRule="auto"/>
        <w:rPr>
          <w:rFonts w:ascii="Arial" w:hAnsi="Arial" w:cs="Arial"/>
          <w:b/>
          <w:iCs/>
          <w:sz w:val="18"/>
          <w:szCs w:val="18"/>
          <w:lang w:eastAsia="zh-CN"/>
        </w:rPr>
      </w:pPr>
      <w:r>
        <w:rPr>
          <w:rFonts w:ascii="Arial" w:hAnsi="Arial" w:cs="Arial"/>
          <w:b/>
          <w:iCs/>
          <w:sz w:val="18"/>
          <w:szCs w:val="18"/>
          <w:lang w:eastAsia="zh-CN"/>
        </w:rPr>
        <w:br w:type="page"/>
      </w:r>
    </w:p>
    <w:p w14:paraId="64F65AF2" w14:textId="77777777" w:rsidR="00B77E33" w:rsidRDefault="00B77E33" w:rsidP="00B77E33">
      <w:pPr>
        <w:tabs>
          <w:tab w:val="clear" w:pos="3572"/>
        </w:tabs>
        <w:spacing w:line="240" w:lineRule="auto"/>
        <w:rPr>
          <w:b/>
          <w:lang w:eastAsia="zh-CN"/>
        </w:rPr>
      </w:pPr>
      <w:r w:rsidRPr="00763F56">
        <w:rPr>
          <w:rFonts w:hint="eastAsia"/>
          <w:b/>
          <w:lang w:eastAsia="zh-CN"/>
        </w:rPr>
        <w:lastRenderedPageBreak/>
        <w:t>关于杜尔：</w:t>
      </w:r>
    </w:p>
    <w:p w14:paraId="1C445281" w14:textId="77777777" w:rsidR="002A36D4" w:rsidRDefault="002A36D4" w:rsidP="00B77E33">
      <w:pPr>
        <w:tabs>
          <w:tab w:val="clear" w:pos="3572"/>
        </w:tabs>
        <w:spacing w:line="240" w:lineRule="auto"/>
        <w:rPr>
          <w:rFonts w:hint="eastAsia"/>
          <w:b/>
          <w:lang w:eastAsia="zh-CN"/>
        </w:rPr>
      </w:pPr>
    </w:p>
    <w:p w14:paraId="4DFBD5D4" w14:textId="0EF50023" w:rsidR="002A36D4" w:rsidRPr="002A36D4" w:rsidRDefault="002A36D4" w:rsidP="00B77E33">
      <w:pPr>
        <w:tabs>
          <w:tab w:val="clear" w:pos="3572"/>
        </w:tabs>
        <w:spacing w:line="240" w:lineRule="auto"/>
        <w:rPr>
          <w:rFonts w:hint="eastAsia"/>
          <w:bCs/>
          <w:lang w:eastAsia="zh-CN"/>
        </w:rPr>
      </w:pPr>
      <w:bookmarkStart w:id="2" w:name="_Hlk72861086"/>
      <w:r w:rsidRPr="002A36D4">
        <w:rPr>
          <w:rFonts w:hint="eastAsia"/>
          <w:bCs/>
          <w:lang w:eastAsia="zh-CN"/>
        </w:rPr>
        <w:t>杜尔集团自</w:t>
      </w:r>
      <w:r w:rsidRPr="002A36D4">
        <w:rPr>
          <w:bCs/>
          <w:lang w:eastAsia="zh-CN"/>
        </w:rPr>
        <w:t>1985</w:t>
      </w:r>
      <w:r w:rsidRPr="002A36D4">
        <w:rPr>
          <w:rFonts w:hint="eastAsia"/>
          <w:bCs/>
          <w:lang w:eastAsia="zh-CN"/>
        </w:rPr>
        <w:t>年进入中国市场以来，目前在中国拥有约</w:t>
      </w:r>
      <w:r w:rsidRPr="002A36D4">
        <w:rPr>
          <w:bCs/>
          <w:lang w:eastAsia="zh-CN"/>
        </w:rPr>
        <w:t>2,400</w:t>
      </w:r>
      <w:r w:rsidRPr="002A36D4">
        <w:rPr>
          <w:rFonts w:hint="eastAsia"/>
          <w:bCs/>
          <w:lang w:eastAsia="zh-CN"/>
        </w:rPr>
        <w:t>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bookmarkEnd w:id="2"/>
    </w:p>
    <w:p w14:paraId="1BC23FD5" w14:textId="77777777" w:rsidR="00163B42" w:rsidRPr="00763F56" w:rsidRDefault="00163B42" w:rsidP="00B77E33">
      <w:pPr>
        <w:tabs>
          <w:tab w:val="clear" w:pos="3572"/>
        </w:tabs>
        <w:spacing w:line="240" w:lineRule="auto"/>
        <w:rPr>
          <w:b/>
          <w:lang w:eastAsia="zh-CN"/>
        </w:rPr>
      </w:pPr>
    </w:p>
    <w:p w14:paraId="11C74885" w14:textId="77777777" w:rsidR="007113F1" w:rsidRPr="007113F1" w:rsidRDefault="007113F1" w:rsidP="007113F1">
      <w:pPr>
        <w:tabs>
          <w:tab w:val="clear" w:pos="3572"/>
        </w:tabs>
        <w:spacing w:line="240" w:lineRule="auto"/>
        <w:jc w:val="both"/>
        <w:rPr>
          <w:rFonts w:ascii="Aptos" w:hAnsi="Aptos"/>
          <w:lang w:eastAsia="zh-CN"/>
        </w:rPr>
      </w:pPr>
      <w:r w:rsidRPr="007113F1">
        <w:rPr>
          <w:rFonts w:ascii="Aptos" w:hAnsi="Aptos" w:hint="eastAsia"/>
          <w:lang w:eastAsia="zh-CN"/>
        </w:rPr>
        <w:t>杜尔集团是一家世界领先的机械和设备工程企业，在自动化、数字化以及能源效率技术领域拥有独到的经验，提供产品、系统和服务助力多个行业实现高效和可持续的制造流程。杜尔集团主要服务于汽车工业、家具和木屋生产、化学、制药、医疗技术、电气工程以及电池生产等多个行业。</w:t>
      </w:r>
      <w:r w:rsidRPr="007113F1">
        <w:rPr>
          <w:rFonts w:ascii="Aptos" w:hAnsi="Aptos" w:hint="eastAsia"/>
          <w:lang w:eastAsia="zh-CN"/>
        </w:rPr>
        <w:t xml:space="preserve">2023 </w:t>
      </w:r>
      <w:r w:rsidRPr="007113F1">
        <w:rPr>
          <w:rFonts w:ascii="Aptos" w:hAnsi="Aptos" w:hint="eastAsia"/>
          <w:lang w:eastAsia="zh-CN"/>
        </w:rPr>
        <w:t>年集团销售额达到了</w:t>
      </w:r>
      <w:r w:rsidRPr="007113F1">
        <w:rPr>
          <w:rFonts w:ascii="Aptos" w:hAnsi="Aptos" w:hint="eastAsia"/>
          <w:lang w:eastAsia="zh-CN"/>
        </w:rPr>
        <w:t>46</w:t>
      </w:r>
      <w:r w:rsidRPr="007113F1">
        <w:rPr>
          <w:rFonts w:ascii="Aptos" w:hAnsi="Aptos" w:hint="eastAsia"/>
          <w:lang w:eastAsia="zh-CN"/>
        </w:rPr>
        <w:t>亿欧元。集团员工总数约</w:t>
      </w:r>
      <w:r w:rsidRPr="007113F1">
        <w:rPr>
          <w:rFonts w:ascii="Aptos" w:hAnsi="Aptos" w:hint="eastAsia"/>
          <w:lang w:eastAsia="zh-CN"/>
        </w:rPr>
        <w:t>20,000</w:t>
      </w:r>
      <w:r w:rsidRPr="007113F1">
        <w:rPr>
          <w:rFonts w:ascii="Aptos" w:hAnsi="Aptos" w:hint="eastAsia"/>
          <w:lang w:eastAsia="zh-CN"/>
        </w:rPr>
        <w:t>人，遍布于全球</w:t>
      </w:r>
      <w:r w:rsidRPr="007113F1">
        <w:rPr>
          <w:rFonts w:ascii="Aptos" w:hAnsi="Aptos" w:hint="eastAsia"/>
          <w:lang w:eastAsia="zh-CN"/>
        </w:rPr>
        <w:t xml:space="preserve"> 33</w:t>
      </w:r>
      <w:r w:rsidRPr="007113F1">
        <w:rPr>
          <w:rFonts w:ascii="Aptos" w:hAnsi="Aptos" w:hint="eastAsia"/>
          <w:lang w:eastAsia="zh-CN"/>
        </w:rPr>
        <w:t>个国家的</w:t>
      </w:r>
      <w:r w:rsidRPr="007113F1">
        <w:rPr>
          <w:rFonts w:ascii="Aptos" w:hAnsi="Aptos" w:hint="eastAsia"/>
          <w:lang w:eastAsia="zh-CN"/>
        </w:rPr>
        <w:t>141</w:t>
      </w:r>
      <w:r w:rsidRPr="007113F1">
        <w:rPr>
          <w:rFonts w:ascii="Aptos" w:hAnsi="Aptos" w:hint="eastAsia"/>
          <w:lang w:eastAsia="zh-CN"/>
        </w:rPr>
        <w:t>个业务据点。集团拥有五个事业群在市场上运作：</w:t>
      </w:r>
    </w:p>
    <w:p w14:paraId="2535CE4A" w14:textId="77777777" w:rsidR="007113F1" w:rsidRPr="007113F1" w:rsidRDefault="007113F1" w:rsidP="007113F1">
      <w:pPr>
        <w:tabs>
          <w:tab w:val="clear" w:pos="3572"/>
        </w:tabs>
        <w:spacing w:line="240" w:lineRule="auto"/>
        <w:rPr>
          <w:rFonts w:ascii="Aptos" w:hAnsi="Aptos"/>
          <w:lang w:eastAsia="zh-CN"/>
        </w:rPr>
      </w:pPr>
      <w:r w:rsidRPr="007113F1">
        <w:rPr>
          <w:rFonts w:ascii="Aptos" w:hAnsi="Aptos" w:hint="eastAsia"/>
          <w:lang w:eastAsia="zh-CN"/>
        </w:rPr>
        <w:t>•</w:t>
      </w:r>
      <w:r w:rsidRPr="007113F1">
        <w:rPr>
          <w:rFonts w:ascii="Aptos" w:hAnsi="Aptos" w:hint="eastAsia"/>
          <w:lang w:eastAsia="zh-CN"/>
        </w:rPr>
        <w:tab/>
      </w:r>
      <w:r w:rsidRPr="007113F1">
        <w:rPr>
          <w:rFonts w:ascii="Aptos" w:hAnsi="Aptos" w:hint="eastAsia"/>
          <w:lang w:eastAsia="zh-CN"/>
        </w:rPr>
        <w:t>涂装和总装系统：面向汽车工业的涂装车间以及总装、检测和加注技术；</w:t>
      </w:r>
    </w:p>
    <w:p w14:paraId="1C37BAA9" w14:textId="77777777" w:rsidR="007113F1" w:rsidRPr="007113F1" w:rsidRDefault="007113F1" w:rsidP="007113F1">
      <w:pPr>
        <w:tabs>
          <w:tab w:val="clear" w:pos="3572"/>
        </w:tabs>
        <w:spacing w:line="240" w:lineRule="auto"/>
        <w:rPr>
          <w:rFonts w:ascii="Aptos" w:hAnsi="Aptos"/>
          <w:lang w:eastAsia="zh-CN"/>
        </w:rPr>
      </w:pPr>
      <w:r w:rsidRPr="007113F1">
        <w:rPr>
          <w:rFonts w:ascii="Aptos" w:hAnsi="Aptos" w:hint="eastAsia"/>
          <w:lang w:eastAsia="zh-CN"/>
        </w:rPr>
        <w:t>•</w:t>
      </w:r>
      <w:r w:rsidRPr="007113F1">
        <w:rPr>
          <w:rFonts w:ascii="Aptos" w:hAnsi="Aptos" w:hint="eastAsia"/>
          <w:lang w:eastAsia="zh-CN"/>
        </w:rPr>
        <w:tab/>
      </w:r>
      <w:r w:rsidRPr="007113F1">
        <w:rPr>
          <w:rFonts w:ascii="Aptos" w:hAnsi="Aptos" w:hint="eastAsia"/>
          <w:lang w:eastAsia="zh-CN"/>
        </w:rPr>
        <w:t>应用技术：自动应用漆液、密封剂和粘合剂的机器人技术；</w:t>
      </w:r>
    </w:p>
    <w:p w14:paraId="2100ADB4" w14:textId="77777777" w:rsidR="007113F1" w:rsidRPr="007113F1" w:rsidRDefault="007113F1" w:rsidP="007113F1">
      <w:pPr>
        <w:tabs>
          <w:tab w:val="clear" w:pos="3572"/>
        </w:tabs>
        <w:spacing w:line="240" w:lineRule="auto"/>
        <w:rPr>
          <w:rFonts w:ascii="Aptos" w:hAnsi="Aptos"/>
          <w:lang w:eastAsia="zh-CN"/>
        </w:rPr>
      </w:pPr>
      <w:r w:rsidRPr="007113F1">
        <w:rPr>
          <w:rFonts w:ascii="Aptos" w:hAnsi="Aptos" w:hint="eastAsia"/>
          <w:lang w:eastAsia="zh-CN"/>
        </w:rPr>
        <w:t>•</w:t>
      </w:r>
      <w:r w:rsidRPr="007113F1">
        <w:rPr>
          <w:rFonts w:ascii="Aptos" w:hAnsi="Aptos" w:hint="eastAsia"/>
          <w:lang w:eastAsia="zh-CN"/>
        </w:rPr>
        <w:tab/>
      </w:r>
      <w:r w:rsidRPr="007113F1">
        <w:rPr>
          <w:rFonts w:ascii="Aptos" w:hAnsi="Aptos" w:hint="eastAsia"/>
          <w:lang w:eastAsia="zh-CN"/>
        </w:rPr>
        <w:t>清洁技术系统：空气污染控制系统</w:t>
      </w:r>
      <w:r w:rsidRPr="007113F1">
        <w:rPr>
          <w:rFonts w:ascii="Aptos" w:hAnsi="Aptos" w:hint="eastAsia"/>
          <w:lang w:eastAsia="zh-CN"/>
        </w:rPr>
        <w:t>,</w:t>
      </w:r>
      <w:r w:rsidRPr="007113F1">
        <w:rPr>
          <w:rFonts w:ascii="Aptos" w:hAnsi="Aptos" w:hint="eastAsia"/>
          <w:lang w:eastAsia="zh-CN"/>
        </w:rPr>
        <w:t>电池电极涂层系统和降噪系统；</w:t>
      </w:r>
    </w:p>
    <w:p w14:paraId="321490BB" w14:textId="77777777" w:rsidR="007113F1" w:rsidRPr="007113F1" w:rsidRDefault="007113F1" w:rsidP="007113F1">
      <w:pPr>
        <w:tabs>
          <w:tab w:val="clear" w:pos="3572"/>
        </w:tabs>
        <w:spacing w:line="240" w:lineRule="auto"/>
        <w:rPr>
          <w:rFonts w:ascii="Aptos" w:hAnsi="Aptos"/>
          <w:lang w:eastAsia="zh-CN"/>
        </w:rPr>
      </w:pPr>
      <w:r w:rsidRPr="007113F1">
        <w:rPr>
          <w:rFonts w:ascii="Aptos" w:hAnsi="Aptos" w:hint="eastAsia"/>
          <w:lang w:eastAsia="zh-CN"/>
        </w:rPr>
        <w:t>•</w:t>
      </w:r>
      <w:r w:rsidRPr="007113F1">
        <w:rPr>
          <w:rFonts w:ascii="Aptos" w:hAnsi="Aptos" w:hint="eastAsia"/>
          <w:lang w:eastAsia="zh-CN"/>
        </w:rPr>
        <w:tab/>
      </w:r>
      <w:r w:rsidRPr="007113F1">
        <w:rPr>
          <w:rFonts w:ascii="Aptos" w:hAnsi="Aptos" w:hint="eastAsia"/>
          <w:lang w:eastAsia="zh-CN"/>
        </w:rPr>
        <w:t>工业自动化系统：汽车零部件、医疗器械和消费品的自动化装配和测试系统，以及平衡技术</w:t>
      </w:r>
      <w:r w:rsidRPr="007113F1">
        <w:rPr>
          <w:rFonts w:ascii="Aptos" w:hAnsi="Aptos" w:hint="eastAsia"/>
          <w:lang w:eastAsia="zh-CN"/>
        </w:rPr>
        <w:t>;</w:t>
      </w:r>
    </w:p>
    <w:p w14:paraId="60A103B7" w14:textId="5A013491" w:rsidR="00B77E33" w:rsidRPr="00763F56" w:rsidRDefault="007113F1" w:rsidP="007113F1">
      <w:pPr>
        <w:tabs>
          <w:tab w:val="clear" w:pos="3572"/>
        </w:tabs>
        <w:spacing w:line="240" w:lineRule="auto"/>
        <w:rPr>
          <w:b/>
          <w:lang w:eastAsia="zh-CN"/>
        </w:rPr>
      </w:pPr>
      <w:r w:rsidRPr="007113F1">
        <w:rPr>
          <w:rFonts w:ascii="Aptos" w:hAnsi="Aptos" w:hint="eastAsia"/>
          <w:lang w:eastAsia="zh-CN"/>
        </w:rPr>
        <w:t>•</w:t>
      </w:r>
      <w:r w:rsidRPr="007113F1">
        <w:rPr>
          <w:rFonts w:ascii="Aptos" w:hAnsi="Aptos" w:hint="eastAsia"/>
          <w:lang w:eastAsia="zh-CN"/>
        </w:rPr>
        <w:tab/>
      </w:r>
      <w:r w:rsidRPr="007113F1">
        <w:rPr>
          <w:rFonts w:ascii="Aptos" w:hAnsi="Aptos" w:hint="eastAsia"/>
          <w:lang w:eastAsia="zh-CN"/>
        </w:rPr>
        <w:t>木工机械和系统：木材加工行业机械和设备</w:t>
      </w:r>
    </w:p>
    <w:p w14:paraId="1C1875D3" w14:textId="77777777" w:rsidR="00B77E33" w:rsidRPr="00763F56" w:rsidRDefault="00B77E33" w:rsidP="00B77E33">
      <w:pPr>
        <w:tabs>
          <w:tab w:val="clear" w:pos="3572"/>
        </w:tabs>
        <w:spacing w:line="240" w:lineRule="auto"/>
        <w:rPr>
          <w:b/>
          <w:lang w:eastAsia="zh-CN"/>
        </w:rPr>
      </w:pPr>
    </w:p>
    <w:p w14:paraId="716CDA2B" w14:textId="77777777" w:rsidR="00B77E33" w:rsidRPr="00763F56" w:rsidRDefault="00B77E33" w:rsidP="00B77E33">
      <w:pPr>
        <w:tabs>
          <w:tab w:val="clear" w:pos="3572"/>
        </w:tabs>
        <w:spacing w:line="240" w:lineRule="auto"/>
        <w:rPr>
          <w:b/>
          <w:lang w:eastAsia="zh-CN"/>
        </w:rPr>
      </w:pPr>
      <w:r w:rsidRPr="00763F56">
        <w:rPr>
          <w:b/>
          <w:lang w:eastAsia="zh-CN"/>
        </w:rPr>
        <w:t>Contact</w:t>
      </w:r>
    </w:p>
    <w:p w14:paraId="77FA9E80" w14:textId="77777777" w:rsidR="00B77E33" w:rsidRPr="00763F56" w:rsidRDefault="00B77E33" w:rsidP="00B77E33">
      <w:pPr>
        <w:tabs>
          <w:tab w:val="clear" w:pos="3572"/>
        </w:tabs>
        <w:spacing w:line="240" w:lineRule="auto"/>
        <w:rPr>
          <w:b/>
          <w:lang w:eastAsia="zh-CN"/>
        </w:rPr>
      </w:pPr>
      <w:r w:rsidRPr="00763F56">
        <w:rPr>
          <w:b/>
          <w:lang w:eastAsia="zh-CN"/>
        </w:rPr>
        <w:t>Dürr Shanghai</w:t>
      </w:r>
    </w:p>
    <w:p w14:paraId="649F9081" w14:textId="77777777" w:rsidR="00B77E33" w:rsidRPr="00763F56" w:rsidRDefault="00B77E33" w:rsidP="00B77E33">
      <w:pPr>
        <w:tabs>
          <w:tab w:val="clear" w:pos="3572"/>
        </w:tabs>
        <w:spacing w:line="240" w:lineRule="auto"/>
        <w:rPr>
          <w:b/>
          <w:lang w:eastAsia="zh-CN"/>
        </w:rPr>
      </w:pPr>
      <w:r w:rsidRPr="00763F56">
        <w:rPr>
          <w:b/>
          <w:lang w:eastAsia="zh-CN"/>
        </w:rPr>
        <w:t>Liao, Rong (Rachel)</w:t>
      </w:r>
    </w:p>
    <w:p w14:paraId="58779661" w14:textId="77777777" w:rsidR="00B77E33" w:rsidRPr="00763F56" w:rsidRDefault="00B77E33" w:rsidP="00B77E33">
      <w:pPr>
        <w:tabs>
          <w:tab w:val="clear" w:pos="3572"/>
        </w:tabs>
        <w:spacing w:line="240" w:lineRule="auto"/>
        <w:rPr>
          <w:b/>
          <w:lang w:eastAsia="zh-CN"/>
        </w:rPr>
      </w:pPr>
      <w:r w:rsidRPr="00763F56">
        <w:rPr>
          <w:b/>
          <w:lang w:eastAsia="zh-CN"/>
        </w:rPr>
        <w:t>Marketing</w:t>
      </w:r>
    </w:p>
    <w:p w14:paraId="7ED0E831" w14:textId="77777777" w:rsidR="00B77E33" w:rsidRPr="00763F56" w:rsidRDefault="00B77E33" w:rsidP="00B77E33">
      <w:pPr>
        <w:tabs>
          <w:tab w:val="clear" w:pos="3572"/>
        </w:tabs>
        <w:spacing w:line="240" w:lineRule="auto"/>
        <w:rPr>
          <w:b/>
          <w:lang w:eastAsia="zh-CN"/>
        </w:rPr>
      </w:pPr>
      <w:r w:rsidRPr="00763F56">
        <w:rPr>
          <w:b/>
          <w:lang w:eastAsia="zh-CN"/>
        </w:rPr>
        <w:t>Phone: +86 21 3979-1473</w:t>
      </w:r>
    </w:p>
    <w:p w14:paraId="2F68A1A7" w14:textId="77777777" w:rsidR="00B77E33" w:rsidRPr="00763F56" w:rsidRDefault="00B77E33" w:rsidP="00B77E33">
      <w:pPr>
        <w:tabs>
          <w:tab w:val="clear" w:pos="3572"/>
        </w:tabs>
        <w:spacing w:line="240" w:lineRule="auto"/>
        <w:rPr>
          <w:b/>
          <w:lang w:eastAsia="zh-CN"/>
        </w:rPr>
      </w:pPr>
      <w:r w:rsidRPr="00763F56">
        <w:rPr>
          <w:b/>
          <w:lang w:eastAsia="zh-CN"/>
        </w:rPr>
        <w:t>E-mail: liao.rong@durr.com</w:t>
      </w:r>
    </w:p>
    <w:p w14:paraId="5C0E5543" w14:textId="77777777" w:rsidR="00B77E33" w:rsidRPr="00B671F7" w:rsidRDefault="00B77E33" w:rsidP="00B77E33">
      <w:pPr>
        <w:tabs>
          <w:tab w:val="clear" w:pos="3572"/>
        </w:tabs>
        <w:spacing w:line="240" w:lineRule="auto"/>
        <w:rPr>
          <w:lang w:val="it-IT"/>
        </w:rPr>
      </w:pPr>
      <w:r w:rsidRPr="00763F56">
        <w:rPr>
          <w:b/>
          <w:lang w:eastAsia="zh-CN"/>
        </w:rPr>
        <w:t>http://www.durr.com</w:t>
      </w:r>
    </w:p>
    <w:p w14:paraId="5EDB7A3E" w14:textId="5B03617F" w:rsidR="00AA7866" w:rsidRPr="00612CD8" w:rsidRDefault="00AA7866" w:rsidP="00B671F7">
      <w:pPr>
        <w:spacing w:line="240" w:lineRule="exact"/>
        <w:rPr>
          <w:lang w:val="it-IT"/>
        </w:rPr>
      </w:pPr>
    </w:p>
    <w:sectPr w:rsidR="00AA7866" w:rsidRPr="00612CD8" w:rsidSect="00BA42AF">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3EB7E3" w14:textId="77777777" w:rsidR="001738F1" w:rsidRDefault="001738F1" w:rsidP="00D9165E">
      <w:r>
        <w:separator/>
      </w:r>
    </w:p>
  </w:endnote>
  <w:endnote w:type="continuationSeparator" w:id="0">
    <w:p w14:paraId="5C5865F4" w14:textId="77777777" w:rsidR="001738F1" w:rsidRDefault="001738F1" w:rsidP="00D9165E">
      <w:r>
        <w:continuationSeparator/>
      </w:r>
    </w:p>
  </w:endnote>
  <w:endnote w:type="continuationNotice" w:id="1">
    <w:p w14:paraId="70B01063" w14:textId="77777777" w:rsidR="001738F1" w:rsidRDefault="001738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C4BE9" w14:textId="00F4C8B6" w:rsidR="00933130" w:rsidRDefault="00152FDC">
    <w:pPr>
      <w:pStyle w:val="a5"/>
    </w:pPr>
    <w:r>
      <w:rPr>
        <w:lang w:val="de-DE" w:eastAsia="zh-CN"/>
      </w:rPr>
      <mc:AlternateContent>
        <mc:Choice Requires="wps">
          <w:drawing>
            <wp:anchor distT="0" distB="0" distL="0" distR="0" simplePos="0" relativeHeight="251660292" behindDoc="0" locked="0" layoutInCell="1" allowOverlap="1" wp14:anchorId="49C4ACD5" wp14:editId="5E6B0B9A">
              <wp:simplePos x="635" y="635"/>
              <wp:positionH relativeFrom="page">
                <wp:align>left</wp:align>
              </wp:positionH>
              <wp:positionV relativeFrom="page">
                <wp:align>bottom</wp:align>
              </wp:positionV>
              <wp:extent cx="443865" cy="443865"/>
              <wp:effectExtent l="0" t="0" r="5080" b="0"/>
              <wp:wrapNone/>
              <wp:docPr id="13" name="Textfeld 1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2EBC49" w14:textId="25F9EE33" w:rsidR="00152FDC" w:rsidRPr="00152FDC" w:rsidRDefault="00152FDC" w:rsidP="00152FDC">
                          <w:pPr>
                            <w:rPr>
                              <w:rFonts w:ascii="Arial" w:eastAsia="Arial" w:hAnsi="Arial" w:cs="Arial"/>
                              <w:noProof/>
                              <w:sz w:val="16"/>
                              <w:szCs w:val="16"/>
                            </w:rPr>
                          </w:pPr>
                          <w:r>
                            <w:rPr>
                              <w:rFonts w:ascii="Arial" w:hAnsi="Arial"/>
                              <w:sz w:val="16"/>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9C4ACD5" id="_x0000_t202" coordsize="21600,21600" o:spt="202" path="m,l,21600r21600,l21600,xe">
              <v:stroke joinstyle="miter"/>
              <v:path gradientshapeok="t" o:connecttype="rect"/>
            </v:shapetype>
            <v:shape id="Textfeld 13" o:spid="_x0000_s1027" type="#_x0000_t202" alt="INTERNAL" style="position:absolute;margin-left:0;margin-top:0;width:34.95pt;height:34.95pt;z-index:25166029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22EBC49" w14:textId="25F9EE33" w:rsidR="00152FDC" w:rsidRPr="00152FDC" w:rsidRDefault="00152FDC" w:rsidP="00152FDC">
                    <w:pPr>
                      <w:rPr>
                        <w:rFonts w:ascii="Arial" w:eastAsia="Arial" w:hAnsi="Arial" w:cs="Arial"/>
                        <w:noProof/>
                        <w:sz w:val="16"/>
                        <w:szCs w:val="16"/>
                      </w:rPr>
                    </w:pPr>
                    <w:r>
                      <w:rPr>
                        <w:rFonts w:ascii="Arial" w:hAnsi="Arial"/>
                        <w:sz w:val="16"/>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A6E5A" w14:textId="2FCFA48E" w:rsidR="00B143FE" w:rsidRPr="00FA5FBE" w:rsidRDefault="00152FDC" w:rsidP="00FA5FBE">
    <w:pPr>
      <w:pStyle w:val="a4"/>
    </w:pPr>
    <w:r>
      <w:rPr>
        <w:lang w:val="de-DE" w:eastAsia="zh-CN"/>
      </w:rPr>
      <mc:AlternateContent>
        <mc:Choice Requires="wps">
          <w:drawing>
            <wp:anchor distT="0" distB="0" distL="0" distR="0" simplePos="0" relativeHeight="251661316" behindDoc="0" locked="0" layoutInCell="1" allowOverlap="1" wp14:anchorId="6303FE7D" wp14:editId="4A9D8AF7">
              <wp:simplePos x="864870" y="10053320"/>
              <wp:positionH relativeFrom="page">
                <wp:align>left</wp:align>
              </wp:positionH>
              <wp:positionV relativeFrom="page">
                <wp:align>bottom</wp:align>
              </wp:positionV>
              <wp:extent cx="443865" cy="443865"/>
              <wp:effectExtent l="0" t="0" r="5080" b="0"/>
              <wp:wrapNone/>
              <wp:docPr id="14" name="Textfeld 14"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0262FC" w14:textId="7FDA0B5F" w:rsidR="00152FDC" w:rsidRPr="00152FDC" w:rsidRDefault="00152FDC" w:rsidP="00152FDC">
                          <w:pPr>
                            <w:rPr>
                              <w:rFonts w:ascii="Arial" w:eastAsia="Arial" w:hAnsi="Arial" w:cs="Arial"/>
                              <w:noProof/>
                              <w:sz w:val="16"/>
                              <w:szCs w:val="16"/>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303FE7D" id="_x0000_t202" coordsize="21600,21600" o:spt="202" path="m,l,21600r21600,l21600,xe">
              <v:stroke joinstyle="miter"/>
              <v:path gradientshapeok="t" o:connecttype="rect"/>
            </v:shapetype>
            <v:shape id="Textfeld 14" o:spid="_x0000_s1028" type="#_x0000_t202" alt="INTERNAL" style="position:absolute;margin-left:0;margin-top:0;width:34.95pt;height:34.95pt;z-index:25166131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340262FC" w14:textId="7FDA0B5F" w:rsidR="00152FDC" w:rsidRPr="00152FDC" w:rsidRDefault="00152FDC" w:rsidP="00152FDC">
                    <w:pPr>
                      <w:rPr>
                        <w:rFonts w:ascii="Arial" w:eastAsia="Arial" w:hAnsi="Arial" w:cs="Arial"/>
                        <w:noProof/>
                        <w:sz w:val="16"/>
                        <w:szCs w:val="16"/>
                      </w:rPr>
                    </w:pPr>
                  </w:p>
                </w:txbxContent>
              </v:textbox>
              <w10:wrap anchorx="page" anchory="page"/>
            </v:shape>
          </w:pict>
        </mc:Fallback>
      </mc:AlternateContent>
    </w:r>
    <w:r w:rsidR="00FA5FBE" w:rsidRPr="005218C8">
      <w:fldChar w:fldCharType="begin"/>
    </w:r>
    <w:r w:rsidR="00FA5FBE" w:rsidRPr="005218C8">
      <w:instrText xml:space="preserve"> IF  \* MERGEFORMAT </w:instrText>
    </w:r>
    <w:fldSimple w:instr="NUMPAGES  \* MERGEFORMAT">
      <w:r w:rsidR="002A36D4">
        <w:instrText>5</w:instrText>
      </w:r>
    </w:fldSimple>
    <w:r w:rsidR="00FA5FBE" w:rsidRPr="005218C8">
      <w:instrText>&gt;"1" "</w:instrText>
    </w:r>
    <w:r w:rsidR="00FA5FBE" w:rsidRPr="005218C8">
      <w:fldChar w:fldCharType="begin"/>
    </w:r>
    <w:r w:rsidR="00FA5FBE" w:rsidRPr="005218C8">
      <w:instrText xml:space="preserve"> PAGE  \* MERGEFORMAT </w:instrText>
    </w:r>
    <w:r w:rsidR="00FA5FBE" w:rsidRPr="005218C8">
      <w:fldChar w:fldCharType="separate"/>
    </w:r>
    <w:r w:rsidR="002A36D4">
      <w:instrText>2</w:instrText>
    </w:r>
    <w:r w:rsidR="00FA5FBE" w:rsidRPr="005218C8">
      <w:fldChar w:fldCharType="end"/>
    </w:r>
    <w:r w:rsidR="00FA5FBE" w:rsidRPr="005218C8">
      <w:instrText>/</w:instrText>
    </w:r>
    <w:fldSimple w:instr="NUMPAGES  \* MERGEFORMAT">
      <w:r w:rsidR="002A36D4">
        <w:instrText>5</w:instrText>
      </w:r>
    </w:fldSimple>
    <w:r w:rsidR="00FA5FBE" w:rsidRPr="005218C8">
      <w:instrText>" "</w:instrText>
    </w:r>
    <w:r w:rsidR="00FA5FBE" w:rsidRPr="005218C8">
      <w:fldChar w:fldCharType="separate"/>
    </w:r>
    <w:r w:rsidR="002A36D4">
      <w:t>2</w:t>
    </w:r>
    <w:r w:rsidR="002A36D4" w:rsidRPr="005218C8">
      <w:t>/</w:t>
    </w:r>
    <w:r w:rsidR="002A36D4">
      <w:t>5</w:t>
    </w:r>
    <w:r w:rsidR="00FA5FBE" w:rsidRPr="005218C8">
      <w:fldChar w:fldCharType="end"/>
    </w:r>
    <w:r>
      <w:tab/>
      <w:t>Press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2977D" w14:textId="7AC3C056" w:rsidR="00B143FE" w:rsidRPr="005218C8" w:rsidRDefault="00B143FE" w:rsidP="00EB19AD">
    <w:pPr>
      <w:pStyle w:val="a4"/>
    </w:pPr>
    <w:r w:rsidRPr="005218C8">
      <w:fldChar w:fldCharType="begin"/>
    </w:r>
    <w:r w:rsidRPr="005218C8">
      <w:instrText xml:space="preserve"> IF  \* MERGEFORMAT </w:instrText>
    </w:r>
    <w:fldSimple w:instr="NUMPAGES  \* MERGEFORMAT">
      <w:r w:rsidR="002A36D4">
        <w:instrText>5</w:instrText>
      </w:r>
    </w:fldSimple>
    <w:r w:rsidRPr="005218C8">
      <w:instrText>&gt;"1" "</w:instrText>
    </w:r>
    <w:r w:rsidRPr="005218C8">
      <w:fldChar w:fldCharType="begin"/>
    </w:r>
    <w:r w:rsidRPr="005218C8">
      <w:instrText xml:space="preserve"> PAGE  \* MERGEFORMAT </w:instrText>
    </w:r>
    <w:r w:rsidRPr="005218C8">
      <w:fldChar w:fldCharType="separate"/>
    </w:r>
    <w:r w:rsidR="002A36D4">
      <w:instrText>1</w:instrText>
    </w:r>
    <w:r w:rsidRPr="005218C8">
      <w:fldChar w:fldCharType="end"/>
    </w:r>
    <w:r w:rsidRPr="005218C8">
      <w:instrText>/</w:instrText>
    </w:r>
    <w:fldSimple w:instr="NUMPAGES  \* MERGEFORMAT">
      <w:r w:rsidR="002A36D4">
        <w:instrText>5</w:instrText>
      </w:r>
    </w:fldSimple>
    <w:r w:rsidRPr="005218C8">
      <w:instrText>" "</w:instrText>
    </w:r>
    <w:r w:rsidRPr="005218C8">
      <w:fldChar w:fldCharType="separate"/>
    </w:r>
    <w:r w:rsidR="002A36D4">
      <w:t>1</w:t>
    </w:r>
    <w:r w:rsidR="002A36D4" w:rsidRPr="005218C8">
      <w:t>/</w:t>
    </w:r>
    <w:r w:rsidR="002A36D4">
      <w:t>5</w:t>
    </w:r>
    <w:r w:rsidRPr="005218C8">
      <w:fldChar w:fldCharType="end"/>
    </w:r>
    <w:r w:rsidR="00152FDC">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F57955" w14:textId="77777777" w:rsidR="001738F1" w:rsidRDefault="001738F1" w:rsidP="00D9165E">
      <w:r>
        <w:separator/>
      </w:r>
    </w:p>
  </w:footnote>
  <w:footnote w:type="continuationSeparator" w:id="0">
    <w:p w14:paraId="525C2AF6" w14:textId="77777777" w:rsidR="001738F1" w:rsidRDefault="001738F1" w:rsidP="00D9165E">
      <w:r>
        <w:continuationSeparator/>
      </w:r>
    </w:p>
  </w:footnote>
  <w:footnote w:type="continuationNotice" w:id="1">
    <w:p w14:paraId="67402859" w14:textId="77777777" w:rsidR="001738F1" w:rsidRDefault="001738F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E6D2B" w14:textId="46803A5B" w:rsidR="00B143FE" w:rsidRPr="00F73F1D" w:rsidRDefault="00A5700C" w:rsidP="005218C8">
    <w:pPr>
      <w:pStyle w:val="a4"/>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A97F8C" w:rsidRDefault="00EB19AD" w:rsidP="00EB19AD">
                          <w:pPr>
                            <w:pStyle w:val="Kontaktdaten"/>
                            <w:rPr>
                              <w:rStyle w:val="Fettung"/>
                              <w:bCs/>
                              <w:spacing w:val="2"/>
                              <w:w w:val="100"/>
                              <w:lang w:val="de-DE"/>
                            </w:rPr>
                          </w:pPr>
                          <w:r w:rsidRPr="00A97F8C">
                            <w:rPr>
                              <w:rStyle w:val="Fettung"/>
                              <w:lang w:val="de-DE"/>
                            </w:rPr>
                            <w:t>Dürr Systems AG</w:t>
                          </w:r>
                        </w:p>
                        <w:p w14:paraId="0088835E" w14:textId="77777777" w:rsidR="00EB19AD" w:rsidRPr="00607FF2" w:rsidRDefault="00EB19AD" w:rsidP="00EB19AD">
                          <w:pPr>
                            <w:pStyle w:val="Kontaktdaten"/>
                            <w:rPr>
                              <w:lang w:val="de-DE"/>
                            </w:rPr>
                          </w:pPr>
                          <w:r w:rsidRPr="00A97F8C">
                            <w:rPr>
                              <w:lang w:val="de-DE"/>
                            </w:rPr>
                            <w:t xml:space="preserve">Carl-Benz-Str. </w:t>
                          </w:r>
                          <w:r w:rsidRPr="00607FF2">
                            <w:rPr>
                              <w:lang w:val="de-DE"/>
                            </w:rPr>
                            <w:t>34</w:t>
                          </w:r>
                        </w:p>
                        <w:p w14:paraId="1024546A" w14:textId="77777777" w:rsidR="00EB19AD" w:rsidRPr="00607FF2" w:rsidRDefault="00EB19AD" w:rsidP="00EB19AD">
                          <w:pPr>
                            <w:pStyle w:val="Kontaktdaten"/>
                            <w:rPr>
                              <w:lang w:val="de-DE"/>
                            </w:rPr>
                          </w:pPr>
                          <w:r w:rsidRPr="00607FF2">
                            <w:rPr>
                              <w:lang w:val="de-DE"/>
                            </w:rPr>
                            <w:t>74321 Bietigheim-Bissingen</w:t>
                          </w:r>
                        </w:p>
                        <w:p w14:paraId="5CC720E0" w14:textId="77777777" w:rsidR="00EB19AD" w:rsidRPr="00607FF2" w:rsidRDefault="00EB19AD" w:rsidP="00EB19AD">
                          <w:pPr>
                            <w:pStyle w:val="Kontaktdaten"/>
                            <w:rPr>
                              <w:lang w:val="de-DE"/>
                            </w:rPr>
                          </w:pPr>
                        </w:p>
                        <w:p w14:paraId="5E4529D2" w14:textId="39E664AD" w:rsidR="00EB19AD" w:rsidRPr="00607FF2" w:rsidRDefault="009000BC" w:rsidP="00EB19AD">
                          <w:pPr>
                            <w:pStyle w:val="Kontaktdaten"/>
                            <w:rPr>
                              <w:lang w:val="de-DE"/>
                            </w:rPr>
                          </w:pPr>
                          <w:r w:rsidRPr="00607FF2">
                            <w:rPr>
                              <w:lang w:val="de-DE"/>
                            </w:rPr>
                            <w:t xml:space="preserve">Tel.: +49 7142 78-0 </w:t>
                          </w:r>
                        </w:p>
                        <w:p w14:paraId="1E6249CA" w14:textId="77777777" w:rsidR="00EB19AD" w:rsidRPr="00607FF2" w:rsidRDefault="00EB19AD" w:rsidP="00EB19AD">
                          <w:pPr>
                            <w:pStyle w:val="Kontaktdaten"/>
                            <w:rPr>
                              <w:lang w:val="de-DE"/>
                            </w:rPr>
                          </w:pPr>
                          <w:r w:rsidRPr="00607FF2">
                            <w:rPr>
                              <w:lang w:val="de-DE"/>
                            </w:rPr>
                            <w:t xml:space="preserve">Fax: +49 7142 78-2107 </w:t>
                          </w:r>
                        </w:p>
                        <w:p w14:paraId="3BB57E75" w14:textId="77777777" w:rsidR="00EB19AD" w:rsidRPr="00607FF2" w:rsidRDefault="00EB19AD" w:rsidP="00EB19AD">
                          <w:pPr>
                            <w:pStyle w:val="Kontaktdaten"/>
                            <w:rPr>
                              <w:lang w:val="de-DE"/>
                            </w:rPr>
                          </w:pPr>
                        </w:p>
                        <w:p w14:paraId="3CC1318F" w14:textId="77777777" w:rsidR="00EB19AD" w:rsidRPr="00607FF2" w:rsidRDefault="00EB19AD" w:rsidP="00EB19AD">
                          <w:pPr>
                            <w:pStyle w:val="Kontaktdaten"/>
                            <w:rPr>
                              <w:lang w:val="de-DE"/>
                            </w:rPr>
                          </w:pPr>
                          <w:r w:rsidRPr="00607FF2">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A97F8C" w:rsidRDefault="00EB19AD" w:rsidP="00EB19AD">
                    <w:pPr>
                      <w:pStyle w:val="Kontaktdaten"/>
                      <w:rPr>
                        <w:rStyle w:val="Fettung"/>
                        <w:bCs/>
                        <w:spacing w:val="2"/>
                        <w:w w:val="100"/>
                        <w:lang w:val="de-DE"/>
                      </w:rPr>
                    </w:pPr>
                    <w:r w:rsidRPr="00A97F8C">
                      <w:rPr>
                        <w:rStyle w:val="Fettung"/>
                        <w:lang w:val="de-DE"/>
                      </w:rPr>
                      <w:t>Dürr Systems AG</w:t>
                    </w:r>
                  </w:p>
                  <w:p w14:paraId="0088835E" w14:textId="77777777" w:rsidR="00EB19AD" w:rsidRPr="00607FF2" w:rsidRDefault="00EB19AD" w:rsidP="00EB19AD">
                    <w:pPr>
                      <w:pStyle w:val="Kontaktdaten"/>
                      <w:rPr>
                        <w:lang w:val="de-DE"/>
                      </w:rPr>
                    </w:pPr>
                    <w:r w:rsidRPr="00A97F8C">
                      <w:rPr>
                        <w:lang w:val="de-DE"/>
                      </w:rPr>
                      <w:t xml:space="preserve">Carl-Benz-Str. </w:t>
                    </w:r>
                    <w:r w:rsidRPr="00607FF2">
                      <w:rPr>
                        <w:lang w:val="de-DE"/>
                      </w:rPr>
                      <w:t>34</w:t>
                    </w:r>
                  </w:p>
                  <w:p w14:paraId="1024546A" w14:textId="77777777" w:rsidR="00EB19AD" w:rsidRPr="00607FF2" w:rsidRDefault="00EB19AD" w:rsidP="00EB19AD">
                    <w:pPr>
                      <w:pStyle w:val="Kontaktdaten"/>
                      <w:rPr>
                        <w:lang w:val="de-DE"/>
                      </w:rPr>
                    </w:pPr>
                    <w:r w:rsidRPr="00607FF2">
                      <w:rPr>
                        <w:lang w:val="de-DE"/>
                      </w:rPr>
                      <w:t>74321 Bietigheim-Bissingen</w:t>
                    </w:r>
                  </w:p>
                  <w:p w14:paraId="5CC720E0" w14:textId="77777777" w:rsidR="00EB19AD" w:rsidRPr="00607FF2" w:rsidRDefault="00EB19AD" w:rsidP="00EB19AD">
                    <w:pPr>
                      <w:pStyle w:val="Kontaktdaten"/>
                      <w:rPr>
                        <w:lang w:val="de-DE"/>
                      </w:rPr>
                    </w:pPr>
                  </w:p>
                  <w:p w14:paraId="5E4529D2" w14:textId="39E664AD" w:rsidR="00EB19AD" w:rsidRPr="00607FF2" w:rsidRDefault="009000BC" w:rsidP="00EB19AD">
                    <w:pPr>
                      <w:pStyle w:val="Kontaktdaten"/>
                      <w:rPr>
                        <w:lang w:val="de-DE"/>
                      </w:rPr>
                    </w:pPr>
                    <w:r w:rsidRPr="00607FF2">
                      <w:rPr>
                        <w:lang w:val="de-DE"/>
                      </w:rPr>
                      <w:t xml:space="preserve">Tel.: +49 7142 78-0 </w:t>
                    </w:r>
                  </w:p>
                  <w:p w14:paraId="1E6249CA" w14:textId="77777777" w:rsidR="00EB19AD" w:rsidRPr="00607FF2" w:rsidRDefault="00EB19AD" w:rsidP="00EB19AD">
                    <w:pPr>
                      <w:pStyle w:val="Kontaktdaten"/>
                      <w:rPr>
                        <w:lang w:val="de-DE"/>
                      </w:rPr>
                    </w:pPr>
                    <w:r w:rsidRPr="00607FF2">
                      <w:rPr>
                        <w:lang w:val="de-DE"/>
                      </w:rPr>
                      <w:t xml:space="preserve">Fax: +49 7142 78-2107 </w:t>
                    </w:r>
                  </w:p>
                  <w:p w14:paraId="3BB57E75" w14:textId="77777777" w:rsidR="00EB19AD" w:rsidRPr="00607FF2" w:rsidRDefault="00EB19AD" w:rsidP="00EB19AD">
                    <w:pPr>
                      <w:pStyle w:val="Kontaktdaten"/>
                      <w:rPr>
                        <w:lang w:val="de-DE"/>
                      </w:rPr>
                    </w:pPr>
                  </w:p>
                  <w:p w14:paraId="3CC1318F" w14:textId="77777777" w:rsidR="00EB19AD" w:rsidRPr="00607FF2" w:rsidRDefault="00EB19AD" w:rsidP="00EB19AD">
                    <w:pPr>
                      <w:pStyle w:val="Kontaktdaten"/>
                      <w:rPr>
                        <w:lang w:val="de-DE"/>
                      </w:rPr>
                    </w:pPr>
                    <w:r w:rsidRPr="00607FF2">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5D745" w14:textId="77777777" w:rsidR="00B143FE" w:rsidRPr="005837F9" w:rsidRDefault="00B143FE" w:rsidP="005218C8">
    <w:pPr>
      <w:pStyle w:val="a4"/>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a4"/>
    </w:pPr>
  </w:p>
  <w:p w14:paraId="42F14B11" w14:textId="77777777" w:rsidR="00B143FE" w:rsidRDefault="00B143FE" w:rsidP="005218C8">
    <w:pPr>
      <w:pStyle w:val="a4"/>
    </w:pPr>
  </w:p>
  <w:p w14:paraId="3DD9B2BA" w14:textId="77777777" w:rsidR="00B143FE" w:rsidRDefault="00B143FE" w:rsidP="005218C8">
    <w:pPr>
      <w:pStyle w:val="a4"/>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A97F8C" w:rsidRDefault="00B143FE" w:rsidP="0026127D">
                          <w:pPr>
                            <w:pStyle w:val="Kontaktdaten"/>
                            <w:rPr>
                              <w:rStyle w:val="Fettung"/>
                              <w:bCs/>
                              <w:spacing w:val="2"/>
                              <w:w w:val="100"/>
                              <w:lang w:val="de-DE"/>
                            </w:rPr>
                          </w:pPr>
                          <w:r w:rsidRPr="00A97F8C">
                            <w:rPr>
                              <w:rStyle w:val="Fettung"/>
                              <w:lang w:val="de-DE"/>
                            </w:rPr>
                            <w:t>Dürr Systems AG</w:t>
                          </w:r>
                        </w:p>
                        <w:p w14:paraId="41B4EF86" w14:textId="77777777" w:rsidR="00B143FE" w:rsidRPr="00607FF2" w:rsidRDefault="00B143FE" w:rsidP="0026127D">
                          <w:pPr>
                            <w:pStyle w:val="Kontaktdaten"/>
                            <w:rPr>
                              <w:lang w:val="de-DE"/>
                            </w:rPr>
                          </w:pPr>
                          <w:r w:rsidRPr="00A97F8C">
                            <w:rPr>
                              <w:lang w:val="de-DE"/>
                            </w:rPr>
                            <w:t xml:space="preserve">Carl-Benz-Str. </w:t>
                          </w:r>
                          <w:r w:rsidRPr="00607FF2">
                            <w:rPr>
                              <w:lang w:val="de-DE"/>
                            </w:rPr>
                            <w:t>34</w:t>
                          </w:r>
                        </w:p>
                        <w:p w14:paraId="5555B2C2" w14:textId="77777777" w:rsidR="00B143FE" w:rsidRPr="00607FF2" w:rsidRDefault="00B143FE" w:rsidP="0026127D">
                          <w:pPr>
                            <w:pStyle w:val="Kontaktdaten"/>
                            <w:rPr>
                              <w:lang w:val="de-DE"/>
                            </w:rPr>
                          </w:pPr>
                          <w:r w:rsidRPr="00607FF2">
                            <w:rPr>
                              <w:lang w:val="de-DE"/>
                            </w:rPr>
                            <w:t>74321 Bietigheim-Bissingen</w:t>
                          </w:r>
                        </w:p>
                        <w:p w14:paraId="53B79677" w14:textId="77777777" w:rsidR="00B143FE" w:rsidRPr="00607FF2" w:rsidRDefault="00B143FE" w:rsidP="0026127D">
                          <w:pPr>
                            <w:pStyle w:val="Kontaktdaten"/>
                            <w:rPr>
                              <w:lang w:val="de-DE"/>
                            </w:rPr>
                          </w:pPr>
                        </w:p>
                        <w:p w14:paraId="451432D7" w14:textId="6EE6A7C4" w:rsidR="00B143FE" w:rsidRPr="00607FF2" w:rsidRDefault="009000BC" w:rsidP="0026127D">
                          <w:pPr>
                            <w:pStyle w:val="Kontaktdaten"/>
                            <w:rPr>
                              <w:lang w:val="de-DE"/>
                            </w:rPr>
                          </w:pPr>
                          <w:r w:rsidRPr="00607FF2">
                            <w:rPr>
                              <w:lang w:val="de-DE"/>
                            </w:rPr>
                            <w:t xml:space="preserve">Tel.: +49 7142 78-0 </w:t>
                          </w:r>
                        </w:p>
                        <w:p w14:paraId="32EF3341" w14:textId="77777777" w:rsidR="00B143FE" w:rsidRPr="00607FF2" w:rsidRDefault="00B143FE" w:rsidP="0026127D">
                          <w:pPr>
                            <w:pStyle w:val="Kontaktdaten"/>
                            <w:rPr>
                              <w:lang w:val="de-DE"/>
                            </w:rPr>
                          </w:pPr>
                          <w:r w:rsidRPr="00607FF2">
                            <w:rPr>
                              <w:lang w:val="de-DE"/>
                            </w:rPr>
                            <w:t xml:space="preserve">Fax: +49 7142 78-2107 </w:t>
                          </w:r>
                        </w:p>
                        <w:p w14:paraId="1D8E1397" w14:textId="77777777" w:rsidR="00B143FE" w:rsidRPr="00607FF2" w:rsidRDefault="00B143FE" w:rsidP="0026127D">
                          <w:pPr>
                            <w:pStyle w:val="Kontaktdaten"/>
                            <w:rPr>
                              <w:lang w:val="de-DE"/>
                            </w:rPr>
                          </w:pPr>
                        </w:p>
                        <w:p w14:paraId="6E924C90" w14:textId="77777777" w:rsidR="00B143FE" w:rsidRPr="00607FF2" w:rsidRDefault="00B143FE" w:rsidP="0026127D">
                          <w:pPr>
                            <w:pStyle w:val="Kontaktdaten"/>
                            <w:rPr>
                              <w:lang w:val="de-DE"/>
                            </w:rPr>
                          </w:pPr>
                          <w:r w:rsidRPr="00607FF2">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9"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AD3+OI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A97F8C" w:rsidRDefault="00B143FE" w:rsidP="0026127D">
                    <w:pPr>
                      <w:pStyle w:val="Kontaktdaten"/>
                      <w:rPr>
                        <w:rStyle w:val="Fettung"/>
                        <w:bCs/>
                        <w:spacing w:val="2"/>
                        <w:w w:val="100"/>
                        <w:lang w:val="de-DE"/>
                      </w:rPr>
                    </w:pPr>
                    <w:r w:rsidRPr="00A97F8C">
                      <w:rPr>
                        <w:rStyle w:val="Fettung"/>
                        <w:lang w:val="de-DE"/>
                      </w:rPr>
                      <w:t>Dürr Systems AG</w:t>
                    </w:r>
                  </w:p>
                  <w:p w14:paraId="41B4EF86" w14:textId="77777777" w:rsidR="00B143FE" w:rsidRPr="00607FF2" w:rsidRDefault="00B143FE" w:rsidP="0026127D">
                    <w:pPr>
                      <w:pStyle w:val="Kontaktdaten"/>
                      <w:rPr>
                        <w:lang w:val="de-DE"/>
                      </w:rPr>
                    </w:pPr>
                    <w:r w:rsidRPr="00A97F8C">
                      <w:rPr>
                        <w:lang w:val="de-DE"/>
                      </w:rPr>
                      <w:t xml:space="preserve">Carl-Benz-Str. </w:t>
                    </w:r>
                    <w:r w:rsidRPr="00607FF2">
                      <w:rPr>
                        <w:lang w:val="de-DE"/>
                      </w:rPr>
                      <w:t>34</w:t>
                    </w:r>
                  </w:p>
                  <w:p w14:paraId="5555B2C2" w14:textId="77777777" w:rsidR="00B143FE" w:rsidRPr="00607FF2" w:rsidRDefault="00B143FE" w:rsidP="0026127D">
                    <w:pPr>
                      <w:pStyle w:val="Kontaktdaten"/>
                      <w:rPr>
                        <w:lang w:val="de-DE"/>
                      </w:rPr>
                    </w:pPr>
                    <w:r w:rsidRPr="00607FF2">
                      <w:rPr>
                        <w:lang w:val="de-DE"/>
                      </w:rPr>
                      <w:t>74321 Bietigheim-Bissingen</w:t>
                    </w:r>
                  </w:p>
                  <w:p w14:paraId="53B79677" w14:textId="77777777" w:rsidR="00B143FE" w:rsidRPr="00607FF2" w:rsidRDefault="00B143FE" w:rsidP="0026127D">
                    <w:pPr>
                      <w:pStyle w:val="Kontaktdaten"/>
                      <w:rPr>
                        <w:lang w:val="de-DE"/>
                      </w:rPr>
                    </w:pPr>
                  </w:p>
                  <w:p w14:paraId="451432D7" w14:textId="6EE6A7C4" w:rsidR="00B143FE" w:rsidRPr="00607FF2" w:rsidRDefault="009000BC" w:rsidP="0026127D">
                    <w:pPr>
                      <w:pStyle w:val="Kontaktdaten"/>
                      <w:rPr>
                        <w:lang w:val="de-DE"/>
                      </w:rPr>
                    </w:pPr>
                    <w:r w:rsidRPr="00607FF2">
                      <w:rPr>
                        <w:lang w:val="de-DE"/>
                      </w:rPr>
                      <w:t xml:space="preserve">Tel.: +49 7142 78-0 </w:t>
                    </w:r>
                  </w:p>
                  <w:p w14:paraId="32EF3341" w14:textId="77777777" w:rsidR="00B143FE" w:rsidRPr="00607FF2" w:rsidRDefault="00B143FE" w:rsidP="0026127D">
                    <w:pPr>
                      <w:pStyle w:val="Kontaktdaten"/>
                      <w:rPr>
                        <w:lang w:val="de-DE"/>
                      </w:rPr>
                    </w:pPr>
                    <w:r w:rsidRPr="00607FF2">
                      <w:rPr>
                        <w:lang w:val="de-DE"/>
                      </w:rPr>
                      <w:t xml:space="preserve">Fax: +49 7142 78-2107 </w:t>
                    </w:r>
                  </w:p>
                  <w:p w14:paraId="1D8E1397" w14:textId="77777777" w:rsidR="00B143FE" w:rsidRPr="00607FF2" w:rsidRDefault="00B143FE" w:rsidP="0026127D">
                    <w:pPr>
                      <w:pStyle w:val="Kontaktdaten"/>
                      <w:rPr>
                        <w:lang w:val="de-DE"/>
                      </w:rPr>
                    </w:pPr>
                  </w:p>
                  <w:p w14:paraId="6E924C90" w14:textId="77777777" w:rsidR="00B143FE" w:rsidRPr="00607FF2" w:rsidRDefault="00B143FE" w:rsidP="0026127D">
                    <w:pPr>
                      <w:pStyle w:val="Kontaktdaten"/>
                      <w:rPr>
                        <w:lang w:val="de-DE"/>
                      </w:rPr>
                    </w:pPr>
                    <w:r w:rsidRPr="00607FF2">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6C4553"/>
    <w:multiLevelType w:val="multilevel"/>
    <w:tmpl w:val="A83A31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7583C94"/>
    <w:multiLevelType w:val="hybridMultilevel"/>
    <w:tmpl w:val="3206A1E8"/>
    <w:lvl w:ilvl="0" w:tplc="04090001">
      <w:start w:val="1"/>
      <w:numFmt w:val="bullet"/>
      <w:lvlText w:val=""/>
      <w:lvlJc w:val="left"/>
      <w:pPr>
        <w:ind w:left="440" w:hanging="44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5"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B77477C"/>
    <w:multiLevelType w:val="multilevel"/>
    <w:tmpl w:val="B0E0169C"/>
    <w:lvl w:ilvl="0">
      <w:start w:val="1"/>
      <w:numFmt w:val="decimal"/>
      <w:pStyle w:val="1"/>
      <w:lvlText w:val="%1"/>
      <w:lvlJc w:val="left"/>
      <w:pPr>
        <w:tabs>
          <w:tab w:val="num" w:pos="1021"/>
        </w:tabs>
        <w:ind w:left="1021" w:hanging="1021"/>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3"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3495017">
    <w:abstractNumId w:val="4"/>
  </w:num>
  <w:num w:numId="2" w16cid:durableId="623190815">
    <w:abstractNumId w:val="21"/>
  </w:num>
  <w:num w:numId="3" w16cid:durableId="403257479">
    <w:abstractNumId w:val="6"/>
  </w:num>
  <w:num w:numId="4" w16cid:durableId="6951875">
    <w:abstractNumId w:val="11"/>
  </w:num>
  <w:num w:numId="5" w16cid:durableId="1536388506">
    <w:abstractNumId w:val="17"/>
  </w:num>
  <w:num w:numId="6" w16cid:durableId="573510795">
    <w:abstractNumId w:val="2"/>
  </w:num>
  <w:num w:numId="7" w16cid:durableId="1887136872">
    <w:abstractNumId w:val="23"/>
  </w:num>
  <w:num w:numId="8" w16cid:durableId="70197630">
    <w:abstractNumId w:val="10"/>
  </w:num>
  <w:num w:numId="9" w16cid:durableId="586429469">
    <w:abstractNumId w:val="22"/>
  </w:num>
  <w:num w:numId="10" w16cid:durableId="742482675">
    <w:abstractNumId w:val="7"/>
  </w:num>
  <w:num w:numId="11" w16cid:durableId="153958426">
    <w:abstractNumId w:val="1"/>
  </w:num>
  <w:num w:numId="12" w16cid:durableId="584732431">
    <w:abstractNumId w:val="5"/>
  </w:num>
  <w:num w:numId="13" w16cid:durableId="738595964">
    <w:abstractNumId w:val="13"/>
  </w:num>
  <w:num w:numId="14" w16cid:durableId="787890406">
    <w:abstractNumId w:val="16"/>
  </w:num>
  <w:num w:numId="15" w16cid:durableId="250965685">
    <w:abstractNumId w:val="20"/>
  </w:num>
  <w:num w:numId="16" w16cid:durableId="1578132415">
    <w:abstractNumId w:val="19"/>
  </w:num>
  <w:num w:numId="17" w16cid:durableId="734008344">
    <w:abstractNumId w:val="15"/>
  </w:num>
  <w:num w:numId="18" w16cid:durableId="1792934904">
    <w:abstractNumId w:val="12"/>
  </w:num>
  <w:num w:numId="19" w16cid:durableId="1939679347">
    <w:abstractNumId w:val="0"/>
  </w:num>
  <w:num w:numId="20" w16cid:durableId="2061201224">
    <w:abstractNumId w:val="8"/>
  </w:num>
  <w:num w:numId="21" w16cid:durableId="312567474">
    <w:abstractNumId w:val="9"/>
  </w:num>
  <w:num w:numId="22" w16cid:durableId="1813979213">
    <w:abstractNumId w:val="18"/>
  </w:num>
  <w:num w:numId="23" w16cid:durableId="428744708">
    <w:abstractNumId w:val="14"/>
  </w:num>
  <w:num w:numId="24" w16cid:durableId="10990597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zh-CN" w:vendorID="64" w:dllVersion="0"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568"/>
    <w:rsid w:val="000014DA"/>
    <w:rsid w:val="000042E4"/>
    <w:rsid w:val="00004D92"/>
    <w:rsid w:val="00005AF4"/>
    <w:rsid w:val="0001039C"/>
    <w:rsid w:val="000103AF"/>
    <w:rsid w:val="000137F9"/>
    <w:rsid w:val="00013B23"/>
    <w:rsid w:val="00015F92"/>
    <w:rsid w:val="0002273A"/>
    <w:rsid w:val="00025D24"/>
    <w:rsid w:val="000264A0"/>
    <w:rsid w:val="00026B8C"/>
    <w:rsid w:val="00026EB0"/>
    <w:rsid w:val="00030020"/>
    <w:rsid w:val="00030C1A"/>
    <w:rsid w:val="0003136D"/>
    <w:rsid w:val="0003543C"/>
    <w:rsid w:val="00036336"/>
    <w:rsid w:val="00037BB3"/>
    <w:rsid w:val="00037FF7"/>
    <w:rsid w:val="00040FEA"/>
    <w:rsid w:val="0004140A"/>
    <w:rsid w:val="000436AB"/>
    <w:rsid w:val="00043B25"/>
    <w:rsid w:val="00052E32"/>
    <w:rsid w:val="000557D8"/>
    <w:rsid w:val="00062BC6"/>
    <w:rsid w:val="00062C8E"/>
    <w:rsid w:val="00064547"/>
    <w:rsid w:val="0006627C"/>
    <w:rsid w:val="0006654A"/>
    <w:rsid w:val="000667BB"/>
    <w:rsid w:val="000679B5"/>
    <w:rsid w:val="00067A27"/>
    <w:rsid w:val="0007074C"/>
    <w:rsid w:val="00073211"/>
    <w:rsid w:val="00074301"/>
    <w:rsid w:val="000750E4"/>
    <w:rsid w:val="00077087"/>
    <w:rsid w:val="00080E2F"/>
    <w:rsid w:val="000830E8"/>
    <w:rsid w:val="0008310E"/>
    <w:rsid w:val="00090605"/>
    <w:rsid w:val="00090C8B"/>
    <w:rsid w:val="000935B5"/>
    <w:rsid w:val="00095F60"/>
    <w:rsid w:val="00097337"/>
    <w:rsid w:val="00097770"/>
    <w:rsid w:val="00097924"/>
    <w:rsid w:val="000A0BBC"/>
    <w:rsid w:val="000A6265"/>
    <w:rsid w:val="000A6420"/>
    <w:rsid w:val="000A6B6E"/>
    <w:rsid w:val="000A779F"/>
    <w:rsid w:val="000A799A"/>
    <w:rsid w:val="000B122D"/>
    <w:rsid w:val="000B17AC"/>
    <w:rsid w:val="000B6A92"/>
    <w:rsid w:val="000B6E58"/>
    <w:rsid w:val="000B7BDE"/>
    <w:rsid w:val="000C009A"/>
    <w:rsid w:val="000C2A85"/>
    <w:rsid w:val="000C3AF3"/>
    <w:rsid w:val="000C74C8"/>
    <w:rsid w:val="000D1867"/>
    <w:rsid w:val="000D4047"/>
    <w:rsid w:val="000F1B6F"/>
    <w:rsid w:val="000F215E"/>
    <w:rsid w:val="000F4C08"/>
    <w:rsid w:val="000F52E1"/>
    <w:rsid w:val="000F599A"/>
    <w:rsid w:val="000F64AE"/>
    <w:rsid w:val="00100B8F"/>
    <w:rsid w:val="00100C0C"/>
    <w:rsid w:val="0010134F"/>
    <w:rsid w:val="001014D2"/>
    <w:rsid w:val="00102066"/>
    <w:rsid w:val="00103EE3"/>
    <w:rsid w:val="001052E0"/>
    <w:rsid w:val="00105650"/>
    <w:rsid w:val="001076E4"/>
    <w:rsid w:val="00112DF3"/>
    <w:rsid w:val="00114E74"/>
    <w:rsid w:val="00115190"/>
    <w:rsid w:val="001167D1"/>
    <w:rsid w:val="00116F3F"/>
    <w:rsid w:val="00116F84"/>
    <w:rsid w:val="00117904"/>
    <w:rsid w:val="00117C7F"/>
    <w:rsid w:val="00124E6A"/>
    <w:rsid w:val="001253CD"/>
    <w:rsid w:val="00131B56"/>
    <w:rsid w:val="001334F3"/>
    <w:rsid w:val="00135319"/>
    <w:rsid w:val="0014200A"/>
    <w:rsid w:val="00142FDB"/>
    <w:rsid w:val="001440F5"/>
    <w:rsid w:val="00147965"/>
    <w:rsid w:val="0015059F"/>
    <w:rsid w:val="0015096A"/>
    <w:rsid w:val="00151506"/>
    <w:rsid w:val="00152FDC"/>
    <w:rsid w:val="00156161"/>
    <w:rsid w:val="001616B4"/>
    <w:rsid w:val="0016271C"/>
    <w:rsid w:val="00162EEF"/>
    <w:rsid w:val="0016325F"/>
    <w:rsid w:val="00163B42"/>
    <w:rsid w:val="00163B9D"/>
    <w:rsid w:val="001738F1"/>
    <w:rsid w:val="00176D8A"/>
    <w:rsid w:val="00176FF5"/>
    <w:rsid w:val="00180D0F"/>
    <w:rsid w:val="001877A6"/>
    <w:rsid w:val="001935AE"/>
    <w:rsid w:val="00194AC6"/>
    <w:rsid w:val="00197009"/>
    <w:rsid w:val="001970CA"/>
    <w:rsid w:val="001975A2"/>
    <w:rsid w:val="001A28B0"/>
    <w:rsid w:val="001A28F7"/>
    <w:rsid w:val="001A297C"/>
    <w:rsid w:val="001A2D56"/>
    <w:rsid w:val="001A5B15"/>
    <w:rsid w:val="001A65EE"/>
    <w:rsid w:val="001B376B"/>
    <w:rsid w:val="001B4828"/>
    <w:rsid w:val="001C01B6"/>
    <w:rsid w:val="001C0A26"/>
    <w:rsid w:val="001C0A39"/>
    <w:rsid w:val="001C1AE2"/>
    <w:rsid w:val="001C25D5"/>
    <w:rsid w:val="001C5EB3"/>
    <w:rsid w:val="001C654D"/>
    <w:rsid w:val="001C74CC"/>
    <w:rsid w:val="001C7D20"/>
    <w:rsid w:val="001D0887"/>
    <w:rsid w:val="001D0F2E"/>
    <w:rsid w:val="001D2524"/>
    <w:rsid w:val="001D4714"/>
    <w:rsid w:val="001D54DE"/>
    <w:rsid w:val="001D5CE2"/>
    <w:rsid w:val="001D697E"/>
    <w:rsid w:val="001D776F"/>
    <w:rsid w:val="001F149B"/>
    <w:rsid w:val="001F3730"/>
    <w:rsid w:val="001F6276"/>
    <w:rsid w:val="001F7E95"/>
    <w:rsid w:val="00201CC8"/>
    <w:rsid w:val="0020322F"/>
    <w:rsid w:val="00205B62"/>
    <w:rsid w:val="0020631B"/>
    <w:rsid w:val="00206375"/>
    <w:rsid w:val="002118EB"/>
    <w:rsid w:val="00212DD4"/>
    <w:rsid w:val="0021455B"/>
    <w:rsid w:val="00215319"/>
    <w:rsid w:val="00216BD0"/>
    <w:rsid w:val="00216FC6"/>
    <w:rsid w:val="002176DB"/>
    <w:rsid w:val="002178EB"/>
    <w:rsid w:val="00221BDA"/>
    <w:rsid w:val="002254AF"/>
    <w:rsid w:val="00226865"/>
    <w:rsid w:val="00231A54"/>
    <w:rsid w:val="0023563A"/>
    <w:rsid w:val="00243F9B"/>
    <w:rsid w:val="00252189"/>
    <w:rsid w:val="00253848"/>
    <w:rsid w:val="00253918"/>
    <w:rsid w:val="00253D2A"/>
    <w:rsid w:val="0025441C"/>
    <w:rsid w:val="0025756A"/>
    <w:rsid w:val="00257AFB"/>
    <w:rsid w:val="0026127D"/>
    <w:rsid w:val="002655A1"/>
    <w:rsid w:val="0026563C"/>
    <w:rsid w:val="002663F4"/>
    <w:rsid w:val="002714A1"/>
    <w:rsid w:val="002717A8"/>
    <w:rsid w:val="0027470A"/>
    <w:rsid w:val="00275350"/>
    <w:rsid w:val="00280819"/>
    <w:rsid w:val="00282680"/>
    <w:rsid w:val="00284C18"/>
    <w:rsid w:val="002868C3"/>
    <w:rsid w:val="00292501"/>
    <w:rsid w:val="00294020"/>
    <w:rsid w:val="00294B59"/>
    <w:rsid w:val="00296AD3"/>
    <w:rsid w:val="002A0B47"/>
    <w:rsid w:val="002A1286"/>
    <w:rsid w:val="002A1717"/>
    <w:rsid w:val="002A172B"/>
    <w:rsid w:val="002A36D4"/>
    <w:rsid w:val="002A49F2"/>
    <w:rsid w:val="002A5671"/>
    <w:rsid w:val="002A5D25"/>
    <w:rsid w:val="002A5EEA"/>
    <w:rsid w:val="002A639F"/>
    <w:rsid w:val="002B06E7"/>
    <w:rsid w:val="002B18CE"/>
    <w:rsid w:val="002B71FB"/>
    <w:rsid w:val="002C00EB"/>
    <w:rsid w:val="002C0163"/>
    <w:rsid w:val="002C5677"/>
    <w:rsid w:val="002D0F47"/>
    <w:rsid w:val="002D2E6A"/>
    <w:rsid w:val="002D33B7"/>
    <w:rsid w:val="002D3737"/>
    <w:rsid w:val="002D4939"/>
    <w:rsid w:val="002D506A"/>
    <w:rsid w:val="002D60E0"/>
    <w:rsid w:val="002D6414"/>
    <w:rsid w:val="002D7EB6"/>
    <w:rsid w:val="002E0547"/>
    <w:rsid w:val="002E130D"/>
    <w:rsid w:val="002E2125"/>
    <w:rsid w:val="002F6BF1"/>
    <w:rsid w:val="002F7140"/>
    <w:rsid w:val="0030067C"/>
    <w:rsid w:val="00302DB1"/>
    <w:rsid w:val="003035A6"/>
    <w:rsid w:val="003035F7"/>
    <w:rsid w:val="00310A9F"/>
    <w:rsid w:val="003123BB"/>
    <w:rsid w:val="00316C80"/>
    <w:rsid w:val="00320EAE"/>
    <w:rsid w:val="00330683"/>
    <w:rsid w:val="00333494"/>
    <w:rsid w:val="00333CF4"/>
    <w:rsid w:val="00335617"/>
    <w:rsid w:val="003367D2"/>
    <w:rsid w:val="0033769D"/>
    <w:rsid w:val="00344BA5"/>
    <w:rsid w:val="00345773"/>
    <w:rsid w:val="003473D1"/>
    <w:rsid w:val="00351665"/>
    <w:rsid w:val="0035180D"/>
    <w:rsid w:val="00351AF4"/>
    <w:rsid w:val="0035245E"/>
    <w:rsid w:val="00352E30"/>
    <w:rsid w:val="00354C04"/>
    <w:rsid w:val="00355013"/>
    <w:rsid w:val="00355B16"/>
    <w:rsid w:val="00355DDA"/>
    <w:rsid w:val="00356188"/>
    <w:rsid w:val="00357644"/>
    <w:rsid w:val="00360089"/>
    <w:rsid w:val="0036088A"/>
    <w:rsid w:val="0036125D"/>
    <w:rsid w:val="00362153"/>
    <w:rsid w:val="00362739"/>
    <w:rsid w:val="00365A90"/>
    <w:rsid w:val="00366A8E"/>
    <w:rsid w:val="0037357F"/>
    <w:rsid w:val="00373E56"/>
    <w:rsid w:val="00375293"/>
    <w:rsid w:val="00375576"/>
    <w:rsid w:val="00375D1A"/>
    <w:rsid w:val="003849ED"/>
    <w:rsid w:val="0039367F"/>
    <w:rsid w:val="00395574"/>
    <w:rsid w:val="0039654F"/>
    <w:rsid w:val="0039780E"/>
    <w:rsid w:val="003A046C"/>
    <w:rsid w:val="003A2989"/>
    <w:rsid w:val="003A508A"/>
    <w:rsid w:val="003A5EE6"/>
    <w:rsid w:val="003A692D"/>
    <w:rsid w:val="003B040F"/>
    <w:rsid w:val="003B0692"/>
    <w:rsid w:val="003B160B"/>
    <w:rsid w:val="003B1684"/>
    <w:rsid w:val="003B5BF8"/>
    <w:rsid w:val="003C492A"/>
    <w:rsid w:val="003C60F4"/>
    <w:rsid w:val="003D42C6"/>
    <w:rsid w:val="003D50EB"/>
    <w:rsid w:val="003D770A"/>
    <w:rsid w:val="003E06FE"/>
    <w:rsid w:val="003E5AC2"/>
    <w:rsid w:val="003E5B52"/>
    <w:rsid w:val="003E608D"/>
    <w:rsid w:val="003E738F"/>
    <w:rsid w:val="003E7CF8"/>
    <w:rsid w:val="003F0CD8"/>
    <w:rsid w:val="003F1873"/>
    <w:rsid w:val="003F1F77"/>
    <w:rsid w:val="003F2822"/>
    <w:rsid w:val="003F2AC5"/>
    <w:rsid w:val="00402949"/>
    <w:rsid w:val="00402AD2"/>
    <w:rsid w:val="0040381F"/>
    <w:rsid w:val="00404174"/>
    <w:rsid w:val="0040784F"/>
    <w:rsid w:val="00407CD3"/>
    <w:rsid w:val="004121FD"/>
    <w:rsid w:val="004123ED"/>
    <w:rsid w:val="00415778"/>
    <w:rsid w:val="00417C90"/>
    <w:rsid w:val="004223FB"/>
    <w:rsid w:val="00424A3C"/>
    <w:rsid w:val="00432C83"/>
    <w:rsid w:val="0043346C"/>
    <w:rsid w:val="00433994"/>
    <w:rsid w:val="004370EF"/>
    <w:rsid w:val="004400ED"/>
    <w:rsid w:val="004404FF"/>
    <w:rsid w:val="0044066F"/>
    <w:rsid w:val="0044094D"/>
    <w:rsid w:val="004427AF"/>
    <w:rsid w:val="00444A47"/>
    <w:rsid w:val="00450174"/>
    <w:rsid w:val="00450D7A"/>
    <w:rsid w:val="00451CA7"/>
    <w:rsid w:val="004535D9"/>
    <w:rsid w:val="00455402"/>
    <w:rsid w:val="00456256"/>
    <w:rsid w:val="0045700E"/>
    <w:rsid w:val="004606AC"/>
    <w:rsid w:val="0046201D"/>
    <w:rsid w:val="00462DDC"/>
    <w:rsid w:val="00463280"/>
    <w:rsid w:val="004667BA"/>
    <w:rsid w:val="00466954"/>
    <w:rsid w:val="00467800"/>
    <w:rsid w:val="00470084"/>
    <w:rsid w:val="00470EFD"/>
    <w:rsid w:val="00472447"/>
    <w:rsid w:val="00473AEC"/>
    <w:rsid w:val="004747FF"/>
    <w:rsid w:val="00476060"/>
    <w:rsid w:val="004762B9"/>
    <w:rsid w:val="0047652B"/>
    <w:rsid w:val="00476746"/>
    <w:rsid w:val="00477801"/>
    <w:rsid w:val="00481A92"/>
    <w:rsid w:val="00482143"/>
    <w:rsid w:val="00486F5D"/>
    <w:rsid w:val="00494EE7"/>
    <w:rsid w:val="004A0436"/>
    <w:rsid w:val="004A04E8"/>
    <w:rsid w:val="004A3A5F"/>
    <w:rsid w:val="004A56B7"/>
    <w:rsid w:val="004B16C4"/>
    <w:rsid w:val="004B2B99"/>
    <w:rsid w:val="004B3D7E"/>
    <w:rsid w:val="004B580F"/>
    <w:rsid w:val="004B5C8C"/>
    <w:rsid w:val="004C3A9D"/>
    <w:rsid w:val="004C4749"/>
    <w:rsid w:val="004C6EBC"/>
    <w:rsid w:val="004D1D0E"/>
    <w:rsid w:val="004D269F"/>
    <w:rsid w:val="004D3165"/>
    <w:rsid w:val="004D3D5A"/>
    <w:rsid w:val="004D3DBF"/>
    <w:rsid w:val="004D7B9E"/>
    <w:rsid w:val="004E0D94"/>
    <w:rsid w:val="004E2175"/>
    <w:rsid w:val="004E3872"/>
    <w:rsid w:val="004E426E"/>
    <w:rsid w:val="004E5253"/>
    <w:rsid w:val="004E5E7F"/>
    <w:rsid w:val="004E7C0B"/>
    <w:rsid w:val="004F206E"/>
    <w:rsid w:val="004F2A79"/>
    <w:rsid w:val="004F39B4"/>
    <w:rsid w:val="004F3E59"/>
    <w:rsid w:val="004F41EC"/>
    <w:rsid w:val="004F488D"/>
    <w:rsid w:val="004F4E97"/>
    <w:rsid w:val="004F50F4"/>
    <w:rsid w:val="004F639D"/>
    <w:rsid w:val="004F65B3"/>
    <w:rsid w:val="004F6D74"/>
    <w:rsid w:val="004F6FFC"/>
    <w:rsid w:val="0050056C"/>
    <w:rsid w:val="0050079B"/>
    <w:rsid w:val="00505786"/>
    <w:rsid w:val="00506BD5"/>
    <w:rsid w:val="00507B6D"/>
    <w:rsid w:val="00510FF5"/>
    <w:rsid w:val="00511067"/>
    <w:rsid w:val="00513534"/>
    <w:rsid w:val="0051492B"/>
    <w:rsid w:val="00515153"/>
    <w:rsid w:val="00520BFA"/>
    <w:rsid w:val="00521338"/>
    <w:rsid w:val="00521429"/>
    <w:rsid w:val="005218C8"/>
    <w:rsid w:val="00521CF5"/>
    <w:rsid w:val="00521FD5"/>
    <w:rsid w:val="0052221F"/>
    <w:rsid w:val="00523B1A"/>
    <w:rsid w:val="00524BE9"/>
    <w:rsid w:val="00527A82"/>
    <w:rsid w:val="00531F54"/>
    <w:rsid w:val="00533AAA"/>
    <w:rsid w:val="00533FFB"/>
    <w:rsid w:val="0053448B"/>
    <w:rsid w:val="00534C1A"/>
    <w:rsid w:val="005365B4"/>
    <w:rsid w:val="0054071C"/>
    <w:rsid w:val="00543426"/>
    <w:rsid w:val="0054450D"/>
    <w:rsid w:val="005473A8"/>
    <w:rsid w:val="00547A10"/>
    <w:rsid w:val="00554864"/>
    <w:rsid w:val="00554EC5"/>
    <w:rsid w:val="00555999"/>
    <w:rsid w:val="00555E2A"/>
    <w:rsid w:val="00564109"/>
    <w:rsid w:val="00565F19"/>
    <w:rsid w:val="0056705E"/>
    <w:rsid w:val="005673B5"/>
    <w:rsid w:val="005674E8"/>
    <w:rsid w:val="005755BD"/>
    <w:rsid w:val="00580070"/>
    <w:rsid w:val="005805AA"/>
    <w:rsid w:val="0058153C"/>
    <w:rsid w:val="00581C8C"/>
    <w:rsid w:val="00581DFB"/>
    <w:rsid w:val="005837F9"/>
    <w:rsid w:val="00584007"/>
    <w:rsid w:val="00584B9D"/>
    <w:rsid w:val="00587179"/>
    <w:rsid w:val="005913CF"/>
    <w:rsid w:val="00591CEB"/>
    <w:rsid w:val="00592D83"/>
    <w:rsid w:val="00593AA7"/>
    <w:rsid w:val="005945CF"/>
    <w:rsid w:val="00594B29"/>
    <w:rsid w:val="00597F78"/>
    <w:rsid w:val="005A1C80"/>
    <w:rsid w:val="005A1E91"/>
    <w:rsid w:val="005A7312"/>
    <w:rsid w:val="005B01C4"/>
    <w:rsid w:val="005B06CC"/>
    <w:rsid w:val="005B12BB"/>
    <w:rsid w:val="005B184A"/>
    <w:rsid w:val="005B19FD"/>
    <w:rsid w:val="005B34DA"/>
    <w:rsid w:val="005B3CCD"/>
    <w:rsid w:val="005B7F66"/>
    <w:rsid w:val="005C13A1"/>
    <w:rsid w:val="005C2C5C"/>
    <w:rsid w:val="005C3D0A"/>
    <w:rsid w:val="005D1745"/>
    <w:rsid w:val="005D1F94"/>
    <w:rsid w:val="005D3924"/>
    <w:rsid w:val="005D3A5C"/>
    <w:rsid w:val="005D5830"/>
    <w:rsid w:val="005D5940"/>
    <w:rsid w:val="005D5A38"/>
    <w:rsid w:val="005D5CD4"/>
    <w:rsid w:val="005D5EAB"/>
    <w:rsid w:val="005D6A17"/>
    <w:rsid w:val="005E041B"/>
    <w:rsid w:val="005E200B"/>
    <w:rsid w:val="005E42D2"/>
    <w:rsid w:val="005F010B"/>
    <w:rsid w:val="005F182E"/>
    <w:rsid w:val="005F48F8"/>
    <w:rsid w:val="005F4FBF"/>
    <w:rsid w:val="005F7CEF"/>
    <w:rsid w:val="00602E06"/>
    <w:rsid w:val="006074EB"/>
    <w:rsid w:val="0060792D"/>
    <w:rsid w:val="00607FF2"/>
    <w:rsid w:val="006117A1"/>
    <w:rsid w:val="00612CD8"/>
    <w:rsid w:val="00614890"/>
    <w:rsid w:val="00615ED0"/>
    <w:rsid w:val="00617EA4"/>
    <w:rsid w:val="00626A28"/>
    <w:rsid w:val="0063038C"/>
    <w:rsid w:val="006311E0"/>
    <w:rsid w:val="00632F11"/>
    <w:rsid w:val="00635ABF"/>
    <w:rsid w:val="00640044"/>
    <w:rsid w:val="006401F7"/>
    <w:rsid w:val="00641F88"/>
    <w:rsid w:val="006438A8"/>
    <w:rsid w:val="00643A04"/>
    <w:rsid w:val="0064408D"/>
    <w:rsid w:val="006449CA"/>
    <w:rsid w:val="00645074"/>
    <w:rsid w:val="00650196"/>
    <w:rsid w:val="00653097"/>
    <w:rsid w:val="00656C4C"/>
    <w:rsid w:val="00661476"/>
    <w:rsid w:val="00664318"/>
    <w:rsid w:val="0066573F"/>
    <w:rsid w:val="0066590D"/>
    <w:rsid w:val="006673F5"/>
    <w:rsid w:val="0066AC7A"/>
    <w:rsid w:val="00670E84"/>
    <w:rsid w:val="00674DB7"/>
    <w:rsid w:val="0068106C"/>
    <w:rsid w:val="006814E5"/>
    <w:rsid w:val="00681ECE"/>
    <w:rsid w:val="00683E9E"/>
    <w:rsid w:val="0068636E"/>
    <w:rsid w:val="00691B0A"/>
    <w:rsid w:val="00691F9E"/>
    <w:rsid w:val="006946C2"/>
    <w:rsid w:val="00695AAA"/>
    <w:rsid w:val="00695F99"/>
    <w:rsid w:val="006A5A75"/>
    <w:rsid w:val="006A6348"/>
    <w:rsid w:val="006A688E"/>
    <w:rsid w:val="006B3609"/>
    <w:rsid w:val="006B592D"/>
    <w:rsid w:val="006B6DD8"/>
    <w:rsid w:val="006C2364"/>
    <w:rsid w:val="006C2A31"/>
    <w:rsid w:val="006C38E6"/>
    <w:rsid w:val="006C3AA3"/>
    <w:rsid w:val="006C50E1"/>
    <w:rsid w:val="006C6111"/>
    <w:rsid w:val="006C7B13"/>
    <w:rsid w:val="006D28EC"/>
    <w:rsid w:val="006D5691"/>
    <w:rsid w:val="006D63A4"/>
    <w:rsid w:val="006D6C1A"/>
    <w:rsid w:val="006D7F10"/>
    <w:rsid w:val="006E2573"/>
    <w:rsid w:val="006E2B0D"/>
    <w:rsid w:val="006E5C09"/>
    <w:rsid w:val="006E6508"/>
    <w:rsid w:val="006E7FBA"/>
    <w:rsid w:val="006F0473"/>
    <w:rsid w:val="006F1A6C"/>
    <w:rsid w:val="006F2DE4"/>
    <w:rsid w:val="006F4577"/>
    <w:rsid w:val="006F4C75"/>
    <w:rsid w:val="006F66DA"/>
    <w:rsid w:val="006F6A7A"/>
    <w:rsid w:val="006F77C7"/>
    <w:rsid w:val="00700AB6"/>
    <w:rsid w:val="00702FF8"/>
    <w:rsid w:val="00703852"/>
    <w:rsid w:val="00705074"/>
    <w:rsid w:val="007065A6"/>
    <w:rsid w:val="00710899"/>
    <w:rsid w:val="007113F1"/>
    <w:rsid w:val="00712070"/>
    <w:rsid w:val="007125A4"/>
    <w:rsid w:val="00713E2E"/>
    <w:rsid w:val="00716622"/>
    <w:rsid w:val="00720139"/>
    <w:rsid w:val="007238F1"/>
    <w:rsid w:val="00723DE6"/>
    <w:rsid w:val="00724249"/>
    <w:rsid w:val="00724FBD"/>
    <w:rsid w:val="00726540"/>
    <w:rsid w:val="00726A89"/>
    <w:rsid w:val="00726B62"/>
    <w:rsid w:val="00726BFA"/>
    <w:rsid w:val="00727E16"/>
    <w:rsid w:val="007327A3"/>
    <w:rsid w:val="00734321"/>
    <w:rsid w:val="00736291"/>
    <w:rsid w:val="007402F8"/>
    <w:rsid w:val="00740B54"/>
    <w:rsid w:val="00744943"/>
    <w:rsid w:val="00751E87"/>
    <w:rsid w:val="00753908"/>
    <w:rsid w:val="00754739"/>
    <w:rsid w:val="007579FC"/>
    <w:rsid w:val="00762C5B"/>
    <w:rsid w:val="00765612"/>
    <w:rsid w:val="00771469"/>
    <w:rsid w:val="00772BCD"/>
    <w:rsid w:val="00773BF3"/>
    <w:rsid w:val="00775358"/>
    <w:rsid w:val="007769A8"/>
    <w:rsid w:val="00782A72"/>
    <w:rsid w:val="0078385E"/>
    <w:rsid w:val="0078405F"/>
    <w:rsid w:val="0078452C"/>
    <w:rsid w:val="0078480F"/>
    <w:rsid w:val="00786C56"/>
    <w:rsid w:val="0079272A"/>
    <w:rsid w:val="00794234"/>
    <w:rsid w:val="007A0268"/>
    <w:rsid w:val="007A617D"/>
    <w:rsid w:val="007A7F56"/>
    <w:rsid w:val="007B1CF3"/>
    <w:rsid w:val="007B73C0"/>
    <w:rsid w:val="007C0C38"/>
    <w:rsid w:val="007C1F06"/>
    <w:rsid w:val="007C1FA4"/>
    <w:rsid w:val="007C4752"/>
    <w:rsid w:val="007C65AA"/>
    <w:rsid w:val="007C6FA7"/>
    <w:rsid w:val="007C726C"/>
    <w:rsid w:val="007C7E8E"/>
    <w:rsid w:val="007D1C32"/>
    <w:rsid w:val="007D220B"/>
    <w:rsid w:val="007D439C"/>
    <w:rsid w:val="007D49EB"/>
    <w:rsid w:val="007D5E15"/>
    <w:rsid w:val="007E1C18"/>
    <w:rsid w:val="007E2D77"/>
    <w:rsid w:val="007E47B9"/>
    <w:rsid w:val="007E4D9A"/>
    <w:rsid w:val="007E54C0"/>
    <w:rsid w:val="007F402B"/>
    <w:rsid w:val="007F4972"/>
    <w:rsid w:val="007F4CF1"/>
    <w:rsid w:val="007F770C"/>
    <w:rsid w:val="00800B39"/>
    <w:rsid w:val="00814018"/>
    <w:rsid w:val="00814940"/>
    <w:rsid w:val="00816302"/>
    <w:rsid w:val="00817A31"/>
    <w:rsid w:val="00817EDB"/>
    <w:rsid w:val="0082080F"/>
    <w:rsid w:val="00821292"/>
    <w:rsid w:val="008249DC"/>
    <w:rsid w:val="00825029"/>
    <w:rsid w:val="00826567"/>
    <w:rsid w:val="00826C30"/>
    <w:rsid w:val="00827948"/>
    <w:rsid w:val="00834783"/>
    <w:rsid w:val="00834D0F"/>
    <w:rsid w:val="0084627F"/>
    <w:rsid w:val="008525D6"/>
    <w:rsid w:val="0085354B"/>
    <w:rsid w:val="0085432F"/>
    <w:rsid w:val="00857C79"/>
    <w:rsid w:val="00857E8E"/>
    <w:rsid w:val="008649EE"/>
    <w:rsid w:val="00866CA8"/>
    <w:rsid w:val="00873697"/>
    <w:rsid w:val="00874C03"/>
    <w:rsid w:val="0087539E"/>
    <w:rsid w:val="008761F6"/>
    <w:rsid w:val="00876DD1"/>
    <w:rsid w:val="008834CC"/>
    <w:rsid w:val="008856CC"/>
    <w:rsid w:val="0088695A"/>
    <w:rsid w:val="00890887"/>
    <w:rsid w:val="00890E39"/>
    <w:rsid w:val="00891292"/>
    <w:rsid w:val="008940FE"/>
    <w:rsid w:val="00897E2C"/>
    <w:rsid w:val="008A1406"/>
    <w:rsid w:val="008A2326"/>
    <w:rsid w:val="008A5BF3"/>
    <w:rsid w:val="008A6CEC"/>
    <w:rsid w:val="008A70B7"/>
    <w:rsid w:val="008A7C55"/>
    <w:rsid w:val="008B0BF6"/>
    <w:rsid w:val="008B0D22"/>
    <w:rsid w:val="008B0E2E"/>
    <w:rsid w:val="008B13F9"/>
    <w:rsid w:val="008B30DE"/>
    <w:rsid w:val="008B3573"/>
    <w:rsid w:val="008B4FE0"/>
    <w:rsid w:val="008B50B9"/>
    <w:rsid w:val="008B59FF"/>
    <w:rsid w:val="008C343A"/>
    <w:rsid w:val="008C4110"/>
    <w:rsid w:val="008C5157"/>
    <w:rsid w:val="008C7F2C"/>
    <w:rsid w:val="008D0426"/>
    <w:rsid w:val="008D1866"/>
    <w:rsid w:val="008D67AF"/>
    <w:rsid w:val="008D7BC0"/>
    <w:rsid w:val="008E5F87"/>
    <w:rsid w:val="008E610A"/>
    <w:rsid w:val="008E7656"/>
    <w:rsid w:val="008E777A"/>
    <w:rsid w:val="008E7FCD"/>
    <w:rsid w:val="008F1264"/>
    <w:rsid w:val="008F4796"/>
    <w:rsid w:val="008F5E48"/>
    <w:rsid w:val="009000BC"/>
    <w:rsid w:val="00901D5D"/>
    <w:rsid w:val="00902358"/>
    <w:rsid w:val="009038D0"/>
    <w:rsid w:val="009051F0"/>
    <w:rsid w:val="00905B45"/>
    <w:rsid w:val="00906308"/>
    <w:rsid w:val="00906D0C"/>
    <w:rsid w:val="0090754E"/>
    <w:rsid w:val="00915251"/>
    <w:rsid w:val="0091628B"/>
    <w:rsid w:val="009163C0"/>
    <w:rsid w:val="00920FC5"/>
    <w:rsid w:val="00921CF1"/>
    <w:rsid w:val="00924CB3"/>
    <w:rsid w:val="0092544D"/>
    <w:rsid w:val="00925F7D"/>
    <w:rsid w:val="00931A39"/>
    <w:rsid w:val="0093254F"/>
    <w:rsid w:val="00932BFC"/>
    <w:rsid w:val="00933130"/>
    <w:rsid w:val="00933393"/>
    <w:rsid w:val="00933B86"/>
    <w:rsid w:val="00935CE5"/>
    <w:rsid w:val="00940128"/>
    <w:rsid w:val="00942FB8"/>
    <w:rsid w:val="00943626"/>
    <w:rsid w:val="00944105"/>
    <w:rsid w:val="00944A84"/>
    <w:rsid w:val="009508F6"/>
    <w:rsid w:val="009527FF"/>
    <w:rsid w:val="00952B9F"/>
    <w:rsid w:val="009547D1"/>
    <w:rsid w:val="009633E0"/>
    <w:rsid w:val="009656E7"/>
    <w:rsid w:val="00965F78"/>
    <w:rsid w:val="00966987"/>
    <w:rsid w:val="00967AD9"/>
    <w:rsid w:val="00972120"/>
    <w:rsid w:val="00972EBA"/>
    <w:rsid w:val="00974ACB"/>
    <w:rsid w:val="00976EEA"/>
    <w:rsid w:val="00980499"/>
    <w:rsid w:val="009863DF"/>
    <w:rsid w:val="0098688A"/>
    <w:rsid w:val="00991300"/>
    <w:rsid w:val="00991E0E"/>
    <w:rsid w:val="009942DF"/>
    <w:rsid w:val="009959BC"/>
    <w:rsid w:val="00995B0F"/>
    <w:rsid w:val="009A306C"/>
    <w:rsid w:val="009A351B"/>
    <w:rsid w:val="009A454E"/>
    <w:rsid w:val="009A7B8B"/>
    <w:rsid w:val="009A7F19"/>
    <w:rsid w:val="009B18CF"/>
    <w:rsid w:val="009B2D9D"/>
    <w:rsid w:val="009B46F6"/>
    <w:rsid w:val="009B5337"/>
    <w:rsid w:val="009B7A43"/>
    <w:rsid w:val="009C0868"/>
    <w:rsid w:val="009C1F30"/>
    <w:rsid w:val="009C3C81"/>
    <w:rsid w:val="009D0715"/>
    <w:rsid w:val="009D2DBA"/>
    <w:rsid w:val="009D3678"/>
    <w:rsid w:val="009D62BE"/>
    <w:rsid w:val="009E4826"/>
    <w:rsid w:val="009E664B"/>
    <w:rsid w:val="009F0B26"/>
    <w:rsid w:val="009F18FC"/>
    <w:rsid w:val="009F21D0"/>
    <w:rsid w:val="009F252D"/>
    <w:rsid w:val="009F5FB8"/>
    <w:rsid w:val="009F6743"/>
    <w:rsid w:val="00A00F8D"/>
    <w:rsid w:val="00A03D1A"/>
    <w:rsid w:val="00A050D1"/>
    <w:rsid w:val="00A06101"/>
    <w:rsid w:val="00A0760A"/>
    <w:rsid w:val="00A15F7C"/>
    <w:rsid w:val="00A16BD5"/>
    <w:rsid w:val="00A1711B"/>
    <w:rsid w:val="00A20F76"/>
    <w:rsid w:val="00A21AB0"/>
    <w:rsid w:val="00A23EF0"/>
    <w:rsid w:val="00A2544A"/>
    <w:rsid w:val="00A27EFC"/>
    <w:rsid w:val="00A31DB8"/>
    <w:rsid w:val="00A36FE0"/>
    <w:rsid w:val="00A37062"/>
    <w:rsid w:val="00A40E17"/>
    <w:rsid w:val="00A41ED1"/>
    <w:rsid w:val="00A45F84"/>
    <w:rsid w:val="00A46F54"/>
    <w:rsid w:val="00A47002"/>
    <w:rsid w:val="00A535D7"/>
    <w:rsid w:val="00A562F7"/>
    <w:rsid w:val="00A5700C"/>
    <w:rsid w:val="00A57063"/>
    <w:rsid w:val="00A624FA"/>
    <w:rsid w:val="00A65AE5"/>
    <w:rsid w:val="00A70117"/>
    <w:rsid w:val="00A703C0"/>
    <w:rsid w:val="00A70A5F"/>
    <w:rsid w:val="00A738ED"/>
    <w:rsid w:val="00A750CE"/>
    <w:rsid w:val="00A7720A"/>
    <w:rsid w:val="00A77947"/>
    <w:rsid w:val="00A807B6"/>
    <w:rsid w:val="00A80F06"/>
    <w:rsid w:val="00A81731"/>
    <w:rsid w:val="00A82F57"/>
    <w:rsid w:val="00A873A1"/>
    <w:rsid w:val="00A9208D"/>
    <w:rsid w:val="00A92B2C"/>
    <w:rsid w:val="00A93B09"/>
    <w:rsid w:val="00A962D0"/>
    <w:rsid w:val="00A976C7"/>
    <w:rsid w:val="00A976CC"/>
    <w:rsid w:val="00A97E72"/>
    <w:rsid w:val="00A97F8C"/>
    <w:rsid w:val="00AA24B0"/>
    <w:rsid w:val="00AA2EC0"/>
    <w:rsid w:val="00AA4D33"/>
    <w:rsid w:val="00AA7866"/>
    <w:rsid w:val="00AB1B65"/>
    <w:rsid w:val="00AB384A"/>
    <w:rsid w:val="00AB5C73"/>
    <w:rsid w:val="00AB6134"/>
    <w:rsid w:val="00AB6480"/>
    <w:rsid w:val="00AB6C9C"/>
    <w:rsid w:val="00AB7342"/>
    <w:rsid w:val="00AC01F7"/>
    <w:rsid w:val="00AC05DD"/>
    <w:rsid w:val="00AC0C0A"/>
    <w:rsid w:val="00AC1795"/>
    <w:rsid w:val="00AC2062"/>
    <w:rsid w:val="00AC25D2"/>
    <w:rsid w:val="00AC47C7"/>
    <w:rsid w:val="00AC4932"/>
    <w:rsid w:val="00AC6378"/>
    <w:rsid w:val="00AD1269"/>
    <w:rsid w:val="00AD3753"/>
    <w:rsid w:val="00AD3873"/>
    <w:rsid w:val="00AD5798"/>
    <w:rsid w:val="00AD5A18"/>
    <w:rsid w:val="00AD7E8E"/>
    <w:rsid w:val="00AE0879"/>
    <w:rsid w:val="00AE0CC8"/>
    <w:rsid w:val="00AE447F"/>
    <w:rsid w:val="00AE5481"/>
    <w:rsid w:val="00AE5695"/>
    <w:rsid w:val="00AF13BD"/>
    <w:rsid w:val="00AF4F8B"/>
    <w:rsid w:val="00AF50E0"/>
    <w:rsid w:val="00AF5371"/>
    <w:rsid w:val="00B030B8"/>
    <w:rsid w:val="00B117C4"/>
    <w:rsid w:val="00B131ED"/>
    <w:rsid w:val="00B13D67"/>
    <w:rsid w:val="00B143FE"/>
    <w:rsid w:val="00B14642"/>
    <w:rsid w:val="00B16EB3"/>
    <w:rsid w:val="00B17605"/>
    <w:rsid w:val="00B20920"/>
    <w:rsid w:val="00B25F7B"/>
    <w:rsid w:val="00B27FCB"/>
    <w:rsid w:val="00B33202"/>
    <w:rsid w:val="00B33267"/>
    <w:rsid w:val="00B332C3"/>
    <w:rsid w:val="00B34292"/>
    <w:rsid w:val="00B34A9F"/>
    <w:rsid w:val="00B34C62"/>
    <w:rsid w:val="00B35292"/>
    <w:rsid w:val="00B35EAA"/>
    <w:rsid w:val="00B361C2"/>
    <w:rsid w:val="00B37658"/>
    <w:rsid w:val="00B400B0"/>
    <w:rsid w:val="00B419CD"/>
    <w:rsid w:val="00B432AF"/>
    <w:rsid w:val="00B45242"/>
    <w:rsid w:val="00B47A6D"/>
    <w:rsid w:val="00B52C33"/>
    <w:rsid w:val="00B55F3E"/>
    <w:rsid w:val="00B57C05"/>
    <w:rsid w:val="00B57D75"/>
    <w:rsid w:val="00B60D1B"/>
    <w:rsid w:val="00B617B0"/>
    <w:rsid w:val="00B61893"/>
    <w:rsid w:val="00B639BB"/>
    <w:rsid w:val="00B63B39"/>
    <w:rsid w:val="00B671F7"/>
    <w:rsid w:val="00B67227"/>
    <w:rsid w:val="00B67ADF"/>
    <w:rsid w:val="00B74EEC"/>
    <w:rsid w:val="00B7587C"/>
    <w:rsid w:val="00B75BE3"/>
    <w:rsid w:val="00B76AC4"/>
    <w:rsid w:val="00B770BC"/>
    <w:rsid w:val="00B779F2"/>
    <w:rsid w:val="00B77DFE"/>
    <w:rsid w:val="00B77E33"/>
    <w:rsid w:val="00B81BBC"/>
    <w:rsid w:val="00B827AD"/>
    <w:rsid w:val="00B82E53"/>
    <w:rsid w:val="00B85361"/>
    <w:rsid w:val="00B87C12"/>
    <w:rsid w:val="00B90801"/>
    <w:rsid w:val="00B94F7C"/>
    <w:rsid w:val="00B95A5D"/>
    <w:rsid w:val="00B965A1"/>
    <w:rsid w:val="00B966C9"/>
    <w:rsid w:val="00B9673F"/>
    <w:rsid w:val="00B978C4"/>
    <w:rsid w:val="00BA105F"/>
    <w:rsid w:val="00BA1359"/>
    <w:rsid w:val="00BA2174"/>
    <w:rsid w:val="00BA38A7"/>
    <w:rsid w:val="00BA42AF"/>
    <w:rsid w:val="00BA49C1"/>
    <w:rsid w:val="00BA5165"/>
    <w:rsid w:val="00BB6D1A"/>
    <w:rsid w:val="00BC0CC5"/>
    <w:rsid w:val="00BC12DE"/>
    <w:rsid w:val="00BC159C"/>
    <w:rsid w:val="00BC2341"/>
    <w:rsid w:val="00BD1BE0"/>
    <w:rsid w:val="00BD1C30"/>
    <w:rsid w:val="00BD37F9"/>
    <w:rsid w:val="00BD410D"/>
    <w:rsid w:val="00BD6FDE"/>
    <w:rsid w:val="00BD7267"/>
    <w:rsid w:val="00BD73C6"/>
    <w:rsid w:val="00BD7772"/>
    <w:rsid w:val="00BE2291"/>
    <w:rsid w:val="00BE2D16"/>
    <w:rsid w:val="00BE3832"/>
    <w:rsid w:val="00BE4ED7"/>
    <w:rsid w:val="00BE4FEB"/>
    <w:rsid w:val="00BF1202"/>
    <w:rsid w:val="00BF26AF"/>
    <w:rsid w:val="00BF577D"/>
    <w:rsid w:val="00BF5882"/>
    <w:rsid w:val="00BF62A8"/>
    <w:rsid w:val="00BF6615"/>
    <w:rsid w:val="00C01118"/>
    <w:rsid w:val="00C10168"/>
    <w:rsid w:val="00C155DA"/>
    <w:rsid w:val="00C15C40"/>
    <w:rsid w:val="00C22B04"/>
    <w:rsid w:val="00C25301"/>
    <w:rsid w:val="00C25D2B"/>
    <w:rsid w:val="00C26C3B"/>
    <w:rsid w:val="00C30243"/>
    <w:rsid w:val="00C3252A"/>
    <w:rsid w:val="00C3736E"/>
    <w:rsid w:val="00C41149"/>
    <w:rsid w:val="00C4131C"/>
    <w:rsid w:val="00C416F6"/>
    <w:rsid w:val="00C41892"/>
    <w:rsid w:val="00C42B53"/>
    <w:rsid w:val="00C4390B"/>
    <w:rsid w:val="00C4707B"/>
    <w:rsid w:val="00C51005"/>
    <w:rsid w:val="00C54CD4"/>
    <w:rsid w:val="00C5652E"/>
    <w:rsid w:val="00C62ACC"/>
    <w:rsid w:val="00C705CE"/>
    <w:rsid w:val="00C710E3"/>
    <w:rsid w:val="00C7143B"/>
    <w:rsid w:val="00C822F8"/>
    <w:rsid w:val="00C85203"/>
    <w:rsid w:val="00C85B1A"/>
    <w:rsid w:val="00C877B9"/>
    <w:rsid w:val="00C915A2"/>
    <w:rsid w:val="00C956CF"/>
    <w:rsid w:val="00C963C9"/>
    <w:rsid w:val="00CA2210"/>
    <w:rsid w:val="00CA2C80"/>
    <w:rsid w:val="00CA59A1"/>
    <w:rsid w:val="00CB09A4"/>
    <w:rsid w:val="00CB1206"/>
    <w:rsid w:val="00CB1E91"/>
    <w:rsid w:val="00CB5E0D"/>
    <w:rsid w:val="00CB6A5E"/>
    <w:rsid w:val="00CB725A"/>
    <w:rsid w:val="00CC2F40"/>
    <w:rsid w:val="00CC49F4"/>
    <w:rsid w:val="00CC746B"/>
    <w:rsid w:val="00CD185F"/>
    <w:rsid w:val="00CD2BC2"/>
    <w:rsid w:val="00CD4A09"/>
    <w:rsid w:val="00CD5D15"/>
    <w:rsid w:val="00CD6F05"/>
    <w:rsid w:val="00CD793A"/>
    <w:rsid w:val="00CE04CF"/>
    <w:rsid w:val="00CE5A03"/>
    <w:rsid w:val="00CE68CF"/>
    <w:rsid w:val="00CE71C0"/>
    <w:rsid w:val="00CF25A9"/>
    <w:rsid w:val="00CF34DB"/>
    <w:rsid w:val="00CF5472"/>
    <w:rsid w:val="00D00FC4"/>
    <w:rsid w:val="00D04131"/>
    <w:rsid w:val="00D04A4C"/>
    <w:rsid w:val="00D0567D"/>
    <w:rsid w:val="00D06D68"/>
    <w:rsid w:val="00D07DD3"/>
    <w:rsid w:val="00D1136F"/>
    <w:rsid w:val="00D151B4"/>
    <w:rsid w:val="00D16D90"/>
    <w:rsid w:val="00D21608"/>
    <w:rsid w:val="00D235AC"/>
    <w:rsid w:val="00D24C4F"/>
    <w:rsid w:val="00D255D7"/>
    <w:rsid w:val="00D26132"/>
    <w:rsid w:val="00D2759C"/>
    <w:rsid w:val="00D3238F"/>
    <w:rsid w:val="00D34986"/>
    <w:rsid w:val="00D34CE1"/>
    <w:rsid w:val="00D36FC5"/>
    <w:rsid w:val="00D4098D"/>
    <w:rsid w:val="00D416CE"/>
    <w:rsid w:val="00D41BA1"/>
    <w:rsid w:val="00D44B55"/>
    <w:rsid w:val="00D4535E"/>
    <w:rsid w:val="00D4557F"/>
    <w:rsid w:val="00D45CE9"/>
    <w:rsid w:val="00D47F07"/>
    <w:rsid w:val="00D50512"/>
    <w:rsid w:val="00D51126"/>
    <w:rsid w:val="00D51AA6"/>
    <w:rsid w:val="00D523E7"/>
    <w:rsid w:val="00D65157"/>
    <w:rsid w:val="00D6698C"/>
    <w:rsid w:val="00D7185B"/>
    <w:rsid w:val="00D724E4"/>
    <w:rsid w:val="00D854A6"/>
    <w:rsid w:val="00D85B9B"/>
    <w:rsid w:val="00D861BB"/>
    <w:rsid w:val="00D86880"/>
    <w:rsid w:val="00D86DD5"/>
    <w:rsid w:val="00D87E57"/>
    <w:rsid w:val="00D9165E"/>
    <w:rsid w:val="00D9415F"/>
    <w:rsid w:val="00DA3D92"/>
    <w:rsid w:val="00DB1452"/>
    <w:rsid w:val="00DB5970"/>
    <w:rsid w:val="00DB74F9"/>
    <w:rsid w:val="00DC1157"/>
    <w:rsid w:val="00DC22BA"/>
    <w:rsid w:val="00DC2C62"/>
    <w:rsid w:val="00DC4432"/>
    <w:rsid w:val="00DC443F"/>
    <w:rsid w:val="00DC4D4C"/>
    <w:rsid w:val="00DC7857"/>
    <w:rsid w:val="00DD0065"/>
    <w:rsid w:val="00DD0BF1"/>
    <w:rsid w:val="00DD1673"/>
    <w:rsid w:val="00DD19C7"/>
    <w:rsid w:val="00DD30AE"/>
    <w:rsid w:val="00DD5EA5"/>
    <w:rsid w:val="00DD64E3"/>
    <w:rsid w:val="00DD6B3F"/>
    <w:rsid w:val="00DD7101"/>
    <w:rsid w:val="00DE0E6D"/>
    <w:rsid w:val="00DE446F"/>
    <w:rsid w:val="00DE5FF1"/>
    <w:rsid w:val="00DE6965"/>
    <w:rsid w:val="00DE6E13"/>
    <w:rsid w:val="00DF0029"/>
    <w:rsid w:val="00DF17A5"/>
    <w:rsid w:val="00DF1A6E"/>
    <w:rsid w:val="00DF392C"/>
    <w:rsid w:val="00DF5549"/>
    <w:rsid w:val="00DF5A64"/>
    <w:rsid w:val="00DF6740"/>
    <w:rsid w:val="00DF6C27"/>
    <w:rsid w:val="00E0085E"/>
    <w:rsid w:val="00E00C76"/>
    <w:rsid w:val="00E01BEB"/>
    <w:rsid w:val="00E03056"/>
    <w:rsid w:val="00E06223"/>
    <w:rsid w:val="00E0656E"/>
    <w:rsid w:val="00E07178"/>
    <w:rsid w:val="00E10E38"/>
    <w:rsid w:val="00E10ECE"/>
    <w:rsid w:val="00E11790"/>
    <w:rsid w:val="00E126B0"/>
    <w:rsid w:val="00E15015"/>
    <w:rsid w:val="00E153AC"/>
    <w:rsid w:val="00E1737D"/>
    <w:rsid w:val="00E17750"/>
    <w:rsid w:val="00E206DF"/>
    <w:rsid w:val="00E23A3C"/>
    <w:rsid w:val="00E248FA"/>
    <w:rsid w:val="00E24CD8"/>
    <w:rsid w:val="00E27430"/>
    <w:rsid w:val="00E32E20"/>
    <w:rsid w:val="00E364F2"/>
    <w:rsid w:val="00E4280B"/>
    <w:rsid w:val="00E42C3C"/>
    <w:rsid w:val="00E43141"/>
    <w:rsid w:val="00E43913"/>
    <w:rsid w:val="00E45906"/>
    <w:rsid w:val="00E465E8"/>
    <w:rsid w:val="00E51B7F"/>
    <w:rsid w:val="00E52064"/>
    <w:rsid w:val="00E5583D"/>
    <w:rsid w:val="00E55F88"/>
    <w:rsid w:val="00E56B97"/>
    <w:rsid w:val="00E6034A"/>
    <w:rsid w:val="00E6101F"/>
    <w:rsid w:val="00E61CEB"/>
    <w:rsid w:val="00E63530"/>
    <w:rsid w:val="00E6459A"/>
    <w:rsid w:val="00E64CB6"/>
    <w:rsid w:val="00E710F1"/>
    <w:rsid w:val="00E72611"/>
    <w:rsid w:val="00E72AB0"/>
    <w:rsid w:val="00E746F0"/>
    <w:rsid w:val="00E74FCE"/>
    <w:rsid w:val="00E756EB"/>
    <w:rsid w:val="00E76CC9"/>
    <w:rsid w:val="00E80572"/>
    <w:rsid w:val="00E8196D"/>
    <w:rsid w:val="00E81EFA"/>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169"/>
    <w:rsid w:val="00EC149A"/>
    <w:rsid w:val="00EC1B7B"/>
    <w:rsid w:val="00EC4E78"/>
    <w:rsid w:val="00EC5936"/>
    <w:rsid w:val="00EC5CAB"/>
    <w:rsid w:val="00EC6F6F"/>
    <w:rsid w:val="00EC742B"/>
    <w:rsid w:val="00EC7DCA"/>
    <w:rsid w:val="00ED54C6"/>
    <w:rsid w:val="00ED6237"/>
    <w:rsid w:val="00EE01DA"/>
    <w:rsid w:val="00EE37CF"/>
    <w:rsid w:val="00EE541C"/>
    <w:rsid w:val="00EE7406"/>
    <w:rsid w:val="00EE78B9"/>
    <w:rsid w:val="00EE7E41"/>
    <w:rsid w:val="00EF213B"/>
    <w:rsid w:val="00EF25A9"/>
    <w:rsid w:val="00EF2B48"/>
    <w:rsid w:val="00EF2F57"/>
    <w:rsid w:val="00EF44E1"/>
    <w:rsid w:val="00F00FC5"/>
    <w:rsid w:val="00F0188F"/>
    <w:rsid w:val="00F0306A"/>
    <w:rsid w:val="00F03AFA"/>
    <w:rsid w:val="00F0504E"/>
    <w:rsid w:val="00F07B23"/>
    <w:rsid w:val="00F07EF8"/>
    <w:rsid w:val="00F10BD4"/>
    <w:rsid w:val="00F126BE"/>
    <w:rsid w:val="00F13346"/>
    <w:rsid w:val="00F14B40"/>
    <w:rsid w:val="00F15F77"/>
    <w:rsid w:val="00F175B5"/>
    <w:rsid w:val="00F22E61"/>
    <w:rsid w:val="00F26205"/>
    <w:rsid w:val="00F26D41"/>
    <w:rsid w:val="00F34D7A"/>
    <w:rsid w:val="00F35618"/>
    <w:rsid w:val="00F359EA"/>
    <w:rsid w:val="00F35DBA"/>
    <w:rsid w:val="00F41FEA"/>
    <w:rsid w:val="00F42E35"/>
    <w:rsid w:val="00F43A83"/>
    <w:rsid w:val="00F43D07"/>
    <w:rsid w:val="00F44AB9"/>
    <w:rsid w:val="00F51AD6"/>
    <w:rsid w:val="00F51F2A"/>
    <w:rsid w:val="00F5300C"/>
    <w:rsid w:val="00F55A95"/>
    <w:rsid w:val="00F56988"/>
    <w:rsid w:val="00F56BB9"/>
    <w:rsid w:val="00F60524"/>
    <w:rsid w:val="00F6135B"/>
    <w:rsid w:val="00F6162F"/>
    <w:rsid w:val="00F62B11"/>
    <w:rsid w:val="00F63B99"/>
    <w:rsid w:val="00F641B2"/>
    <w:rsid w:val="00F6489E"/>
    <w:rsid w:val="00F7077A"/>
    <w:rsid w:val="00F73E82"/>
    <w:rsid w:val="00F73F1D"/>
    <w:rsid w:val="00F744BF"/>
    <w:rsid w:val="00F767BF"/>
    <w:rsid w:val="00F8163B"/>
    <w:rsid w:val="00F830E4"/>
    <w:rsid w:val="00F9014C"/>
    <w:rsid w:val="00F90178"/>
    <w:rsid w:val="00F91A06"/>
    <w:rsid w:val="00F9502C"/>
    <w:rsid w:val="00F96AFB"/>
    <w:rsid w:val="00FA026B"/>
    <w:rsid w:val="00FA2184"/>
    <w:rsid w:val="00FA479C"/>
    <w:rsid w:val="00FA4E42"/>
    <w:rsid w:val="00FA5FBE"/>
    <w:rsid w:val="00FA7889"/>
    <w:rsid w:val="00FB0B93"/>
    <w:rsid w:val="00FB377A"/>
    <w:rsid w:val="00FB3D58"/>
    <w:rsid w:val="00FB5B5F"/>
    <w:rsid w:val="00FB61FB"/>
    <w:rsid w:val="00FC10E5"/>
    <w:rsid w:val="00FC1B67"/>
    <w:rsid w:val="00FC272A"/>
    <w:rsid w:val="00FC4FC5"/>
    <w:rsid w:val="00FC78B8"/>
    <w:rsid w:val="00FD012F"/>
    <w:rsid w:val="00FD3226"/>
    <w:rsid w:val="00FD396C"/>
    <w:rsid w:val="00FD3F17"/>
    <w:rsid w:val="00FD3FEF"/>
    <w:rsid w:val="00FD65BE"/>
    <w:rsid w:val="00FD6999"/>
    <w:rsid w:val="00FD7285"/>
    <w:rsid w:val="00FE1B1F"/>
    <w:rsid w:val="00FE2322"/>
    <w:rsid w:val="00FE2F7C"/>
    <w:rsid w:val="00FF4B64"/>
    <w:rsid w:val="00FF7D9D"/>
    <w:rsid w:val="00FF7E55"/>
    <w:rsid w:val="0218E6C6"/>
    <w:rsid w:val="025A8C8A"/>
    <w:rsid w:val="0275BBEC"/>
    <w:rsid w:val="0276A20F"/>
    <w:rsid w:val="02FD1C22"/>
    <w:rsid w:val="0341C2A9"/>
    <w:rsid w:val="0363DA54"/>
    <w:rsid w:val="0366ADF6"/>
    <w:rsid w:val="054CC542"/>
    <w:rsid w:val="05ED21AF"/>
    <w:rsid w:val="061779C3"/>
    <w:rsid w:val="0690428B"/>
    <w:rsid w:val="07384B20"/>
    <w:rsid w:val="07619F87"/>
    <w:rsid w:val="07AEF589"/>
    <w:rsid w:val="09E8ED23"/>
    <w:rsid w:val="09F23051"/>
    <w:rsid w:val="0ABF0E4E"/>
    <w:rsid w:val="0AEC2C58"/>
    <w:rsid w:val="0BF707A1"/>
    <w:rsid w:val="0C6DB99E"/>
    <w:rsid w:val="0CC02FB0"/>
    <w:rsid w:val="0D027BBD"/>
    <w:rsid w:val="0D29B9F9"/>
    <w:rsid w:val="1148A8FC"/>
    <w:rsid w:val="1167A97D"/>
    <w:rsid w:val="12B9A90E"/>
    <w:rsid w:val="13D6167F"/>
    <w:rsid w:val="149A4105"/>
    <w:rsid w:val="1523EE2C"/>
    <w:rsid w:val="16B58326"/>
    <w:rsid w:val="181E38E0"/>
    <w:rsid w:val="18440A93"/>
    <w:rsid w:val="18D6AED8"/>
    <w:rsid w:val="1907B3ED"/>
    <w:rsid w:val="199FA4BB"/>
    <w:rsid w:val="19FC20D5"/>
    <w:rsid w:val="1A3D2ECB"/>
    <w:rsid w:val="1AA449E4"/>
    <w:rsid w:val="1B9207DA"/>
    <w:rsid w:val="1D310D38"/>
    <w:rsid w:val="1E29CB4C"/>
    <w:rsid w:val="1F9149DE"/>
    <w:rsid w:val="2036A6C2"/>
    <w:rsid w:val="21FCD1EB"/>
    <w:rsid w:val="2200571E"/>
    <w:rsid w:val="2815D187"/>
    <w:rsid w:val="2908CDD1"/>
    <w:rsid w:val="29EF88C9"/>
    <w:rsid w:val="2AAC45F2"/>
    <w:rsid w:val="2DEBC095"/>
    <w:rsid w:val="2E6F2A1E"/>
    <w:rsid w:val="2F1B4500"/>
    <w:rsid w:val="2F9C4D7F"/>
    <w:rsid w:val="30DFC343"/>
    <w:rsid w:val="339FFB5E"/>
    <w:rsid w:val="34C2FA5D"/>
    <w:rsid w:val="37C8B839"/>
    <w:rsid w:val="382D5241"/>
    <w:rsid w:val="3968C4C4"/>
    <w:rsid w:val="3A49B99D"/>
    <w:rsid w:val="3B6E84CD"/>
    <w:rsid w:val="3BDE5A7A"/>
    <w:rsid w:val="3CCB9E44"/>
    <w:rsid w:val="3CF3A5FE"/>
    <w:rsid w:val="3E201A80"/>
    <w:rsid w:val="3FDD8FF7"/>
    <w:rsid w:val="3FF52223"/>
    <w:rsid w:val="400BBEBF"/>
    <w:rsid w:val="41A67F12"/>
    <w:rsid w:val="41D3F09B"/>
    <w:rsid w:val="41FD1809"/>
    <w:rsid w:val="42F11B7A"/>
    <w:rsid w:val="4432E1E2"/>
    <w:rsid w:val="44528813"/>
    <w:rsid w:val="451E4BC7"/>
    <w:rsid w:val="45CE235A"/>
    <w:rsid w:val="45D15B53"/>
    <w:rsid w:val="45E124AD"/>
    <w:rsid w:val="4671B427"/>
    <w:rsid w:val="46779318"/>
    <w:rsid w:val="47CAA897"/>
    <w:rsid w:val="48AAAA86"/>
    <w:rsid w:val="48B7FF6A"/>
    <w:rsid w:val="49073A27"/>
    <w:rsid w:val="4A8AE116"/>
    <w:rsid w:val="4C749613"/>
    <w:rsid w:val="4D890752"/>
    <w:rsid w:val="4F426702"/>
    <w:rsid w:val="4FD6B065"/>
    <w:rsid w:val="50B45802"/>
    <w:rsid w:val="51B96677"/>
    <w:rsid w:val="52750328"/>
    <w:rsid w:val="5281D176"/>
    <w:rsid w:val="52C1429F"/>
    <w:rsid w:val="5334CF32"/>
    <w:rsid w:val="550E2063"/>
    <w:rsid w:val="557A2CD0"/>
    <w:rsid w:val="557DD55D"/>
    <w:rsid w:val="584CB23F"/>
    <w:rsid w:val="58D04342"/>
    <w:rsid w:val="58D768A8"/>
    <w:rsid w:val="59B8B0CC"/>
    <w:rsid w:val="5A240561"/>
    <w:rsid w:val="5A4141EC"/>
    <w:rsid w:val="5A618BBE"/>
    <w:rsid w:val="5CE06076"/>
    <w:rsid w:val="5D64C6B1"/>
    <w:rsid w:val="5E1A675E"/>
    <w:rsid w:val="5EF44C53"/>
    <w:rsid w:val="5F6C66A4"/>
    <w:rsid w:val="5F769E82"/>
    <w:rsid w:val="6108BEA1"/>
    <w:rsid w:val="617BEAB9"/>
    <w:rsid w:val="6351A0E7"/>
    <w:rsid w:val="63893AE5"/>
    <w:rsid w:val="63C486F4"/>
    <w:rsid w:val="63E4073A"/>
    <w:rsid w:val="6421D8D1"/>
    <w:rsid w:val="650FFA29"/>
    <w:rsid w:val="664021A0"/>
    <w:rsid w:val="67098C7F"/>
    <w:rsid w:val="67A6747D"/>
    <w:rsid w:val="67EFC02C"/>
    <w:rsid w:val="681913CC"/>
    <w:rsid w:val="68479BF9"/>
    <w:rsid w:val="68887D8F"/>
    <w:rsid w:val="688ABA82"/>
    <w:rsid w:val="68DA1640"/>
    <w:rsid w:val="69DB2E97"/>
    <w:rsid w:val="6A095D0D"/>
    <w:rsid w:val="6A2AF248"/>
    <w:rsid w:val="6B2224ED"/>
    <w:rsid w:val="6BC2D8E0"/>
    <w:rsid w:val="6D1821D5"/>
    <w:rsid w:val="6D410DF0"/>
    <w:rsid w:val="6DA98F5C"/>
    <w:rsid w:val="6F0E154D"/>
    <w:rsid w:val="6F260B7F"/>
    <w:rsid w:val="6F3B93DE"/>
    <w:rsid w:val="6F4C62AB"/>
    <w:rsid w:val="7033EACA"/>
    <w:rsid w:val="717670D4"/>
    <w:rsid w:val="71A8149E"/>
    <w:rsid w:val="72DFB851"/>
    <w:rsid w:val="73946E48"/>
    <w:rsid w:val="73B645D4"/>
    <w:rsid w:val="73F8D57E"/>
    <w:rsid w:val="73F99B97"/>
    <w:rsid w:val="74818A02"/>
    <w:rsid w:val="749C6159"/>
    <w:rsid w:val="75B1685E"/>
    <w:rsid w:val="7720A9CD"/>
    <w:rsid w:val="79915FC0"/>
    <w:rsid w:val="7A4C2F3D"/>
    <w:rsid w:val="7B7039A2"/>
    <w:rsid w:val="7DFEB3C1"/>
    <w:rsid w:val="7F5D729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CB7213"/>
  <w14:defaultImageDpi w14:val="32767"/>
  <w15:docId w15:val="{2A35F492-67A3-41F6-B1D5-D323585C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58"/>
    <w:pPr>
      <w:tabs>
        <w:tab w:val="left" w:pos="3572"/>
      </w:tabs>
      <w:spacing w:line="330" w:lineRule="atLeast"/>
    </w:pPr>
    <w:rPr>
      <w:rFonts w:cs="Times New Roman (Textkörper CS)"/>
      <w:color w:val="000000"/>
      <w:sz w:val="22"/>
    </w:rPr>
  </w:style>
  <w:style w:type="paragraph" w:styleId="1">
    <w:name w:val="heading 1"/>
    <w:basedOn w:val="a"/>
    <w:next w:val="a"/>
    <w:link w:val="10"/>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2">
    <w:name w:val="heading 2"/>
    <w:basedOn w:val="1"/>
    <w:next w:val="Flietext"/>
    <w:link w:val="20"/>
    <w:uiPriority w:val="9"/>
    <w:unhideWhenUsed/>
    <w:rsid w:val="007C1F06"/>
    <w:pPr>
      <w:numPr>
        <w:ilvl w:val="1"/>
      </w:numPr>
      <w:spacing w:line="260" w:lineRule="atLeast"/>
      <w:ind w:left="1021" w:hanging="1021"/>
      <w:outlineLvl w:val="1"/>
    </w:pPr>
    <w:rPr>
      <w:sz w:val="20"/>
      <w:szCs w:val="26"/>
    </w:rPr>
  </w:style>
  <w:style w:type="paragraph" w:styleId="3">
    <w:name w:val="heading 3"/>
    <w:basedOn w:val="a"/>
    <w:next w:val="a"/>
    <w:link w:val="30"/>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4">
    <w:name w:val="heading 4"/>
    <w:basedOn w:val="a"/>
    <w:next w:val="a"/>
    <w:link w:val="40"/>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5">
    <w:name w:val="heading 5"/>
    <w:basedOn w:val="a"/>
    <w:next w:val="a"/>
    <w:link w:val="50"/>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6">
    <w:name w:val="heading 6"/>
    <w:basedOn w:val="a"/>
    <w:next w:val="a"/>
    <w:link w:val="60"/>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7">
    <w:name w:val="heading 7"/>
    <w:basedOn w:val="a"/>
    <w:next w:val="a"/>
    <w:link w:val="70"/>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8">
    <w:name w:val="heading 8"/>
    <w:basedOn w:val="a"/>
    <w:next w:val="a"/>
    <w:link w:val="80"/>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9">
    <w:name w:val="heading 9"/>
    <w:basedOn w:val="a"/>
    <w:next w:val="a"/>
    <w:link w:val="90"/>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5"/>
    <w:link w:val="a6"/>
    <w:uiPriority w:val="99"/>
    <w:unhideWhenUsed/>
    <w:rsid w:val="005218C8"/>
    <w:pPr>
      <w:tabs>
        <w:tab w:val="clear" w:pos="4536"/>
      </w:tabs>
    </w:pPr>
  </w:style>
  <w:style w:type="character" w:customStyle="1" w:styleId="a6">
    <w:name w:val="页眉 字符"/>
    <w:basedOn w:val="a0"/>
    <w:link w:val="a4"/>
    <w:uiPriority w:val="99"/>
    <w:rsid w:val="005218C8"/>
    <w:rPr>
      <w:rFonts w:cs="Times New Roman (Textkörper CS)"/>
      <w:b/>
      <w:bCs/>
      <w:noProof/>
      <w:color w:val="000000"/>
      <w:sz w:val="14"/>
      <w:lang w:eastAsia="de-DE"/>
    </w:rPr>
  </w:style>
  <w:style w:type="paragraph" w:styleId="a5">
    <w:name w:val="footer"/>
    <w:basedOn w:val="a"/>
    <w:link w:val="a7"/>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a7">
    <w:name w:val="页脚 字符"/>
    <w:basedOn w:val="a0"/>
    <w:link w:val="a5"/>
    <w:uiPriority w:val="99"/>
    <w:rsid w:val="005218C8"/>
    <w:rPr>
      <w:rFonts w:cs="Times New Roman (Textkörper CS)"/>
      <w:b/>
      <w:bCs/>
      <w:noProof/>
      <w:color w:val="000000"/>
      <w:sz w:val="14"/>
      <w:lang w:eastAsia="de-DE"/>
    </w:rPr>
  </w:style>
  <w:style w:type="character" w:customStyle="1" w:styleId="Fettung">
    <w:name w:val="Fettung"/>
    <w:basedOn w:val="a0"/>
    <w:uiPriority w:val="1"/>
    <w:qFormat/>
    <w:rsid w:val="00FC272A"/>
    <w:rPr>
      <w:b/>
      <w:spacing w:val="-2"/>
      <w:w w:val="101"/>
    </w:rPr>
  </w:style>
  <w:style w:type="paragraph" w:customStyle="1" w:styleId="BriefdatenAngaben">
    <w:name w:val="Briefdaten_Angaben"/>
    <w:basedOn w:val="a"/>
    <w:rsid w:val="000D4047"/>
    <w:rPr>
      <w:spacing w:val="4"/>
      <w:sz w:val="14"/>
      <w:szCs w:val="14"/>
    </w:rPr>
  </w:style>
  <w:style w:type="paragraph" w:customStyle="1" w:styleId="EinfAbs">
    <w:name w:val="[Einf. Abs.]"/>
    <w:basedOn w:val="a"/>
    <w:uiPriority w:val="99"/>
    <w:rsid w:val="000D4047"/>
    <w:pPr>
      <w:autoSpaceDE w:val="0"/>
      <w:autoSpaceDN w:val="0"/>
      <w:adjustRightInd w:val="0"/>
      <w:spacing w:line="288" w:lineRule="auto"/>
      <w:textAlignment w:val="center"/>
    </w:pPr>
    <w:rPr>
      <w:rFonts w:cs="Minion Pro"/>
    </w:rPr>
  </w:style>
  <w:style w:type="paragraph" w:styleId="a8">
    <w:name w:val="Balloon Text"/>
    <w:basedOn w:val="a"/>
    <w:link w:val="a9"/>
    <w:uiPriority w:val="99"/>
    <w:semiHidden/>
    <w:unhideWhenUsed/>
    <w:rsid w:val="00726BFA"/>
    <w:pPr>
      <w:spacing w:line="240" w:lineRule="auto"/>
    </w:pPr>
    <w:rPr>
      <w:rFonts w:ascii="Times New Roman" w:hAnsi="Times New Roman" w:cs="Times New Roman"/>
      <w:sz w:val="18"/>
      <w:szCs w:val="18"/>
    </w:rPr>
  </w:style>
  <w:style w:type="character" w:customStyle="1" w:styleId="a9">
    <w:name w:val="批注框文本 字符"/>
    <w:basedOn w:val="a0"/>
    <w:link w:val="a8"/>
    <w:uiPriority w:val="99"/>
    <w:semiHidden/>
    <w:rsid w:val="00726BFA"/>
    <w:rPr>
      <w:rFonts w:ascii="Times New Roman" w:hAnsi="Times New Roman" w:cs="Times New Roman"/>
      <w:color w:val="000000"/>
      <w:sz w:val="18"/>
      <w:szCs w:val="18"/>
    </w:rPr>
  </w:style>
  <w:style w:type="paragraph" w:customStyle="1" w:styleId="TextTabelle">
    <w:name w:val="Text_Tabelle"/>
    <w:basedOn w:val="a"/>
    <w:rsid w:val="001D697E"/>
    <w:pPr>
      <w:spacing w:line="240" w:lineRule="auto"/>
    </w:pPr>
    <w:rPr>
      <w:w w:val="101"/>
    </w:rPr>
  </w:style>
  <w:style w:type="paragraph" w:customStyle="1" w:styleId="Tabellenvorgaben">
    <w:name w:val="Tabellenvorgaben"/>
    <w:basedOn w:val="a"/>
    <w:rsid w:val="001935AE"/>
    <w:pPr>
      <w:spacing w:line="240" w:lineRule="auto"/>
    </w:pPr>
    <w:rPr>
      <w:spacing w:val="2"/>
      <w:w w:val="101"/>
      <w:sz w:val="16"/>
      <w:szCs w:val="16"/>
    </w:rPr>
  </w:style>
  <w:style w:type="paragraph" w:customStyle="1" w:styleId="Bild">
    <w:name w:val="Bild"/>
    <w:basedOn w:val="a"/>
    <w:qFormat/>
    <w:rsid w:val="001A297C"/>
    <w:pPr>
      <w:framePr w:wrap="around" w:vAnchor="page" w:hAnchor="page" w:x="625" w:y="2212"/>
      <w:spacing w:line="240" w:lineRule="auto"/>
      <w:suppressOverlap/>
    </w:pPr>
  </w:style>
  <w:style w:type="paragraph" w:customStyle="1" w:styleId="Titel-Headline">
    <w:name w:val="Titel-Headline"/>
    <w:basedOn w:val="a"/>
    <w:qFormat/>
    <w:rsid w:val="00064547"/>
    <w:pPr>
      <w:spacing w:after="1340" w:line="720" w:lineRule="atLeast"/>
    </w:pPr>
    <w:rPr>
      <w:b/>
      <w:color w:val="00468E" w:themeColor="accent1"/>
      <w:sz w:val="60"/>
    </w:rPr>
  </w:style>
  <w:style w:type="paragraph" w:customStyle="1" w:styleId="Titel-Kontakt">
    <w:name w:val="Titel-Kontakt"/>
    <w:basedOn w:val="a"/>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a"/>
    <w:qFormat/>
    <w:rsid w:val="00064547"/>
    <w:pPr>
      <w:spacing w:after="560" w:line="400" w:lineRule="atLeast"/>
    </w:pPr>
    <w:rPr>
      <w:b/>
      <w:color w:val="00468E" w:themeColor="accent1"/>
      <w:sz w:val="34"/>
      <w:szCs w:val="30"/>
    </w:rPr>
  </w:style>
  <w:style w:type="paragraph" w:customStyle="1" w:styleId="nderungsdienst-Text">
    <w:name w:val="Änderungsdienst-Text"/>
    <w:basedOn w:val="a"/>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10">
    <w:name w:val="标题 1 字符"/>
    <w:basedOn w:val="a0"/>
    <w:link w:val="1"/>
    <w:uiPriority w:val="9"/>
    <w:rsid w:val="00626A28"/>
    <w:rPr>
      <w:rFonts w:asciiTheme="majorHAnsi" w:eastAsiaTheme="majorEastAsia" w:hAnsiTheme="majorHAnsi" w:cstheme="majorBidi"/>
      <w:b/>
      <w:color w:val="00468E" w:themeColor="accent1"/>
      <w:szCs w:val="32"/>
    </w:rPr>
  </w:style>
  <w:style w:type="character" w:customStyle="1" w:styleId="20">
    <w:name w:val="标题 2 字符"/>
    <w:basedOn w:val="a0"/>
    <w:link w:val="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a"/>
    <w:qFormat/>
    <w:rsid w:val="00521CF5"/>
  </w:style>
  <w:style w:type="paragraph" w:styleId="aa">
    <w:name w:val="List Paragraph"/>
    <w:basedOn w:val="a"/>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30">
    <w:name w:val="标题 3 字符"/>
    <w:basedOn w:val="a0"/>
    <w:link w:val="3"/>
    <w:uiPriority w:val="9"/>
    <w:rsid w:val="00581C8C"/>
    <w:rPr>
      <w:rFonts w:asciiTheme="majorHAnsi" w:eastAsiaTheme="majorEastAsia" w:hAnsiTheme="majorHAnsi" w:cstheme="majorBidi"/>
      <w:b/>
      <w:color w:val="00468E" w:themeColor="accent1"/>
      <w:sz w:val="20"/>
    </w:rPr>
  </w:style>
  <w:style w:type="character" w:customStyle="1" w:styleId="40">
    <w:name w:val="标题 4 字符"/>
    <w:basedOn w:val="a0"/>
    <w:link w:val="4"/>
    <w:uiPriority w:val="9"/>
    <w:rsid w:val="00933B86"/>
    <w:rPr>
      <w:rFonts w:asciiTheme="majorHAnsi" w:eastAsiaTheme="majorEastAsia" w:hAnsiTheme="majorHAnsi" w:cstheme="majorBidi"/>
      <w:b/>
      <w:iCs/>
      <w:color w:val="00468E" w:themeColor="accent1"/>
      <w:sz w:val="20"/>
    </w:rPr>
  </w:style>
  <w:style w:type="character" w:customStyle="1" w:styleId="50">
    <w:name w:val="标题 5 字符"/>
    <w:basedOn w:val="a0"/>
    <w:link w:val="5"/>
    <w:uiPriority w:val="9"/>
    <w:semiHidden/>
    <w:rsid w:val="00494EE7"/>
    <w:rPr>
      <w:rFonts w:asciiTheme="majorHAnsi" w:eastAsiaTheme="majorEastAsia" w:hAnsiTheme="majorHAnsi" w:cstheme="majorBidi"/>
      <w:color w:val="00346A" w:themeColor="accent1" w:themeShade="BF"/>
      <w:sz w:val="20"/>
    </w:rPr>
  </w:style>
  <w:style w:type="character" w:customStyle="1" w:styleId="60">
    <w:name w:val="标题 6 字符"/>
    <w:basedOn w:val="a0"/>
    <w:link w:val="6"/>
    <w:uiPriority w:val="9"/>
    <w:semiHidden/>
    <w:rsid w:val="00494EE7"/>
    <w:rPr>
      <w:rFonts w:asciiTheme="majorHAnsi" w:eastAsiaTheme="majorEastAsia" w:hAnsiTheme="majorHAnsi" w:cstheme="majorBidi"/>
      <w:color w:val="002246" w:themeColor="accent1" w:themeShade="7F"/>
      <w:sz w:val="20"/>
    </w:rPr>
  </w:style>
  <w:style w:type="character" w:customStyle="1" w:styleId="70">
    <w:name w:val="标题 7 字符"/>
    <w:basedOn w:val="a0"/>
    <w:link w:val="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80">
    <w:name w:val="标题 8 字符"/>
    <w:basedOn w:val="a0"/>
    <w:link w:val="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90">
    <w:name w:val="标题 9 字符"/>
    <w:basedOn w:val="a0"/>
    <w:link w:val="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a"/>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
    <w:name w:val="TOC Heading"/>
    <w:basedOn w:val="1"/>
    <w:next w:val="a"/>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a"/>
    <w:next w:val="a"/>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a"/>
    <w:next w:val="a"/>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a"/>
    <w:next w:val="a"/>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ab">
    <w:name w:val="Hyperlink"/>
    <w:basedOn w:val="a0"/>
    <w:uiPriority w:val="99"/>
    <w:unhideWhenUsed/>
    <w:rsid w:val="00A97E72"/>
    <w:rPr>
      <w:color w:val="000000" w:themeColor="hyperlink"/>
      <w:u w:val="single"/>
    </w:rPr>
  </w:style>
  <w:style w:type="paragraph" w:styleId="TOC4">
    <w:name w:val="toc 4"/>
    <w:basedOn w:val="a"/>
    <w:next w:val="a"/>
    <w:autoRedefine/>
    <w:uiPriority w:val="39"/>
    <w:unhideWhenUsed/>
    <w:rsid w:val="00645074"/>
    <w:pPr>
      <w:tabs>
        <w:tab w:val="clear" w:pos="3572"/>
      </w:tabs>
    </w:pPr>
    <w:rPr>
      <w:rFonts w:cs="Arial (Textkörper)"/>
      <w:b/>
      <w:color w:val="00468E" w:themeColor="accent1"/>
      <w:szCs w:val="22"/>
    </w:rPr>
  </w:style>
  <w:style w:type="paragraph" w:styleId="TOC5">
    <w:name w:val="toc 5"/>
    <w:basedOn w:val="a"/>
    <w:next w:val="a"/>
    <w:autoRedefine/>
    <w:uiPriority w:val="39"/>
    <w:semiHidden/>
    <w:unhideWhenUsed/>
    <w:rsid w:val="00A97E72"/>
    <w:pPr>
      <w:tabs>
        <w:tab w:val="clear" w:pos="3572"/>
      </w:tabs>
    </w:pPr>
    <w:rPr>
      <w:rFonts w:cstheme="minorHAnsi"/>
      <w:szCs w:val="22"/>
    </w:rPr>
  </w:style>
  <w:style w:type="paragraph" w:styleId="TOC6">
    <w:name w:val="toc 6"/>
    <w:basedOn w:val="a"/>
    <w:next w:val="a"/>
    <w:autoRedefine/>
    <w:uiPriority w:val="39"/>
    <w:semiHidden/>
    <w:unhideWhenUsed/>
    <w:rsid w:val="00A97E72"/>
    <w:pPr>
      <w:tabs>
        <w:tab w:val="clear" w:pos="3572"/>
      </w:tabs>
    </w:pPr>
    <w:rPr>
      <w:rFonts w:cstheme="minorHAnsi"/>
      <w:szCs w:val="22"/>
    </w:rPr>
  </w:style>
  <w:style w:type="paragraph" w:styleId="TOC7">
    <w:name w:val="toc 7"/>
    <w:basedOn w:val="a"/>
    <w:next w:val="a"/>
    <w:autoRedefine/>
    <w:uiPriority w:val="39"/>
    <w:semiHidden/>
    <w:unhideWhenUsed/>
    <w:rsid w:val="00A97E72"/>
    <w:pPr>
      <w:tabs>
        <w:tab w:val="clear" w:pos="3572"/>
      </w:tabs>
    </w:pPr>
    <w:rPr>
      <w:rFonts w:cstheme="minorHAnsi"/>
      <w:szCs w:val="22"/>
    </w:rPr>
  </w:style>
  <w:style w:type="paragraph" w:styleId="TOC8">
    <w:name w:val="toc 8"/>
    <w:basedOn w:val="a"/>
    <w:next w:val="a"/>
    <w:autoRedefine/>
    <w:uiPriority w:val="39"/>
    <w:semiHidden/>
    <w:unhideWhenUsed/>
    <w:rsid w:val="00A97E72"/>
    <w:pPr>
      <w:tabs>
        <w:tab w:val="clear" w:pos="3572"/>
      </w:tabs>
    </w:pPr>
    <w:rPr>
      <w:rFonts w:cstheme="minorHAnsi"/>
      <w:szCs w:val="22"/>
    </w:rPr>
  </w:style>
  <w:style w:type="paragraph" w:styleId="TOC9">
    <w:name w:val="toc 9"/>
    <w:basedOn w:val="a"/>
    <w:next w:val="a"/>
    <w:autoRedefine/>
    <w:uiPriority w:val="39"/>
    <w:semiHidden/>
    <w:unhideWhenUsed/>
    <w:rsid w:val="00A97E72"/>
    <w:pPr>
      <w:tabs>
        <w:tab w:val="clear" w:pos="3572"/>
      </w:tabs>
    </w:pPr>
    <w:rPr>
      <w:rFonts w:cstheme="minorHAnsi"/>
      <w:szCs w:val="22"/>
    </w:rPr>
  </w:style>
  <w:style w:type="paragraph" w:customStyle="1" w:styleId="Details">
    <w:name w:val="Details"/>
    <w:basedOn w:val="a"/>
    <w:rsid w:val="00F830E4"/>
    <w:pPr>
      <w:spacing w:line="240" w:lineRule="atLeast"/>
    </w:pPr>
    <w:rPr>
      <w:b/>
      <w:bCs/>
      <w:color w:val="525F6B" w:themeColor="text1"/>
      <w:sz w:val="18"/>
      <w:szCs w:val="18"/>
    </w:rPr>
  </w:style>
  <w:style w:type="paragraph" w:customStyle="1" w:styleId="Kontaktdaten">
    <w:name w:val="Kontaktdaten"/>
    <w:basedOn w:val="a"/>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0"/>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0"/>
    <w:link w:val="Disclaimer"/>
    <w:locked/>
    <w:rsid w:val="00906D0C"/>
    <w:rPr>
      <w:rFonts w:ascii="Arial" w:hAnsi="Arial" w:cs="Arial"/>
      <w:color w:val="525F6B"/>
      <w:lang w:eastAsia="ja-JP"/>
    </w:rPr>
  </w:style>
  <w:style w:type="paragraph" w:customStyle="1" w:styleId="Disclaimer">
    <w:name w:val="Disclaimer"/>
    <w:basedOn w:val="a"/>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0"/>
    <w:link w:val="BeschreibungDivisions"/>
    <w:locked/>
    <w:rsid w:val="00906D0C"/>
    <w:rPr>
      <w:rFonts w:ascii="Arial" w:hAnsi="Arial" w:cs="Arial"/>
      <w:color w:val="525F6B"/>
      <w:lang w:eastAsia="ja-JP"/>
    </w:rPr>
  </w:style>
  <w:style w:type="paragraph" w:customStyle="1" w:styleId="BeschreibungDivisions">
    <w:name w:val="Beschreibung Divisions"/>
    <w:basedOn w:val="a"/>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0"/>
    <w:uiPriority w:val="99"/>
    <w:semiHidden/>
    <w:unhideWhenUsed/>
    <w:rsid w:val="000103AF"/>
    <w:rPr>
      <w:color w:val="605E5C"/>
      <w:shd w:val="clear" w:color="auto" w:fill="E1DFDD"/>
    </w:rPr>
  </w:style>
  <w:style w:type="paragraph" w:customStyle="1" w:styleId="paragraph">
    <w:name w:val="paragraph"/>
    <w:basedOn w:val="a"/>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0"/>
    <w:rsid w:val="00A77947"/>
  </w:style>
  <w:style w:type="paragraph" w:styleId="ac">
    <w:name w:val="Revision"/>
    <w:hidden/>
    <w:uiPriority w:val="99"/>
    <w:semiHidden/>
    <w:rsid w:val="00FB5B5F"/>
    <w:rPr>
      <w:rFonts w:cs="Times New Roman (Textkörper CS)"/>
      <w:color w:val="000000"/>
      <w:sz w:val="22"/>
    </w:rPr>
  </w:style>
  <w:style w:type="character" w:styleId="ad">
    <w:name w:val="annotation reference"/>
    <w:basedOn w:val="a0"/>
    <w:uiPriority w:val="99"/>
    <w:semiHidden/>
    <w:unhideWhenUsed/>
    <w:rsid w:val="00B9673F"/>
    <w:rPr>
      <w:sz w:val="16"/>
      <w:szCs w:val="16"/>
    </w:rPr>
  </w:style>
  <w:style w:type="paragraph" w:styleId="ae">
    <w:name w:val="annotation text"/>
    <w:basedOn w:val="a"/>
    <w:link w:val="af"/>
    <w:uiPriority w:val="99"/>
    <w:unhideWhenUsed/>
    <w:rsid w:val="00B9673F"/>
    <w:pPr>
      <w:spacing w:line="240" w:lineRule="auto"/>
    </w:pPr>
    <w:rPr>
      <w:sz w:val="20"/>
      <w:szCs w:val="20"/>
    </w:rPr>
  </w:style>
  <w:style w:type="character" w:customStyle="1" w:styleId="af">
    <w:name w:val="批注文字 字符"/>
    <w:basedOn w:val="a0"/>
    <w:link w:val="ae"/>
    <w:uiPriority w:val="99"/>
    <w:rsid w:val="00B9673F"/>
    <w:rPr>
      <w:rFonts w:cs="Times New Roman (Textkörper CS)"/>
      <w:color w:val="000000"/>
      <w:sz w:val="20"/>
      <w:szCs w:val="20"/>
    </w:rPr>
  </w:style>
  <w:style w:type="paragraph" w:styleId="af0">
    <w:name w:val="annotation subject"/>
    <w:basedOn w:val="ae"/>
    <w:next w:val="ae"/>
    <w:link w:val="af1"/>
    <w:uiPriority w:val="99"/>
    <w:semiHidden/>
    <w:unhideWhenUsed/>
    <w:rsid w:val="00B9673F"/>
    <w:rPr>
      <w:b/>
      <w:bCs/>
    </w:rPr>
  </w:style>
  <w:style w:type="character" w:customStyle="1" w:styleId="af1">
    <w:name w:val="批注主题 字符"/>
    <w:basedOn w:val="af"/>
    <w:link w:val="af0"/>
    <w:uiPriority w:val="99"/>
    <w:semiHidden/>
    <w:rsid w:val="00B9673F"/>
    <w:rPr>
      <w:rFonts w:cs="Times New Roman (Textkörper CS)"/>
      <w:b/>
      <w:bCs/>
      <w:color w:val="000000"/>
      <w:sz w:val="20"/>
      <w:szCs w:val="20"/>
    </w:rPr>
  </w:style>
  <w:style w:type="character" w:customStyle="1" w:styleId="cf01">
    <w:name w:val="cf01"/>
    <w:basedOn w:val="a0"/>
    <w:rsid w:val="00543426"/>
    <w:rPr>
      <w:rFonts w:ascii="Segoe UI" w:hAnsi="Segoe UI" w:cs="Segoe UI" w:hint="default"/>
      <w:sz w:val="18"/>
      <w:szCs w:val="18"/>
    </w:rPr>
  </w:style>
  <w:style w:type="paragraph" w:styleId="af2">
    <w:name w:val="Normal (Web)"/>
    <w:basedOn w:val="a"/>
    <w:uiPriority w:val="99"/>
    <w:semiHidden/>
    <w:unhideWhenUsed/>
    <w:rsid w:val="00D41BA1"/>
    <w:pPr>
      <w:tabs>
        <w:tab w:val="clear" w:pos="3572"/>
      </w:tabs>
      <w:spacing w:before="100" w:beforeAutospacing="1" w:after="100" w:afterAutospacing="1" w:line="240" w:lineRule="auto"/>
    </w:pPr>
    <w:rPr>
      <w:rFonts w:ascii="宋体" w:hAnsi="宋体" w:cs="宋体"/>
      <w:color w:val="auto"/>
      <w:sz w:val="24"/>
      <w:lang w:eastAsia="zh-CN"/>
    </w:rPr>
  </w:style>
  <w:style w:type="paragraph" w:customStyle="1" w:styleId="pf0">
    <w:name w:val="pf0"/>
    <w:basedOn w:val="a"/>
    <w:rsid w:val="00A703C0"/>
    <w:pPr>
      <w:tabs>
        <w:tab w:val="clear" w:pos="3572"/>
      </w:tabs>
      <w:spacing w:before="100" w:beforeAutospacing="1" w:after="100" w:afterAutospacing="1" w:line="240" w:lineRule="auto"/>
    </w:pPr>
    <w:rPr>
      <w:rFonts w:ascii="宋体" w:hAnsi="宋体" w:cs="宋体"/>
      <w:color w:val="auto"/>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03305">
      <w:bodyDiv w:val="1"/>
      <w:marLeft w:val="0"/>
      <w:marRight w:val="0"/>
      <w:marTop w:val="0"/>
      <w:marBottom w:val="0"/>
      <w:divBdr>
        <w:top w:val="none" w:sz="0" w:space="0" w:color="auto"/>
        <w:left w:val="none" w:sz="0" w:space="0" w:color="auto"/>
        <w:bottom w:val="none" w:sz="0" w:space="0" w:color="auto"/>
        <w:right w:val="none" w:sz="0" w:space="0" w:color="auto"/>
      </w:divBdr>
    </w:div>
    <w:div w:id="77485014">
      <w:bodyDiv w:val="1"/>
      <w:marLeft w:val="0"/>
      <w:marRight w:val="0"/>
      <w:marTop w:val="0"/>
      <w:marBottom w:val="0"/>
      <w:divBdr>
        <w:top w:val="none" w:sz="0" w:space="0" w:color="auto"/>
        <w:left w:val="none" w:sz="0" w:space="0" w:color="auto"/>
        <w:bottom w:val="none" w:sz="0" w:space="0" w:color="auto"/>
        <w:right w:val="none" w:sz="0" w:space="0" w:color="auto"/>
      </w:divBdr>
    </w:div>
    <w:div w:id="167445114">
      <w:bodyDiv w:val="1"/>
      <w:marLeft w:val="0"/>
      <w:marRight w:val="0"/>
      <w:marTop w:val="0"/>
      <w:marBottom w:val="0"/>
      <w:divBdr>
        <w:top w:val="none" w:sz="0" w:space="0" w:color="auto"/>
        <w:left w:val="none" w:sz="0" w:space="0" w:color="auto"/>
        <w:bottom w:val="none" w:sz="0" w:space="0" w:color="auto"/>
        <w:right w:val="none" w:sz="0" w:space="0" w:color="auto"/>
      </w:divBdr>
    </w:div>
    <w:div w:id="179666797">
      <w:bodyDiv w:val="1"/>
      <w:marLeft w:val="0"/>
      <w:marRight w:val="0"/>
      <w:marTop w:val="0"/>
      <w:marBottom w:val="0"/>
      <w:divBdr>
        <w:top w:val="none" w:sz="0" w:space="0" w:color="auto"/>
        <w:left w:val="none" w:sz="0" w:space="0" w:color="auto"/>
        <w:bottom w:val="none" w:sz="0" w:space="0" w:color="auto"/>
        <w:right w:val="none" w:sz="0" w:space="0" w:color="auto"/>
      </w:divBdr>
    </w:div>
    <w:div w:id="187842079">
      <w:bodyDiv w:val="1"/>
      <w:marLeft w:val="0"/>
      <w:marRight w:val="0"/>
      <w:marTop w:val="0"/>
      <w:marBottom w:val="0"/>
      <w:divBdr>
        <w:top w:val="none" w:sz="0" w:space="0" w:color="auto"/>
        <w:left w:val="none" w:sz="0" w:space="0" w:color="auto"/>
        <w:bottom w:val="none" w:sz="0" w:space="0" w:color="auto"/>
        <w:right w:val="none" w:sz="0" w:space="0" w:color="auto"/>
      </w:divBdr>
    </w:div>
    <w:div w:id="209733488">
      <w:bodyDiv w:val="1"/>
      <w:marLeft w:val="0"/>
      <w:marRight w:val="0"/>
      <w:marTop w:val="0"/>
      <w:marBottom w:val="0"/>
      <w:divBdr>
        <w:top w:val="none" w:sz="0" w:space="0" w:color="auto"/>
        <w:left w:val="none" w:sz="0" w:space="0" w:color="auto"/>
        <w:bottom w:val="none" w:sz="0" w:space="0" w:color="auto"/>
        <w:right w:val="none" w:sz="0" w:space="0" w:color="auto"/>
      </w:divBdr>
    </w:div>
    <w:div w:id="211045961">
      <w:bodyDiv w:val="1"/>
      <w:marLeft w:val="0"/>
      <w:marRight w:val="0"/>
      <w:marTop w:val="0"/>
      <w:marBottom w:val="0"/>
      <w:divBdr>
        <w:top w:val="none" w:sz="0" w:space="0" w:color="auto"/>
        <w:left w:val="none" w:sz="0" w:space="0" w:color="auto"/>
        <w:bottom w:val="none" w:sz="0" w:space="0" w:color="auto"/>
        <w:right w:val="none" w:sz="0" w:space="0" w:color="auto"/>
      </w:divBdr>
    </w:div>
    <w:div w:id="243028552">
      <w:bodyDiv w:val="1"/>
      <w:marLeft w:val="0"/>
      <w:marRight w:val="0"/>
      <w:marTop w:val="0"/>
      <w:marBottom w:val="0"/>
      <w:divBdr>
        <w:top w:val="none" w:sz="0" w:space="0" w:color="auto"/>
        <w:left w:val="none" w:sz="0" w:space="0" w:color="auto"/>
        <w:bottom w:val="none" w:sz="0" w:space="0" w:color="auto"/>
        <w:right w:val="none" w:sz="0" w:space="0" w:color="auto"/>
      </w:divBdr>
    </w:div>
    <w:div w:id="380640514">
      <w:bodyDiv w:val="1"/>
      <w:marLeft w:val="0"/>
      <w:marRight w:val="0"/>
      <w:marTop w:val="0"/>
      <w:marBottom w:val="0"/>
      <w:divBdr>
        <w:top w:val="none" w:sz="0" w:space="0" w:color="auto"/>
        <w:left w:val="none" w:sz="0" w:space="0" w:color="auto"/>
        <w:bottom w:val="none" w:sz="0" w:space="0" w:color="auto"/>
        <w:right w:val="none" w:sz="0" w:space="0" w:color="auto"/>
      </w:divBdr>
    </w:div>
    <w:div w:id="443234623">
      <w:bodyDiv w:val="1"/>
      <w:marLeft w:val="0"/>
      <w:marRight w:val="0"/>
      <w:marTop w:val="0"/>
      <w:marBottom w:val="0"/>
      <w:divBdr>
        <w:top w:val="none" w:sz="0" w:space="0" w:color="auto"/>
        <w:left w:val="none" w:sz="0" w:space="0" w:color="auto"/>
        <w:bottom w:val="none" w:sz="0" w:space="0" w:color="auto"/>
        <w:right w:val="none" w:sz="0" w:space="0" w:color="auto"/>
      </w:divBdr>
    </w:div>
    <w:div w:id="451483148">
      <w:bodyDiv w:val="1"/>
      <w:marLeft w:val="0"/>
      <w:marRight w:val="0"/>
      <w:marTop w:val="0"/>
      <w:marBottom w:val="0"/>
      <w:divBdr>
        <w:top w:val="none" w:sz="0" w:space="0" w:color="auto"/>
        <w:left w:val="none" w:sz="0" w:space="0" w:color="auto"/>
        <w:bottom w:val="none" w:sz="0" w:space="0" w:color="auto"/>
        <w:right w:val="none" w:sz="0" w:space="0" w:color="auto"/>
      </w:divBdr>
    </w:div>
    <w:div w:id="455878727">
      <w:bodyDiv w:val="1"/>
      <w:marLeft w:val="0"/>
      <w:marRight w:val="0"/>
      <w:marTop w:val="0"/>
      <w:marBottom w:val="0"/>
      <w:divBdr>
        <w:top w:val="none" w:sz="0" w:space="0" w:color="auto"/>
        <w:left w:val="none" w:sz="0" w:space="0" w:color="auto"/>
        <w:bottom w:val="none" w:sz="0" w:space="0" w:color="auto"/>
        <w:right w:val="none" w:sz="0" w:space="0" w:color="auto"/>
      </w:divBdr>
    </w:div>
    <w:div w:id="763696725">
      <w:bodyDiv w:val="1"/>
      <w:marLeft w:val="0"/>
      <w:marRight w:val="0"/>
      <w:marTop w:val="0"/>
      <w:marBottom w:val="0"/>
      <w:divBdr>
        <w:top w:val="none" w:sz="0" w:space="0" w:color="auto"/>
        <w:left w:val="none" w:sz="0" w:space="0" w:color="auto"/>
        <w:bottom w:val="none" w:sz="0" w:space="0" w:color="auto"/>
        <w:right w:val="none" w:sz="0" w:space="0" w:color="auto"/>
      </w:divBdr>
    </w:div>
    <w:div w:id="824512186">
      <w:bodyDiv w:val="1"/>
      <w:marLeft w:val="0"/>
      <w:marRight w:val="0"/>
      <w:marTop w:val="0"/>
      <w:marBottom w:val="0"/>
      <w:divBdr>
        <w:top w:val="none" w:sz="0" w:space="0" w:color="auto"/>
        <w:left w:val="none" w:sz="0" w:space="0" w:color="auto"/>
        <w:bottom w:val="none" w:sz="0" w:space="0" w:color="auto"/>
        <w:right w:val="none" w:sz="0" w:space="0" w:color="auto"/>
      </w:divBdr>
    </w:div>
    <w:div w:id="956179326">
      <w:bodyDiv w:val="1"/>
      <w:marLeft w:val="0"/>
      <w:marRight w:val="0"/>
      <w:marTop w:val="0"/>
      <w:marBottom w:val="0"/>
      <w:divBdr>
        <w:top w:val="none" w:sz="0" w:space="0" w:color="auto"/>
        <w:left w:val="none" w:sz="0" w:space="0" w:color="auto"/>
        <w:bottom w:val="none" w:sz="0" w:space="0" w:color="auto"/>
        <w:right w:val="none" w:sz="0" w:space="0" w:color="auto"/>
      </w:divBdr>
    </w:div>
    <w:div w:id="1258251555">
      <w:bodyDiv w:val="1"/>
      <w:marLeft w:val="0"/>
      <w:marRight w:val="0"/>
      <w:marTop w:val="0"/>
      <w:marBottom w:val="0"/>
      <w:divBdr>
        <w:top w:val="none" w:sz="0" w:space="0" w:color="auto"/>
        <w:left w:val="none" w:sz="0" w:space="0" w:color="auto"/>
        <w:bottom w:val="none" w:sz="0" w:space="0" w:color="auto"/>
        <w:right w:val="none" w:sz="0" w:space="0" w:color="auto"/>
      </w:divBdr>
    </w:div>
    <w:div w:id="1277521762">
      <w:bodyDiv w:val="1"/>
      <w:marLeft w:val="0"/>
      <w:marRight w:val="0"/>
      <w:marTop w:val="0"/>
      <w:marBottom w:val="0"/>
      <w:divBdr>
        <w:top w:val="none" w:sz="0" w:space="0" w:color="auto"/>
        <w:left w:val="none" w:sz="0" w:space="0" w:color="auto"/>
        <w:bottom w:val="none" w:sz="0" w:space="0" w:color="auto"/>
        <w:right w:val="none" w:sz="0" w:space="0" w:color="auto"/>
      </w:divBdr>
    </w:div>
    <w:div w:id="1589146314">
      <w:bodyDiv w:val="1"/>
      <w:marLeft w:val="0"/>
      <w:marRight w:val="0"/>
      <w:marTop w:val="0"/>
      <w:marBottom w:val="0"/>
      <w:divBdr>
        <w:top w:val="none" w:sz="0" w:space="0" w:color="auto"/>
        <w:left w:val="none" w:sz="0" w:space="0" w:color="auto"/>
        <w:bottom w:val="none" w:sz="0" w:space="0" w:color="auto"/>
        <w:right w:val="none" w:sz="0" w:space="0" w:color="auto"/>
      </w:divBdr>
    </w:div>
    <w:div w:id="1717243509">
      <w:bodyDiv w:val="1"/>
      <w:marLeft w:val="0"/>
      <w:marRight w:val="0"/>
      <w:marTop w:val="0"/>
      <w:marBottom w:val="0"/>
      <w:divBdr>
        <w:top w:val="none" w:sz="0" w:space="0" w:color="auto"/>
        <w:left w:val="none" w:sz="0" w:space="0" w:color="auto"/>
        <w:bottom w:val="none" w:sz="0" w:space="0" w:color="auto"/>
        <w:right w:val="none" w:sz="0" w:space="0" w:color="auto"/>
      </w:divBdr>
    </w:div>
    <w:div w:id="1742827280">
      <w:bodyDiv w:val="1"/>
      <w:marLeft w:val="0"/>
      <w:marRight w:val="0"/>
      <w:marTop w:val="0"/>
      <w:marBottom w:val="0"/>
      <w:divBdr>
        <w:top w:val="none" w:sz="0" w:space="0" w:color="auto"/>
        <w:left w:val="none" w:sz="0" w:space="0" w:color="auto"/>
        <w:bottom w:val="none" w:sz="0" w:space="0" w:color="auto"/>
        <w:right w:val="none" w:sz="0" w:space="0" w:color="auto"/>
      </w:divBdr>
    </w:div>
    <w:div w:id="1852259757">
      <w:bodyDiv w:val="1"/>
      <w:marLeft w:val="0"/>
      <w:marRight w:val="0"/>
      <w:marTop w:val="0"/>
      <w:marBottom w:val="0"/>
      <w:divBdr>
        <w:top w:val="none" w:sz="0" w:space="0" w:color="auto"/>
        <w:left w:val="none" w:sz="0" w:space="0" w:color="auto"/>
        <w:bottom w:val="none" w:sz="0" w:space="0" w:color="auto"/>
        <w:right w:val="none" w:sz="0" w:space="0" w:color="auto"/>
      </w:divBdr>
    </w:div>
    <w:div w:id="1942953215">
      <w:bodyDiv w:val="1"/>
      <w:marLeft w:val="0"/>
      <w:marRight w:val="0"/>
      <w:marTop w:val="0"/>
      <w:marBottom w:val="0"/>
      <w:divBdr>
        <w:top w:val="none" w:sz="0" w:space="0" w:color="auto"/>
        <w:left w:val="none" w:sz="0" w:space="0" w:color="auto"/>
        <w:bottom w:val="none" w:sz="0" w:space="0" w:color="auto"/>
        <w:right w:val="none" w:sz="0" w:space="0" w:color="auto"/>
      </w:divBdr>
    </w:div>
    <w:div w:id="2011103984">
      <w:bodyDiv w:val="1"/>
      <w:marLeft w:val="0"/>
      <w:marRight w:val="0"/>
      <w:marTop w:val="0"/>
      <w:marBottom w:val="0"/>
      <w:divBdr>
        <w:top w:val="none" w:sz="0" w:space="0" w:color="auto"/>
        <w:left w:val="none" w:sz="0" w:space="0" w:color="auto"/>
        <w:bottom w:val="none" w:sz="0" w:space="0" w:color="auto"/>
        <w:right w:val="none" w:sz="0" w:space="0" w:color="auto"/>
      </w:divBdr>
    </w:div>
    <w:div w:id="2050256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A34BC51C-71A7-46D9-BA12-A2841A3E4FBA}"/>
</file>

<file path=customXml/itemProps2.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3.xml><?xml version="1.0" encoding="utf-8"?>
<ds:datastoreItem xmlns:ds="http://schemas.openxmlformats.org/officeDocument/2006/customXml" ds:itemID="{12D9F1A8-37AC-482D-84C1-C06D0F1BA19C}">
  <ds:schemaRefs>
    <ds:schemaRef ds:uri="http://schemas.openxmlformats.org/officeDocument/2006/bibliography"/>
  </ds:schemaRefs>
</ds:datastoreItem>
</file>

<file path=customXml/itemProps4.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5.xml><?xml version="1.0" encoding="utf-8"?>
<ds:datastoreItem xmlns:ds="http://schemas.openxmlformats.org/officeDocument/2006/customXml" ds:itemID="{97004C66-C79B-4EF3-8E99-328E89FAEE95}"/>
</file>

<file path=docMetadata/LabelInfo.xml><?xml version="1.0" encoding="utf-8"?>
<clbl:labelList xmlns:clbl="http://schemas.microsoft.com/office/2020/mipLabelMetadata">
  <clbl:label id="{b1c9b508-7c6e-42bd-bedf-808292653d6c}" enabled="1" method="Standard" siteId="{2882be50-2012-4d88-ac86-544124e120c8}" contentBits="3" removed="0"/>
</clbl:labelList>
</file>

<file path=docProps/app.xml><?xml version="1.0" encoding="utf-8"?>
<Properties xmlns="http://schemas.openxmlformats.org/officeDocument/2006/extended-properties" xmlns:vt="http://schemas.openxmlformats.org/officeDocument/2006/docPropsVTypes">
  <Template>Normal</Template>
  <TotalTime>78</TotalTime>
  <Pages>5</Pages>
  <Words>1613</Words>
  <Characters>1908</Characters>
  <Application>Microsoft Office Word</Application>
  <DocSecurity>0</DocSecurity>
  <Lines>88</Lines>
  <Paragraphs>29</Paragraphs>
  <ScaleCrop>false</ScaleCrop>
  <HeadingPairs>
    <vt:vector size="2" baseType="variant">
      <vt:variant>
        <vt:lpstr>Title</vt:lpstr>
      </vt:variant>
      <vt:variant>
        <vt:i4>1</vt:i4>
      </vt:variant>
    </vt:vector>
  </HeadingPairs>
  <TitlesOfParts>
    <vt:vector size="1" baseType="lpstr">
      <vt:lpstr/>
    </vt:vector>
  </TitlesOfParts>
  <Company>p.a.t. GmbH</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Cerys Sun</cp:lastModifiedBy>
  <cp:revision>18</cp:revision>
  <cp:lastPrinted>2019-05-29T20:27:00Z</cp:lastPrinted>
  <dcterms:created xsi:type="dcterms:W3CDTF">2024-06-03T07:41:00Z</dcterms:created>
  <dcterms:modified xsi:type="dcterms:W3CDTF">2024-09-11T08:20:00Z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3,9,d,e</vt:lpwstr>
  </property>
  <property fmtid="{D5CDD505-2E9C-101B-9397-08002B2CF9AE}" pid="6" name="ClassificationContentMarkingFooterFontProps">
    <vt:lpwstr>#000000,8,Arial</vt:lpwstr>
  </property>
  <property fmtid="{D5CDD505-2E9C-101B-9397-08002B2CF9AE}" pid="7" name="ClassificationContentMarkingFooterText">
    <vt:lpwstr>INTERNAL</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y fmtid="{D5CDD505-2E9C-101B-9397-08002B2CF9AE}" pid="15" name="GrammarlyDocumentId">
    <vt:lpwstr>3eb172fe2a5a00596b03e6751aaed2be85e42de8fc4f8a632a1f807eef8792ec</vt:lpwstr>
  </property>
</Properties>
</file>