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oter3.xml" ContentType="application/vnd.openxmlformats-officedocument.wordprocessingml.footer+xml"/>
  <Override PartName="/word/header2.xml" ContentType="application/vnd.openxmlformats-officedocument.wordprocessingml.header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customXml/itemProps4.xml" ContentType="application/vnd.openxmlformats-officedocument.customXmlProperties+xml"/>
  <Override PartName="/customXml/itemProps5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FF7A5CC" w14:textId="0FBB0447" w:rsidR="00EB19AD" w:rsidRDefault="00EB19AD" w:rsidP="00EB19AD">
      <w:pPr>
        <w:pStyle w:val="Titel-Headline"/>
        <w:rPr>
          <w:lang w:val="en-US"/>
        </w:rPr>
      </w:pPr>
      <w:bookmarkStart w:id="0" w:name="Untertitel"/>
      <w:r w:rsidRPr="0039780E">
        <w:rPr>
          <w:lang w:val="en-US"/>
        </w:rPr>
        <w:t xml:space="preserve">Press </w:t>
      </w:r>
      <w:r w:rsidR="00661476">
        <w:rPr>
          <w:lang w:val="en-US"/>
        </w:rPr>
        <w:t>r</w:t>
      </w:r>
      <w:r w:rsidRPr="0039780E">
        <w:rPr>
          <w:lang w:val="en-US"/>
        </w:rPr>
        <w:t>elease</w:t>
      </w:r>
    </w:p>
    <w:p w14:paraId="5FE12E56" w14:textId="44300CBF" w:rsidR="00CE71C0" w:rsidRPr="0039780E" w:rsidRDefault="008A0809" w:rsidP="00A21752">
      <w:pPr>
        <w:pStyle w:val="Titel-Headline"/>
        <w:rPr>
          <w:lang w:val="en-US"/>
        </w:rPr>
      </w:pPr>
      <w:r>
        <w:rPr>
          <w:rFonts w:hint="eastAsia"/>
          <w:lang w:val="en-US" w:eastAsia="zh-CN"/>
        </w:rPr>
        <w:t>新闻稿</w:t>
      </w:r>
      <w:r w:rsidR="00CE71C0" w:rsidRPr="0039780E">
        <w:rPr>
          <w:noProof/>
          <w:lang w:eastAsia="de-DE"/>
        </w:rPr>
        <mc:AlternateContent>
          <mc:Choice Requires="wps">
            <w:drawing>
              <wp:inline distT="0" distB="0" distL="0" distR="0" wp14:anchorId="0601A637" wp14:editId="08525018">
                <wp:extent cx="4932000" cy="0"/>
                <wp:effectExtent l="0" t="0" r="8890" b="12700"/>
                <wp:docPr id="11" name="Gerader Verbinde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 xmlns:w16du="http://schemas.microsoft.com/office/word/2023/wordml/word16du">
            <w:pict>
              <v:line w14:anchorId="390583F0" id="Gerader Verbinder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" strokeweight=".5pt">
                <v:stroke joinstyle="miter"/>
                <w10:anchorlock/>
              </v:line>
            </w:pict>
          </mc:Fallback>
        </mc:AlternateContent>
      </w:r>
    </w:p>
    <w:p w14:paraId="178A53EC" w14:textId="1092281A" w:rsidR="006D0EF6" w:rsidRPr="006D0EF6" w:rsidRDefault="006D0EF6" w:rsidP="00EB19AD">
      <w:pPr>
        <w:pStyle w:val="Dachzeile"/>
        <w:rPr>
          <w:rFonts w:cstheme="minorHAnsi"/>
          <w:lang w:val="en-US" w:eastAsia="zh-CN"/>
        </w:rPr>
      </w:pPr>
      <w:bookmarkStart w:id="1" w:name="OLE_LINK42"/>
      <w:bookmarkEnd w:id="0"/>
      <w:r w:rsidRPr="006D0EF6">
        <w:rPr>
          <w:rFonts w:cstheme="minorHAnsi"/>
          <w:lang w:val="en-US" w:eastAsia="zh-CN"/>
        </w:rPr>
        <w:t>杜尔为汽车行业推出了一种新型高粘度材料泵</w:t>
      </w:r>
    </w:p>
    <w:bookmarkEnd w:id="1"/>
    <w:p w14:paraId="33E9CA43" w14:textId="77777777" w:rsidR="00CA63A5" w:rsidRDefault="00CA63A5" w:rsidP="00D37774">
      <w:pPr>
        <w:rPr>
          <w:rFonts w:ascii="DINPro" w:hAnsi="DINPro" w:cs="DINPro"/>
          <w:b/>
          <w:bCs/>
          <w:color w:val="00468E"/>
          <w:sz w:val="34"/>
          <w:szCs w:val="34"/>
          <w:lang w:val="en-US"/>
        </w:rPr>
      </w:pPr>
    </w:p>
    <w:p w14:paraId="30CF43FD" w14:textId="5D2C69BC" w:rsidR="008801C9" w:rsidRPr="008801C9" w:rsidRDefault="006D0EF6" w:rsidP="008801C9">
      <w:pPr>
        <w:tabs>
          <w:tab w:val="clear" w:pos="3572"/>
        </w:tabs>
        <w:spacing w:line="240" w:lineRule="auto"/>
        <w:rPr>
          <w:rFonts w:ascii="DINPro" w:hAnsi="DINPro" w:cs="DINPro"/>
          <w:b/>
          <w:bCs/>
          <w:color w:val="00468E"/>
          <w:sz w:val="34"/>
          <w:szCs w:val="34"/>
          <w:lang w:val="en-US"/>
        </w:rPr>
      </w:pPr>
      <w:r w:rsidRPr="008801C9">
        <w:rPr>
          <w:rFonts w:ascii="DINPro" w:hAnsi="DINPro" w:cs="DINPro"/>
          <w:b/>
          <w:bCs/>
          <w:color w:val="00468E"/>
          <w:sz w:val="34"/>
          <w:szCs w:val="34"/>
          <w:lang w:val="en-US"/>
        </w:rPr>
        <w:t>EcoPump VP 500</w:t>
      </w:r>
      <w:r w:rsidRPr="008801C9">
        <w:rPr>
          <w:rFonts w:ascii="DINPro" w:hAnsi="DINPro" w:cs="DINPro"/>
          <w:b/>
          <w:bCs/>
          <w:color w:val="00468E"/>
          <w:sz w:val="34"/>
          <w:szCs w:val="34"/>
          <w:lang w:val="en-US"/>
        </w:rPr>
        <w:t>：</w:t>
      </w:r>
      <w:r w:rsidR="008801C9" w:rsidRPr="008801C9">
        <w:rPr>
          <w:rFonts w:ascii="DINPro" w:hAnsi="DINPro" w:cs="DINPro" w:hint="eastAsia"/>
          <w:b/>
          <w:bCs/>
          <w:color w:val="00468E"/>
          <w:sz w:val="34"/>
          <w:szCs w:val="34"/>
          <w:lang w:val="en-US"/>
        </w:rPr>
        <w:t>更耐用、更适用</w:t>
      </w:r>
      <w:r w:rsidR="008801C9">
        <w:rPr>
          <w:rFonts w:ascii="DINPro" w:hAnsi="DINPro" w:cs="DINPro" w:hint="eastAsia"/>
          <w:b/>
          <w:bCs/>
          <w:color w:val="00468E"/>
          <w:sz w:val="34"/>
          <w:szCs w:val="34"/>
          <w:lang w:val="en-US" w:eastAsia="zh-CN"/>
        </w:rPr>
        <w:t>，</w:t>
      </w:r>
      <w:r w:rsidR="008801C9" w:rsidRPr="008801C9">
        <w:rPr>
          <w:rFonts w:ascii="DINPro" w:hAnsi="DINPro" w:cs="DINPro" w:hint="eastAsia"/>
          <w:b/>
          <w:bCs/>
          <w:color w:val="00468E"/>
          <w:sz w:val="34"/>
          <w:szCs w:val="34"/>
          <w:lang w:val="en-US"/>
        </w:rPr>
        <w:t>杜尔为汽车行业推出了一种新型高粘度材料泵</w:t>
      </w:r>
    </w:p>
    <w:p w14:paraId="08E13DFD" w14:textId="1A7013B5" w:rsidR="006D0EF6" w:rsidRPr="00D37774" w:rsidRDefault="006D0EF6" w:rsidP="00D37774">
      <w:pPr>
        <w:rPr>
          <w:rFonts w:ascii="DINPro" w:hAnsi="DINPro" w:cs="DINPro"/>
          <w:b/>
          <w:bCs/>
          <w:color w:val="00468E"/>
          <w:sz w:val="34"/>
          <w:szCs w:val="34"/>
          <w:lang w:val="en-US"/>
        </w:rPr>
      </w:pPr>
    </w:p>
    <w:p w14:paraId="213C051D" w14:textId="705FA230" w:rsidR="00AF4F8B" w:rsidRDefault="00F26E3E" w:rsidP="00CA63A5">
      <w:pPr>
        <w:pStyle w:val="Flietext"/>
        <w:rPr>
          <w:rStyle w:val="Fettung"/>
          <w:lang w:val="en-US" w:eastAsia="zh-CN"/>
        </w:rPr>
      </w:pPr>
      <w:bookmarkStart w:id="2" w:name="OLE_LINK44"/>
      <w:r w:rsidRPr="00F26E3E">
        <w:rPr>
          <w:rStyle w:val="Fettung"/>
          <w:lang w:val="en-US" w:eastAsia="zh-CN"/>
        </w:rPr>
        <w:t>杜尔</w:t>
      </w:r>
      <w:r w:rsidRPr="00F26E3E">
        <w:rPr>
          <w:rStyle w:val="Fettung"/>
          <w:rFonts w:hint="eastAsia"/>
          <w:lang w:val="en-US" w:eastAsia="zh-CN"/>
        </w:rPr>
        <w:t>推出更适用于</w:t>
      </w:r>
      <w:r>
        <w:rPr>
          <w:rStyle w:val="Fettung"/>
          <w:rFonts w:hint="eastAsia"/>
          <w:lang w:val="en-US" w:eastAsia="zh-CN"/>
        </w:rPr>
        <w:t>汽车行业</w:t>
      </w:r>
      <w:r w:rsidRPr="00F26E3E">
        <w:rPr>
          <w:rStyle w:val="Fettung"/>
          <w:rFonts w:ascii="DINPro" w:hAnsi="DINPro" w:cs="DINPro"/>
          <w:b w:val="0"/>
          <w:bCs/>
          <w:lang w:val="en-US" w:eastAsia="zh-CN"/>
        </w:rPr>
        <w:t>LASD</w:t>
      </w:r>
      <w:r w:rsidRPr="00F26E3E">
        <w:rPr>
          <w:rStyle w:val="Fettung"/>
          <w:rFonts w:ascii="DINPro" w:hAnsi="DINPro" w:cs="DINPro"/>
          <w:lang w:val="en-US" w:eastAsia="zh-CN"/>
        </w:rPr>
        <w:t xml:space="preserve"> </w:t>
      </w:r>
      <w:r w:rsidRPr="00F26E3E">
        <w:rPr>
          <w:rStyle w:val="Fettung"/>
          <w:rFonts w:hint="eastAsia"/>
          <w:lang w:val="en-US" w:eastAsia="zh-CN"/>
        </w:rPr>
        <w:t>（液态可喷涂型阻尼隔音材料）及玻璃微珠填充</w:t>
      </w:r>
      <w:r w:rsidR="006A26C6" w:rsidRPr="006A26C6">
        <w:rPr>
          <w:rStyle w:val="Fettung"/>
          <w:rFonts w:hint="eastAsia"/>
          <w:lang w:val="en-US" w:eastAsia="zh-CN"/>
        </w:rPr>
        <w:t>胶粘剂</w:t>
      </w:r>
      <w:r w:rsidRPr="00F26E3E">
        <w:rPr>
          <w:rStyle w:val="Fettung"/>
          <w:rFonts w:hint="eastAsia"/>
          <w:lang w:val="en-US" w:eastAsia="zh-CN"/>
        </w:rPr>
        <w:t>供给的</w:t>
      </w:r>
      <w:r w:rsidRPr="00F26E3E">
        <w:rPr>
          <w:rStyle w:val="Fettung"/>
          <w:rFonts w:ascii="DINPro" w:hAnsi="DINPro" w:cs="DINPro"/>
          <w:bCs/>
          <w:lang w:val="en-US" w:eastAsia="zh-CN"/>
        </w:rPr>
        <w:t>Eco</w:t>
      </w:r>
      <w:r w:rsidRPr="00F26E3E">
        <w:rPr>
          <w:rStyle w:val="Fettung"/>
          <w:rFonts w:ascii="DINPro" w:hAnsi="DINPro" w:cs="DINPro"/>
          <w:b w:val="0"/>
          <w:bCs/>
          <w:lang w:val="en-US" w:eastAsia="zh-CN"/>
        </w:rPr>
        <w:t xml:space="preserve">Pump VP  </w:t>
      </w:r>
      <w:r w:rsidR="008F41C8">
        <w:rPr>
          <w:rStyle w:val="Fettung"/>
          <w:rFonts w:ascii="DINPro" w:hAnsi="DINPro" w:cs="DINPro"/>
          <w:b w:val="0"/>
          <w:bCs/>
          <w:lang w:val="en-US" w:eastAsia="zh-CN"/>
        </w:rPr>
        <w:t>500</w:t>
      </w:r>
      <w:r w:rsidRPr="00F26E3E">
        <w:rPr>
          <w:rStyle w:val="Fettung"/>
          <w:rFonts w:hint="eastAsia"/>
          <w:lang w:val="en-US" w:eastAsia="zh-CN"/>
        </w:rPr>
        <w:t>高压</w:t>
      </w:r>
      <w:r>
        <w:rPr>
          <w:rStyle w:val="Fettung"/>
          <w:rFonts w:hint="eastAsia"/>
          <w:lang w:val="en-US" w:eastAsia="zh-CN"/>
        </w:rPr>
        <w:t>、</w:t>
      </w:r>
      <w:r w:rsidR="00C57761">
        <w:rPr>
          <w:rStyle w:val="Fettung"/>
          <w:rFonts w:hint="eastAsia"/>
          <w:lang w:val="en-US" w:eastAsia="zh-CN"/>
        </w:rPr>
        <w:t>大</w:t>
      </w:r>
      <w:r w:rsidRPr="00F26E3E">
        <w:rPr>
          <w:rStyle w:val="Fettung"/>
          <w:rFonts w:hint="eastAsia"/>
          <w:lang w:val="en-US" w:eastAsia="zh-CN"/>
        </w:rPr>
        <w:t>流量胶泵。该产品使用高耐磨性材料和特殊设计，以应对高压喷涂的需求。</w:t>
      </w:r>
      <w:r w:rsidR="006D0EF6" w:rsidRPr="003C3453">
        <w:rPr>
          <w:rStyle w:val="Fettung"/>
          <w:rFonts w:hint="eastAsia"/>
          <w:lang w:val="en-US" w:eastAsia="zh-CN"/>
        </w:rPr>
        <w:t>与业内同类产品相比</w:t>
      </w:r>
      <w:r w:rsidR="003B1EF3" w:rsidRPr="003C3453">
        <w:rPr>
          <w:rStyle w:val="Fettung"/>
          <w:rFonts w:ascii="DINPro" w:hAnsi="DINPro" w:cs="DINPro"/>
          <w:lang w:val="en-US" w:eastAsia="zh-CN"/>
        </w:rPr>
        <w:t>Eco</w:t>
      </w:r>
      <w:r w:rsidR="003B1EF3" w:rsidRPr="003C3453">
        <w:rPr>
          <w:rStyle w:val="Fettung"/>
          <w:rFonts w:ascii="DINPro" w:hAnsi="DINPro" w:cs="DINPro"/>
          <w:b w:val="0"/>
          <w:bCs/>
          <w:lang w:val="en-US" w:eastAsia="zh-CN"/>
        </w:rPr>
        <w:t>Pump VP 500</w:t>
      </w:r>
      <w:r w:rsidR="003B1EF3" w:rsidRPr="003C3453">
        <w:rPr>
          <w:rStyle w:val="Fettung"/>
          <w:rFonts w:hint="eastAsia"/>
          <w:lang w:val="en-US" w:eastAsia="zh-CN"/>
        </w:rPr>
        <w:t>的</w:t>
      </w:r>
      <w:r w:rsidR="005E22B4" w:rsidRPr="003C3453">
        <w:rPr>
          <w:rStyle w:val="Fettung"/>
          <w:rFonts w:hint="eastAsia"/>
          <w:lang w:val="en-US" w:eastAsia="zh-CN"/>
        </w:rPr>
        <w:t>吸引力越来越大</w:t>
      </w:r>
      <w:r w:rsidR="006D0EF6" w:rsidRPr="003C3453">
        <w:rPr>
          <w:rStyle w:val="Fettung"/>
          <w:rFonts w:hint="eastAsia"/>
          <w:lang w:val="en-US" w:eastAsia="zh-CN"/>
        </w:rPr>
        <w:t>，</w:t>
      </w:r>
      <w:r w:rsidR="005E22B4" w:rsidRPr="003C3453">
        <w:rPr>
          <w:rStyle w:val="Fettung"/>
          <w:rFonts w:hint="eastAsia"/>
          <w:lang w:val="en-US" w:eastAsia="zh-CN"/>
        </w:rPr>
        <w:t>因为</w:t>
      </w:r>
      <w:r w:rsidR="008F41C8" w:rsidRPr="003C3453">
        <w:rPr>
          <w:rStyle w:val="Fettung"/>
          <w:rFonts w:hint="eastAsia"/>
          <w:lang w:val="en-US" w:eastAsia="zh-CN"/>
        </w:rPr>
        <w:t>其在胶粘剂及</w:t>
      </w:r>
      <w:r w:rsidR="005E22B4" w:rsidRPr="003C3453">
        <w:rPr>
          <w:rStyle w:val="Fettung"/>
          <w:rFonts w:ascii="DINPro" w:hAnsi="DINPro" w:cs="DINPro"/>
          <w:lang w:val="en-US" w:eastAsia="zh-CN"/>
        </w:rPr>
        <w:t>LASD</w:t>
      </w:r>
      <w:r w:rsidR="005E22B4" w:rsidRPr="003C3453">
        <w:rPr>
          <w:rStyle w:val="Fettung"/>
          <w:rFonts w:hint="eastAsia"/>
          <w:lang w:val="en-US" w:eastAsia="zh-CN"/>
        </w:rPr>
        <w:t>供给工况下</w:t>
      </w:r>
      <w:r w:rsidR="006D0EF6" w:rsidRPr="003C3453">
        <w:rPr>
          <w:rStyle w:val="Fettung"/>
          <w:rFonts w:hint="eastAsia"/>
          <w:lang w:val="en-US" w:eastAsia="zh-CN"/>
        </w:rPr>
        <w:t>的使用寿命更长。</w:t>
      </w:r>
    </w:p>
    <w:p w14:paraId="0412A171" w14:textId="77777777" w:rsidR="006D0EF6" w:rsidRPr="005E22B4" w:rsidRDefault="006D0EF6" w:rsidP="006D0EF6">
      <w:pPr>
        <w:rPr>
          <w:rFonts w:cstheme="minorHAnsi"/>
          <w:lang w:val="en-US" w:eastAsia="zh-CN"/>
        </w:rPr>
      </w:pPr>
    </w:p>
    <w:p w14:paraId="4D72A603" w14:textId="69F2A8E0" w:rsidR="00513050" w:rsidRDefault="00513050" w:rsidP="00513050">
      <w:pPr>
        <w:rPr>
          <w:rStyle w:val="Fettung"/>
          <w:lang w:val="en-US" w:eastAsia="zh-CN"/>
        </w:rPr>
      </w:pPr>
      <w:bookmarkStart w:id="3" w:name="OLE_LINK2"/>
      <w:bookmarkEnd w:id="2"/>
      <w:r w:rsidRPr="00513050">
        <w:rPr>
          <w:rStyle w:val="Fettung"/>
          <w:rFonts w:hint="eastAsia"/>
          <w:lang w:val="en-US" w:eastAsia="zh-CN"/>
        </w:rPr>
        <w:t>目前，为了达到节省电量、增加</w:t>
      </w:r>
      <w:r w:rsidR="006A26C6">
        <w:rPr>
          <w:rStyle w:val="Fettung"/>
          <w:rFonts w:hint="eastAsia"/>
          <w:lang w:val="en-US" w:eastAsia="zh-CN"/>
        </w:rPr>
        <w:t>续航</w:t>
      </w:r>
      <w:r w:rsidRPr="00513050">
        <w:rPr>
          <w:rStyle w:val="Fettung"/>
          <w:rFonts w:hint="eastAsia"/>
          <w:lang w:val="en-US" w:eastAsia="zh-CN"/>
        </w:rPr>
        <w:t>里程的目的，电动汽车轻量化的需求与日俱增，使用低密度密封胶与</w:t>
      </w:r>
      <w:r w:rsidRPr="009A62D0">
        <w:rPr>
          <w:rStyle w:val="Fettung"/>
          <w:rFonts w:ascii="DINPro" w:hAnsi="DINPro" w:cs="DINPro"/>
          <w:lang w:val="en-US" w:eastAsia="zh-CN"/>
        </w:rPr>
        <w:t>LASD</w:t>
      </w:r>
      <w:r w:rsidRPr="00513050">
        <w:rPr>
          <w:rStyle w:val="Fettung"/>
          <w:rFonts w:hint="eastAsia"/>
          <w:lang w:val="en-US" w:eastAsia="zh-CN"/>
        </w:rPr>
        <w:t>减重逐渐被各大</w:t>
      </w:r>
      <w:r w:rsidR="006A26C6">
        <w:rPr>
          <w:rStyle w:val="Fettung"/>
          <w:rFonts w:hint="eastAsia"/>
          <w:lang w:val="en-US" w:eastAsia="zh-CN"/>
        </w:rPr>
        <w:t>主要汽车制造商</w:t>
      </w:r>
      <w:r w:rsidRPr="00513050">
        <w:rPr>
          <w:rStyle w:val="Fettung"/>
          <w:rFonts w:hint="eastAsia"/>
          <w:lang w:val="en-US" w:eastAsia="zh-CN"/>
        </w:rPr>
        <w:t>列入优先项。添加一定量的空心玻璃微珠至</w:t>
      </w:r>
      <w:r w:rsidRPr="009A62D0">
        <w:rPr>
          <w:rStyle w:val="Fettung"/>
          <w:rFonts w:ascii="DINPro" w:hAnsi="DINPro" w:cs="DINPro"/>
          <w:lang w:val="en-US" w:eastAsia="zh-CN"/>
        </w:rPr>
        <w:t>LASD</w:t>
      </w:r>
      <w:r w:rsidRPr="00513050">
        <w:rPr>
          <w:rStyle w:val="Fettung"/>
          <w:rFonts w:hint="eastAsia"/>
          <w:lang w:val="en-US" w:eastAsia="zh-CN"/>
        </w:rPr>
        <w:t>材料及</w:t>
      </w:r>
      <w:r w:rsidRPr="009A62D0">
        <w:rPr>
          <w:rStyle w:val="Fettung"/>
          <w:rFonts w:ascii="DINPro" w:hAnsi="DINPro" w:cs="DINPro"/>
          <w:lang w:val="en-US" w:eastAsia="zh-CN"/>
        </w:rPr>
        <w:t>PVC</w:t>
      </w:r>
      <w:r w:rsidRPr="00513050">
        <w:rPr>
          <w:rStyle w:val="Fettung"/>
          <w:rFonts w:hint="eastAsia"/>
          <w:lang w:val="en-US" w:eastAsia="zh-CN"/>
        </w:rPr>
        <w:t>密封胶中，能在不降低其物理特性的前提下将</w:t>
      </w:r>
      <w:r w:rsidRPr="009A62D0">
        <w:rPr>
          <w:rStyle w:val="Fettung"/>
          <w:rFonts w:ascii="DINPro" w:hAnsi="DINPro" w:cs="DINPro"/>
          <w:lang w:val="en-US" w:eastAsia="zh-CN"/>
        </w:rPr>
        <w:t>PVC</w:t>
      </w:r>
      <w:r w:rsidRPr="00513050">
        <w:rPr>
          <w:rStyle w:val="Fettung"/>
          <w:rFonts w:hint="eastAsia"/>
          <w:lang w:val="en-US" w:eastAsia="zh-CN"/>
        </w:rPr>
        <w:t>胶密度降低</w:t>
      </w:r>
      <w:r w:rsidRPr="00513050">
        <w:rPr>
          <w:rStyle w:val="Fettung"/>
          <w:lang w:val="en-US" w:eastAsia="zh-CN"/>
        </w:rPr>
        <w:t>30%</w:t>
      </w:r>
      <w:r w:rsidRPr="00513050">
        <w:rPr>
          <w:rStyle w:val="Fettung"/>
          <w:rFonts w:hint="eastAsia"/>
          <w:lang w:val="en-US" w:eastAsia="zh-CN"/>
        </w:rPr>
        <w:t>以上，可有效减轻胶体重量，实现车量减重。</w:t>
      </w:r>
    </w:p>
    <w:bookmarkEnd w:id="3"/>
    <w:p w14:paraId="5627E787" w14:textId="77777777" w:rsidR="00E34B3C" w:rsidRDefault="00E34B3C" w:rsidP="0026127D">
      <w:pPr>
        <w:pStyle w:val="Flietext"/>
        <w:rPr>
          <w:lang w:val="en-US" w:eastAsia="zh-CN"/>
        </w:rPr>
      </w:pPr>
    </w:p>
    <w:p w14:paraId="25A3021A" w14:textId="77777777" w:rsidR="000132CE" w:rsidRDefault="000132CE" w:rsidP="0026127D">
      <w:pPr>
        <w:pStyle w:val="Flietext"/>
        <w:rPr>
          <w:lang w:val="en-US" w:eastAsia="zh-CN"/>
        </w:rPr>
      </w:pPr>
    </w:p>
    <w:p w14:paraId="423C06FC" w14:textId="7429884F" w:rsidR="0067066D" w:rsidRPr="00D04336" w:rsidRDefault="009A62D0" w:rsidP="0067066D">
      <w:pPr>
        <w:rPr>
          <w:rStyle w:val="Fettung"/>
          <w:lang w:eastAsia="zh-CN"/>
        </w:rPr>
      </w:pPr>
      <w:r w:rsidRPr="00D04336">
        <w:rPr>
          <w:rStyle w:val="Fettung"/>
          <w:rFonts w:hint="eastAsia"/>
          <w:lang w:val="en-US" w:eastAsia="zh-CN"/>
        </w:rPr>
        <w:t>然而，这</w:t>
      </w:r>
      <w:r w:rsidRPr="00D04336">
        <w:rPr>
          <w:rStyle w:val="Fettung"/>
          <w:rFonts w:hint="eastAsia"/>
          <w:lang w:eastAsia="zh-CN"/>
        </w:rPr>
        <w:t>类</w:t>
      </w:r>
      <w:r w:rsidRPr="00D04336">
        <w:rPr>
          <w:rStyle w:val="Fettung"/>
          <w:rFonts w:hint="eastAsia"/>
          <w:lang w:val="en-US" w:eastAsia="zh-CN"/>
        </w:rPr>
        <w:t>高粘度材料</w:t>
      </w:r>
      <w:r w:rsidRPr="00D04336">
        <w:rPr>
          <w:rStyle w:val="Fettung"/>
          <w:rFonts w:hint="eastAsia"/>
          <w:lang w:eastAsia="zh-CN"/>
        </w:rPr>
        <w:t>为</w:t>
      </w:r>
      <w:r w:rsidRPr="00D04336">
        <w:rPr>
          <w:rStyle w:val="Fettung"/>
          <w:rFonts w:hint="eastAsia"/>
          <w:lang w:val="en-US" w:eastAsia="zh-CN"/>
        </w:rPr>
        <w:t>汽车行业用户和泵本身都构成了重大挑战。</w:t>
      </w:r>
      <w:r w:rsidR="0067066D" w:rsidRPr="00D04336">
        <w:rPr>
          <w:rStyle w:val="Fettung"/>
          <w:rFonts w:hint="eastAsia"/>
          <w:lang w:val="en-US" w:eastAsia="zh-CN"/>
        </w:rPr>
        <w:t>玻璃微珠较传统胶材会显著增加材料磨蚀性</w:t>
      </w:r>
      <w:r w:rsidRPr="00D04336">
        <w:rPr>
          <w:rStyle w:val="Fettung"/>
          <w:rFonts w:hint="eastAsia"/>
          <w:lang w:val="en-US" w:eastAsia="zh-CN"/>
        </w:rPr>
        <w:t>。传统</w:t>
      </w:r>
      <w:r w:rsidRPr="00D04336">
        <w:rPr>
          <w:rStyle w:val="Fettung"/>
          <w:rFonts w:hint="eastAsia"/>
          <w:lang w:val="en-US" w:eastAsia="zh-CN"/>
        </w:rPr>
        <w:t>PVC</w:t>
      </w:r>
      <w:r w:rsidR="0067066D" w:rsidRPr="00D04336">
        <w:rPr>
          <w:rStyle w:val="Fettung"/>
          <w:rFonts w:hint="eastAsia"/>
          <w:lang w:eastAsia="zh-CN"/>
        </w:rPr>
        <w:t>供给</w:t>
      </w:r>
      <w:r w:rsidRPr="00D04336">
        <w:rPr>
          <w:rStyle w:val="Fettung"/>
          <w:rFonts w:hint="eastAsia"/>
          <w:lang w:val="en-US" w:eastAsia="zh-CN"/>
        </w:rPr>
        <w:t>泵</w:t>
      </w:r>
      <w:r w:rsidR="0067066D" w:rsidRPr="00D04336">
        <w:rPr>
          <w:rStyle w:val="Fettung"/>
          <w:rFonts w:hint="eastAsia"/>
          <w:lang w:val="en-US" w:eastAsia="zh-CN"/>
        </w:rPr>
        <w:t>流体密封件</w:t>
      </w:r>
      <w:r w:rsidRPr="00D04336">
        <w:rPr>
          <w:rStyle w:val="Fettung"/>
          <w:rFonts w:hint="eastAsia"/>
          <w:lang w:val="en-US" w:eastAsia="zh-CN"/>
        </w:rPr>
        <w:t>可能在一周内</w:t>
      </w:r>
      <w:r w:rsidR="0067066D" w:rsidRPr="00D04336">
        <w:rPr>
          <w:rStyle w:val="Fettung"/>
          <w:rFonts w:hint="eastAsia"/>
          <w:lang w:eastAsia="zh-CN"/>
        </w:rPr>
        <w:t>就</w:t>
      </w:r>
      <w:r w:rsidR="00C57761">
        <w:rPr>
          <w:rStyle w:val="Fettung"/>
          <w:rFonts w:hint="eastAsia"/>
          <w:lang w:eastAsia="zh-CN"/>
        </w:rPr>
        <w:lastRenderedPageBreak/>
        <w:t>会</w:t>
      </w:r>
      <w:r w:rsidR="0067066D" w:rsidRPr="00D04336">
        <w:rPr>
          <w:rStyle w:val="Fettung"/>
          <w:rFonts w:hint="eastAsia"/>
          <w:lang w:eastAsia="zh-CN"/>
        </w:rPr>
        <w:t>出现磨损迹象</w:t>
      </w:r>
      <w:r w:rsidRPr="00D04336">
        <w:rPr>
          <w:rStyle w:val="Fettung"/>
          <w:rFonts w:hint="eastAsia"/>
          <w:lang w:val="en-US" w:eastAsia="zh-CN"/>
        </w:rPr>
        <w:t>，</w:t>
      </w:r>
      <w:r w:rsidR="0067066D" w:rsidRPr="00D04336">
        <w:rPr>
          <w:rStyle w:val="Fettung"/>
          <w:rFonts w:hint="eastAsia"/>
          <w:lang w:val="en-US" w:eastAsia="zh-CN"/>
        </w:rPr>
        <w:t>三个月便需整体更换。不仅耗时耗力、增加成本还会中断生产、大大降低了生产效率</w:t>
      </w:r>
      <w:r w:rsidRPr="00D04336">
        <w:rPr>
          <w:rStyle w:val="Fettung"/>
          <w:rFonts w:hint="eastAsia"/>
          <w:lang w:val="en-US" w:eastAsia="zh-CN"/>
        </w:rPr>
        <w:t>。</w:t>
      </w:r>
    </w:p>
    <w:p w14:paraId="17E01170" w14:textId="77777777" w:rsidR="0067066D" w:rsidRPr="00D04336" w:rsidRDefault="0067066D" w:rsidP="0067066D">
      <w:pPr>
        <w:rPr>
          <w:rStyle w:val="Fettung"/>
          <w:lang w:eastAsia="zh-CN"/>
        </w:rPr>
      </w:pPr>
    </w:p>
    <w:p w14:paraId="7763BF61" w14:textId="2132E1D1" w:rsidR="0054701A" w:rsidRPr="00D04336" w:rsidRDefault="009A62D0" w:rsidP="0067066D">
      <w:pPr>
        <w:rPr>
          <w:rStyle w:val="Fettung"/>
          <w:lang w:val="en-US" w:eastAsia="zh-CN"/>
        </w:rPr>
      </w:pPr>
      <w:r w:rsidRPr="00D04336">
        <w:rPr>
          <w:rStyle w:val="Fettung"/>
          <w:rFonts w:hint="eastAsia"/>
          <w:lang w:val="en-US" w:eastAsia="zh-CN"/>
        </w:rPr>
        <w:t>杜尔的高压</w:t>
      </w:r>
      <w:r w:rsidR="0067066D" w:rsidRPr="00D04336">
        <w:rPr>
          <w:rStyle w:val="Fettung"/>
          <w:rFonts w:hint="eastAsia"/>
          <w:lang w:eastAsia="zh-CN"/>
        </w:rPr>
        <w:t>、</w:t>
      </w:r>
      <w:r w:rsidR="00C57761">
        <w:rPr>
          <w:rStyle w:val="Fettung"/>
          <w:rFonts w:hint="eastAsia"/>
          <w:lang w:val="en-US" w:eastAsia="zh-CN"/>
        </w:rPr>
        <w:t>大</w:t>
      </w:r>
      <w:r w:rsidRPr="00D04336">
        <w:rPr>
          <w:rStyle w:val="Fettung"/>
          <w:rFonts w:hint="eastAsia"/>
          <w:lang w:val="en-US" w:eastAsia="zh-CN"/>
        </w:rPr>
        <w:t>流量</w:t>
      </w:r>
      <w:r w:rsidR="0067066D" w:rsidRPr="00D04336">
        <w:rPr>
          <w:rStyle w:val="Fettung"/>
          <w:rFonts w:hint="eastAsia"/>
          <w:lang w:eastAsia="zh-CN"/>
        </w:rPr>
        <w:t>胶泵</w:t>
      </w:r>
      <w:r w:rsidRPr="0016176C">
        <w:rPr>
          <w:rStyle w:val="Fettung"/>
          <w:rFonts w:ascii="DINPro" w:hAnsi="DINPro" w:cs="DINPro"/>
          <w:bCs/>
          <w:lang w:eastAsia="zh-CN"/>
        </w:rPr>
        <w:t>Eco</w:t>
      </w:r>
      <w:r w:rsidRPr="0016176C">
        <w:rPr>
          <w:rStyle w:val="Fettung"/>
          <w:rFonts w:ascii="DINPro" w:hAnsi="DINPro" w:cs="DINPro"/>
          <w:b w:val="0"/>
          <w:lang w:eastAsia="zh-CN"/>
        </w:rPr>
        <w:t>Pump VP 500</w:t>
      </w:r>
      <w:r w:rsidRPr="00D04336">
        <w:rPr>
          <w:rStyle w:val="Fettung"/>
          <w:rFonts w:hint="eastAsia"/>
          <w:lang w:val="en-US" w:eastAsia="zh-CN"/>
        </w:rPr>
        <w:t>可更有效地处理材料。与液体接触的泵部件涂有一层特殊的镜面状陶瓷涂层，由于其表面非常坚硬光滑，因此</w:t>
      </w:r>
      <w:r w:rsidR="00D04336" w:rsidRPr="00D04336">
        <w:rPr>
          <w:rStyle w:val="Fettung"/>
          <w:rFonts w:hint="eastAsia"/>
          <w:lang w:val="en-US" w:eastAsia="zh-CN"/>
        </w:rPr>
        <w:t>较传统涂层具有优异的耐磨性能、强度和耐腐蚀性</w:t>
      </w:r>
      <w:r w:rsidR="0067066D" w:rsidRPr="00D04336">
        <w:rPr>
          <w:rStyle w:val="Fettung"/>
          <w:rFonts w:hint="eastAsia"/>
          <w:lang w:val="en-US" w:eastAsia="zh-CN"/>
        </w:rPr>
        <w:t>，</w:t>
      </w:r>
      <w:r w:rsidRPr="00D04336">
        <w:rPr>
          <w:rStyle w:val="Fettung"/>
          <w:rFonts w:hint="eastAsia"/>
          <w:lang w:val="en-US" w:eastAsia="zh-CN"/>
        </w:rPr>
        <w:t>当</w:t>
      </w:r>
      <w:r w:rsidR="002C6E55">
        <w:rPr>
          <w:rStyle w:val="Fettung"/>
          <w:rFonts w:hint="eastAsia"/>
          <w:lang w:val="en-US" w:eastAsia="zh-CN"/>
        </w:rPr>
        <w:t>应用</w:t>
      </w:r>
      <w:r w:rsidRPr="00D04336">
        <w:rPr>
          <w:rStyle w:val="Fettung"/>
          <w:rFonts w:ascii="DINPro" w:hAnsi="DINPro" w:cs="DINPro"/>
          <w:lang w:val="en-US" w:eastAsia="zh-CN"/>
        </w:rPr>
        <w:t>LASD</w:t>
      </w:r>
      <w:r w:rsidRPr="00D04336">
        <w:rPr>
          <w:rStyle w:val="Fettung"/>
          <w:rFonts w:hint="eastAsia"/>
          <w:lang w:val="en-US" w:eastAsia="zh-CN"/>
        </w:rPr>
        <w:t>时，</w:t>
      </w:r>
      <w:r w:rsidRPr="00D04336">
        <w:rPr>
          <w:rStyle w:val="Fettung"/>
          <w:rFonts w:ascii="DINPro" w:hAnsi="DINPro" w:cs="DINPro"/>
          <w:lang w:val="en-US" w:eastAsia="zh-CN"/>
        </w:rPr>
        <w:t>Eco</w:t>
      </w:r>
      <w:r w:rsidRPr="00D04336">
        <w:rPr>
          <w:rStyle w:val="Fettung"/>
          <w:rFonts w:ascii="DINPro" w:hAnsi="DINPro" w:cs="DINPro"/>
          <w:b w:val="0"/>
          <w:bCs/>
          <w:lang w:val="en-US" w:eastAsia="zh-CN"/>
        </w:rPr>
        <w:t>Pump VP</w:t>
      </w:r>
      <w:r w:rsidR="00D04336" w:rsidRPr="00D04336">
        <w:rPr>
          <w:rStyle w:val="Fettung"/>
          <w:rFonts w:ascii="DINPro" w:hAnsi="DINPro" w:cs="DINPro"/>
          <w:b w:val="0"/>
          <w:bCs/>
          <w:lang w:val="en-US" w:eastAsia="zh-CN"/>
        </w:rPr>
        <w:t xml:space="preserve"> </w:t>
      </w:r>
      <w:r w:rsidRPr="00D04336">
        <w:rPr>
          <w:rStyle w:val="Fettung"/>
          <w:rFonts w:ascii="DINPro" w:hAnsi="DINPro" w:cs="DINPro"/>
          <w:b w:val="0"/>
          <w:bCs/>
          <w:lang w:val="en-US" w:eastAsia="zh-CN"/>
        </w:rPr>
        <w:t>500</w:t>
      </w:r>
      <w:r w:rsidRPr="00D04336">
        <w:rPr>
          <w:rStyle w:val="Fettung"/>
          <w:rFonts w:hint="eastAsia"/>
          <w:lang w:val="en-US" w:eastAsia="zh-CN"/>
        </w:rPr>
        <w:t>可以承受更大的负载和冲击，有效地延长了供应泵的使用寿命。</w:t>
      </w:r>
    </w:p>
    <w:p w14:paraId="16933B63" w14:textId="77777777" w:rsidR="0067066D" w:rsidRDefault="0067066D" w:rsidP="0067066D">
      <w:pPr>
        <w:rPr>
          <w:rStyle w:val="Fettung"/>
          <w:lang w:val="en-US" w:eastAsia="zh-CN"/>
        </w:rPr>
      </w:pPr>
    </w:p>
    <w:p w14:paraId="11474E87" w14:textId="77777777" w:rsidR="003864C7" w:rsidRPr="00D04336" w:rsidRDefault="003864C7" w:rsidP="0067066D">
      <w:pPr>
        <w:rPr>
          <w:rStyle w:val="Fettung"/>
          <w:lang w:val="en-US" w:eastAsia="zh-CN"/>
        </w:rPr>
      </w:pPr>
    </w:p>
    <w:p w14:paraId="7BE75FEA" w14:textId="125B37F9" w:rsidR="00D04336" w:rsidRPr="00D04336" w:rsidRDefault="00D04336" w:rsidP="00FB3D58">
      <w:pPr>
        <w:rPr>
          <w:rStyle w:val="Fettung"/>
          <w:lang w:val="en-US" w:eastAsia="zh-CN"/>
        </w:rPr>
      </w:pPr>
      <w:r w:rsidRPr="00D04336">
        <w:rPr>
          <w:rStyle w:val="Fettung"/>
          <w:rFonts w:hint="eastAsia"/>
          <w:lang w:val="en-US" w:eastAsia="zh-CN"/>
        </w:rPr>
        <w:t>适用于高压粘合剂涂布的独特设计</w:t>
      </w:r>
    </w:p>
    <w:p w14:paraId="41A0D2D0" w14:textId="77777777" w:rsidR="00D04336" w:rsidRPr="0016176C" w:rsidRDefault="00D04336" w:rsidP="00FB3D58">
      <w:pPr>
        <w:rPr>
          <w:rStyle w:val="Fettung"/>
          <w:lang w:val="en-US" w:eastAsia="zh-CN"/>
        </w:rPr>
      </w:pPr>
    </w:p>
    <w:p w14:paraId="09011D28" w14:textId="3D10937F" w:rsidR="002C6E55" w:rsidRDefault="002C6E55" w:rsidP="00E34B3C">
      <w:pPr>
        <w:rPr>
          <w:rStyle w:val="Fettung"/>
          <w:lang w:val="en-US" w:eastAsia="zh-CN"/>
        </w:rPr>
      </w:pPr>
      <w:r w:rsidRPr="002C6E55">
        <w:rPr>
          <w:rStyle w:val="Fettung"/>
          <w:rFonts w:hint="eastAsia"/>
          <w:lang w:val="en-US" w:eastAsia="zh-CN"/>
        </w:rPr>
        <w:t>除了</w:t>
      </w:r>
      <w:r>
        <w:rPr>
          <w:rStyle w:val="Fettung"/>
          <w:rFonts w:hint="eastAsia"/>
          <w:lang w:val="en-US" w:eastAsia="zh-CN"/>
        </w:rPr>
        <w:t>使用</w:t>
      </w:r>
      <w:r w:rsidRPr="002C6E55">
        <w:rPr>
          <w:rStyle w:val="Fettung"/>
          <w:rFonts w:hint="eastAsia"/>
          <w:lang w:val="en-US" w:eastAsia="zh-CN"/>
        </w:rPr>
        <w:t>特殊的</w:t>
      </w:r>
      <w:r w:rsidRPr="00D04336">
        <w:rPr>
          <w:rStyle w:val="Fettung"/>
          <w:rFonts w:hint="eastAsia"/>
          <w:lang w:val="en-US" w:eastAsia="zh-CN"/>
        </w:rPr>
        <w:t>镜面状陶瓷涂层</w:t>
      </w:r>
      <w:r w:rsidRPr="002C6E55">
        <w:rPr>
          <w:rStyle w:val="Fettung"/>
          <w:rFonts w:hint="eastAsia"/>
          <w:lang w:val="en-US" w:eastAsia="zh-CN"/>
        </w:rPr>
        <w:t>，</w:t>
      </w:r>
      <w:r w:rsidRPr="0016176C">
        <w:rPr>
          <w:b/>
          <w:bCs/>
          <w:lang w:val="en-US" w:eastAsia="zh-CN"/>
        </w:rPr>
        <w:t>Eco</w:t>
      </w:r>
      <w:r w:rsidRPr="0016176C">
        <w:rPr>
          <w:lang w:val="en-US" w:eastAsia="zh-CN"/>
        </w:rPr>
        <w:t xml:space="preserve">Pump VP </w:t>
      </w:r>
      <w:r w:rsidR="008F41C8" w:rsidRPr="0016176C">
        <w:rPr>
          <w:lang w:val="en-US" w:eastAsia="zh-CN"/>
        </w:rPr>
        <w:t>500</w:t>
      </w:r>
      <w:r w:rsidRPr="00C57761">
        <w:rPr>
          <w:rStyle w:val="Fettung"/>
          <w:rFonts w:hint="eastAsia"/>
          <w:lang w:val="en-US" w:eastAsia="zh-CN"/>
        </w:rPr>
        <w:t>在设计也上别具匠心。</w:t>
      </w:r>
      <w:bookmarkStart w:id="4" w:name="_Hlk164845080"/>
      <w:r w:rsidRPr="00C57761">
        <w:rPr>
          <w:rStyle w:val="Fettung"/>
          <w:rFonts w:hint="eastAsia"/>
          <w:lang w:val="en-US" w:eastAsia="zh-CN"/>
        </w:rPr>
        <w:t>无预紧力喉部密封</w:t>
      </w:r>
      <w:bookmarkEnd w:id="4"/>
      <w:r w:rsidRPr="00C57761">
        <w:rPr>
          <w:rStyle w:val="Fettung"/>
          <w:rFonts w:hint="eastAsia"/>
          <w:lang w:val="en-US" w:eastAsia="zh-CN"/>
        </w:rPr>
        <w:t>，</w:t>
      </w:r>
      <w:r>
        <w:rPr>
          <w:rStyle w:val="Fettung"/>
          <w:rFonts w:hint="eastAsia"/>
          <w:lang w:val="en-US" w:eastAsia="zh-CN"/>
        </w:rPr>
        <w:t>使得泵体</w:t>
      </w:r>
      <w:r w:rsidRPr="002C6E55">
        <w:rPr>
          <w:rStyle w:val="Fettung"/>
          <w:rFonts w:hint="eastAsia"/>
          <w:lang w:val="en-US" w:eastAsia="zh-CN"/>
        </w:rPr>
        <w:t>喉部</w:t>
      </w:r>
      <w:r>
        <w:rPr>
          <w:rStyle w:val="Fettung"/>
          <w:rFonts w:hint="eastAsia"/>
          <w:lang w:val="en-US" w:eastAsia="zh-CN"/>
        </w:rPr>
        <w:t>无需</w:t>
      </w:r>
      <w:r w:rsidRPr="002C6E55">
        <w:rPr>
          <w:rStyle w:val="Fettung"/>
          <w:rFonts w:hint="eastAsia"/>
          <w:lang w:val="en-US" w:eastAsia="zh-CN"/>
        </w:rPr>
        <w:t>定期拧紧密封垫，有效地优化了粘合剂泄漏，并显著降低了粘合剂通过与空气接触而固化的风险。此外，泵的大横截面和低流速</w:t>
      </w:r>
      <w:r>
        <w:rPr>
          <w:rStyle w:val="Fettung"/>
          <w:rFonts w:hint="eastAsia"/>
          <w:lang w:val="en-US" w:eastAsia="zh-CN"/>
        </w:rPr>
        <w:t>设计</w:t>
      </w:r>
      <w:r w:rsidRPr="002C6E55">
        <w:rPr>
          <w:rStyle w:val="Fettung"/>
          <w:rFonts w:hint="eastAsia"/>
          <w:lang w:val="en-US" w:eastAsia="zh-CN"/>
        </w:rPr>
        <w:t>使</w:t>
      </w:r>
      <w:r>
        <w:rPr>
          <w:rStyle w:val="Fettung"/>
          <w:rFonts w:hint="eastAsia"/>
          <w:lang w:val="en-US" w:eastAsia="zh-CN"/>
        </w:rPr>
        <w:t>得</w:t>
      </w:r>
      <w:r w:rsidRPr="002C6E55">
        <w:rPr>
          <w:rStyle w:val="Fettung"/>
          <w:rFonts w:hint="eastAsia"/>
          <w:lang w:val="en-US" w:eastAsia="zh-CN"/>
        </w:rPr>
        <w:t>粘合剂能够在泵体内</w:t>
      </w:r>
      <w:r w:rsidR="005F2823">
        <w:rPr>
          <w:rStyle w:val="Fettung"/>
          <w:rFonts w:hint="eastAsia"/>
          <w:lang w:val="en-US" w:eastAsia="zh-CN"/>
        </w:rPr>
        <w:t>以</w:t>
      </w:r>
      <w:r w:rsidRPr="002C6E55">
        <w:rPr>
          <w:rStyle w:val="Fettung"/>
          <w:rFonts w:hint="eastAsia"/>
          <w:lang w:val="en-US" w:eastAsia="zh-CN"/>
        </w:rPr>
        <w:t>高压、低速</w:t>
      </w:r>
      <w:r w:rsidR="005F2823">
        <w:rPr>
          <w:rStyle w:val="Fettung"/>
          <w:rFonts w:hint="eastAsia"/>
          <w:lang w:val="en-US" w:eastAsia="zh-CN"/>
        </w:rPr>
        <w:t>的方式</w:t>
      </w:r>
      <w:r w:rsidRPr="002C6E55">
        <w:rPr>
          <w:rStyle w:val="Fettung"/>
          <w:rFonts w:hint="eastAsia"/>
          <w:lang w:val="en-US" w:eastAsia="zh-CN"/>
        </w:rPr>
        <w:t>流动，从而最大限度减少胶体对设备的剪切力，延长设备使用年限。</w:t>
      </w:r>
    </w:p>
    <w:p w14:paraId="6236CB26" w14:textId="77777777" w:rsidR="00A93EB1" w:rsidRDefault="00A93EB1" w:rsidP="5B182AA1">
      <w:pPr>
        <w:rPr>
          <w:lang w:val="en-US" w:eastAsia="zh-CN"/>
        </w:rPr>
      </w:pPr>
    </w:p>
    <w:p w14:paraId="06CC5DF0" w14:textId="77777777" w:rsidR="006B3898" w:rsidRDefault="00A93EB1" w:rsidP="5B182AA1">
      <w:pPr>
        <w:rPr>
          <w:rStyle w:val="Fettung"/>
          <w:lang w:val="en-US" w:eastAsia="zh-CN"/>
        </w:rPr>
      </w:pPr>
      <w:r w:rsidRPr="00A93EB1">
        <w:rPr>
          <w:rStyle w:val="Fettung"/>
          <w:rFonts w:ascii="DINPro" w:hAnsi="DINPro" w:cs="DINPro"/>
          <w:lang w:val="en-US" w:eastAsia="zh-CN"/>
        </w:rPr>
        <w:t>Eco</w:t>
      </w:r>
      <w:r w:rsidRPr="00A93EB1">
        <w:rPr>
          <w:rStyle w:val="Fettung"/>
          <w:rFonts w:ascii="DINPro" w:hAnsi="DINPro" w:cs="DINPro"/>
          <w:b w:val="0"/>
          <w:bCs/>
          <w:lang w:val="en-US" w:eastAsia="zh-CN"/>
        </w:rPr>
        <w:t>Pump VP 500</w:t>
      </w:r>
      <w:r w:rsidRPr="00A93EB1">
        <w:rPr>
          <w:rStyle w:val="Fettung"/>
          <w:rFonts w:hint="eastAsia"/>
          <w:lang w:val="en-US" w:eastAsia="zh-CN"/>
        </w:rPr>
        <w:t>在</w:t>
      </w:r>
      <w:r>
        <w:rPr>
          <w:rStyle w:val="Fettung"/>
          <w:rFonts w:hint="eastAsia"/>
          <w:lang w:val="en-US" w:eastAsia="zh-CN"/>
        </w:rPr>
        <w:t>产能为</w:t>
      </w:r>
      <w:r w:rsidRPr="00A93EB1">
        <w:rPr>
          <w:rStyle w:val="Fettung"/>
          <w:rFonts w:ascii="DINPro" w:hAnsi="DINPro" w:cs="DINPro"/>
          <w:lang w:val="en-US" w:eastAsia="zh-CN"/>
        </w:rPr>
        <w:t>60JPH</w:t>
      </w:r>
      <w:r w:rsidRPr="00A93EB1">
        <w:rPr>
          <w:rStyle w:val="Fettung"/>
          <w:rFonts w:hint="eastAsia"/>
          <w:lang w:val="en-US" w:eastAsia="zh-CN"/>
        </w:rPr>
        <w:t>的</w:t>
      </w:r>
      <w:r>
        <w:rPr>
          <w:rStyle w:val="Fettung"/>
          <w:rFonts w:hint="eastAsia"/>
          <w:lang w:val="en-US" w:eastAsia="zh-CN"/>
        </w:rPr>
        <w:t>涂装</w:t>
      </w:r>
      <w:r w:rsidRPr="00A93EB1">
        <w:rPr>
          <w:rStyle w:val="Fettung"/>
          <w:rFonts w:hint="eastAsia"/>
          <w:lang w:val="en-US" w:eastAsia="zh-CN"/>
        </w:rPr>
        <w:t>车间生产了一年后，赢得了亚洲汽车制造商的信任。几位使用过</w:t>
      </w:r>
      <w:r w:rsidRPr="00A93EB1">
        <w:rPr>
          <w:rStyle w:val="Fettung"/>
          <w:rFonts w:ascii="DINPro" w:hAnsi="DINPro" w:cs="DINPro"/>
          <w:lang w:val="en-US" w:eastAsia="zh-CN"/>
        </w:rPr>
        <w:t>Eco</w:t>
      </w:r>
      <w:r w:rsidRPr="00A93EB1">
        <w:rPr>
          <w:rStyle w:val="Fettung"/>
          <w:rFonts w:ascii="DINPro" w:hAnsi="DINPro" w:cs="DINPro"/>
          <w:b w:val="0"/>
          <w:bCs/>
          <w:lang w:val="en-US" w:eastAsia="zh-CN"/>
        </w:rPr>
        <w:t>Pump VP 500</w:t>
      </w:r>
      <w:r w:rsidRPr="00A93EB1">
        <w:rPr>
          <w:rStyle w:val="Fettung"/>
          <w:rFonts w:hint="eastAsia"/>
          <w:lang w:val="en-US" w:eastAsia="zh-CN"/>
        </w:rPr>
        <w:t>的客户证实，该泵在一年的运行过程中无需更换密封圈，其使用寿命远高于行业平均水平。</w:t>
      </w:r>
    </w:p>
    <w:p w14:paraId="7B89282D" w14:textId="77777777" w:rsidR="006B3898" w:rsidRDefault="006B3898" w:rsidP="5B182AA1">
      <w:pPr>
        <w:rPr>
          <w:rStyle w:val="Fettung"/>
          <w:rFonts w:hint="eastAsia"/>
          <w:lang w:val="en-US" w:eastAsia="zh-CN"/>
        </w:rPr>
      </w:pPr>
    </w:p>
    <w:p w14:paraId="7AA81E50" w14:textId="7502DC7A" w:rsidR="006B3898" w:rsidRDefault="006B3898" w:rsidP="5B182AA1">
      <w:pPr>
        <w:rPr>
          <w:rStyle w:val="Fettung"/>
          <w:lang w:val="en-US" w:eastAsia="zh-CN"/>
        </w:rPr>
      </w:pPr>
      <w:r>
        <w:rPr>
          <w:rStyle w:val="Fettung"/>
          <w:rFonts w:hint="eastAsia"/>
          <w:lang w:val="en-US" w:eastAsia="zh-CN"/>
        </w:rPr>
        <w:t>扫描二维码了解更多详情信息。</w:t>
      </w:r>
    </w:p>
    <w:p w14:paraId="46F5FC30" w14:textId="772C35C7" w:rsidR="00EB2996" w:rsidRPr="0039780E" w:rsidRDefault="006B3898" w:rsidP="5B182AA1">
      <w:pPr>
        <w:rPr>
          <w:lang w:val="en-US" w:eastAsia="zh-CN"/>
        </w:rPr>
      </w:pPr>
      <w:r>
        <w:rPr>
          <w:noProof/>
          <w:sz w:val="20"/>
          <w:szCs w:val="20"/>
          <w:lang w:eastAsia="zh-CN"/>
        </w:rPr>
        <w:drawing>
          <wp:inline distT="0" distB="0" distL="0" distR="0" wp14:anchorId="53B85F79" wp14:editId="2B36FA47">
            <wp:extent cx="1819275" cy="1819275"/>
            <wp:effectExtent l="0" t="0" r="9525" b="9525"/>
            <wp:docPr id="795753848" name="图片 1" descr="QR 代码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5753848" name="图片 1" descr="QR 代码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11" r:link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34B3C" w:rsidRPr="5B182AA1">
        <w:rPr>
          <w:lang w:val="en-US" w:eastAsia="zh-CN"/>
        </w:rPr>
        <w:br w:type="page"/>
      </w:r>
    </w:p>
    <w:p w14:paraId="3B0E4AD0" w14:textId="1B3C58B5" w:rsidR="0016176C" w:rsidRDefault="007169D0" w:rsidP="004E1A0C">
      <w:pPr>
        <w:spacing w:line="240" w:lineRule="exact"/>
        <w:rPr>
          <w:rFonts w:ascii="Arial" w:hAnsi="Arial" w:cs="Arial"/>
          <w:b/>
          <w:iCs/>
          <w:sz w:val="18"/>
          <w:szCs w:val="18"/>
          <w:lang w:val="en-US" w:eastAsia="zh-CN"/>
        </w:rPr>
      </w:pPr>
      <w:r w:rsidRPr="007169D0">
        <w:rPr>
          <w:rFonts w:ascii="Arial" w:hAnsi="Arial" w:cs="Arial" w:hint="eastAsia"/>
          <w:b/>
          <w:iCs/>
          <w:sz w:val="18"/>
          <w:szCs w:val="18"/>
          <w:lang w:val="en-US" w:eastAsia="zh-CN"/>
        </w:rPr>
        <w:lastRenderedPageBreak/>
        <w:t>图片</w:t>
      </w:r>
    </w:p>
    <w:p w14:paraId="2167B199" w14:textId="7F2D18A8" w:rsidR="00221CFA" w:rsidRDefault="00221CFA" w:rsidP="004E1A0C">
      <w:pPr>
        <w:spacing w:line="240" w:lineRule="exact"/>
        <w:rPr>
          <w:rFonts w:ascii="Arial" w:hAnsi="Arial" w:cs="Arial"/>
          <w:b/>
          <w:iCs/>
          <w:noProof/>
          <w:sz w:val="18"/>
          <w:szCs w:val="18"/>
          <w:lang w:val="en-US" w:eastAsia="zh-CN"/>
        </w:rPr>
      </w:pPr>
    </w:p>
    <w:p w14:paraId="782B941E" w14:textId="32D8F6A2" w:rsidR="00221CFA" w:rsidRDefault="00E30307" w:rsidP="004E1A0C">
      <w:pPr>
        <w:spacing w:line="240" w:lineRule="exact"/>
        <w:rPr>
          <w:rFonts w:ascii="Arial" w:hAnsi="Arial" w:cs="Arial"/>
          <w:b/>
          <w:iCs/>
          <w:noProof/>
          <w:sz w:val="18"/>
          <w:szCs w:val="18"/>
          <w:lang w:val="en-US" w:eastAsia="zh-CN"/>
        </w:rPr>
      </w:pPr>
      <w:r>
        <w:rPr>
          <w:rFonts w:ascii="Arial" w:hAnsi="Arial" w:cs="Arial"/>
          <w:noProof/>
          <w:lang w:val="it-IT"/>
        </w:rPr>
        <w:drawing>
          <wp:anchor distT="0" distB="0" distL="114300" distR="114300" simplePos="0" relativeHeight="251658240" behindDoc="1" locked="0" layoutInCell="1" allowOverlap="1" wp14:anchorId="2186DACD" wp14:editId="7666AC2C">
            <wp:simplePos x="0" y="0"/>
            <wp:positionH relativeFrom="column">
              <wp:posOffset>-635</wp:posOffset>
            </wp:positionH>
            <wp:positionV relativeFrom="paragraph">
              <wp:posOffset>34925</wp:posOffset>
            </wp:positionV>
            <wp:extent cx="4921250" cy="3930650"/>
            <wp:effectExtent l="0" t="0" r="0" b="0"/>
            <wp:wrapTight wrapText="bothSides">
              <wp:wrapPolygon edited="0">
                <wp:start x="8194" y="1152"/>
                <wp:lineTo x="4264" y="2408"/>
                <wp:lineTo x="3595" y="2722"/>
                <wp:lineTo x="3512" y="4292"/>
                <wp:lineTo x="3930" y="4711"/>
                <wp:lineTo x="3428" y="5548"/>
                <wp:lineTo x="3512" y="6909"/>
                <wp:lineTo x="6438" y="8061"/>
                <wp:lineTo x="7692" y="8061"/>
                <wp:lineTo x="7609" y="13086"/>
                <wp:lineTo x="8278" y="14761"/>
                <wp:lineTo x="8779" y="16436"/>
                <wp:lineTo x="8529" y="18111"/>
                <wp:lineTo x="8529" y="19890"/>
                <wp:lineTo x="9030" y="20309"/>
                <wp:lineTo x="9197" y="20518"/>
                <wp:lineTo x="10117" y="20518"/>
                <wp:lineTo x="10786" y="19995"/>
                <wp:lineTo x="10535" y="16436"/>
                <wp:lineTo x="11622" y="13086"/>
                <wp:lineTo x="11706" y="8061"/>
                <wp:lineTo x="12960" y="6386"/>
                <wp:lineTo x="12960" y="2094"/>
                <wp:lineTo x="11622" y="1466"/>
                <wp:lineTo x="9281" y="1152"/>
                <wp:lineTo x="8194" y="1152"/>
              </wp:wrapPolygon>
            </wp:wrapTight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1250" cy="3930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noProof/>
          <w:lang w:val="it-IT"/>
        </w:rPr>
        <w:drawing>
          <wp:inline distT="0" distB="0" distL="0" distR="0" wp14:anchorId="589C367C" wp14:editId="7BE30829">
            <wp:extent cx="4921250" cy="3930650"/>
            <wp:effectExtent l="0" t="0" r="0" b="0"/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1250" cy="3930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5096D5" w14:textId="77777777" w:rsidR="00221CFA" w:rsidRDefault="00221CFA" w:rsidP="004E1A0C">
      <w:pPr>
        <w:spacing w:line="240" w:lineRule="exact"/>
        <w:rPr>
          <w:rFonts w:ascii="Arial" w:hAnsi="Arial" w:cs="Arial"/>
          <w:b/>
          <w:iCs/>
          <w:noProof/>
          <w:sz w:val="18"/>
          <w:szCs w:val="18"/>
          <w:lang w:val="en-US" w:eastAsia="zh-CN"/>
        </w:rPr>
      </w:pPr>
    </w:p>
    <w:p w14:paraId="62E28E56" w14:textId="5858FF9F" w:rsidR="00221CFA" w:rsidRDefault="00221CFA" w:rsidP="004E1A0C">
      <w:pPr>
        <w:spacing w:line="240" w:lineRule="exact"/>
        <w:rPr>
          <w:rFonts w:ascii="Arial" w:hAnsi="Arial" w:cs="Arial"/>
          <w:b/>
          <w:iCs/>
          <w:noProof/>
          <w:sz w:val="18"/>
          <w:szCs w:val="18"/>
          <w:lang w:val="en-US" w:eastAsia="zh-CN"/>
        </w:rPr>
      </w:pPr>
    </w:p>
    <w:p w14:paraId="5386CB66" w14:textId="77777777" w:rsidR="00221CFA" w:rsidRDefault="00221CFA" w:rsidP="004E1A0C">
      <w:pPr>
        <w:spacing w:line="240" w:lineRule="exact"/>
        <w:rPr>
          <w:rFonts w:ascii="Arial" w:hAnsi="Arial" w:cs="Arial"/>
          <w:b/>
          <w:iCs/>
          <w:noProof/>
          <w:sz w:val="18"/>
          <w:szCs w:val="18"/>
          <w:lang w:val="en-US" w:eastAsia="zh-CN"/>
        </w:rPr>
      </w:pPr>
    </w:p>
    <w:p w14:paraId="27947991" w14:textId="77777777" w:rsidR="00221CFA" w:rsidRDefault="00221CFA" w:rsidP="004E1A0C">
      <w:pPr>
        <w:spacing w:line="240" w:lineRule="exact"/>
        <w:rPr>
          <w:rFonts w:ascii="Arial" w:hAnsi="Arial" w:cs="Arial"/>
          <w:b/>
          <w:iCs/>
          <w:noProof/>
          <w:sz w:val="18"/>
          <w:szCs w:val="18"/>
          <w:lang w:val="en-US" w:eastAsia="zh-CN"/>
        </w:rPr>
      </w:pPr>
    </w:p>
    <w:p w14:paraId="3BBCA941" w14:textId="2BFF5B30" w:rsidR="00221CFA" w:rsidRDefault="00221CFA" w:rsidP="004E1A0C">
      <w:pPr>
        <w:spacing w:line="240" w:lineRule="exact"/>
        <w:rPr>
          <w:rFonts w:ascii="Arial" w:hAnsi="Arial" w:cs="Arial"/>
          <w:b/>
          <w:iCs/>
          <w:noProof/>
          <w:sz w:val="18"/>
          <w:szCs w:val="18"/>
          <w:lang w:val="en-US" w:eastAsia="zh-CN"/>
        </w:rPr>
      </w:pPr>
    </w:p>
    <w:p w14:paraId="0EF5EF18" w14:textId="24B0B75E" w:rsidR="00221CFA" w:rsidRDefault="00221CFA" w:rsidP="004E1A0C">
      <w:pPr>
        <w:spacing w:line="240" w:lineRule="exact"/>
        <w:rPr>
          <w:rFonts w:ascii="Arial" w:hAnsi="Arial" w:cs="Arial"/>
          <w:b/>
          <w:iCs/>
          <w:noProof/>
          <w:sz w:val="18"/>
          <w:szCs w:val="18"/>
          <w:lang w:val="en-US" w:eastAsia="zh-CN"/>
        </w:rPr>
      </w:pPr>
      <w:r>
        <w:rPr>
          <w:rFonts w:ascii="Arial" w:hAnsi="Arial" w:cs="Arial" w:hint="eastAsia"/>
          <w:b/>
          <w:iCs/>
          <w:noProof/>
          <w:sz w:val="18"/>
          <w:szCs w:val="18"/>
          <w:lang w:val="en-US" w:eastAsia="zh-CN"/>
        </w:rPr>
        <w:drawing>
          <wp:inline distT="0" distB="0" distL="0" distR="0" wp14:anchorId="2A776239" wp14:editId="40FFECB7">
            <wp:extent cx="4921250" cy="3930650"/>
            <wp:effectExtent l="0" t="0" r="0" b="0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1250" cy="3930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5920E5" w14:textId="4A50ED28" w:rsidR="0016176C" w:rsidRDefault="0016176C" w:rsidP="0016176C">
      <w:pPr>
        <w:spacing w:line="240" w:lineRule="exact"/>
        <w:rPr>
          <w:rFonts w:ascii="Arial" w:hAnsi="Arial" w:cs="Arial"/>
          <w:b/>
          <w:iCs/>
          <w:sz w:val="18"/>
          <w:szCs w:val="18"/>
          <w:lang w:val="en-US" w:eastAsia="zh-CN"/>
        </w:rPr>
      </w:pPr>
      <w:r w:rsidRPr="0016176C">
        <w:rPr>
          <w:rFonts w:ascii="Arial" w:hAnsi="Arial" w:cs="Arial" w:hint="eastAsia"/>
          <w:b/>
          <w:iCs/>
          <w:sz w:val="18"/>
          <w:szCs w:val="18"/>
          <w:lang w:val="en-US" w:eastAsia="zh-CN"/>
        </w:rPr>
        <w:t>图</w:t>
      </w:r>
      <w:r w:rsidRPr="0016176C">
        <w:rPr>
          <w:rFonts w:ascii="Arial" w:hAnsi="Arial" w:cs="Arial" w:hint="eastAsia"/>
          <w:b/>
          <w:iCs/>
          <w:sz w:val="18"/>
          <w:szCs w:val="18"/>
          <w:lang w:val="en-US" w:eastAsia="zh-CN"/>
        </w:rPr>
        <w:t>1</w:t>
      </w:r>
      <w:r w:rsidRPr="0016176C">
        <w:rPr>
          <w:rFonts w:ascii="Arial" w:hAnsi="Arial" w:cs="Arial" w:hint="eastAsia"/>
          <w:b/>
          <w:iCs/>
          <w:sz w:val="18"/>
          <w:szCs w:val="18"/>
          <w:lang w:val="en-US" w:eastAsia="zh-CN"/>
        </w:rPr>
        <w:t>：</w:t>
      </w:r>
      <w:r w:rsidRPr="0016176C">
        <w:rPr>
          <w:rFonts w:ascii="Arial" w:hAnsi="Arial" w:cs="Arial" w:hint="eastAsia"/>
          <w:b/>
          <w:iCs/>
          <w:sz w:val="18"/>
          <w:szCs w:val="18"/>
          <w:lang w:val="en-US" w:eastAsia="zh-CN"/>
        </w:rPr>
        <w:t>EcoPump VP 500</w:t>
      </w:r>
      <w:r w:rsidRPr="0016176C">
        <w:rPr>
          <w:rFonts w:ascii="Arial" w:hAnsi="Arial" w:cs="Arial" w:hint="eastAsia"/>
          <w:b/>
          <w:iCs/>
          <w:sz w:val="18"/>
          <w:szCs w:val="18"/>
          <w:lang w:val="en-US" w:eastAsia="zh-CN"/>
        </w:rPr>
        <w:t>使用寿命更长，更适用于</w:t>
      </w:r>
      <w:r w:rsidRPr="0016176C">
        <w:rPr>
          <w:rFonts w:ascii="Arial" w:hAnsi="Arial" w:cs="Arial" w:hint="eastAsia"/>
          <w:b/>
          <w:iCs/>
          <w:sz w:val="18"/>
          <w:szCs w:val="18"/>
          <w:lang w:val="en-US" w:eastAsia="zh-CN"/>
        </w:rPr>
        <w:t>LASD</w:t>
      </w:r>
      <w:r w:rsidRPr="0016176C">
        <w:rPr>
          <w:rFonts w:ascii="Arial" w:hAnsi="Arial" w:cs="Arial" w:hint="eastAsia"/>
          <w:b/>
          <w:iCs/>
          <w:sz w:val="18"/>
          <w:szCs w:val="18"/>
          <w:lang w:val="en-US" w:eastAsia="zh-CN"/>
        </w:rPr>
        <w:t>和玻璃微珠填充胶粘剂</w:t>
      </w:r>
    </w:p>
    <w:p w14:paraId="71D18450" w14:textId="77777777" w:rsidR="0016176C" w:rsidRDefault="0016176C" w:rsidP="004E1A0C">
      <w:pPr>
        <w:spacing w:line="240" w:lineRule="exact"/>
        <w:rPr>
          <w:rFonts w:ascii="Arial" w:hAnsi="Arial" w:cs="Arial"/>
          <w:b/>
          <w:iCs/>
          <w:sz w:val="18"/>
          <w:szCs w:val="18"/>
          <w:lang w:val="en-US" w:eastAsia="zh-CN"/>
        </w:rPr>
      </w:pPr>
    </w:p>
    <w:p w14:paraId="26226479" w14:textId="77777777" w:rsidR="00827F5D" w:rsidRDefault="00827F5D" w:rsidP="00827F5D">
      <w:pPr>
        <w:pStyle w:val="Flietext"/>
        <w:spacing w:line="240" w:lineRule="auto"/>
        <w:rPr>
          <w:sz w:val="17"/>
          <w:szCs w:val="17"/>
          <w:lang w:val="en-US" w:eastAsia="zh-CN"/>
        </w:rPr>
      </w:pPr>
    </w:p>
    <w:p w14:paraId="39219839" w14:textId="77777777" w:rsidR="003864C7" w:rsidRDefault="003864C7" w:rsidP="00827F5D">
      <w:pPr>
        <w:pStyle w:val="Flietext"/>
        <w:spacing w:line="240" w:lineRule="auto"/>
        <w:rPr>
          <w:sz w:val="17"/>
          <w:szCs w:val="17"/>
          <w:lang w:val="en-US" w:eastAsia="zh-CN"/>
        </w:rPr>
      </w:pPr>
    </w:p>
    <w:p w14:paraId="370985D8" w14:textId="77777777" w:rsidR="003864C7" w:rsidRDefault="003864C7" w:rsidP="00827F5D">
      <w:pPr>
        <w:pStyle w:val="Flietext"/>
        <w:spacing w:line="240" w:lineRule="auto"/>
        <w:rPr>
          <w:sz w:val="17"/>
          <w:szCs w:val="17"/>
          <w:lang w:val="en-US" w:eastAsia="zh-CN"/>
        </w:rPr>
      </w:pPr>
    </w:p>
    <w:p w14:paraId="69C9EAA1" w14:textId="77777777" w:rsidR="001C080A" w:rsidRPr="00827F5D" w:rsidRDefault="001C080A" w:rsidP="00827F5D">
      <w:pPr>
        <w:pStyle w:val="Flietext"/>
        <w:spacing w:line="240" w:lineRule="auto"/>
        <w:rPr>
          <w:sz w:val="17"/>
          <w:szCs w:val="17"/>
          <w:lang w:val="en-US" w:eastAsia="zh-CN"/>
        </w:rPr>
      </w:pPr>
    </w:p>
    <w:p w14:paraId="2C4CEFE9" w14:textId="3DAB0D1B" w:rsidR="00F85717" w:rsidRPr="00F85717" w:rsidRDefault="00F85717" w:rsidP="00F85717">
      <w:pPr>
        <w:spacing w:line="360" w:lineRule="auto"/>
        <w:jc w:val="both"/>
        <w:rPr>
          <w:rFonts w:ascii="Arial" w:hAnsi="Arial" w:cs="Arial"/>
          <w:b/>
          <w:iCs/>
          <w:sz w:val="18"/>
          <w:szCs w:val="18"/>
          <w:lang w:val="en-US" w:eastAsia="zh-CN"/>
        </w:rPr>
      </w:pPr>
      <w:r w:rsidRPr="00F85717">
        <w:rPr>
          <w:rFonts w:ascii="Arial" w:hAnsi="Arial" w:cs="Arial" w:hint="eastAsia"/>
          <w:b/>
          <w:iCs/>
          <w:sz w:val="18"/>
          <w:szCs w:val="18"/>
          <w:lang w:val="en-US" w:eastAsia="zh-CN"/>
        </w:rPr>
        <w:t>关于杜尔</w:t>
      </w:r>
    </w:p>
    <w:p w14:paraId="3BE74285" w14:textId="7D7FD64B" w:rsidR="00F85717" w:rsidRPr="00F85717" w:rsidRDefault="00F85717" w:rsidP="00F85717">
      <w:pPr>
        <w:spacing w:line="360" w:lineRule="auto"/>
        <w:jc w:val="both"/>
        <w:rPr>
          <w:rFonts w:eastAsiaTheme="minorHAnsi"/>
          <w:sz w:val="18"/>
          <w:szCs w:val="18"/>
          <w:lang w:val="en-US" w:eastAsia="zh-CN"/>
        </w:rPr>
      </w:pPr>
      <w:r w:rsidRPr="00F85717">
        <w:rPr>
          <w:rFonts w:ascii="宋体" w:hAnsi="宋体" w:cs="宋体" w:hint="eastAsia"/>
          <w:sz w:val="18"/>
          <w:szCs w:val="18"/>
          <w:lang w:val="en-US" w:eastAsia="zh-CN"/>
        </w:rPr>
        <w:t>杜尔集团是一家世界领先的机械和设备工程企业，在自动化、数字化以及能源效率技术领域拥有独到的经验，提供产品、系统和服务助力多个行业实现高效和可持续的制造流程。杜尔集团主要服务于汽车工业、家具和木屋生产、化学、制药、医疗技术、电气工程以及电池生产等多个行业。</w:t>
      </w:r>
      <w:r w:rsidRPr="00F85717">
        <w:rPr>
          <w:rFonts w:eastAsiaTheme="minorHAnsi"/>
          <w:sz w:val="18"/>
          <w:szCs w:val="18"/>
          <w:lang w:val="en-US" w:eastAsia="zh-CN"/>
        </w:rPr>
        <w:t>2023</w:t>
      </w:r>
      <w:r w:rsidRPr="00F85717">
        <w:rPr>
          <w:rFonts w:ascii="宋体" w:hAnsi="宋体" w:cs="宋体" w:hint="eastAsia"/>
          <w:sz w:val="18"/>
          <w:szCs w:val="18"/>
          <w:lang w:val="en-US" w:eastAsia="zh-CN"/>
        </w:rPr>
        <w:t>年集团销售额达到了</w:t>
      </w:r>
      <w:r w:rsidRPr="00F85717">
        <w:rPr>
          <w:rFonts w:eastAsiaTheme="minorHAnsi"/>
          <w:sz w:val="18"/>
          <w:szCs w:val="18"/>
          <w:lang w:val="en-US" w:eastAsia="zh-CN"/>
        </w:rPr>
        <w:t>46</w:t>
      </w:r>
      <w:r w:rsidRPr="00F85717">
        <w:rPr>
          <w:rFonts w:ascii="宋体" w:hAnsi="宋体" w:cs="宋体" w:hint="eastAsia"/>
          <w:sz w:val="18"/>
          <w:szCs w:val="18"/>
          <w:lang w:val="en-US" w:eastAsia="zh-CN"/>
        </w:rPr>
        <w:t>亿欧元。集团员工总数约</w:t>
      </w:r>
      <w:r w:rsidRPr="00F85717">
        <w:rPr>
          <w:rFonts w:eastAsiaTheme="minorHAnsi"/>
          <w:sz w:val="18"/>
          <w:szCs w:val="18"/>
          <w:lang w:val="en-US" w:eastAsia="zh-CN"/>
        </w:rPr>
        <w:t xml:space="preserve">20,500 </w:t>
      </w:r>
      <w:r w:rsidRPr="00F85717">
        <w:rPr>
          <w:rFonts w:ascii="宋体" w:hAnsi="宋体" w:cs="宋体" w:hint="eastAsia"/>
          <w:sz w:val="18"/>
          <w:szCs w:val="18"/>
          <w:lang w:val="en-US" w:eastAsia="zh-CN"/>
        </w:rPr>
        <w:t>人，遍布于全球</w:t>
      </w:r>
      <w:r w:rsidRPr="00F85717">
        <w:rPr>
          <w:rFonts w:eastAsiaTheme="minorHAnsi"/>
          <w:sz w:val="18"/>
          <w:szCs w:val="18"/>
          <w:lang w:val="en-US" w:eastAsia="zh-CN"/>
        </w:rPr>
        <w:t xml:space="preserve"> 32 </w:t>
      </w:r>
      <w:r w:rsidRPr="00F85717">
        <w:rPr>
          <w:rFonts w:ascii="宋体" w:hAnsi="宋体" w:cs="宋体" w:hint="eastAsia"/>
          <w:sz w:val="18"/>
          <w:szCs w:val="18"/>
          <w:lang w:val="en-US" w:eastAsia="zh-CN"/>
        </w:rPr>
        <w:t>个国家的</w:t>
      </w:r>
      <w:r w:rsidRPr="00F85717">
        <w:rPr>
          <w:rFonts w:eastAsiaTheme="minorHAnsi"/>
          <w:sz w:val="18"/>
          <w:szCs w:val="18"/>
          <w:lang w:val="en-US" w:eastAsia="zh-CN"/>
        </w:rPr>
        <w:t>142</w:t>
      </w:r>
      <w:r w:rsidRPr="00F85717">
        <w:rPr>
          <w:rFonts w:ascii="宋体" w:hAnsi="宋体" w:cs="宋体" w:hint="eastAsia"/>
          <w:sz w:val="18"/>
          <w:szCs w:val="18"/>
          <w:lang w:val="en-US" w:eastAsia="zh-CN"/>
        </w:rPr>
        <w:t>个业务据点。集团五个事业群在市场上运作：</w:t>
      </w:r>
    </w:p>
    <w:p w14:paraId="31EFAF33" w14:textId="77777777" w:rsidR="00F85717" w:rsidRPr="00F85717" w:rsidRDefault="00F85717" w:rsidP="00F85717">
      <w:pPr>
        <w:pStyle w:val="aa"/>
        <w:numPr>
          <w:ilvl w:val="0"/>
          <w:numId w:val="18"/>
        </w:numPr>
        <w:tabs>
          <w:tab w:val="clear" w:pos="3572"/>
        </w:tabs>
        <w:spacing w:line="360" w:lineRule="auto"/>
        <w:jc w:val="both"/>
        <w:rPr>
          <w:rFonts w:eastAsiaTheme="minorHAnsi"/>
          <w:sz w:val="18"/>
          <w:szCs w:val="18"/>
          <w:lang w:val="en-US" w:eastAsia="zh-CN"/>
        </w:rPr>
      </w:pPr>
      <w:r w:rsidRPr="00F85717">
        <w:rPr>
          <w:rFonts w:ascii="宋体" w:hAnsi="宋体" w:cs="宋体" w:hint="eastAsia"/>
          <w:b/>
          <w:bCs/>
          <w:sz w:val="18"/>
          <w:szCs w:val="18"/>
          <w:lang w:val="en-US" w:eastAsia="zh-CN"/>
        </w:rPr>
        <w:t>涂装和总装系统：</w:t>
      </w:r>
      <w:r w:rsidRPr="00F85717">
        <w:rPr>
          <w:rFonts w:ascii="宋体" w:hAnsi="宋体" w:cs="宋体" w:hint="eastAsia"/>
          <w:sz w:val="18"/>
          <w:szCs w:val="18"/>
          <w:lang w:val="en-US" w:eastAsia="zh-CN"/>
        </w:rPr>
        <w:t>面向汽车工业的涂装车间以及总装、检测和加注技术；</w:t>
      </w:r>
    </w:p>
    <w:p w14:paraId="53210AEC" w14:textId="77777777" w:rsidR="00F85717" w:rsidRPr="00F85717" w:rsidRDefault="00F85717" w:rsidP="00F85717">
      <w:pPr>
        <w:pStyle w:val="aa"/>
        <w:numPr>
          <w:ilvl w:val="0"/>
          <w:numId w:val="18"/>
        </w:numPr>
        <w:tabs>
          <w:tab w:val="clear" w:pos="3572"/>
        </w:tabs>
        <w:spacing w:line="360" w:lineRule="auto"/>
        <w:jc w:val="both"/>
        <w:rPr>
          <w:rFonts w:eastAsiaTheme="minorHAnsi"/>
          <w:sz w:val="18"/>
          <w:szCs w:val="18"/>
          <w:lang w:val="en-US" w:eastAsia="zh-CN"/>
        </w:rPr>
      </w:pPr>
      <w:r w:rsidRPr="00F85717">
        <w:rPr>
          <w:rFonts w:ascii="宋体" w:hAnsi="宋体" w:cs="宋体" w:hint="eastAsia"/>
          <w:b/>
          <w:bCs/>
          <w:sz w:val="18"/>
          <w:szCs w:val="18"/>
          <w:lang w:val="en-US" w:eastAsia="zh-CN"/>
        </w:rPr>
        <w:t>应用技术：</w:t>
      </w:r>
      <w:r w:rsidRPr="00F85717">
        <w:rPr>
          <w:rFonts w:ascii="宋体" w:hAnsi="宋体" w:cs="宋体" w:hint="eastAsia"/>
          <w:sz w:val="18"/>
          <w:szCs w:val="18"/>
          <w:lang w:val="en-US" w:eastAsia="zh-CN"/>
        </w:rPr>
        <w:t>自动应用漆液、密封剂和粘合剂的机器人技术；</w:t>
      </w:r>
    </w:p>
    <w:p w14:paraId="35ACDFF1" w14:textId="77777777" w:rsidR="00F85717" w:rsidRPr="00F85717" w:rsidRDefault="00F85717" w:rsidP="00F85717">
      <w:pPr>
        <w:pStyle w:val="aa"/>
        <w:numPr>
          <w:ilvl w:val="0"/>
          <w:numId w:val="18"/>
        </w:numPr>
        <w:tabs>
          <w:tab w:val="clear" w:pos="3572"/>
        </w:tabs>
        <w:spacing w:line="360" w:lineRule="auto"/>
        <w:jc w:val="both"/>
        <w:rPr>
          <w:rFonts w:eastAsiaTheme="minorHAnsi"/>
          <w:sz w:val="18"/>
          <w:szCs w:val="18"/>
          <w:lang w:val="en-US" w:eastAsia="zh-CN"/>
        </w:rPr>
      </w:pPr>
      <w:r w:rsidRPr="00F85717">
        <w:rPr>
          <w:rFonts w:ascii="宋体" w:hAnsi="宋体" w:cs="宋体" w:hint="eastAsia"/>
          <w:b/>
          <w:bCs/>
          <w:sz w:val="18"/>
          <w:szCs w:val="18"/>
          <w:lang w:val="en-US" w:eastAsia="zh-CN"/>
        </w:rPr>
        <w:t>清洁技术系统：</w:t>
      </w:r>
      <w:r w:rsidRPr="00F85717">
        <w:rPr>
          <w:rFonts w:ascii="宋体" w:hAnsi="宋体" w:cs="宋体" w:hint="eastAsia"/>
          <w:sz w:val="18"/>
          <w:szCs w:val="18"/>
          <w:lang w:val="en-US" w:eastAsia="zh-CN"/>
        </w:rPr>
        <w:t>空气污染控制系统</w:t>
      </w:r>
      <w:r w:rsidRPr="00F85717">
        <w:rPr>
          <w:rFonts w:eastAsiaTheme="minorHAnsi"/>
          <w:sz w:val="18"/>
          <w:szCs w:val="18"/>
          <w:lang w:val="en-US" w:eastAsia="zh-CN"/>
        </w:rPr>
        <w:t>,</w:t>
      </w:r>
      <w:r w:rsidRPr="00F85717">
        <w:rPr>
          <w:rFonts w:ascii="宋体" w:hAnsi="宋体" w:cs="宋体" w:hint="eastAsia"/>
          <w:sz w:val="18"/>
          <w:szCs w:val="18"/>
          <w:lang w:val="en-US" w:eastAsia="zh-CN"/>
        </w:rPr>
        <w:t>电池电极涂层系统和降噪系统；</w:t>
      </w:r>
    </w:p>
    <w:p w14:paraId="44180315" w14:textId="77777777" w:rsidR="00F85717" w:rsidRPr="00F85717" w:rsidRDefault="00F85717" w:rsidP="00F85717">
      <w:pPr>
        <w:pStyle w:val="aa"/>
        <w:numPr>
          <w:ilvl w:val="0"/>
          <w:numId w:val="18"/>
        </w:numPr>
        <w:tabs>
          <w:tab w:val="clear" w:pos="3572"/>
        </w:tabs>
        <w:spacing w:line="360" w:lineRule="auto"/>
        <w:jc w:val="both"/>
        <w:rPr>
          <w:rFonts w:eastAsiaTheme="minorHAnsi"/>
          <w:sz w:val="18"/>
          <w:szCs w:val="18"/>
          <w:lang w:val="en-US" w:eastAsia="zh-CN"/>
        </w:rPr>
      </w:pPr>
      <w:r w:rsidRPr="00F85717">
        <w:rPr>
          <w:rFonts w:ascii="宋体" w:hAnsi="宋体" w:cs="宋体" w:hint="eastAsia"/>
          <w:b/>
          <w:bCs/>
          <w:sz w:val="18"/>
          <w:szCs w:val="18"/>
          <w:lang w:val="en-US" w:eastAsia="zh-CN"/>
        </w:rPr>
        <w:lastRenderedPageBreak/>
        <w:t>工业自动化系统：</w:t>
      </w:r>
      <w:r w:rsidRPr="00F85717">
        <w:rPr>
          <w:rFonts w:ascii="宋体" w:hAnsi="宋体" w:cs="宋体" w:hint="eastAsia"/>
          <w:sz w:val="18"/>
          <w:szCs w:val="18"/>
          <w:lang w:val="en-US" w:eastAsia="zh-CN"/>
        </w:rPr>
        <w:t>面向汽车零部件、医疗设备和消费品的自动化组装和测试系统，以及平衡设备和诊断技术；</w:t>
      </w:r>
    </w:p>
    <w:p w14:paraId="683B10FF" w14:textId="77777777" w:rsidR="00F85717" w:rsidRPr="00F85717" w:rsidRDefault="00F85717" w:rsidP="00F85717">
      <w:pPr>
        <w:pStyle w:val="aa"/>
        <w:numPr>
          <w:ilvl w:val="0"/>
          <w:numId w:val="18"/>
        </w:numPr>
        <w:tabs>
          <w:tab w:val="clear" w:pos="3572"/>
        </w:tabs>
        <w:spacing w:line="360" w:lineRule="auto"/>
        <w:jc w:val="both"/>
        <w:rPr>
          <w:rFonts w:eastAsiaTheme="minorHAnsi"/>
          <w:sz w:val="18"/>
          <w:szCs w:val="18"/>
          <w:lang w:val="en-US" w:eastAsia="zh-CN"/>
        </w:rPr>
      </w:pPr>
      <w:r w:rsidRPr="00F85717">
        <w:rPr>
          <w:rFonts w:ascii="宋体" w:hAnsi="宋体" w:cs="宋体" w:hint="eastAsia"/>
          <w:b/>
          <w:bCs/>
          <w:sz w:val="18"/>
          <w:szCs w:val="18"/>
          <w:lang w:val="en-US" w:eastAsia="zh-CN"/>
        </w:rPr>
        <w:t>木工机械和系统：</w:t>
      </w:r>
      <w:r w:rsidRPr="00F85717">
        <w:rPr>
          <w:rFonts w:ascii="宋体" w:hAnsi="宋体" w:cs="宋体" w:hint="eastAsia"/>
          <w:sz w:val="18"/>
          <w:szCs w:val="18"/>
          <w:lang w:val="en-US" w:eastAsia="zh-CN"/>
        </w:rPr>
        <w:t>木材加工行业机械和设备。</w:t>
      </w:r>
    </w:p>
    <w:p w14:paraId="6649B102" w14:textId="77777777" w:rsidR="0090754E" w:rsidRPr="00F85717" w:rsidRDefault="0090754E" w:rsidP="0090754E">
      <w:pPr>
        <w:pStyle w:val="Aufzhlungen1"/>
        <w:numPr>
          <w:ilvl w:val="0"/>
          <w:numId w:val="0"/>
        </w:numPr>
        <w:rPr>
          <w:lang w:eastAsia="zh-CN"/>
        </w:rPr>
      </w:pPr>
    </w:p>
    <w:p w14:paraId="6EB2C738" w14:textId="77777777" w:rsidR="00705E07" w:rsidRPr="00EB09C8" w:rsidRDefault="00705E07" w:rsidP="0090754E">
      <w:pPr>
        <w:pStyle w:val="Aufzhlungen1"/>
        <w:numPr>
          <w:ilvl w:val="0"/>
          <w:numId w:val="0"/>
        </w:numPr>
        <w:rPr>
          <w:lang w:val="en-US" w:eastAsia="zh-CN"/>
        </w:rPr>
      </w:pPr>
    </w:p>
    <w:p w14:paraId="71AF5DA0" w14:textId="77777777" w:rsidR="00C61C03" w:rsidRPr="00C61C03" w:rsidRDefault="00C61C03" w:rsidP="00C61C03">
      <w:pPr>
        <w:spacing w:line="280" w:lineRule="atLeast"/>
        <w:rPr>
          <w:rStyle w:val="Fettung"/>
          <w:lang w:val="en-US"/>
        </w:rPr>
      </w:pPr>
      <w:r w:rsidRPr="00C61C03">
        <w:rPr>
          <w:rStyle w:val="Fettung"/>
          <w:lang w:val="en-US"/>
        </w:rPr>
        <w:t>Contact</w:t>
      </w:r>
    </w:p>
    <w:p w14:paraId="6FA7A86D" w14:textId="77777777" w:rsidR="00C61C03" w:rsidRPr="00C61C03" w:rsidRDefault="00C61C03" w:rsidP="00C61C03">
      <w:pPr>
        <w:spacing w:line="280" w:lineRule="atLeast"/>
        <w:rPr>
          <w:szCs w:val="22"/>
          <w:lang w:val="en-US"/>
        </w:rPr>
      </w:pPr>
      <w:r w:rsidRPr="00C61C03">
        <w:rPr>
          <w:szCs w:val="22"/>
          <w:lang w:val="en-US"/>
        </w:rPr>
        <w:t>Dürr Systems AG</w:t>
      </w:r>
    </w:p>
    <w:p w14:paraId="0DF54D9E" w14:textId="77777777" w:rsidR="00C61C03" w:rsidRPr="00C61C03" w:rsidRDefault="00C61C03" w:rsidP="00C61C03">
      <w:pPr>
        <w:spacing w:line="280" w:lineRule="atLeast"/>
        <w:rPr>
          <w:szCs w:val="22"/>
          <w:lang w:val="en-US"/>
        </w:rPr>
      </w:pPr>
      <w:r w:rsidRPr="00C61C03">
        <w:rPr>
          <w:szCs w:val="22"/>
          <w:lang w:val="en-US"/>
        </w:rPr>
        <w:t xml:space="preserve">Carina Lachnit </w:t>
      </w:r>
    </w:p>
    <w:p w14:paraId="16AF6F28" w14:textId="77777777" w:rsidR="00C61C03" w:rsidRPr="00C61C03" w:rsidRDefault="00C61C03" w:rsidP="00C61C03">
      <w:pPr>
        <w:spacing w:line="280" w:lineRule="atLeast"/>
        <w:rPr>
          <w:szCs w:val="22"/>
          <w:lang w:val="en-US"/>
        </w:rPr>
      </w:pPr>
      <w:r w:rsidRPr="00C61C03">
        <w:rPr>
          <w:szCs w:val="22"/>
          <w:lang w:val="en-US"/>
        </w:rPr>
        <w:t>Marketing</w:t>
      </w:r>
    </w:p>
    <w:p w14:paraId="63481351" w14:textId="77777777" w:rsidR="00C61C03" w:rsidRPr="00C61C03" w:rsidRDefault="00C61C03" w:rsidP="00C61C03">
      <w:pPr>
        <w:tabs>
          <w:tab w:val="left" w:pos="0"/>
          <w:tab w:val="left" w:pos="851"/>
          <w:tab w:val="left" w:pos="4253"/>
        </w:tabs>
        <w:spacing w:line="276" w:lineRule="auto"/>
        <w:ind w:right="284"/>
        <w:rPr>
          <w:rFonts w:ascii="Arial" w:hAnsi="Arial" w:cs="Arial"/>
          <w:szCs w:val="22"/>
          <w:lang w:val="en-US"/>
        </w:rPr>
      </w:pPr>
      <w:r>
        <w:rPr>
          <w:rFonts w:ascii="Arial" w:hAnsi="Arial" w:cs="Arial"/>
          <w:lang w:val="it-IT"/>
        </w:rPr>
        <w:t>Phone</w:t>
      </w:r>
      <w:r w:rsidRPr="00122379">
        <w:rPr>
          <w:rFonts w:ascii="Arial" w:hAnsi="Arial" w:cs="Arial"/>
          <w:lang w:val="it-IT"/>
        </w:rPr>
        <w:t xml:space="preserve">: +49 </w:t>
      </w:r>
      <w:r w:rsidRPr="00C61C03">
        <w:rPr>
          <w:rFonts w:ascii="Arial" w:hAnsi="Arial"/>
          <w:szCs w:val="22"/>
          <w:lang w:val="en-US"/>
        </w:rPr>
        <w:t>7142 78-4899</w:t>
      </w:r>
    </w:p>
    <w:p w14:paraId="5F19F6B2" w14:textId="0F7D93BA" w:rsidR="00C61C03" w:rsidRPr="006276A3" w:rsidRDefault="00C61C03" w:rsidP="00C61C03">
      <w:pPr>
        <w:tabs>
          <w:tab w:val="left" w:pos="0"/>
          <w:tab w:val="left" w:pos="851"/>
          <w:tab w:val="left" w:pos="4253"/>
        </w:tabs>
        <w:spacing w:line="276" w:lineRule="auto"/>
        <w:ind w:right="284"/>
        <w:rPr>
          <w:rFonts w:ascii="Arial" w:hAnsi="Arial" w:cs="Arial"/>
          <w:szCs w:val="22"/>
          <w:lang w:val="it-IT"/>
        </w:rPr>
      </w:pPr>
      <w:r w:rsidRPr="006276A3">
        <w:rPr>
          <w:rFonts w:ascii="Arial" w:hAnsi="Arial"/>
          <w:szCs w:val="22"/>
          <w:lang w:val="it-IT"/>
        </w:rPr>
        <w:t xml:space="preserve">E-mail: </w:t>
      </w:r>
      <w:r w:rsidR="00505E86" w:rsidRPr="006276A3">
        <w:rPr>
          <w:lang w:val="it-IT"/>
        </w:rPr>
        <w:t>carina.lachnit@durr.com</w:t>
      </w:r>
    </w:p>
    <w:p w14:paraId="6FF4BADA" w14:textId="50F51ECC" w:rsidR="0090754E" w:rsidRDefault="00000000" w:rsidP="00C61C03">
      <w:pPr>
        <w:tabs>
          <w:tab w:val="left" w:pos="0"/>
          <w:tab w:val="left" w:pos="851"/>
          <w:tab w:val="left" w:pos="4253"/>
        </w:tabs>
        <w:spacing w:line="276" w:lineRule="auto"/>
        <w:ind w:right="284"/>
        <w:rPr>
          <w:rFonts w:ascii="Arial" w:hAnsi="Arial" w:cs="Arial"/>
          <w:lang w:val="it-IT"/>
        </w:rPr>
      </w:pPr>
      <w:hyperlink r:id="rId14" w:history="1">
        <w:r w:rsidR="00505E86" w:rsidRPr="004F43A0">
          <w:rPr>
            <w:rStyle w:val="ab"/>
            <w:rFonts w:ascii="Arial" w:hAnsi="Arial"/>
            <w:szCs w:val="22"/>
          </w:rPr>
          <w:t>www.durr.com</w:t>
        </w:r>
      </w:hyperlink>
      <w:r w:rsidR="0090754E">
        <w:rPr>
          <w:rFonts w:ascii="Arial" w:hAnsi="Arial" w:cs="Arial"/>
          <w:lang w:val="it-IT"/>
        </w:rPr>
        <w:t xml:space="preserve"> </w:t>
      </w:r>
    </w:p>
    <w:sectPr w:rsidR="0090754E" w:rsidSect="00B05BB6"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0" w:h="16840"/>
      <w:pgMar w:top="3515" w:right="2778" w:bottom="1701" w:left="1361" w:header="794" w:footer="839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99661E8" w14:textId="77777777" w:rsidR="00B05BB6" w:rsidRDefault="00B05BB6" w:rsidP="00D9165E">
      <w:r>
        <w:separator/>
      </w:r>
    </w:p>
  </w:endnote>
  <w:endnote w:type="continuationSeparator" w:id="0">
    <w:p w14:paraId="14F4AECE" w14:textId="77777777" w:rsidR="00B05BB6" w:rsidRDefault="00B05BB6" w:rsidP="00D9165E">
      <w:r>
        <w:continuationSeparator/>
      </w:r>
    </w:p>
  </w:endnote>
  <w:endnote w:type="continuationNotice" w:id="1">
    <w:p w14:paraId="5BC9BB21" w14:textId="77777777" w:rsidR="00B05BB6" w:rsidRDefault="00B05BB6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 (Textkörper CS)">
    <w:altName w:val="Times New Roman"/>
    <w:charset w:val="00"/>
    <w:family w:val="roman"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mbria"/>
    <w:charset w:val="00"/>
    <w:family w:val="auto"/>
    <w:pitch w:val="variable"/>
    <w:sig w:usb0="60000287" w:usb1="00000001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DINPro">
    <w:altName w:val="Calibri"/>
    <w:panose1 w:val="00000000000000000000"/>
    <w:charset w:val="00"/>
    <w:family w:val="swiss"/>
    <w:notTrueType/>
    <w:pitch w:val="variable"/>
    <w:sig w:usb0="A00002BF" w:usb1="4000207B" w:usb2="00000008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313FAF" w14:textId="31F3D1F8" w:rsidR="00960D2E" w:rsidRDefault="00960D2E">
    <w:pPr>
      <w:pStyle w:val="a5"/>
    </w:pPr>
    <w:r>
      <mc:AlternateContent>
        <mc:Choice Requires="wps">
          <w:drawing>
            <wp:anchor distT="0" distB="0" distL="0" distR="0" simplePos="0" relativeHeight="251658246" behindDoc="0" locked="0" layoutInCell="1" allowOverlap="1" wp14:anchorId="71CAE8D6" wp14:editId="0EBC734C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2" name="Textfeld 2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02F921D" w14:textId="3C0522C0" w:rsidR="00960D2E" w:rsidRPr="00960D2E" w:rsidRDefault="00960D2E" w:rsidP="00960D2E">
                          <w:pPr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</w:pPr>
                          <w:r w:rsidRPr="00960D2E"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  <w:t>Internal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1CAE8D6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7" type="#_x0000_t202" alt="Internal use only" style="position:absolute;margin-left:0;margin-top:0;width:34.95pt;height:34.95pt;z-index:251658246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" filled="f" stroked="f">
              <v:textbox style="mso-fit-shape-to-text:t" inset="0,0,0,15pt">
                <w:txbxContent>
                  <w:p w14:paraId="002F921D" w14:textId="3C0522C0" w:rsidR="00960D2E" w:rsidRPr="00960D2E" w:rsidRDefault="00960D2E" w:rsidP="00960D2E">
                    <w:pPr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</w:pPr>
                    <w:r w:rsidRPr="00960D2E"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  <w:t>Internal use only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BA6E5A" w14:textId="18DC74AE" w:rsidR="00B143FE" w:rsidRPr="00FA5FBE" w:rsidRDefault="00FA5FBE" w:rsidP="00FA5FBE">
    <w:pPr>
      <w:pStyle w:val="a4"/>
    </w:pPr>
    <w:r w:rsidRPr="005218C8">
      <w:fldChar w:fldCharType="begin"/>
    </w:r>
    <w:r w:rsidRPr="005218C8">
      <w:instrText xml:space="preserve"> IF  \* MERGEFORMAT </w:instrText>
    </w:r>
    <w:fldSimple w:instr=" NUMPAGES  \* MERGEFORMAT ">
      <w:r w:rsidR="006B3898">
        <w:instrText>4</w:instrText>
      </w:r>
    </w:fldSimple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6B3898">
      <w:instrText>2</w:instrText>
    </w:r>
    <w:r w:rsidRPr="005218C8">
      <w:fldChar w:fldCharType="end"/>
    </w:r>
    <w:r w:rsidRPr="005218C8">
      <w:instrText>/</w:instrText>
    </w:r>
    <w:fldSimple w:instr=" NUMPAGES  \* MERGEFORMAT ">
      <w:r w:rsidR="006B3898">
        <w:instrText>4</w:instrText>
      </w:r>
    </w:fldSimple>
    <w:r w:rsidRPr="005218C8">
      <w:instrText>" "</w:instrText>
    </w:r>
    <w:r w:rsidRPr="005218C8">
      <w:fldChar w:fldCharType="separate"/>
    </w:r>
    <w:r w:rsidR="006B3898">
      <w:t>2</w:t>
    </w:r>
    <w:r w:rsidR="006B3898" w:rsidRPr="005218C8">
      <w:t>/</w:t>
    </w:r>
    <w:r w:rsidR="006B3898">
      <w:t>4</w:t>
    </w:r>
    <w:r w:rsidRPr="005218C8">
      <w:fldChar w:fldCharType="end"/>
    </w:r>
    <w:r w:rsidRPr="005218C8">
      <w:tab/>
    </w:r>
    <w:r w:rsidR="00EB19AD" w:rsidRPr="005218C8">
      <w:t>Press</w:t>
    </w:r>
    <w:r w:rsidR="00EB19AD">
      <w:t xml:space="preserve"> </w:t>
    </w:r>
    <w:r w:rsidR="00661476">
      <w:t>r</w:t>
    </w:r>
    <w:r w:rsidR="00EB19AD">
      <w:t>elease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E2977D" w14:textId="6BF934C0" w:rsidR="00B143FE" w:rsidRPr="005218C8" w:rsidRDefault="00B143FE" w:rsidP="00EB19AD">
    <w:pPr>
      <w:pStyle w:val="a4"/>
    </w:pPr>
    <w:r w:rsidRPr="005218C8">
      <w:fldChar w:fldCharType="begin"/>
    </w:r>
    <w:r w:rsidRPr="005218C8">
      <w:instrText xml:space="preserve"> IF  \* MERGEFORMAT </w:instrText>
    </w:r>
    <w:fldSimple w:instr=" NUMPAGES  \* MERGEFORMAT ">
      <w:r w:rsidR="006B3898">
        <w:instrText>4</w:instrText>
      </w:r>
    </w:fldSimple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6B3898">
      <w:instrText>1</w:instrText>
    </w:r>
    <w:r w:rsidRPr="005218C8">
      <w:fldChar w:fldCharType="end"/>
    </w:r>
    <w:r w:rsidRPr="005218C8">
      <w:instrText>/</w:instrText>
    </w:r>
    <w:fldSimple w:instr=" NUMPAGES  \* MERGEFORMAT ">
      <w:r w:rsidR="006B3898">
        <w:instrText>4</w:instrText>
      </w:r>
    </w:fldSimple>
    <w:r w:rsidRPr="005218C8">
      <w:instrText>" "</w:instrText>
    </w:r>
    <w:r w:rsidRPr="005218C8">
      <w:fldChar w:fldCharType="separate"/>
    </w:r>
    <w:r w:rsidR="006B3898">
      <w:t>1</w:t>
    </w:r>
    <w:r w:rsidR="006B3898" w:rsidRPr="005218C8">
      <w:t>/</w:t>
    </w:r>
    <w:r w:rsidR="006B3898">
      <w:t>4</w:t>
    </w:r>
    <w:r w:rsidRPr="005218C8">
      <w:fldChar w:fldCharType="end"/>
    </w:r>
    <w:r w:rsidRPr="005218C8">
      <w:tab/>
    </w:r>
    <w:r w:rsidR="00EB19AD" w:rsidRPr="005218C8">
      <w:t>Press</w:t>
    </w:r>
    <w:r w:rsidR="00EB19AD">
      <w:t xml:space="preserve"> </w:t>
    </w:r>
    <w:r w:rsidR="00661476">
      <w:t>r</w:t>
    </w:r>
    <w:r w:rsidR="00EB19AD">
      <w:t>elease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BF02B00" w14:textId="77777777" w:rsidR="00B05BB6" w:rsidRDefault="00B05BB6" w:rsidP="00D9165E">
      <w:r>
        <w:separator/>
      </w:r>
    </w:p>
  </w:footnote>
  <w:footnote w:type="continuationSeparator" w:id="0">
    <w:p w14:paraId="169618DF" w14:textId="77777777" w:rsidR="00B05BB6" w:rsidRDefault="00B05BB6" w:rsidP="00D9165E">
      <w:r>
        <w:continuationSeparator/>
      </w:r>
    </w:p>
  </w:footnote>
  <w:footnote w:type="continuationNotice" w:id="1">
    <w:p w14:paraId="4B35196C" w14:textId="77777777" w:rsidR="00B05BB6" w:rsidRDefault="00B05BB6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3E6D2B" w14:textId="46803A5B" w:rsidR="00B143FE" w:rsidRPr="00F73F1D" w:rsidRDefault="00A5700C" w:rsidP="005218C8">
    <w:pPr>
      <w:pStyle w:val="a4"/>
    </w:pPr>
    <w:r w:rsidRPr="005218C8">
      <mc:AlternateContent>
        <mc:Choice Requires="wps">
          <w:drawing>
            <wp:anchor distT="0" distB="0" distL="114300" distR="114300" simplePos="0" relativeHeight="251658244" behindDoc="1" locked="0" layoutInCell="1" allowOverlap="1" wp14:anchorId="7EF5C2D4" wp14:editId="2F063019">
              <wp:simplePos x="0" y="0"/>
              <wp:positionH relativeFrom="page">
                <wp:posOffset>6101715</wp:posOffset>
              </wp:positionH>
              <wp:positionV relativeFrom="page">
                <wp:posOffset>4069715</wp:posOffset>
              </wp:positionV>
              <wp:extent cx="1259840" cy="6097905"/>
              <wp:effectExtent l="0" t="0" r="10160" b="0"/>
              <wp:wrapNone/>
              <wp:docPr id="8" name="Textfeld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09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69F18D5" w14:textId="6EE47634" w:rsidR="00EB19AD" w:rsidRPr="0026127D" w:rsidRDefault="00EB19AD" w:rsidP="00EB19AD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</w:rPr>
                          </w:pPr>
                          <w:r w:rsidRPr="0026127D">
                            <w:rPr>
                              <w:rStyle w:val="Fettung"/>
                              <w:bCs/>
                              <w:spacing w:val="2"/>
                              <w:w w:val="100"/>
                            </w:rPr>
                            <w:t>Dürr Systems AG</w:t>
                          </w:r>
                        </w:p>
                        <w:p w14:paraId="0088835E" w14:textId="77777777" w:rsidR="00EB19AD" w:rsidRPr="0026127D" w:rsidRDefault="00EB19AD" w:rsidP="00EB19AD">
                          <w:pPr>
                            <w:pStyle w:val="Kontaktdaten"/>
                          </w:pPr>
                          <w:r w:rsidRPr="0026127D">
                            <w:t>Carl-Benz-Str. 34</w:t>
                          </w:r>
                        </w:p>
                        <w:p w14:paraId="1024546A" w14:textId="77777777" w:rsidR="00EB19AD" w:rsidRPr="0026127D" w:rsidRDefault="00EB19AD" w:rsidP="00EB19AD">
                          <w:pPr>
                            <w:pStyle w:val="Kontaktdaten"/>
                          </w:pPr>
                          <w:r w:rsidRPr="0026127D">
                            <w:t>74321 Bietigheim-Bissingen</w:t>
                          </w:r>
                        </w:p>
                        <w:p w14:paraId="5CC720E0" w14:textId="77777777" w:rsidR="00EB19AD" w:rsidRPr="0026127D" w:rsidRDefault="00EB19AD" w:rsidP="00EB19AD">
                          <w:pPr>
                            <w:pStyle w:val="Kontaktdaten"/>
                          </w:pPr>
                        </w:p>
                        <w:p w14:paraId="5E4529D2" w14:textId="77777777" w:rsidR="00EB19AD" w:rsidRPr="00EB19AD" w:rsidRDefault="00EB19AD" w:rsidP="00EB19AD">
                          <w:pPr>
                            <w:pStyle w:val="Kontaktdaten"/>
                            <w:rPr>
                              <w:lang w:val="en-US"/>
                            </w:rPr>
                          </w:pPr>
                          <w:r w:rsidRPr="00EB19AD">
                            <w:rPr>
                              <w:lang w:val="en-US"/>
                            </w:rPr>
                            <w:t>Phon</w:t>
                          </w:r>
                          <w:r>
                            <w:rPr>
                              <w:lang w:val="en-US"/>
                            </w:rPr>
                            <w:t>e</w:t>
                          </w:r>
                          <w:r w:rsidRPr="00EB19AD">
                            <w:rPr>
                              <w:lang w:val="en-US"/>
                            </w:rPr>
                            <w:t xml:space="preserve">: +49 7142 78-0 </w:t>
                          </w:r>
                        </w:p>
                        <w:p w14:paraId="1E6249CA" w14:textId="77777777" w:rsidR="00EB19AD" w:rsidRPr="00EB19AD" w:rsidRDefault="00EB19AD" w:rsidP="00EB19AD">
                          <w:pPr>
                            <w:pStyle w:val="Kontaktdaten"/>
                            <w:rPr>
                              <w:lang w:val="en-US"/>
                            </w:rPr>
                          </w:pPr>
                          <w:r w:rsidRPr="00EB19AD">
                            <w:rPr>
                              <w:lang w:val="en-US"/>
                            </w:rPr>
                            <w:t xml:space="preserve">Fax: +49 7142 78-2107 </w:t>
                          </w:r>
                        </w:p>
                        <w:p w14:paraId="3BB57E75" w14:textId="77777777" w:rsidR="00EB19AD" w:rsidRPr="00EB19AD" w:rsidRDefault="00EB19AD" w:rsidP="00EB19AD">
                          <w:pPr>
                            <w:pStyle w:val="Kontaktdaten"/>
                            <w:rPr>
                              <w:lang w:val="en-US"/>
                            </w:rPr>
                          </w:pPr>
                        </w:p>
                        <w:p w14:paraId="3CC1318F" w14:textId="77777777" w:rsidR="00EB19AD" w:rsidRPr="00EB19AD" w:rsidRDefault="00EB19AD" w:rsidP="00EB19AD">
                          <w:pPr>
                            <w:pStyle w:val="Kontaktdaten"/>
                            <w:rPr>
                              <w:lang w:val="en-US"/>
                            </w:rPr>
                          </w:pPr>
                          <w:r w:rsidRPr="00EB19AD">
                            <w:rPr>
                              <w:lang w:val="en-US"/>
                            </w:rPr>
                            <w:t xml:space="preserve">info@durr.com </w:t>
                          </w:r>
                        </w:p>
                        <w:p w14:paraId="570B69D5" w14:textId="1407507F" w:rsidR="00B143FE" w:rsidRPr="00EB19AD" w:rsidRDefault="00EB19AD" w:rsidP="00EB19AD">
                          <w:pPr>
                            <w:pStyle w:val="Kontaktdaten"/>
                            <w:rPr>
                              <w:lang w:val="en-US"/>
                            </w:rPr>
                          </w:pPr>
                          <w:r w:rsidRPr="00EB19AD">
                            <w:rPr>
                              <w:lang w:val="en-US"/>
                            </w:rP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EF5C2D4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style="position:absolute;margin-left:480.45pt;margin-top:320.45pt;width:99.2pt;height:480.15pt;z-index:-2516582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" filled="f" stroked="f" strokeweight=".5pt">
              <v:textbox inset="0,0,0,0">
                <w:txbxContent>
                  <w:p w14:paraId="669F18D5" w14:textId="6EE47634" w:rsidR="00EB19AD" w:rsidRPr="0026127D" w:rsidRDefault="00EB19AD" w:rsidP="00EB19AD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</w:rPr>
                    </w:pPr>
                    <w:r w:rsidRPr="0026127D">
                      <w:rPr>
                        <w:rStyle w:val="Fettung"/>
                        <w:bCs/>
                        <w:spacing w:val="2"/>
                        <w:w w:val="100"/>
                      </w:rPr>
                      <w:t>Dürr Systems AG</w:t>
                    </w:r>
                  </w:p>
                  <w:p w14:paraId="0088835E" w14:textId="77777777" w:rsidR="00EB19AD" w:rsidRPr="0026127D" w:rsidRDefault="00EB19AD" w:rsidP="00EB19AD">
                    <w:pPr>
                      <w:pStyle w:val="Kontaktdaten"/>
                    </w:pPr>
                    <w:r w:rsidRPr="0026127D">
                      <w:t>Carl-Benz-Str. 34</w:t>
                    </w:r>
                  </w:p>
                  <w:p w14:paraId="1024546A" w14:textId="77777777" w:rsidR="00EB19AD" w:rsidRPr="0026127D" w:rsidRDefault="00EB19AD" w:rsidP="00EB19AD">
                    <w:pPr>
                      <w:pStyle w:val="Kontaktdaten"/>
                    </w:pPr>
                    <w:r w:rsidRPr="0026127D">
                      <w:t>74321 Bietigheim-Bissingen</w:t>
                    </w:r>
                  </w:p>
                  <w:p w14:paraId="5CC720E0" w14:textId="77777777" w:rsidR="00EB19AD" w:rsidRPr="0026127D" w:rsidRDefault="00EB19AD" w:rsidP="00EB19AD">
                    <w:pPr>
                      <w:pStyle w:val="Kontaktdaten"/>
                    </w:pPr>
                  </w:p>
                  <w:p w14:paraId="5E4529D2" w14:textId="77777777" w:rsidR="00EB19AD" w:rsidRPr="00EB19AD" w:rsidRDefault="00EB19AD" w:rsidP="00EB19AD">
                    <w:pPr>
                      <w:pStyle w:val="Kontaktdaten"/>
                      <w:rPr>
                        <w:lang w:val="en-US"/>
                      </w:rPr>
                    </w:pPr>
                    <w:r w:rsidRPr="00EB19AD">
                      <w:rPr>
                        <w:lang w:val="en-US"/>
                      </w:rPr>
                      <w:t>Phon</w:t>
                    </w:r>
                    <w:r>
                      <w:rPr>
                        <w:lang w:val="en-US"/>
                      </w:rPr>
                      <w:t>e</w:t>
                    </w:r>
                    <w:r w:rsidRPr="00EB19AD">
                      <w:rPr>
                        <w:lang w:val="en-US"/>
                      </w:rPr>
                      <w:t xml:space="preserve">: +49 7142 78-0 </w:t>
                    </w:r>
                  </w:p>
                  <w:p w14:paraId="1E6249CA" w14:textId="77777777" w:rsidR="00EB19AD" w:rsidRPr="00EB19AD" w:rsidRDefault="00EB19AD" w:rsidP="00EB19AD">
                    <w:pPr>
                      <w:pStyle w:val="Kontaktdaten"/>
                      <w:rPr>
                        <w:lang w:val="en-US"/>
                      </w:rPr>
                    </w:pPr>
                    <w:r w:rsidRPr="00EB19AD">
                      <w:rPr>
                        <w:lang w:val="en-US"/>
                      </w:rPr>
                      <w:t xml:space="preserve">Fax: +49 7142 78-2107 </w:t>
                    </w:r>
                  </w:p>
                  <w:p w14:paraId="3BB57E75" w14:textId="77777777" w:rsidR="00EB19AD" w:rsidRPr="00EB19AD" w:rsidRDefault="00EB19AD" w:rsidP="00EB19AD">
                    <w:pPr>
                      <w:pStyle w:val="Kontaktdaten"/>
                      <w:rPr>
                        <w:lang w:val="en-US"/>
                      </w:rPr>
                    </w:pPr>
                  </w:p>
                  <w:p w14:paraId="3CC1318F" w14:textId="77777777" w:rsidR="00EB19AD" w:rsidRPr="00EB19AD" w:rsidRDefault="00EB19AD" w:rsidP="00EB19AD">
                    <w:pPr>
                      <w:pStyle w:val="Kontaktdaten"/>
                      <w:rPr>
                        <w:lang w:val="en-US"/>
                      </w:rPr>
                    </w:pPr>
                    <w:r w:rsidRPr="00EB19AD">
                      <w:rPr>
                        <w:lang w:val="en-US"/>
                      </w:rPr>
                      <w:t xml:space="preserve">info@durr.com </w:t>
                    </w:r>
                  </w:p>
                  <w:p w14:paraId="570B69D5" w14:textId="1407507F" w:rsidR="00B143FE" w:rsidRPr="00EB19AD" w:rsidRDefault="00EB19AD" w:rsidP="00EB19AD">
                    <w:pPr>
                      <w:pStyle w:val="Kontaktdaten"/>
                      <w:rPr>
                        <w:lang w:val="en-US"/>
                      </w:rPr>
                    </w:pPr>
                    <w:r w:rsidRPr="00EB19AD">
                      <w:rPr>
                        <w:lang w:val="en-US"/>
                      </w:rP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B143FE" w:rsidRPr="005837F9">
      <w:drawing>
        <wp:anchor distT="0" distB="0" distL="114300" distR="114300" simplePos="0" relativeHeight="251658242" behindDoc="0" locked="1" layoutInCell="1" allowOverlap="1" wp14:anchorId="64EE6F88" wp14:editId="404B97AA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55D745" w14:textId="77777777" w:rsidR="00B143FE" w:rsidRPr="005837F9" w:rsidRDefault="00B143FE" w:rsidP="005218C8">
    <w:pPr>
      <w:pStyle w:val="a4"/>
    </w:pPr>
    <w:r>
      <w:drawing>
        <wp:anchor distT="0" distB="0" distL="114300" distR="114300" simplePos="0" relativeHeight="251658241" behindDoc="0" locked="0" layoutInCell="1" allowOverlap="1" wp14:anchorId="7C6FDCF8" wp14:editId="6A7CFEFE">
          <wp:simplePos x="0" y="0"/>
          <wp:positionH relativeFrom="page">
            <wp:posOffset>408940</wp:posOffset>
          </wp:positionH>
          <wp:positionV relativeFrom="page">
            <wp:posOffset>492760</wp:posOffset>
          </wp:positionV>
          <wp:extent cx="781200" cy="403200"/>
          <wp:effectExtent l="0" t="0" r="0" b="3810"/>
          <wp:wrapNone/>
          <wp:docPr id="5" name="Grafik 5" descr="Ein Bild, das Himmel, Flasche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PE.jpg"/>
                  <pic:cNvPicPr/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200" cy="40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837F9">
      <w:drawing>
        <wp:anchor distT="0" distB="0" distL="114300" distR="114300" simplePos="0" relativeHeight="251658240" behindDoc="0" locked="1" layoutInCell="1" allowOverlap="1" wp14:anchorId="584F3B80" wp14:editId="72AA868C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1303F18" w14:textId="77777777" w:rsidR="00B143FE" w:rsidRDefault="00B143FE" w:rsidP="005218C8">
    <w:pPr>
      <w:pStyle w:val="a4"/>
    </w:pPr>
  </w:p>
  <w:p w14:paraId="42F14B11" w14:textId="77777777" w:rsidR="00B143FE" w:rsidRDefault="00B143FE" w:rsidP="005218C8">
    <w:pPr>
      <w:pStyle w:val="a4"/>
    </w:pPr>
  </w:p>
  <w:p w14:paraId="3DD9B2BA" w14:textId="77777777" w:rsidR="00B143FE" w:rsidRDefault="00B143FE" w:rsidP="005218C8">
    <w:pPr>
      <w:pStyle w:val="a4"/>
    </w:pPr>
  </w:p>
  <w:p w14:paraId="63AA6475" w14:textId="77777777" w:rsidR="00B143FE" w:rsidRDefault="00B143FE" w:rsidP="00D9165E"/>
  <w:p w14:paraId="1ADCC302" w14:textId="77777777" w:rsidR="00B143FE" w:rsidRDefault="00B143FE" w:rsidP="00D9165E">
    <w:r w:rsidRPr="005218C8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3" behindDoc="1" locked="0" layoutInCell="1" allowOverlap="1" wp14:anchorId="12F89C07" wp14:editId="6686730F">
              <wp:simplePos x="0" y="0"/>
              <wp:positionH relativeFrom="page">
                <wp:posOffset>6091140</wp:posOffset>
              </wp:positionH>
              <wp:positionV relativeFrom="page">
                <wp:posOffset>4069080</wp:posOffset>
              </wp:positionV>
              <wp:extent cx="1260000" cy="609840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60000" cy="6098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EF90155" w14:textId="55798C81" w:rsidR="00B143FE" w:rsidRPr="0026127D" w:rsidRDefault="00B143FE" w:rsidP="0026127D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</w:rPr>
                          </w:pPr>
                          <w:r w:rsidRPr="0026127D">
                            <w:rPr>
                              <w:rStyle w:val="Fettung"/>
                              <w:bCs/>
                              <w:spacing w:val="2"/>
                              <w:w w:val="100"/>
                            </w:rPr>
                            <w:t>Dürr Systems AG</w:t>
                          </w:r>
                        </w:p>
                        <w:p w14:paraId="41B4EF86" w14:textId="77777777" w:rsidR="00B143FE" w:rsidRPr="0026127D" w:rsidRDefault="00B143FE" w:rsidP="0026127D">
                          <w:pPr>
                            <w:pStyle w:val="Kontaktdaten"/>
                          </w:pPr>
                          <w:r w:rsidRPr="0026127D">
                            <w:t>Carl-Benz-Str. 34</w:t>
                          </w:r>
                        </w:p>
                        <w:p w14:paraId="5555B2C2" w14:textId="77777777" w:rsidR="00B143FE" w:rsidRPr="0026127D" w:rsidRDefault="00B143FE" w:rsidP="0026127D">
                          <w:pPr>
                            <w:pStyle w:val="Kontaktdaten"/>
                          </w:pPr>
                          <w:r w:rsidRPr="0026127D">
                            <w:t>74321 Bietigheim-Bissingen</w:t>
                          </w:r>
                        </w:p>
                        <w:p w14:paraId="53B79677" w14:textId="77777777" w:rsidR="00B143FE" w:rsidRPr="0026127D" w:rsidRDefault="00B143FE" w:rsidP="0026127D">
                          <w:pPr>
                            <w:pStyle w:val="Kontaktdaten"/>
                          </w:pPr>
                        </w:p>
                        <w:p w14:paraId="451432D7" w14:textId="75830906" w:rsidR="00B143FE" w:rsidRPr="00EB19AD" w:rsidRDefault="00EB19AD" w:rsidP="0026127D">
                          <w:pPr>
                            <w:pStyle w:val="Kontaktdaten"/>
                            <w:rPr>
                              <w:lang w:val="en-US"/>
                            </w:rPr>
                          </w:pPr>
                          <w:r w:rsidRPr="00EB19AD">
                            <w:rPr>
                              <w:lang w:val="en-US"/>
                            </w:rPr>
                            <w:t>Phon</w:t>
                          </w:r>
                          <w:r>
                            <w:rPr>
                              <w:lang w:val="en-US"/>
                            </w:rPr>
                            <w:t>e</w:t>
                          </w:r>
                          <w:r w:rsidR="00B143FE" w:rsidRPr="00EB19AD">
                            <w:rPr>
                              <w:lang w:val="en-US"/>
                            </w:rPr>
                            <w:t xml:space="preserve">: +49 7142 78-0 </w:t>
                          </w:r>
                        </w:p>
                        <w:p w14:paraId="32EF3341" w14:textId="77777777" w:rsidR="00B143FE" w:rsidRPr="00EB19AD" w:rsidRDefault="00B143FE" w:rsidP="0026127D">
                          <w:pPr>
                            <w:pStyle w:val="Kontaktdaten"/>
                            <w:rPr>
                              <w:lang w:val="en-US"/>
                            </w:rPr>
                          </w:pPr>
                          <w:r w:rsidRPr="00EB19AD">
                            <w:rPr>
                              <w:lang w:val="en-US"/>
                            </w:rPr>
                            <w:t xml:space="preserve">Fax: +49 7142 78-2107 </w:t>
                          </w:r>
                        </w:p>
                        <w:p w14:paraId="1D8E1397" w14:textId="77777777" w:rsidR="00B143FE" w:rsidRPr="00EB19AD" w:rsidRDefault="00B143FE" w:rsidP="0026127D">
                          <w:pPr>
                            <w:pStyle w:val="Kontaktdaten"/>
                            <w:rPr>
                              <w:lang w:val="en-US"/>
                            </w:rPr>
                          </w:pPr>
                        </w:p>
                        <w:p w14:paraId="6E924C90" w14:textId="77777777" w:rsidR="00B143FE" w:rsidRPr="00EB19AD" w:rsidRDefault="00B143FE" w:rsidP="0026127D">
                          <w:pPr>
                            <w:pStyle w:val="Kontaktdaten"/>
                            <w:rPr>
                              <w:lang w:val="en-US"/>
                            </w:rPr>
                          </w:pPr>
                          <w:r w:rsidRPr="00EB19AD">
                            <w:rPr>
                              <w:lang w:val="en-US"/>
                            </w:rPr>
                            <w:t xml:space="preserve">info@durr.com </w:t>
                          </w:r>
                        </w:p>
                        <w:p w14:paraId="7D901FCD" w14:textId="77777777" w:rsidR="00B143FE" w:rsidRPr="00EB19AD" w:rsidRDefault="00B143FE" w:rsidP="0026127D">
                          <w:pPr>
                            <w:pStyle w:val="Kontaktdaten"/>
                            <w:rPr>
                              <w:lang w:val="en-US"/>
                            </w:rPr>
                          </w:pPr>
                          <w:r w:rsidRPr="00EB19AD">
                            <w:rPr>
                              <w:lang w:val="en-US"/>
                            </w:rP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2F89C07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8" type="#_x0000_t202" style="position:absolute;margin-left:479.6pt;margin-top:320.4pt;width:99.2pt;height:480.2pt;z-index:-25165823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" filled="f" stroked="f" strokeweight=".5pt">
              <v:textbox inset="0,0,0,0">
                <w:txbxContent>
                  <w:p w14:paraId="4EF90155" w14:textId="55798C81" w:rsidR="00B143FE" w:rsidRPr="0026127D" w:rsidRDefault="00B143FE" w:rsidP="0026127D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</w:rPr>
                    </w:pPr>
                    <w:r w:rsidRPr="0026127D">
                      <w:rPr>
                        <w:rStyle w:val="Fettung"/>
                        <w:bCs/>
                        <w:spacing w:val="2"/>
                        <w:w w:val="100"/>
                      </w:rPr>
                      <w:t>Dürr Systems AG</w:t>
                    </w:r>
                  </w:p>
                  <w:p w14:paraId="41B4EF86" w14:textId="77777777" w:rsidR="00B143FE" w:rsidRPr="0026127D" w:rsidRDefault="00B143FE" w:rsidP="0026127D">
                    <w:pPr>
                      <w:pStyle w:val="Kontaktdaten"/>
                    </w:pPr>
                    <w:r w:rsidRPr="0026127D">
                      <w:t>Carl-Benz-Str. 34</w:t>
                    </w:r>
                  </w:p>
                  <w:p w14:paraId="5555B2C2" w14:textId="77777777" w:rsidR="00B143FE" w:rsidRPr="0026127D" w:rsidRDefault="00B143FE" w:rsidP="0026127D">
                    <w:pPr>
                      <w:pStyle w:val="Kontaktdaten"/>
                    </w:pPr>
                    <w:r w:rsidRPr="0026127D">
                      <w:t>74321 Bietigheim-Bissingen</w:t>
                    </w:r>
                  </w:p>
                  <w:p w14:paraId="53B79677" w14:textId="77777777" w:rsidR="00B143FE" w:rsidRPr="0026127D" w:rsidRDefault="00B143FE" w:rsidP="0026127D">
                    <w:pPr>
                      <w:pStyle w:val="Kontaktdaten"/>
                    </w:pPr>
                  </w:p>
                  <w:p w14:paraId="451432D7" w14:textId="75830906" w:rsidR="00B143FE" w:rsidRPr="00EB19AD" w:rsidRDefault="00EB19AD" w:rsidP="0026127D">
                    <w:pPr>
                      <w:pStyle w:val="Kontaktdaten"/>
                      <w:rPr>
                        <w:lang w:val="en-US"/>
                      </w:rPr>
                    </w:pPr>
                    <w:r w:rsidRPr="00EB19AD">
                      <w:rPr>
                        <w:lang w:val="en-US"/>
                      </w:rPr>
                      <w:t>Phon</w:t>
                    </w:r>
                    <w:r>
                      <w:rPr>
                        <w:lang w:val="en-US"/>
                      </w:rPr>
                      <w:t>e</w:t>
                    </w:r>
                    <w:r w:rsidR="00B143FE" w:rsidRPr="00EB19AD">
                      <w:rPr>
                        <w:lang w:val="en-US"/>
                      </w:rPr>
                      <w:t xml:space="preserve">: +49 7142 78-0 </w:t>
                    </w:r>
                  </w:p>
                  <w:p w14:paraId="32EF3341" w14:textId="77777777" w:rsidR="00B143FE" w:rsidRPr="00EB19AD" w:rsidRDefault="00B143FE" w:rsidP="0026127D">
                    <w:pPr>
                      <w:pStyle w:val="Kontaktdaten"/>
                      <w:rPr>
                        <w:lang w:val="en-US"/>
                      </w:rPr>
                    </w:pPr>
                    <w:r w:rsidRPr="00EB19AD">
                      <w:rPr>
                        <w:lang w:val="en-US"/>
                      </w:rPr>
                      <w:t xml:space="preserve">Fax: +49 7142 78-2107 </w:t>
                    </w:r>
                  </w:p>
                  <w:p w14:paraId="1D8E1397" w14:textId="77777777" w:rsidR="00B143FE" w:rsidRPr="00EB19AD" w:rsidRDefault="00B143FE" w:rsidP="0026127D">
                    <w:pPr>
                      <w:pStyle w:val="Kontaktdaten"/>
                      <w:rPr>
                        <w:lang w:val="en-US"/>
                      </w:rPr>
                    </w:pPr>
                  </w:p>
                  <w:p w14:paraId="6E924C90" w14:textId="77777777" w:rsidR="00B143FE" w:rsidRPr="00EB19AD" w:rsidRDefault="00B143FE" w:rsidP="0026127D">
                    <w:pPr>
                      <w:pStyle w:val="Kontaktdaten"/>
                      <w:rPr>
                        <w:lang w:val="en-US"/>
                      </w:rPr>
                    </w:pPr>
                    <w:r w:rsidRPr="00EB19AD">
                      <w:rPr>
                        <w:lang w:val="en-US"/>
                      </w:rPr>
                      <w:t xml:space="preserve">info@durr.com </w:t>
                    </w:r>
                  </w:p>
                  <w:p w14:paraId="7D901FCD" w14:textId="77777777" w:rsidR="00B143FE" w:rsidRPr="00EB19AD" w:rsidRDefault="00B143FE" w:rsidP="0026127D">
                    <w:pPr>
                      <w:pStyle w:val="Kontaktdaten"/>
                      <w:rPr>
                        <w:lang w:val="en-US"/>
                      </w:rPr>
                    </w:pPr>
                    <w:r w:rsidRPr="00EB19AD">
                      <w:rPr>
                        <w:lang w:val="en-US"/>
                      </w:rP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507443"/>
    <w:multiLevelType w:val="hybridMultilevel"/>
    <w:tmpl w:val="94749990"/>
    <w:lvl w:ilvl="0" w:tplc="AD7CEB12">
      <w:start w:val="1"/>
      <w:numFmt w:val="decimal"/>
      <w:lvlText w:val="%1."/>
      <w:lvlJc w:val="left"/>
      <w:pPr>
        <w:ind w:left="360" w:hanging="360"/>
      </w:pPr>
    </w:lvl>
    <w:lvl w:ilvl="1" w:tplc="04090019">
      <w:start w:val="1"/>
      <w:numFmt w:val="lowerLetter"/>
      <w:lvlText w:val="%2)"/>
      <w:lvlJc w:val="left"/>
      <w:pPr>
        <w:ind w:left="880" w:hanging="440"/>
      </w:pPr>
    </w:lvl>
    <w:lvl w:ilvl="2" w:tplc="0409001B">
      <w:start w:val="1"/>
      <w:numFmt w:val="lowerRoman"/>
      <w:lvlText w:val="%3."/>
      <w:lvlJc w:val="right"/>
      <w:pPr>
        <w:ind w:left="1320" w:hanging="440"/>
      </w:pPr>
    </w:lvl>
    <w:lvl w:ilvl="3" w:tplc="0409000F">
      <w:start w:val="1"/>
      <w:numFmt w:val="decimal"/>
      <w:lvlText w:val="%4."/>
      <w:lvlJc w:val="left"/>
      <w:pPr>
        <w:ind w:left="1760" w:hanging="440"/>
      </w:pPr>
    </w:lvl>
    <w:lvl w:ilvl="4" w:tplc="04090019">
      <w:start w:val="1"/>
      <w:numFmt w:val="lowerLetter"/>
      <w:lvlText w:val="%5)"/>
      <w:lvlJc w:val="left"/>
      <w:pPr>
        <w:ind w:left="2200" w:hanging="440"/>
      </w:pPr>
    </w:lvl>
    <w:lvl w:ilvl="5" w:tplc="0409001B">
      <w:start w:val="1"/>
      <w:numFmt w:val="lowerRoman"/>
      <w:lvlText w:val="%6."/>
      <w:lvlJc w:val="right"/>
      <w:pPr>
        <w:ind w:left="2640" w:hanging="440"/>
      </w:pPr>
    </w:lvl>
    <w:lvl w:ilvl="6" w:tplc="0409000F">
      <w:start w:val="1"/>
      <w:numFmt w:val="decimal"/>
      <w:lvlText w:val="%7."/>
      <w:lvlJc w:val="left"/>
      <w:pPr>
        <w:ind w:left="3080" w:hanging="440"/>
      </w:pPr>
    </w:lvl>
    <w:lvl w:ilvl="7" w:tplc="04090019">
      <w:start w:val="1"/>
      <w:numFmt w:val="lowerLetter"/>
      <w:lvlText w:val="%8)"/>
      <w:lvlJc w:val="left"/>
      <w:pPr>
        <w:ind w:left="3520" w:hanging="440"/>
      </w:pPr>
    </w:lvl>
    <w:lvl w:ilvl="8" w:tplc="0409001B">
      <w:start w:val="1"/>
      <w:numFmt w:val="lowerRoman"/>
      <w:lvlText w:val="%9."/>
      <w:lvlJc w:val="right"/>
      <w:pPr>
        <w:ind w:left="3960" w:hanging="440"/>
      </w:pPr>
    </w:lvl>
  </w:abstractNum>
  <w:abstractNum w:abstractNumId="1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6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9" w15:restartNumberingAfterBreak="0">
    <w:nsid w:val="3F682B00"/>
    <w:multiLevelType w:val="hybridMultilevel"/>
    <w:tmpl w:val="7FB6D5D8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1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32716C6"/>
    <w:multiLevelType w:val="hybridMultilevel"/>
    <w:tmpl w:val="A970C99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7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8" w15:restartNumberingAfterBreak="0">
    <w:nsid w:val="76253D19"/>
    <w:multiLevelType w:val="hybridMultilevel"/>
    <w:tmpl w:val="363AD2B6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7B77477C"/>
    <w:multiLevelType w:val="multilevel"/>
    <w:tmpl w:val="B0E0169C"/>
    <w:lvl w:ilvl="0">
      <w:start w:val="1"/>
      <w:numFmt w:val="decimal"/>
      <w:pStyle w:val="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0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229507862">
    <w:abstractNumId w:val="3"/>
  </w:num>
  <w:num w:numId="2" w16cid:durableId="1451195781">
    <w:abstractNumId w:val="17"/>
  </w:num>
  <w:num w:numId="3" w16cid:durableId="604381535">
    <w:abstractNumId w:val="5"/>
  </w:num>
  <w:num w:numId="4" w16cid:durableId="1505129825">
    <w:abstractNumId w:val="8"/>
  </w:num>
  <w:num w:numId="5" w16cid:durableId="1197113076">
    <w:abstractNumId w:val="14"/>
  </w:num>
  <w:num w:numId="6" w16cid:durableId="380329923">
    <w:abstractNumId w:val="2"/>
  </w:num>
  <w:num w:numId="7" w16cid:durableId="286205499">
    <w:abstractNumId w:val="20"/>
  </w:num>
  <w:num w:numId="8" w16cid:durableId="437601273">
    <w:abstractNumId w:val="7"/>
  </w:num>
  <w:num w:numId="9" w16cid:durableId="557060033">
    <w:abstractNumId w:val="19"/>
  </w:num>
  <w:num w:numId="10" w16cid:durableId="355233797">
    <w:abstractNumId w:val="6"/>
  </w:num>
  <w:num w:numId="11" w16cid:durableId="554857958">
    <w:abstractNumId w:val="1"/>
  </w:num>
  <w:num w:numId="12" w16cid:durableId="943803400">
    <w:abstractNumId w:val="4"/>
  </w:num>
  <w:num w:numId="13" w16cid:durableId="1435394626">
    <w:abstractNumId w:val="10"/>
  </w:num>
  <w:num w:numId="14" w16cid:durableId="1679847083">
    <w:abstractNumId w:val="12"/>
  </w:num>
  <w:num w:numId="15" w16cid:durableId="1760132152">
    <w:abstractNumId w:val="16"/>
  </w:num>
  <w:num w:numId="16" w16cid:durableId="1677607286">
    <w:abstractNumId w:val="15"/>
  </w:num>
  <w:num w:numId="17" w16cid:durableId="1998028467">
    <w:abstractNumId w:val="11"/>
  </w:num>
  <w:num w:numId="18" w16cid:durableId="581453666">
    <w:abstractNumId w:val="9"/>
  </w:num>
  <w:num w:numId="19" w16cid:durableId="2092962448">
    <w:abstractNumId w:val="13"/>
  </w:num>
  <w:num w:numId="20" w16cid:durableId="1252814917">
    <w:abstractNumId w:val="18"/>
  </w:num>
  <w:num w:numId="21" w16cid:durableId="88691462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143FE"/>
    <w:rsid w:val="00000BC9"/>
    <w:rsid w:val="000042E4"/>
    <w:rsid w:val="00004D92"/>
    <w:rsid w:val="0000541E"/>
    <w:rsid w:val="00005AF4"/>
    <w:rsid w:val="0001039C"/>
    <w:rsid w:val="000132CE"/>
    <w:rsid w:val="000137F9"/>
    <w:rsid w:val="00013B23"/>
    <w:rsid w:val="00015F92"/>
    <w:rsid w:val="0002273A"/>
    <w:rsid w:val="00026B8C"/>
    <w:rsid w:val="00027873"/>
    <w:rsid w:val="00030020"/>
    <w:rsid w:val="00030C1A"/>
    <w:rsid w:val="000337AA"/>
    <w:rsid w:val="0003543C"/>
    <w:rsid w:val="00036336"/>
    <w:rsid w:val="00037BB3"/>
    <w:rsid w:val="00037FF7"/>
    <w:rsid w:val="00040FEA"/>
    <w:rsid w:val="0004140A"/>
    <w:rsid w:val="000436AB"/>
    <w:rsid w:val="00046727"/>
    <w:rsid w:val="000537D4"/>
    <w:rsid w:val="000557D8"/>
    <w:rsid w:val="00062BC6"/>
    <w:rsid w:val="00062C8E"/>
    <w:rsid w:val="00064547"/>
    <w:rsid w:val="00064884"/>
    <w:rsid w:val="0006654A"/>
    <w:rsid w:val="000667BB"/>
    <w:rsid w:val="00066947"/>
    <w:rsid w:val="000679B5"/>
    <w:rsid w:val="00067A27"/>
    <w:rsid w:val="00073211"/>
    <w:rsid w:val="000750E4"/>
    <w:rsid w:val="00077087"/>
    <w:rsid w:val="000830E8"/>
    <w:rsid w:val="000869DD"/>
    <w:rsid w:val="00090C8B"/>
    <w:rsid w:val="00095EFD"/>
    <w:rsid w:val="00095F60"/>
    <w:rsid w:val="00096D28"/>
    <w:rsid w:val="00097770"/>
    <w:rsid w:val="00097924"/>
    <w:rsid w:val="000A0BBC"/>
    <w:rsid w:val="000A1B94"/>
    <w:rsid w:val="000A32FA"/>
    <w:rsid w:val="000A6420"/>
    <w:rsid w:val="000A779F"/>
    <w:rsid w:val="000A799A"/>
    <w:rsid w:val="000B122D"/>
    <w:rsid w:val="000B17AC"/>
    <w:rsid w:val="000B6E58"/>
    <w:rsid w:val="000C009A"/>
    <w:rsid w:val="000C2A85"/>
    <w:rsid w:val="000C3AF3"/>
    <w:rsid w:val="000C74C8"/>
    <w:rsid w:val="000D1867"/>
    <w:rsid w:val="000D4047"/>
    <w:rsid w:val="000D5169"/>
    <w:rsid w:val="000F1B6F"/>
    <w:rsid w:val="000F215E"/>
    <w:rsid w:val="000F52E1"/>
    <w:rsid w:val="000F599A"/>
    <w:rsid w:val="00100C0C"/>
    <w:rsid w:val="0010134F"/>
    <w:rsid w:val="00102066"/>
    <w:rsid w:val="00103EE3"/>
    <w:rsid w:val="001048F1"/>
    <w:rsid w:val="001052E0"/>
    <w:rsid w:val="001076E4"/>
    <w:rsid w:val="00112DF3"/>
    <w:rsid w:val="00114E74"/>
    <w:rsid w:val="00115190"/>
    <w:rsid w:val="001167D1"/>
    <w:rsid w:val="00116F3F"/>
    <w:rsid w:val="00116F84"/>
    <w:rsid w:val="00117904"/>
    <w:rsid w:val="00117C7F"/>
    <w:rsid w:val="00124E6A"/>
    <w:rsid w:val="00125407"/>
    <w:rsid w:val="00135319"/>
    <w:rsid w:val="001417E0"/>
    <w:rsid w:val="00142FDB"/>
    <w:rsid w:val="001440F5"/>
    <w:rsid w:val="00147965"/>
    <w:rsid w:val="0015096A"/>
    <w:rsid w:val="00151506"/>
    <w:rsid w:val="00156161"/>
    <w:rsid w:val="0016176C"/>
    <w:rsid w:val="00161A72"/>
    <w:rsid w:val="00161C2C"/>
    <w:rsid w:val="0016271C"/>
    <w:rsid w:val="00162EEF"/>
    <w:rsid w:val="0016325F"/>
    <w:rsid w:val="00163B9D"/>
    <w:rsid w:val="00167763"/>
    <w:rsid w:val="00176D8A"/>
    <w:rsid w:val="00180D0F"/>
    <w:rsid w:val="0018631F"/>
    <w:rsid w:val="001876A1"/>
    <w:rsid w:val="001877A6"/>
    <w:rsid w:val="001912BD"/>
    <w:rsid w:val="001935AE"/>
    <w:rsid w:val="00194AC6"/>
    <w:rsid w:val="00197009"/>
    <w:rsid w:val="001975A2"/>
    <w:rsid w:val="001A297C"/>
    <w:rsid w:val="001A5B15"/>
    <w:rsid w:val="001A65EE"/>
    <w:rsid w:val="001B09D4"/>
    <w:rsid w:val="001B6664"/>
    <w:rsid w:val="001C080A"/>
    <w:rsid w:val="001C0A26"/>
    <w:rsid w:val="001C0A39"/>
    <w:rsid w:val="001C0CF5"/>
    <w:rsid w:val="001C179C"/>
    <w:rsid w:val="001C59A7"/>
    <w:rsid w:val="001C5EB3"/>
    <w:rsid w:val="001D0887"/>
    <w:rsid w:val="001D0F2E"/>
    <w:rsid w:val="001D697E"/>
    <w:rsid w:val="001D776F"/>
    <w:rsid w:val="001F3730"/>
    <w:rsid w:val="001F6276"/>
    <w:rsid w:val="001F7E95"/>
    <w:rsid w:val="00200536"/>
    <w:rsid w:val="0020322F"/>
    <w:rsid w:val="00203F37"/>
    <w:rsid w:val="00205B62"/>
    <w:rsid w:val="0020631B"/>
    <w:rsid w:val="00206375"/>
    <w:rsid w:val="002118EB"/>
    <w:rsid w:val="00214C9E"/>
    <w:rsid w:val="00216419"/>
    <w:rsid w:val="0021698B"/>
    <w:rsid w:val="00216BD0"/>
    <w:rsid w:val="00216FC6"/>
    <w:rsid w:val="002176DB"/>
    <w:rsid w:val="00221CFA"/>
    <w:rsid w:val="002227CF"/>
    <w:rsid w:val="00226865"/>
    <w:rsid w:val="00231A54"/>
    <w:rsid w:val="0023563A"/>
    <w:rsid w:val="00236F55"/>
    <w:rsid w:val="00242827"/>
    <w:rsid w:val="00243F9B"/>
    <w:rsid w:val="00244EA9"/>
    <w:rsid w:val="002476A5"/>
    <w:rsid w:val="00250280"/>
    <w:rsid w:val="00252189"/>
    <w:rsid w:val="0025441C"/>
    <w:rsid w:val="00260859"/>
    <w:rsid w:val="0026127D"/>
    <w:rsid w:val="002655A1"/>
    <w:rsid w:val="002714A1"/>
    <w:rsid w:val="002717A8"/>
    <w:rsid w:val="00275350"/>
    <w:rsid w:val="00280819"/>
    <w:rsid w:val="00282680"/>
    <w:rsid w:val="00284C18"/>
    <w:rsid w:val="0029014E"/>
    <w:rsid w:val="0029170D"/>
    <w:rsid w:val="00292501"/>
    <w:rsid w:val="00294020"/>
    <w:rsid w:val="00294B59"/>
    <w:rsid w:val="00295028"/>
    <w:rsid w:val="00296AD3"/>
    <w:rsid w:val="002A1286"/>
    <w:rsid w:val="002A1717"/>
    <w:rsid w:val="002A172B"/>
    <w:rsid w:val="002A24AF"/>
    <w:rsid w:val="002A49F2"/>
    <w:rsid w:val="002A5671"/>
    <w:rsid w:val="002A5D25"/>
    <w:rsid w:val="002A639F"/>
    <w:rsid w:val="002B06E7"/>
    <w:rsid w:val="002B0FC7"/>
    <w:rsid w:val="002B18CE"/>
    <w:rsid w:val="002B63A5"/>
    <w:rsid w:val="002B71FB"/>
    <w:rsid w:val="002C00EB"/>
    <w:rsid w:val="002C0163"/>
    <w:rsid w:val="002C04A7"/>
    <w:rsid w:val="002C413A"/>
    <w:rsid w:val="002C5677"/>
    <w:rsid w:val="002C6E55"/>
    <w:rsid w:val="002C7802"/>
    <w:rsid w:val="002D0F47"/>
    <w:rsid w:val="002D24A6"/>
    <w:rsid w:val="002D2E6A"/>
    <w:rsid w:val="002D33B7"/>
    <w:rsid w:val="002D4939"/>
    <w:rsid w:val="002D506A"/>
    <w:rsid w:val="002D60E0"/>
    <w:rsid w:val="002D6CE6"/>
    <w:rsid w:val="002D7EB6"/>
    <w:rsid w:val="002E0547"/>
    <w:rsid w:val="002E2125"/>
    <w:rsid w:val="002F021D"/>
    <w:rsid w:val="002F1F4F"/>
    <w:rsid w:val="002F6BF1"/>
    <w:rsid w:val="002F7140"/>
    <w:rsid w:val="0030067C"/>
    <w:rsid w:val="00302DB1"/>
    <w:rsid w:val="003035A6"/>
    <w:rsid w:val="00316350"/>
    <w:rsid w:val="00330683"/>
    <w:rsid w:val="00331AD6"/>
    <w:rsid w:val="00331EED"/>
    <w:rsid w:val="00333CF4"/>
    <w:rsid w:val="00335617"/>
    <w:rsid w:val="0033769D"/>
    <w:rsid w:val="00344BA5"/>
    <w:rsid w:val="00345773"/>
    <w:rsid w:val="00347293"/>
    <w:rsid w:val="003473D1"/>
    <w:rsid w:val="00351665"/>
    <w:rsid w:val="00351AF4"/>
    <w:rsid w:val="00352724"/>
    <w:rsid w:val="00352E30"/>
    <w:rsid w:val="00354C04"/>
    <w:rsid w:val="00356188"/>
    <w:rsid w:val="00357644"/>
    <w:rsid w:val="00360089"/>
    <w:rsid w:val="0036088A"/>
    <w:rsid w:val="0036125D"/>
    <w:rsid w:val="00362153"/>
    <w:rsid w:val="00362739"/>
    <w:rsid w:val="00366A8E"/>
    <w:rsid w:val="00373E56"/>
    <w:rsid w:val="00375576"/>
    <w:rsid w:val="00375D1A"/>
    <w:rsid w:val="003849ED"/>
    <w:rsid w:val="003864C7"/>
    <w:rsid w:val="00390886"/>
    <w:rsid w:val="0039367F"/>
    <w:rsid w:val="00395574"/>
    <w:rsid w:val="0039654F"/>
    <w:rsid w:val="0039780E"/>
    <w:rsid w:val="003A046C"/>
    <w:rsid w:val="003A0FD3"/>
    <w:rsid w:val="003A1A69"/>
    <w:rsid w:val="003A2989"/>
    <w:rsid w:val="003A692D"/>
    <w:rsid w:val="003B0692"/>
    <w:rsid w:val="003B160B"/>
    <w:rsid w:val="003B1684"/>
    <w:rsid w:val="003B1EF3"/>
    <w:rsid w:val="003C3453"/>
    <w:rsid w:val="003C492A"/>
    <w:rsid w:val="003C60F4"/>
    <w:rsid w:val="003D50EB"/>
    <w:rsid w:val="003D770A"/>
    <w:rsid w:val="003E06FE"/>
    <w:rsid w:val="003E15D5"/>
    <w:rsid w:val="003E3156"/>
    <w:rsid w:val="003E5B52"/>
    <w:rsid w:val="003E738F"/>
    <w:rsid w:val="003E7CF8"/>
    <w:rsid w:val="003F0CD8"/>
    <w:rsid w:val="003F1873"/>
    <w:rsid w:val="003F1B26"/>
    <w:rsid w:val="00402949"/>
    <w:rsid w:val="00402AD2"/>
    <w:rsid w:val="00403337"/>
    <w:rsid w:val="0040381F"/>
    <w:rsid w:val="00404174"/>
    <w:rsid w:val="0040784F"/>
    <w:rsid w:val="00407CD3"/>
    <w:rsid w:val="00413673"/>
    <w:rsid w:val="00424A3C"/>
    <w:rsid w:val="00431685"/>
    <w:rsid w:val="0043346C"/>
    <w:rsid w:val="00434518"/>
    <w:rsid w:val="004370EF"/>
    <w:rsid w:val="004400ED"/>
    <w:rsid w:val="004404FF"/>
    <w:rsid w:val="004421EE"/>
    <w:rsid w:val="004427AF"/>
    <w:rsid w:val="004463AE"/>
    <w:rsid w:val="00450174"/>
    <w:rsid w:val="00450D7A"/>
    <w:rsid w:val="00451CA7"/>
    <w:rsid w:val="004535D9"/>
    <w:rsid w:val="004545E6"/>
    <w:rsid w:val="00455402"/>
    <w:rsid w:val="00456256"/>
    <w:rsid w:val="004606AC"/>
    <w:rsid w:val="0046201D"/>
    <w:rsid w:val="00462DDC"/>
    <w:rsid w:val="004667BA"/>
    <w:rsid w:val="00466954"/>
    <w:rsid w:val="00467800"/>
    <w:rsid w:val="00470A5B"/>
    <w:rsid w:val="00470EFD"/>
    <w:rsid w:val="00473AEC"/>
    <w:rsid w:val="00476060"/>
    <w:rsid w:val="004762B9"/>
    <w:rsid w:val="0047652B"/>
    <w:rsid w:val="00476746"/>
    <w:rsid w:val="00476F22"/>
    <w:rsid w:val="00477801"/>
    <w:rsid w:val="00486F5D"/>
    <w:rsid w:val="00492DE1"/>
    <w:rsid w:val="00493A59"/>
    <w:rsid w:val="00494EE7"/>
    <w:rsid w:val="004A1CAC"/>
    <w:rsid w:val="004A3A5F"/>
    <w:rsid w:val="004B3D7E"/>
    <w:rsid w:val="004C288E"/>
    <w:rsid w:val="004C3DF3"/>
    <w:rsid w:val="004C6EBC"/>
    <w:rsid w:val="004D1D0E"/>
    <w:rsid w:val="004D3165"/>
    <w:rsid w:val="004D7B9E"/>
    <w:rsid w:val="004E0D94"/>
    <w:rsid w:val="004E1A0C"/>
    <w:rsid w:val="004E2175"/>
    <w:rsid w:val="004E3872"/>
    <w:rsid w:val="004E5E7F"/>
    <w:rsid w:val="004E6D5C"/>
    <w:rsid w:val="004E7C0B"/>
    <w:rsid w:val="004F206E"/>
    <w:rsid w:val="004F2A79"/>
    <w:rsid w:val="004F39B4"/>
    <w:rsid w:val="004F3E59"/>
    <w:rsid w:val="004F4E97"/>
    <w:rsid w:val="004F50F4"/>
    <w:rsid w:val="004F639D"/>
    <w:rsid w:val="004F65B3"/>
    <w:rsid w:val="004F6D74"/>
    <w:rsid w:val="0050056C"/>
    <w:rsid w:val="00505786"/>
    <w:rsid w:val="00505E86"/>
    <w:rsid w:val="00506BD5"/>
    <w:rsid w:val="00510FF5"/>
    <w:rsid w:val="00511067"/>
    <w:rsid w:val="00513050"/>
    <w:rsid w:val="00513534"/>
    <w:rsid w:val="0051492B"/>
    <w:rsid w:val="00515153"/>
    <w:rsid w:val="00520BFA"/>
    <w:rsid w:val="00521429"/>
    <w:rsid w:val="005218C8"/>
    <w:rsid w:val="00521CF5"/>
    <w:rsid w:val="00521FD5"/>
    <w:rsid w:val="00524BE9"/>
    <w:rsid w:val="0053448B"/>
    <w:rsid w:val="00534C1A"/>
    <w:rsid w:val="005365B4"/>
    <w:rsid w:val="00540D61"/>
    <w:rsid w:val="0054450D"/>
    <w:rsid w:val="0054701A"/>
    <w:rsid w:val="00554864"/>
    <w:rsid w:val="00555999"/>
    <w:rsid w:val="00555E2A"/>
    <w:rsid w:val="0055743F"/>
    <w:rsid w:val="00560045"/>
    <w:rsid w:val="00560F19"/>
    <w:rsid w:val="00564109"/>
    <w:rsid w:val="005673B5"/>
    <w:rsid w:val="005674E8"/>
    <w:rsid w:val="00574C83"/>
    <w:rsid w:val="00574F8B"/>
    <w:rsid w:val="005755BD"/>
    <w:rsid w:val="00580070"/>
    <w:rsid w:val="00581C8C"/>
    <w:rsid w:val="005837F9"/>
    <w:rsid w:val="00584007"/>
    <w:rsid w:val="00584B9D"/>
    <w:rsid w:val="00585500"/>
    <w:rsid w:val="00585AD5"/>
    <w:rsid w:val="00587179"/>
    <w:rsid w:val="005913CF"/>
    <w:rsid w:val="00591CEB"/>
    <w:rsid w:val="0059244B"/>
    <w:rsid w:val="00592D83"/>
    <w:rsid w:val="00592EB5"/>
    <w:rsid w:val="00593AA7"/>
    <w:rsid w:val="00594B29"/>
    <w:rsid w:val="005961C4"/>
    <w:rsid w:val="00597F78"/>
    <w:rsid w:val="005A15AD"/>
    <w:rsid w:val="005A1C80"/>
    <w:rsid w:val="005B01C4"/>
    <w:rsid w:val="005B184A"/>
    <w:rsid w:val="005B19FD"/>
    <w:rsid w:val="005B219F"/>
    <w:rsid w:val="005B34DA"/>
    <w:rsid w:val="005B3CCD"/>
    <w:rsid w:val="005B50AC"/>
    <w:rsid w:val="005C13A1"/>
    <w:rsid w:val="005D1745"/>
    <w:rsid w:val="005D1F94"/>
    <w:rsid w:val="005D3A3F"/>
    <w:rsid w:val="005D3A5C"/>
    <w:rsid w:val="005D5830"/>
    <w:rsid w:val="005D5940"/>
    <w:rsid w:val="005D5A38"/>
    <w:rsid w:val="005D5CD4"/>
    <w:rsid w:val="005D6A17"/>
    <w:rsid w:val="005E041B"/>
    <w:rsid w:val="005E17CE"/>
    <w:rsid w:val="005E200B"/>
    <w:rsid w:val="005E22B4"/>
    <w:rsid w:val="005E5AC4"/>
    <w:rsid w:val="005F010B"/>
    <w:rsid w:val="005F182E"/>
    <w:rsid w:val="005F2823"/>
    <w:rsid w:val="005F4FBF"/>
    <w:rsid w:val="005F51B3"/>
    <w:rsid w:val="005F7CEF"/>
    <w:rsid w:val="00602E06"/>
    <w:rsid w:val="006074EB"/>
    <w:rsid w:val="0060792D"/>
    <w:rsid w:val="006113CB"/>
    <w:rsid w:val="006117A1"/>
    <w:rsid w:val="00614890"/>
    <w:rsid w:val="00615ED0"/>
    <w:rsid w:val="00617EA4"/>
    <w:rsid w:val="00620C92"/>
    <w:rsid w:val="00626A28"/>
    <w:rsid w:val="006276A3"/>
    <w:rsid w:val="00627821"/>
    <w:rsid w:val="006311E0"/>
    <w:rsid w:val="00632398"/>
    <w:rsid w:val="00632F11"/>
    <w:rsid w:val="00635ABF"/>
    <w:rsid w:val="006401F7"/>
    <w:rsid w:val="00641F88"/>
    <w:rsid w:val="006438A8"/>
    <w:rsid w:val="00643A04"/>
    <w:rsid w:val="0064408D"/>
    <w:rsid w:val="006449CA"/>
    <w:rsid w:val="00645074"/>
    <w:rsid w:val="00650227"/>
    <w:rsid w:val="006508A1"/>
    <w:rsid w:val="00656FFB"/>
    <w:rsid w:val="00661476"/>
    <w:rsid w:val="00664318"/>
    <w:rsid w:val="0066573F"/>
    <w:rsid w:val="006673F5"/>
    <w:rsid w:val="0067066D"/>
    <w:rsid w:val="00670E84"/>
    <w:rsid w:val="00671975"/>
    <w:rsid w:val="006726DC"/>
    <w:rsid w:val="0067379B"/>
    <w:rsid w:val="00674DB7"/>
    <w:rsid w:val="0068106C"/>
    <w:rsid w:val="00681ECE"/>
    <w:rsid w:val="00682036"/>
    <w:rsid w:val="00683E9E"/>
    <w:rsid w:val="0068636E"/>
    <w:rsid w:val="00691B0A"/>
    <w:rsid w:val="00691F9E"/>
    <w:rsid w:val="00695F99"/>
    <w:rsid w:val="006A20BE"/>
    <w:rsid w:val="006A26C6"/>
    <w:rsid w:val="006A5A75"/>
    <w:rsid w:val="006A6348"/>
    <w:rsid w:val="006A688E"/>
    <w:rsid w:val="006A7833"/>
    <w:rsid w:val="006B3898"/>
    <w:rsid w:val="006B592D"/>
    <w:rsid w:val="006B6DD8"/>
    <w:rsid w:val="006B7945"/>
    <w:rsid w:val="006C2364"/>
    <w:rsid w:val="006C2A31"/>
    <w:rsid w:val="006C38E6"/>
    <w:rsid w:val="006C3AA3"/>
    <w:rsid w:val="006C3BC9"/>
    <w:rsid w:val="006C50E1"/>
    <w:rsid w:val="006C6111"/>
    <w:rsid w:val="006D0EF6"/>
    <w:rsid w:val="006D6C1A"/>
    <w:rsid w:val="006D7F10"/>
    <w:rsid w:val="006E2573"/>
    <w:rsid w:val="006E5C09"/>
    <w:rsid w:val="006E7FBA"/>
    <w:rsid w:val="006F0473"/>
    <w:rsid w:val="006F1A6C"/>
    <w:rsid w:val="006F2DE4"/>
    <w:rsid w:val="006F4577"/>
    <w:rsid w:val="006F4C75"/>
    <w:rsid w:val="006F66DA"/>
    <w:rsid w:val="006F6A7A"/>
    <w:rsid w:val="006F77C7"/>
    <w:rsid w:val="00705074"/>
    <w:rsid w:val="00705E07"/>
    <w:rsid w:val="007065A6"/>
    <w:rsid w:val="00710899"/>
    <w:rsid w:val="00712070"/>
    <w:rsid w:val="007125A4"/>
    <w:rsid w:val="00713E2E"/>
    <w:rsid w:val="00716622"/>
    <w:rsid w:val="007169D0"/>
    <w:rsid w:val="007176DA"/>
    <w:rsid w:val="00720139"/>
    <w:rsid w:val="007238F1"/>
    <w:rsid w:val="00723DE6"/>
    <w:rsid w:val="00724249"/>
    <w:rsid w:val="00726540"/>
    <w:rsid w:val="00726A89"/>
    <w:rsid w:val="00726BFA"/>
    <w:rsid w:val="00727E16"/>
    <w:rsid w:val="00734079"/>
    <w:rsid w:val="00734321"/>
    <w:rsid w:val="00736291"/>
    <w:rsid w:val="00736C7A"/>
    <w:rsid w:val="00737118"/>
    <w:rsid w:val="00744943"/>
    <w:rsid w:val="007476E5"/>
    <w:rsid w:val="00750993"/>
    <w:rsid w:val="007516DD"/>
    <w:rsid w:val="00752E5D"/>
    <w:rsid w:val="00753908"/>
    <w:rsid w:val="00754739"/>
    <w:rsid w:val="007579FC"/>
    <w:rsid w:val="00762C5B"/>
    <w:rsid w:val="00771469"/>
    <w:rsid w:val="00772BCD"/>
    <w:rsid w:val="00773BF3"/>
    <w:rsid w:val="00775358"/>
    <w:rsid w:val="007769A8"/>
    <w:rsid w:val="00776A1C"/>
    <w:rsid w:val="0078405F"/>
    <w:rsid w:val="0078480F"/>
    <w:rsid w:val="0078616F"/>
    <w:rsid w:val="00786C56"/>
    <w:rsid w:val="00787236"/>
    <w:rsid w:val="00790E92"/>
    <w:rsid w:val="00794234"/>
    <w:rsid w:val="007A0268"/>
    <w:rsid w:val="007A0A62"/>
    <w:rsid w:val="007A7F56"/>
    <w:rsid w:val="007B124F"/>
    <w:rsid w:val="007B3839"/>
    <w:rsid w:val="007C0C38"/>
    <w:rsid w:val="007C1F06"/>
    <w:rsid w:val="007C1FA4"/>
    <w:rsid w:val="007C360E"/>
    <w:rsid w:val="007C4752"/>
    <w:rsid w:val="007C4A9F"/>
    <w:rsid w:val="007C6FA7"/>
    <w:rsid w:val="007C726C"/>
    <w:rsid w:val="007C7E8E"/>
    <w:rsid w:val="007D1C32"/>
    <w:rsid w:val="007D220B"/>
    <w:rsid w:val="007D439C"/>
    <w:rsid w:val="007D49EB"/>
    <w:rsid w:val="007D5882"/>
    <w:rsid w:val="007D5E15"/>
    <w:rsid w:val="007E1C18"/>
    <w:rsid w:val="007E4D9A"/>
    <w:rsid w:val="007E54C0"/>
    <w:rsid w:val="007E5F11"/>
    <w:rsid w:val="007F402B"/>
    <w:rsid w:val="007F4972"/>
    <w:rsid w:val="007F4CF1"/>
    <w:rsid w:val="007F770C"/>
    <w:rsid w:val="00800B39"/>
    <w:rsid w:val="00814018"/>
    <w:rsid w:val="00814940"/>
    <w:rsid w:val="00816302"/>
    <w:rsid w:val="00817EDB"/>
    <w:rsid w:val="00821292"/>
    <w:rsid w:val="00825029"/>
    <w:rsid w:val="00826567"/>
    <w:rsid w:val="00826C30"/>
    <w:rsid w:val="00827948"/>
    <w:rsid w:val="00827F5D"/>
    <w:rsid w:val="00834D0F"/>
    <w:rsid w:val="0084627F"/>
    <w:rsid w:val="008520A3"/>
    <w:rsid w:val="0085354B"/>
    <w:rsid w:val="0085432F"/>
    <w:rsid w:val="00857E8E"/>
    <w:rsid w:val="008649EE"/>
    <w:rsid w:val="00866CA8"/>
    <w:rsid w:val="0087027C"/>
    <w:rsid w:val="008720EF"/>
    <w:rsid w:val="00872F79"/>
    <w:rsid w:val="00873697"/>
    <w:rsid w:val="00873FD8"/>
    <w:rsid w:val="00874C03"/>
    <w:rsid w:val="008761F6"/>
    <w:rsid w:val="00876DD1"/>
    <w:rsid w:val="008801C9"/>
    <w:rsid w:val="008856CC"/>
    <w:rsid w:val="0088695A"/>
    <w:rsid w:val="00890887"/>
    <w:rsid w:val="00890E39"/>
    <w:rsid w:val="00891292"/>
    <w:rsid w:val="00897E2C"/>
    <w:rsid w:val="008A0809"/>
    <w:rsid w:val="008A2326"/>
    <w:rsid w:val="008A5BF3"/>
    <w:rsid w:val="008A6CEC"/>
    <w:rsid w:val="008A70B7"/>
    <w:rsid w:val="008B0BF6"/>
    <w:rsid w:val="008B0D22"/>
    <w:rsid w:val="008B0E2E"/>
    <w:rsid w:val="008B0FE6"/>
    <w:rsid w:val="008B1F0B"/>
    <w:rsid w:val="008B30DE"/>
    <w:rsid w:val="008B4D67"/>
    <w:rsid w:val="008B50B9"/>
    <w:rsid w:val="008B59FF"/>
    <w:rsid w:val="008B5D41"/>
    <w:rsid w:val="008C343A"/>
    <w:rsid w:val="008C4110"/>
    <w:rsid w:val="008C4839"/>
    <w:rsid w:val="008C5157"/>
    <w:rsid w:val="008C7F2C"/>
    <w:rsid w:val="008D0426"/>
    <w:rsid w:val="008D2406"/>
    <w:rsid w:val="008D45B0"/>
    <w:rsid w:val="008D67AF"/>
    <w:rsid w:val="008D7BC0"/>
    <w:rsid w:val="008E3BBE"/>
    <w:rsid w:val="008E5F87"/>
    <w:rsid w:val="008E7656"/>
    <w:rsid w:val="008E777A"/>
    <w:rsid w:val="008F41C8"/>
    <w:rsid w:val="008F4796"/>
    <w:rsid w:val="008F5E48"/>
    <w:rsid w:val="00901D5D"/>
    <w:rsid w:val="00902358"/>
    <w:rsid w:val="00905B45"/>
    <w:rsid w:val="0090754E"/>
    <w:rsid w:val="00912D26"/>
    <w:rsid w:val="00915251"/>
    <w:rsid w:val="009163C0"/>
    <w:rsid w:val="00921CF1"/>
    <w:rsid w:val="00924CB3"/>
    <w:rsid w:val="0092544D"/>
    <w:rsid w:val="00925F7D"/>
    <w:rsid w:val="00931A39"/>
    <w:rsid w:val="0093254F"/>
    <w:rsid w:val="00933393"/>
    <w:rsid w:val="00933B86"/>
    <w:rsid w:val="00940128"/>
    <w:rsid w:val="00942FB8"/>
    <w:rsid w:val="00944105"/>
    <w:rsid w:val="00944A84"/>
    <w:rsid w:val="00946DCC"/>
    <w:rsid w:val="009527FF"/>
    <w:rsid w:val="009547D1"/>
    <w:rsid w:val="00960D2E"/>
    <w:rsid w:val="009633E0"/>
    <w:rsid w:val="00965F50"/>
    <w:rsid w:val="00965F78"/>
    <w:rsid w:val="00967AD9"/>
    <w:rsid w:val="00971A4B"/>
    <w:rsid w:val="00972120"/>
    <w:rsid w:val="00972EBA"/>
    <w:rsid w:val="00974ACB"/>
    <w:rsid w:val="00976EEA"/>
    <w:rsid w:val="00977B73"/>
    <w:rsid w:val="00980499"/>
    <w:rsid w:val="00983B5E"/>
    <w:rsid w:val="009863DF"/>
    <w:rsid w:val="00991E0E"/>
    <w:rsid w:val="00991F69"/>
    <w:rsid w:val="00992FBE"/>
    <w:rsid w:val="00994346"/>
    <w:rsid w:val="009959BC"/>
    <w:rsid w:val="009A14EF"/>
    <w:rsid w:val="009A2A5B"/>
    <w:rsid w:val="009A306C"/>
    <w:rsid w:val="009A351B"/>
    <w:rsid w:val="009A454E"/>
    <w:rsid w:val="009A62D0"/>
    <w:rsid w:val="009A7B8B"/>
    <w:rsid w:val="009B2D9D"/>
    <w:rsid w:val="009B5337"/>
    <w:rsid w:val="009C0868"/>
    <w:rsid w:val="009C1F30"/>
    <w:rsid w:val="009C3C81"/>
    <w:rsid w:val="009C4CCE"/>
    <w:rsid w:val="009C7D63"/>
    <w:rsid w:val="009D0715"/>
    <w:rsid w:val="009D2DBA"/>
    <w:rsid w:val="009D4D40"/>
    <w:rsid w:val="009D62BE"/>
    <w:rsid w:val="009E4826"/>
    <w:rsid w:val="009E664B"/>
    <w:rsid w:val="009F18FC"/>
    <w:rsid w:val="009F21D0"/>
    <w:rsid w:val="009F252D"/>
    <w:rsid w:val="009F5FB8"/>
    <w:rsid w:val="009F6743"/>
    <w:rsid w:val="00A00235"/>
    <w:rsid w:val="00A00F8D"/>
    <w:rsid w:val="00A03B09"/>
    <w:rsid w:val="00A03D1A"/>
    <w:rsid w:val="00A050D1"/>
    <w:rsid w:val="00A06101"/>
    <w:rsid w:val="00A124C9"/>
    <w:rsid w:val="00A16BD5"/>
    <w:rsid w:val="00A1711B"/>
    <w:rsid w:val="00A21752"/>
    <w:rsid w:val="00A21AB0"/>
    <w:rsid w:val="00A2544A"/>
    <w:rsid w:val="00A27EFC"/>
    <w:rsid w:val="00A31DB8"/>
    <w:rsid w:val="00A36FE0"/>
    <w:rsid w:val="00A375D9"/>
    <w:rsid w:val="00A40E17"/>
    <w:rsid w:val="00A46F54"/>
    <w:rsid w:val="00A562F7"/>
    <w:rsid w:val="00A5700C"/>
    <w:rsid w:val="00A57063"/>
    <w:rsid w:val="00A61C63"/>
    <w:rsid w:val="00A624FA"/>
    <w:rsid w:val="00A65AE5"/>
    <w:rsid w:val="00A70A5F"/>
    <w:rsid w:val="00A807B6"/>
    <w:rsid w:val="00A81731"/>
    <w:rsid w:val="00A82F57"/>
    <w:rsid w:val="00A84599"/>
    <w:rsid w:val="00A873A1"/>
    <w:rsid w:val="00A9208D"/>
    <w:rsid w:val="00A93B09"/>
    <w:rsid w:val="00A93EB1"/>
    <w:rsid w:val="00A962D0"/>
    <w:rsid w:val="00A976CC"/>
    <w:rsid w:val="00A97E72"/>
    <w:rsid w:val="00AA0BD1"/>
    <w:rsid w:val="00AA1AFB"/>
    <w:rsid w:val="00AA2EC0"/>
    <w:rsid w:val="00AA4D33"/>
    <w:rsid w:val="00AB1B65"/>
    <w:rsid w:val="00AB1D75"/>
    <w:rsid w:val="00AB384A"/>
    <w:rsid w:val="00AB5C73"/>
    <w:rsid w:val="00AB6134"/>
    <w:rsid w:val="00AB7342"/>
    <w:rsid w:val="00AC0C0A"/>
    <w:rsid w:val="00AC1795"/>
    <w:rsid w:val="00AC25D2"/>
    <w:rsid w:val="00AC4932"/>
    <w:rsid w:val="00AC6378"/>
    <w:rsid w:val="00AD2CBA"/>
    <w:rsid w:val="00AD3753"/>
    <w:rsid w:val="00AD4493"/>
    <w:rsid w:val="00AD5730"/>
    <w:rsid w:val="00AD7E8E"/>
    <w:rsid w:val="00AE0CC8"/>
    <w:rsid w:val="00AE447F"/>
    <w:rsid w:val="00AE5481"/>
    <w:rsid w:val="00AE5695"/>
    <w:rsid w:val="00AE639A"/>
    <w:rsid w:val="00AE70C5"/>
    <w:rsid w:val="00AF13BD"/>
    <w:rsid w:val="00AF4F8B"/>
    <w:rsid w:val="00AF50E0"/>
    <w:rsid w:val="00AF5371"/>
    <w:rsid w:val="00AF5E62"/>
    <w:rsid w:val="00AF77E7"/>
    <w:rsid w:val="00B030B8"/>
    <w:rsid w:val="00B03365"/>
    <w:rsid w:val="00B05BB6"/>
    <w:rsid w:val="00B1161C"/>
    <w:rsid w:val="00B117C4"/>
    <w:rsid w:val="00B143FE"/>
    <w:rsid w:val="00B14642"/>
    <w:rsid w:val="00B17605"/>
    <w:rsid w:val="00B20920"/>
    <w:rsid w:val="00B22EEE"/>
    <w:rsid w:val="00B25F7B"/>
    <w:rsid w:val="00B27FCB"/>
    <w:rsid w:val="00B33267"/>
    <w:rsid w:val="00B332C3"/>
    <w:rsid w:val="00B338EC"/>
    <w:rsid w:val="00B34292"/>
    <w:rsid w:val="00B34A9F"/>
    <w:rsid w:val="00B34C62"/>
    <w:rsid w:val="00B35EAA"/>
    <w:rsid w:val="00B361C2"/>
    <w:rsid w:val="00B37658"/>
    <w:rsid w:val="00B432AF"/>
    <w:rsid w:val="00B45242"/>
    <w:rsid w:val="00B52C33"/>
    <w:rsid w:val="00B57C05"/>
    <w:rsid w:val="00B60D1B"/>
    <w:rsid w:val="00B61893"/>
    <w:rsid w:val="00B639BB"/>
    <w:rsid w:val="00B63B39"/>
    <w:rsid w:val="00B67227"/>
    <w:rsid w:val="00B67ADF"/>
    <w:rsid w:val="00B710EC"/>
    <w:rsid w:val="00B71562"/>
    <w:rsid w:val="00B74EEC"/>
    <w:rsid w:val="00B75BE3"/>
    <w:rsid w:val="00B76AC4"/>
    <w:rsid w:val="00B779F2"/>
    <w:rsid w:val="00B77DFE"/>
    <w:rsid w:val="00B805D6"/>
    <w:rsid w:val="00B827AD"/>
    <w:rsid w:val="00B85361"/>
    <w:rsid w:val="00B90801"/>
    <w:rsid w:val="00B95A5D"/>
    <w:rsid w:val="00B965A1"/>
    <w:rsid w:val="00B966C9"/>
    <w:rsid w:val="00BA0C53"/>
    <w:rsid w:val="00BA105F"/>
    <w:rsid w:val="00BA10E5"/>
    <w:rsid w:val="00BA13D0"/>
    <w:rsid w:val="00BA2ADB"/>
    <w:rsid w:val="00BA38A7"/>
    <w:rsid w:val="00BA49C1"/>
    <w:rsid w:val="00BB6D1A"/>
    <w:rsid w:val="00BC0CC5"/>
    <w:rsid w:val="00BC12DE"/>
    <w:rsid w:val="00BC159C"/>
    <w:rsid w:val="00BC6057"/>
    <w:rsid w:val="00BD1BE0"/>
    <w:rsid w:val="00BD1C30"/>
    <w:rsid w:val="00BD37F9"/>
    <w:rsid w:val="00BD410D"/>
    <w:rsid w:val="00BD625D"/>
    <w:rsid w:val="00BD6FDE"/>
    <w:rsid w:val="00BD7267"/>
    <w:rsid w:val="00BD7772"/>
    <w:rsid w:val="00BD7F13"/>
    <w:rsid w:val="00BE21F4"/>
    <w:rsid w:val="00BE2D16"/>
    <w:rsid w:val="00BE3832"/>
    <w:rsid w:val="00BE4FEB"/>
    <w:rsid w:val="00BF26AF"/>
    <w:rsid w:val="00BF5882"/>
    <w:rsid w:val="00BF62A8"/>
    <w:rsid w:val="00BF6615"/>
    <w:rsid w:val="00C10168"/>
    <w:rsid w:val="00C155DA"/>
    <w:rsid w:val="00C15C40"/>
    <w:rsid w:val="00C20218"/>
    <w:rsid w:val="00C22B04"/>
    <w:rsid w:val="00C26C3B"/>
    <w:rsid w:val="00C30243"/>
    <w:rsid w:val="00C337DB"/>
    <w:rsid w:val="00C40E31"/>
    <w:rsid w:val="00C41149"/>
    <w:rsid w:val="00C4131C"/>
    <w:rsid w:val="00C416F6"/>
    <w:rsid w:val="00C41892"/>
    <w:rsid w:val="00C43044"/>
    <w:rsid w:val="00C4390B"/>
    <w:rsid w:val="00C4707B"/>
    <w:rsid w:val="00C51005"/>
    <w:rsid w:val="00C51889"/>
    <w:rsid w:val="00C54CD4"/>
    <w:rsid w:val="00C5652E"/>
    <w:rsid w:val="00C57761"/>
    <w:rsid w:val="00C601E4"/>
    <w:rsid w:val="00C61C03"/>
    <w:rsid w:val="00C61F2B"/>
    <w:rsid w:val="00C62A96"/>
    <w:rsid w:val="00C62ACC"/>
    <w:rsid w:val="00C673DB"/>
    <w:rsid w:val="00C705CE"/>
    <w:rsid w:val="00C710E3"/>
    <w:rsid w:val="00C71487"/>
    <w:rsid w:val="00C760C6"/>
    <w:rsid w:val="00C85B1A"/>
    <w:rsid w:val="00C877B9"/>
    <w:rsid w:val="00C915A2"/>
    <w:rsid w:val="00C956CF"/>
    <w:rsid w:val="00C963C9"/>
    <w:rsid w:val="00CA16C3"/>
    <w:rsid w:val="00CA2C80"/>
    <w:rsid w:val="00CA57F2"/>
    <w:rsid w:val="00CA59A1"/>
    <w:rsid w:val="00CA63A5"/>
    <w:rsid w:val="00CB1E91"/>
    <w:rsid w:val="00CB725A"/>
    <w:rsid w:val="00CC49F4"/>
    <w:rsid w:val="00CD0DFF"/>
    <w:rsid w:val="00CD2BC2"/>
    <w:rsid w:val="00CD5D15"/>
    <w:rsid w:val="00CD68F8"/>
    <w:rsid w:val="00CD6F05"/>
    <w:rsid w:val="00CE04CF"/>
    <w:rsid w:val="00CE6580"/>
    <w:rsid w:val="00CE68CF"/>
    <w:rsid w:val="00CE71C0"/>
    <w:rsid w:val="00CF1D8F"/>
    <w:rsid w:val="00CF25A9"/>
    <w:rsid w:val="00CF34DB"/>
    <w:rsid w:val="00CF5472"/>
    <w:rsid w:val="00CF7AB9"/>
    <w:rsid w:val="00D00071"/>
    <w:rsid w:val="00D00FC4"/>
    <w:rsid w:val="00D04131"/>
    <w:rsid w:val="00D04336"/>
    <w:rsid w:val="00D04A4C"/>
    <w:rsid w:val="00D0567D"/>
    <w:rsid w:val="00D06D68"/>
    <w:rsid w:val="00D10A62"/>
    <w:rsid w:val="00D1136F"/>
    <w:rsid w:val="00D12D26"/>
    <w:rsid w:val="00D15DAA"/>
    <w:rsid w:val="00D16D90"/>
    <w:rsid w:val="00D24C4F"/>
    <w:rsid w:val="00D24F07"/>
    <w:rsid w:val="00D26132"/>
    <w:rsid w:val="00D2759C"/>
    <w:rsid w:val="00D30B47"/>
    <w:rsid w:val="00D3243C"/>
    <w:rsid w:val="00D33EA5"/>
    <w:rsid w:val="00D34986"/>
    <w:rsid w:val="00D36FC5"/>
    <w:rsid w:val="00D37774"/>
    <w:rsid w:val="00D4098D"/>
    <w:rsid w:val="00D44B55"/>
    <w:rsid w:val="00D4535E"/>
    <w:rsid w:val="00D45CE9"/>
    <w:rsid w:val="00D51AA6"/>
    <w:rsid w:val="00D52D8B"/>
    <w:rsid w:val="00D54889"/>
    <w:rsid w:val="00D61AE6"/>
    <w:rsid w:val="00D62559"/>
    <w:rsid w:val="00D63E83"/>
    <w:rsid w:val="00D65157"/>
    <w:rsid w:val="00D6698C"/>
    <w:rsid w:val="00D7185B"/>
    <w:rsid w:val="00D854A6"/>
    <w:rsid w:val="00D85B9B"/>
    <w:rsid w:val="00D861BB"/>
    <w:rsid w:val="00D86880"/>
    <w:rsid w:val="00D86DD5"/>
    <w:rsid w:val="00D87E57"/>
    <w:rsid w:val="00D9165E"/>
    <w:rsid w:val="00D94EEF"/>
    <w:rsid w:val="00DB1452"/>
    <w:rsid w:val="00DB74F9"/>
    <w:rsid w:val="00DC2C62"/>
    <w:rsid w:val="00DC3D74"/>
    <w:rsid w:val="00DC443F"/>
    <w:rsid w:val="00DC7857"/>
    <w:rsid w:val="00DD0BF1"/>
    <w:rsid w:val="00DD1673"/>
    <w:rsid w:val="00DD30AE"/>
    <w:rsid w:val="00DD5EA5"/>
    <w:rsid w:val="00DD64E3"/>
    <w:rsid w:val="00DD6B3F"/>
    <w:rsid w:val="00DD7101"/>
    <w:rsid w:val="00DE0E6D"/>
    <w:rsid w:val="00DE1B6C"/>
    <w:rsid w:val="00DE446F"/>
    <w:rsid w:val="00DE5FF1"/>
    <w:rsid w:val="00DE6965"/>
    <w:rsid w:val="00DE6BFE"/>
    <w:rsid w:val="00DE6E13"/>
    <w:rsid w:val="00DF17A5"/>
    <w:rsid w:val="00DF1A6E"/>
    <w:rsid w:val="00DF5A64"/>
    <w:rsid w:val="00DF6C27"/>
    <w:rsid w:val="00E0085E"/>
    <w:rsid w:val="00E00C76"/>
    <w:rsid w:val="00E06223"/>
    <w:rsid w:val="00E108C1"/>
    <w:rsid w:val="00E10E38"/>
    <w:rsid w:val="00E10ECE"/>
    <w:rsid w:val="00E11790"/>
    <w:rsid w:val="00E11807"/>
    <w:rsid w:val="00E125BA"/>
    <w:rsid w:val="00E15015"/>
    <w:rsid w:val="00E153AC"/>
    <w:rsid w:val="00E15A0E"/>
    <w:rsid w:val="00E1737D"/>
    <w:rsid w:val="00E17750"/>
    <w:rsid w:val="00E23A3C"/>
    <w:rsid w:val="00E24CD8"/>
    <w:rsid w:val="00E27430"/>
    <w:rsid w:val="00E30307"/>
    <w:rsid w:val="00E34B3C"/>
    <w:rsid w:val="00E4280B"/>
    <w:rsid w:val="00E42C3C"/>
    <w:rsid w:val="00E43141"/>
    <w:rsid w:val="00E43913"/>
    <w:rsid w:val="00E45906"/>
    <w:rsid w:val="00E465E8"/>
    <w:rsid w:val="00E469BE"/>
    <w:rsid w:val="00E55158"/>
    <w:rsid w:val="00E5583D"/>
    <w:rsid w:val="00E55F88"/>
    <w:rsid w:val="00E56B97"/>
    <w:rsid w:val="00E6101F"/>
    <w:rsid w:val="00E619FB"/>
    <w:rsid w:val="00E61CEB"/>
    <w:rsid w:val="00E6479C"/>
    <w:rsid w:val="00E66A25"/>
    <w:rsid w:val="00E710F1"/>
    <w:rsid w:val="00E71A23"/>
    <w:rsid w:val="00E72AB0"/>
    <w:rsid w:val="00E746F0"/>
    <w:rsid w:val="00E74FCE"/>
    <w:rsid w:val="00E756EB"/>
    <w:rsid w:val="00E765B4"/>
    <w:rsid w:val="00E80572"/>
    <w:rsid w:val="00E8196D"/>
    <w:rsid w:val="00E84AA4"/>
    <w:rsid w:val="00E85A26"/>
    <w:rsid w:val="00E8737B"/>
    <w:rsid w:val="00E90C2A"/>
    <w:rsid w:val="00E90FEA"/>
    <w:rsid w:val="00E91128"/>
    <w:rsid w:val="00E93130"/>
    <w:rsid w:val="00E95F59"/>
    <w:rsid w:val="00E96EF2"/>
    <w:rsid w:val="00EA289D"/>
    <w:rsid w:val="00EA3FC9"/>
    <w:rsid w:val="00EA448D"/>
    <w:rsid w:val="00EA585E"/>
    <w:rsid w:val="00EA7A96"/>
    <w:rsid w:val="00EB19AD"/>
    <w:rsid w:val="00EB2996"/>
    <w:rsid w:val="00EB31BC"/>
    <w:rsid w:val="00EB575F"/>
    <w:rsid w:val="00EB5975"/>
    <w:rsid w:val="00EC149A"/>
    <w:rsid w:val="00EC1A16"/>
    <w:rsid w:val="00EC2C71"/>
    <w:rsid w:val="00EC4E78"/>
    <w:rsid w:val="00EC5CAB"/>
    <w:rsid w:val="00EC6F6F"/>
    <w:rsid w:val="00EC742B"/>
    <w:rsid w:val="00EC7DCA"/>
    <w:rsid w:val="00ED3E0A"/>
    <w:rsid w:val="00ED54C6"/>
    <w:rsid w:val="00ED6237"/>
    <w:rsid w:val="00ED7246"/>
    <w:rsid w:val="00EE01DA"/>
    <w:rsid w:val="00EE0C32"/>
    <w:rsid w:val="00EE541C"/>
    <w:rsid w:val="00EE7406"/>
    <w:rsid w:val="00EE78B9"/>
    <w:rsid w:val="00EF213B"/>
    <w:rsid w:val="00EF25A9"/>
    <w:rsid w:val="00EF2B48"/>
    <w:rsid w:val="00EF2F57"/>
    <w:rsid w:val="00F004B9"/>
    <w:rsid w:val="00F0306A"/>
    <w:rsid w:val="00F03653"/>
    <w:rsid w:val="00F03AFA"/>
    <w:rsid w:val="00F126BE"/>
    <w:rsid w:val="00F143EA"/>
    <w:rsid w:val="00F14B40"/>
    <w:rsid w:val="00F175B5"/>
    <w:rsid w:val="00F22E61"/>
    <w:rsid w:val="00F26205"/>
    <w:rsid w:val="00F26D41"/>
    <w:rsid w:val="00F26E3E"/>
    <w:rsid w:val="00F30E8C"/>
    <w:rsid w:val="00F33267"/>
    <w:rsid w:val="00F35618"/>
    <w:rsid w:val="00F359EA"/>
    <w:rsid w:val="00F35DBA"/>
    <w:rsid w:val="00F37C55"/>
    <w:rsid w:val="00F42E35"/>
    <w:rsid w:val="00F43A83"/>
    <w:rsid w:val="00F43D07"/>
    <w:rsid w:val="00F44AB9"/>
    <w:rsid w:val="00F45960"/>
    <w:rsid w:val="00F51AD6"/>
    <w:rsid w:val="00F51D22"/>
    <w:rsid w:val="00F51F2A"/>
    <w:rsid w:val="00F52471"/>
    <w:rsid w:val="00F5300C"/>
    <w:rsid w:val="00F546A5"/>
    <w:rsid w:val="00F56988"/>
    <w:rsid w:val="00F56BB9"/>
    <w:rsid w:val="00F6135B"/>
    <w:rsid w:val="00F63B99"/>
    <w:rsid w:val="00F6489E"/>
    <w:rsid w:val="00F65AB5"/>
    <w:rsid w:val="00F7077A"/>
    <w:rsid w:val="00F73F1D"/>
    <w:rsid w:val="00F763E2"/>
    <w:rsid w:val="00F8163B"/>
    <w:rsid w:val="00F830E4"/>
    <w:rsid w:val="00F85717"/>
    <w:rsid w:val="00F90178"/>
    <w:rsid w:val="00F91A06"/>
    <w:rsid w:val="00FA026B"/>
    <w:rsid w:val="00FA2184"/>
    <w:rsid w:val="00FA4E42"/>
    <w:rsid w:val="00FA5FBE"/>
    <w:rsid w:val="00FA7889"/>
    <w:rsid w:val="00FB0B93"/>
    <w:rsid w:val="00FB3D58"/>
    <w:rsid w:val="00FB61FB"/>
    <w:rsid w:val="00FB69E1"/>
    <w:rsid w:val="00FC10E5"/>
    <w:rsid w:val="00FC1B67"/>
    <w:rsid w:val="00FC272A"/>
    <w:rsid w:val="00FC60C2"/>
    <w:rsid w:val="00FC6920"/>
    <w:rsid w:val="00FC78B8"/>
    <w:rsid w:val="00FD012F"/>
    <w:rsid w:val="00FD3226"/>
    <w:rsid w:val="00FD3F17"/>
    <w:rsid w:val="00FD3FEF"/>
    <w:rsid w:val="00FD7285"/>
    <w:rsid w:val="00FE1B1F"/>
    <w:rsid w:val="00FE2F7C"/>
    <w:rsid w:val="00FF05ED"/>
    <w:rsid w:val="00FF4B64"/>
    <w:rsid w:val="00FF7E55"/>
    <w:rsid w:val="0128D412"/>
    <w:rsid w:val="02672A31"/>
    <w:rsid w:val="026F9748"/>
    <w:rsid w:val="028DF77E"/>
    <w:rsid w:val="02E3D070"/>
    <w:rsid w:val="02E67001"/>
    <w:rsid w:val="02E6B8FA"/>
    <w:rsid w:val="03FCB1DB"/>
    <w:rsid w:val="054C1BEB"/>
    <w:rsid w:val="06267BE0"/>
    <w:rsid w:val="07A22E9C"/>
    <w:rsid w:val="07BA2A1D"/>
    <w:rsid w:val="0955FA7E"/>
    <w:rsid w:val="0A6180D0"/>
    <w:rsid w:val="0BD8FAD9"/>
    <w:rsid w:val="0C8D9B40"/>
    <w:rsid w:val="0DF81481"/>
    <w:rsid w:val="0E6CE096"/>
    <w:rsid w:val="0F2E060B"/>
    <w:rsid w:val="101F3E12"/>
    <w:rsid w:val="106B0839"/>
    <w:rsid w:val="10C43B6B"/>
    <w:rsid w:val="10C59941"/>
    <w:rsid w:val="123F913D"/>
    <w:rsid w:val="13E9B9E3"/>
    <w:rsid w:val="13F9F883"/>
    <w:rsid w:val="1498AD25"/>
    <w:rsid w:val="15858A44"/>
    <w:rsid w:val="16347D86"/>
    <w:rsid w:val="184AD20C"/>
    <w:rsid w:val="18C0CB14"/>
    <w:rsid w:val="18E576BE"/>
    <w:rsid w:val="1B4CECB0"/>
    <w:rsid w:val="1B753DEC"/>
    <w:rsid w:val="1CFECAD7"/>
    <w:rsid w:val="1D98ED5B"/>
    <w:rsid w:val="1E0755F7"/>
    <w:rsid w:val="206D72E3"/>
    <w:rsid w:val="20E36BEB"/>
    <w:rsid w:val="20E6668D"/>
    <w:rsid w:val="218E6A05"/>
    <w:rsid w:val="21DBD450"/>
    <w:rsid w:val="25FE2995"/>
    <w:rsid w:val="268F5F2C"/>
    <w:rsid w:val="2935CA57"/>
    <w:rsid w:val="2A0EFF33"/>
    <w:rsid w:val="2A32A8B2"/>
    <w:rsid w:val="2A73D79F"/>
    <w:rsid w:val="2B4849EE"/>
    <w:rsid w:val="2BF8AD09"/>
    <w:rsid w:val="2C1EBBBD"/>
    <w:rsid w:val="2D6D1071"/>
    <w:rsid w:val="2EE824DB"/>
    <w:rsid w:val="2F1A6DFD"/>
    <w:rsid w:val="2F4388F3"/>
    <w:rsid w:val="2F7A82A2"/>
    <w:rsid w:val="3158C206"/>
    <w:rsid w:val="326FDC13"/>
    <w:rsid w:val="32981F48"/>
    <w:rsid w:val="33576686"/>
    <w:rsid w:val="35830DEE"/>
    <w:rsid w:val="3670A271"/>
    <w:rsid w:val="36B822DE"/>
    <w:rsid w:val="36BDA403"/>
    <w:rsid w:val="36F0E033"/>
    <w:rsid w:val="38F85F73"/>
    <w:rsid w:val="3939CAC8"/>
    <w:rsid w:val="39EAA3E9"/>
    <w:rsid w:val="3C248E18"/>
    <w:rsid w:val="3CA8C03A"/>
    <w:rsid w:val="3E45B598"/>
    <w:rsid w:val="3EDBF713"/>
    <w:rsid w:val="3F986F59"/>
    <w:rsid w:val="40C73826"/>
    <w:rsid w:val="419A99AF"/>
    <w:rsid w:val="42152B74"/>
    <w:rsid w:val="43CD28A6"/>
    <w:rsid w:val="44FA0974"/>
    <w:rsid w:val="45BDA09F"/>
    <w:rsid w:val="465EF68F"/>
    <w:rsid w:val="46DD1DE1"/>
    <w:rsid w:val="48F54161"/>
    <w:rsid w:val="4C3E106F"/>
    <w:rsid w:val="4D221074"/>
    <w:rsid w:val="4E13030B"/>
    <w:rsid w:val="4F470940"/>
    <w:rsid w:val="4FD7FE62"/>
    <w:rsid w:val="50B3DB8B"/>
    <w:rsid w:val="5196AE19"/>
    <w:rsid w:val="51D30056"/>
    <w:rsid w:val="53AA4AA9"/>
    <w:rsid w:val="55128E9E"/>
    <w:rsid w:val="5530ADEA"/>
    <w:rsid w:val="55874CAE"/>
    <w:rsid w:val="56A08444"/>
    <w:rsid w:val="5765B045"/>
    <w:rsid w:val="5797B411"/>
    <w:rsid w:val="5799CC45"/>
    <w:rsid w:val="57BCB5AD"/>
    <w:rsid w:val="58310703"/>
    <w:rsid w:val="5885EC9D"/>
    <w:rsid w:val="58ABC1B0"/>
    <w:rsid w:val="5A1BE5E2"/>
    <w:rsid w:val="5ABE38F7"/>
    <w:rsid w:val="5B182AA1"/>
    <w:rsid w:val="5BF68E32"/>
    <w:rsid w:val="5C5C2277"/>
    <w:rsid w:val="5D6CC031"/>
    <w:rsid w:val="5D8D2338"/>
    <w:rsid w:val="5FE3A6B1"/>
    <w:rsid w:val="60554145"/>
    <w:rsid w:val="61123CF2"/>
    <w:rsid w:val="61261C97"/>
    <w:rsid w:val="61D7E949"/>
    <w:rsid w:val="650C3107"/>
    <w:rsid w:val="6528B268"/>
    <w:rsid w:val="65EEE780"/>
    <w:rsid w:val="6633B929"/>
    <w:rsid w:val="66A80168"/>
    <w:rsid w:val="67F656D7"/>
    <w:rsid w:val="6860532A"/>
    <w:rsid w:val="68AAA3B1"/>
    <w:rsid w:val="69F63656"/>
    <w:rsid w:val="6A8B6E3C"/>
    <w:rsid w:val="6B2DF799"/>
    <w:rsid w:val="6B4B7C31"/>
    <w:rsid w:val="6B97F3EC"/>
    <w:rsid w:val="6CCB76EC"/>
    <w:rsid w:val="6CCF7EDE"/>
    <w:rsid w:val="6D33C44D"/>
    <w:rsid w:val="6EB66C51"/>
    <w:rsid w:val="6FC317DE"/>
    <w:rsid w:val="70C0B538"/>
    <w:rsid w:val="70D59D70"/>
    <w:rsid w:val="713D0479"/>
    <w:rsid w:val="714B8BCB"/>
    <w:rsid w:val="71F5FA99"/>
    <w:rsid w:val="7203575C"/>
    <w:rsid w:val="722278AE"/>
    <w:rsid w:val="74F29D91"/>
    <w:rsid w:val="7502FFFB"/>
    <w:rsid w:val="7525ADD5"/>
    <w:rsid w:val="7915A650"/>
    <w:rsid w:val="79DDB564"/>
    <w:rsid w:val="7AA2626E"/>
    <w:rsid w:val="7BB85830"/>
    <w:rsid w:val="7C10D245"/>
    <w:rsid w:val="7C1AB654"/>
    <w:rsid w:val="7C3E32CF"/>
    <w:rsid w:val="7CE447FF"/>
    <w:rsid w:val="7D7E7F77"/>
    <w:rsid w:val="7FAECF3E"/>
    <w:rsid w:val="7FD4F3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76CB7213"/>
  <w14:defaultImageDpi w14:val="32767"/>
  <w15:docId w15:val="{5E28B4D2-6DAB-4569-BB4C-72F5DA9014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宋体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1">
    <w:name w:val="heading 1"/>
    <w:basedOn w:val="a"/>
    <w:next w:val="a"/>
    <w:link w:val="10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2">
    <w:name w:val="heading 2"/>
    <w:basedOn w:val="1"/>
    <w:next w:val="Flietext"/>
    <w:link w:val="20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3">
    <w:name w:val="heading 3"/>
    <w:basedOn w:val="a"/>
    <w:next w:val="a"/>
    <w:link w:val="30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4">
    <w:name w:val="heading 4"/>
    <w:basedOn w:val="a"/>
    <w:next w:val="a"/>
    <w:link w:val="40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5"/>
    <w:link w:val="a6"/>
    <w:uiPriority w:val="99"/>
    <w:unhideWhenUsed/>
    <w:rsid w:val="005218C8"/>
    <w:pPr>
      <w:tabs>
        <w:tab w:val="clear" w:pos="4536"/>
      </w:tabs>
    </w:pPr>
  </w:style>
  <w:style w:type="character" w:customStyle="1" w:styleId="a6">
    <w:name w:val="页眉 字符"/>
    <w:basedOn w:val="a0"/>
    <w:link w:val="a4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a5">
    <w:name w:val="footer"/>
    <w:basedOn w:val="a"/>
    <w:link w:val="a7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a7">
    <w:name w:val="页脚 字符"/>
    <w:basedOn w:val="a0"/>
    <w:link w:val="a5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a0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a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a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a8">
    <w:name w:val="Balloon Text"/>
    <w:basedOn w:val="a"/>
    <w:link w:val="a9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a9">
    <w:name w:val="批注框文本 字符"/>
    <w:basedOn w:val="a0"/>
    <w:link w:val="a8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a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a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a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a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a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a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a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10">
    <w:name w:val="标题 1 字符"/>
    <w:basedOn w:val="a0"/>
    <w:link w:val="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20">
    <w:name w:val="标题 2 字符"/>
    <w:basedOn w:val="a0"/>
    <w:link w:val="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a"/>
    <w:qFormat/>
    <w:rsid w:val="00521CF5"/>
  </w:style>
  <w:style w:type="paragraph" w:styleId="aa">
    <w:name w:val="List Paragraph"/>
    <w:basedOn w:val="a"/>
    <w:uiPriority w:val="34"/>
    <w:qFormat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30">
    <w:name w:val="标题 3 字符"/>
    <w:basedOn w:val="a0"/>
    <w:link w:val="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40">
    <w:name w:val="标题 4 字符"/>
    <w:basedOn w:val="a0"/>
    <w:link w:val="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50">
    <w:name w:val="标题 5 字符"/>
    <w:basedOn w:val="a0"/>
    <w:link w:val="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60">
    <w:name w:val="标题 6 字符"/>
    <w:basedOn w:val="a0"/>
    <w:link w:val="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70">
    <w:name w:val="标题 7 字符"/>
    <w:basedOn w:val="a0"/>
    <w:link w:val="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80">
    <w:name w:val="标题 8 字符"/>
    <w:basedOn w:val="a0"/>
    <w:link w:val="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90">
    <w:name w:val="标题 9 字符"/>
    <w:basedOn w:val="a0"/>
    <w:link w:val="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a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TOC">
    <w:name w:val="TOC Heading"/>
    <w:basedOn w:val="1"/>
    <w:next w:val="a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TOC1">
    <w:name w:val="toc 1"/>
    <w:basedOn w:val="a"/>
    <w:next w:val="a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TOC2">
    <w:name w:val="toc 2"/>
    <w:basedOn w:val="a"/>
    <w:next w:val="a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TOC3">
    <w:name w:val="toc 3"/>
    <w:basedOn w:val="a"/>
    <w:next w:val="a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ab">
    <w:name w:val="Hyperlink"/>
    <w:basedOn w:val="a0"/>
    <w:uiPriority w:val="99"/>
    <w:unhideWhenUsed/>
    <w:rsid w:val="00A97E72"/>
    <w:rPr>
      <w:color w:val="000000" w:themeColor="hyperlink"/>
      <w:u w:val="single"/>
    </w:rPr>
  </w:style>
  <w:style w:type="paragraph" w:styleId="TOC4">
    <w:name w:val="toc 4"/>
    <w:basedOn w:val="a"/>
    <w:next w:val="a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TOC5">
    <w:name w:val="toc 5"/>
    <w:basedOn w:val="a"/>
    <w:next w:val="a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TOC6">
    <w:name w:val="toc 6"/>
    <w:basedOn w:val="a"/>
    <w:next w:val="a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TOC7">
    <w:name w:val="toc 7"/>
    <w:basedOn w:val="a"/>
    <w:next w:val="a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TOC8">
    <w:name w:val="toc 8"/>
    <w:basedOn w:val="a"/>
    <w:next w:val="a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TOC9">
    <w:name w:val="toc 9"/>
    <w:basedOn w:val="a"/>
    <w:next w:val="a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a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a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a0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character" w:styleId="ac">
    <w:name w:val="Unresolved Mention"/>
    <w:basedOn w:val="a0"/>
    <w:uiPriority w:val="99"/>
    <w:semiHidden/>
    <w:unhideWhenUsed/>
    <w:rsid w:val="000A32FA"/>
    <w:rPr>
      <w:color w:val="605E5C"/>
      <w:shd w:val="clear" w:color="auto" w:fill="E1DFDD"/>
    </w:rPr>
  </w:style>
  <w:style w:type="character" w:styleId="ad">
    <w:name w:val="annotation reference"/>
    <w:basedOn w:val="a0"/>
    <w:uiPriority w:val="99"/>
    <w:semiHidden/>
    <w:unhideWhenUsed/>
    <w:rsid w:val="00E619FB"/>
    <w:rPr>
      <w:sz w:val="16"/>
      <w:szCs w:val="16"/>
    </w:rPr>
  </w:style>
  <w:style w:type="paragraph" w:styleId="ae">
    <w:name w:val="annotation text"/>
    <w:basedOn w:val="a"/>
    <w:link w:val="af"/>
    <w:uiPriority w:val="99"/>
    <w:unhideWhenUsed/>
    <w:rsid w:val="00E619FB"/>
    <w:pPr>
      <w:spacing w:line="240" w:lineRule="auto"/>
    </w:pPr>
    <w:rPr>
      <w:sz w:val="20"/>
      <w:szCs w:val="20"/>
    </w:rPr>
  </w:style>
  <w:style w:type="character" w:customStyle="1" w:styleId="af">
    <w:name w:val="批注文字 字符"/>
    <w:basedOn w:val="a0"/>
    <w:link w:val="ae"/>
    <w:uiPriority w:val="99"/>
    <w:rsid w:val="00E619FB"/>
    <w:rPr>
      <w:rFonts w:cs="Times New Roman (Textkörper CS)"/>
      <w:color w:val="000000"/>
      <w:sz w:val="20"/>
      <w:szCs w:val="20"/>
    </w:rPr>
  </w:style>
  <w:style w:type="paragraph" w:styleId="af0">
    <w:name w:val="annotation subject"/>
    <w:basedOn w:val="ae"/>
    <w:next w:val="ae"/>
    <w:link w:val="af1"/>
    <w:uiPriority w:val="99"/>
    <w:semiHidden/>
    <w:unhideWhenUsed/>
    <w:rsid w:val="00E619FB"/>
    <w:rPr>
      <w:b/>
      <w:bCs/>
    </w:rPr>
  </w:style>
  <w:style w:type="character" w:customStyle="1" w:styleId="af1">
    <w:name w:val="批注主题 字符"/>
    <w:basedOn w:val="af"/>
    <w:link w:val="af0"/>
    <w:uiPriority w:val="99"/>
    <w:semiHidden/>
    <w:rsid w:val="00E619FB"/>
    <w:rPr>
      <w:rFonts w:cs="Times New Roman (Textkörper CS)"/>
      <w:b/>
      <w:bCs/>
      <w:color w:val="000000"/>
      <w:sz w:val="20"/>
      <w:szCs w:val="20"/>
    </w:rPr>
  </w:style>
  <w:style w:type="paragraph" w:styleId="af2">
    <w:name w:val="Revision"/>
    <w:hidden/>
    <w:uiPriority w:val="99"/>
    <w:semiHidden/>
    <w:rsid w:val="00E619FB"/>
    <w:rPr>
      <w:rFonts w:cs="Times New Roman (Textkörper CS)"/>
      <w:color w:val="000000"/>
      <w:sz w:val="22"/>
    </w:rPr>
  </w:style>
  <w:style w:type="character" w:customStyle="1" w:styleId="cf01">
    <w:name w:val="cf01"/>
    <w:basedOn w:val="a0"/>
    <w:rsid w:val="005F51B3"/>
    <w:rPr>
      <w:rFonts w:ascii="Segoe UI" w:hAnsi="Segoe UI" w:cs="Segoe UI" w:hint="default"/>
      <w:sz w:val="18"/>
      <w:szCs w:val="18"/>
    </w:rPr>
  </w:style>
  <w:style w:type="character" w:customStyle="1" w:styleId="cf11">
    <w:name w:val="cf11"/>
    <w:basedOn w:val="a0"/>
    <w:rsid w:val="005F51B3"/>
    <w:rPr>
      <w:rFonts w:ascii="Segoe UI" w:hAnsi="Segoe UI" w:cs="Segoe UI" w:hint="default"/>
      <w:color w:val="161616"/>
      <w:sz w:val="18"/>
      <w:szCs w:val="18"/>
    </w:rPr>
  </w:style>
  <w:style w:type="paragraph" w:customStyle="1" w:styleId="paragraph">
    <w:name w:val="paragraph"/>
    <w:basedOn w:val="a"/>
    <w:rsid w:val="001C080A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character" w:customStyle="1" w:styleId="normaltextrun">
    <w:name w:val="normaltextrun"/>
    <w:basedOn w:val="a0"/>
    <w:rsid w:val="001C080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2773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414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682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027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25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png"/><Relationship Id="rId18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image" Target="cid:image001.png@01DA9A19.E97A3090" TargetMode="External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footer" Target="footer3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://www.durr.com" TargetMode="External"/><Relationship Id="rId22" Type="http://schemas.openxmlformats.org/officeDocument/2006/relationships/customXml" Target="../customXml/item5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849beaea-35c0-4d6b-b4fc-1b944a259c2c" xsi:nil="true"/>
    <lcf76f155ced4ddcb4097134ff3c332f xmlns="c9d09bd7-6f33-4c22-92da-7206ec46945b">
      <Terms xmlns="http://schemas.microsoft.com/office/infopath/2007/PartnerControls"/>
    </lcf76f155ced4ddcb4097134ff3c332f>
    <SharedWithUsers xmlns="15e22f9b-e84b-4e45-bb4f-3ee89f458ccc">
      <UserInfo>
        <DisplayName>Tautz-External, Ulrich Georg</DisplayName>
        <AccountId>7194</AccountId>
        <AccountType/>
      </UserInfo>
      <UserInfo>
        <DisplayName>Groll, Andreas</DisplayName>
        <AccountId>2404</AccountId>
        <AccountType/>
      </UserInfo>
      <UserInfo>
        <DisplayName>Ardanaz Odon, Carolin</DisplayName>
        <AccountId>1531</AccountId>
        <AccountType/>
      </UserInfo>
      <UserInfo>
        <DisplayName>Reiner, Tom</DisplayName>
        <AccountId>7143</AccountId>
        <AccountType/>
      </UserInfo>
    </SharedWithUsers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09C4AAEE5CA4C43BD47AD7EA6AEB713" ma:contentTypeVersion="18" ma:contentTypeDescription="Ein neues Dokument erstellen." ma:contentTypeScope="" ma:versionID="e0dc628e530dab4543b542b8c8e1afef">
  <xsd:schema xmlns:xsd="http://www.w3.org/2001/XMLSchema" xmlns:xs="http://www.w3.org/2001/XMLSchema" xmlns:p="http://schemas.microsoft.com/office/2006/metadata/properties" xmlns:ns2="c9d09bd7-6f33-4c22-92da-7206ec46945b" xmlns:ns3="15e22f9b-e84b-4e45-bb4f-3ee89f458ccc" xmlns:ns4="849beaea-35c0-4d6b-b4fc-1b944a259c2c" targetNamespace="http://schemas.microsoft.com/office/2006/metadata/properties" ma:root="true" ma:fieldsID="f53bf2f04c87725ebf72f73264490da1" ns2:_="" ns3:_="" ns4:_="">
    <xsd:import namespace="c9d09bd7-6f33-4c22-92da-7206ec46945b"/>
    <xsd:import namespace="15e22f9b-e84b-4e45-bb4f-3ee89f458ccc"/>
    <xsd:import namespace="849beaea-35c0-4d6b-b4fc-1b944a259c2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ServiceLocatio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9d09bd7-6f33-4c22-92da-7206ec46945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95bc305a-b46b-4a41-8e4f-996452a1004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5e22f9b-e84b-4e45-bb4f-3ee89f458ccc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9beaea-35c0-4d6b-b4fc-1b944a259c2c" elementFormDefault="qualified">
    <xsd:import namespace="http://schemas.microsoft.com/office/2006/documentManagement/types"/>
    <xsd:import namespace="http://schemas.microsoft.com/office/infopath/2007/PartnerControls"/>
    <xsd:element name="TaxCatchAll" ma:index="23" nillable="true" ma:displayName="Taxonomy Catch All Column" ma:hidden="true" ma:list="{ded11437-4308-4efc-9448-77b998cbacd8}" ma:internalName="TaxCatchAll" ma:showField="CatchAllData" ma:web="15e22f9b-e84b-4e45-bb4f-3ee89f458c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?mso-contentType ?>
<SharedContentType xmlns="Microsoft.SharePoint.Taxonomy.ContentTypeSync" SourceId="95bc305a-b46b-4a41-8e4f-996452a10042" ContentTypeId="0x0101" PreviousValue="false"/>
</file>

<file path=customXml/itemProps1.xml><?xml version="1.0" encoding="utf-8"?>
<ds:datastoreItem xmlns:ds="http://schemas.openxmlformats.org/officeDocument/2006/customXml" ds:itemID="{36550154-16AC-4FBE-8902-3BF58880E2EA}">
  <ds:schemaRefs>
    <ds:schemaRef ds:uri="http://schemas.microsoft.com/office/2006/metadata/properties"/>
    <ds:schemaRef ds:uri="http://schemas.microsoft.com/office/infopath/2007/PartnerControls"/>
    <ds:schemaRef ds:uri="9684edc7-81a1-4e9e-9d45-aa521b5ebbb7"/>
    <ds:schemaRef ds:uri="b9690099-d76a-48ab-8f1a-818f9800aa0d"/>
  </ds:schemaRefs>
</ds:datastoreItem>
</file>

<file path=customXml/itemProps2.xml><?xml version="1.0" encoding="utf-8"?>
<ds:datastoreItem xmlns:ds="http://schemas.openxmlformats.org/officeDocument/2006/customXml" ds:itemID="{AE240E27-CA33-466A-BC06-E210E3D6FD78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43F9389F-FDD1-472D-A505-81CE90B1EB0E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2163C34B-E984-490C-A152-BF734498E99C}"/>
</file>

<file path=customXml/itemProps5.xml><?xml version="1.0" encoding="utf-8"?>
<ds:datastoreItem xmlns:ds="http://schemas.openxmlformats.org/officeDocument/2006/customXml" ds:itemID="{EE150DB1-D654-4D42-9C09-1DAAEBCF52B4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1199</Words>
  <Characters>1427</Characters>
  <Application>Microsoft Office Word</Application>
  <DocSecurity>0</DocSecurity>
  <Lines>80</Lines>
  <Paragraphs>28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p.a.t. GmbH</Company>
  <LinksUpToDate>false</LinksUpToDate>
  <CharactersWithSpaces>1465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Schön</dc:creator>
  <cp:keywords/>
  <dc:description/>
  <cp:lastModifiedBy>聪颖 孙</cp:lastModifiedBy>
  <cp:revision>15</cp:revision>
  <cp:lastPrinted>2019-05-29T11:27:00Z</cp:lastPrinted>
  <dcterms:created xsi:type="dcterms:W3CDTF">2024-04-25T00:29:00Z</dcterms:created>
  <dcterms:modified xsi:type="dcterms:W3CDTF">2024-04-29T02:02:00Z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0x010100409C4AAEE5CA4C43BD47AD7EA6AEB713</vt:lpwstr>
  </property>
  <property fmtid="{D5CDD505-2E9C-101B-9397-08002B2CF9AE}" pid="3" name="Order">
    <vt:r8>100</vt:r8>
  </property>
  <property fmtid="{D5CDD505-2E9C-101B-9397-08002B2CF9AE}" pid="4" name="MediaServiceImageTags">
    <vt:lpwstr/>
  </property>
  <property fmtid="{D5CDD505-2E9C-101B-9397-08002B2CF9AE}" pid="5" name="ClassificationContentMarkingFooterShapeIds">
    <vt:lpwstr>1,2,3</vt:lpwstr>
  </property>
  <property fmtid="{D5CDD505-2E9C-101B-9397-08002B2CF9AE}" pid="6" name="ClassificationContentMarkingFooterFontProps">
    <vt:lpwstr>#000000,10,Calibri</vt:lpwstr>
  </property>
  <property fmtid="{D5CDD505-2E9C-101B-9397-08002B2CF9AE}" pid="7" name="ClassificationContentMarkingFooterText">
    <vt:lpwstr>Internal use only</vt:lpwstr>
  </property>
  <property fmtid="{D5CDD505-2E9C-101B-9397-08002B2CF9AE}" pid="8" name="MSIP_Label_bf6de623-ba0c-4b2b-a216-a4bd6e5a0b3a_Enabled">
    <vt:lpwstr>true</vt:lpwstr>
  </property>
  <property fmtid="{D5CDD505-2E9C-101B-9397-08002B2CF9AE}" pid="9" name="MSIP_Label_bf6de623-ba0c-4b2b-a216-a4bd6e5a0b3a_SetDate">
    <vt:lpwstr>2023-11-13T07:23:29Z</vt:lpwstr>
  </property>
  <property fmtid="{D5CDD505-2E9C-101B-9397-08002B2CF9AE}" pid="10" name="MSIP_Label_bf6de623-ba0c-4b2b-a216-a4bd6e5a0b3a_Method">
    <vt:lpwstr>Standard</vt:lpwstr>
  </property>
  <property fmtid="{D5CDD505-2E9C-101B-9397-08002B2CF9AE}" pid="11" name="MSIP_Label_bf6de623-ba0c-4b2b-a216-a4bd6e5a0b3a_Name">
    <vt:lpwstr>Internal Information</vt:lpwstr>
  </property>
  <property fmtid="{D5CDD505-2E9C-101B-9397-08002B2CF9AE}" pid="12" name="MSIP_Label_bf6de623-ba0c-4b2b-a216-a4bd6e5a0b3a_SiteId">
    <vt:lpwstr>36515c62-8878-4f10-a7f4-561a4c17bef7</vt:lpwstr>
  </property>
  <property fmtid="{D5CDD505-2E9C-101B-9397-08002B2CF9AE}" pid="13" name="MSIP_Label_bf6de623-ba0c-4b2b-a216-a4bd6e5a0b3a_ActionId">
    <vt:lpwstr>d339fac3-62a0-4750-854e-e28fc4a95b91</vt:lpwstr>
  </property>
  <property fmtid="{D5CDD505-2E9C-101B-9397-08002B2CF9AE}" pid="14" name="MSIP_Label_bf6de623-ba0c-4b2b-a216-a4bd6e5a0b3a_ContentBits">
    <vt:lpwstr>2</vt:lpwstr>
  </property>
  <property fmtid="{D5CDD505-2E9C-101B-9397-08002B2CF9AE}" pid="15" name="GrammarlyDocumentId">
    <vt:lpwstr>3952865233b1690063df205e4321ba7426ce922269f4da43e34ac758eb3fff70</vt:lpwstr>
  </property>
</Properties>
</file>