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09E69E" w14:textId="51076FF1" w:rsidR="00282680" w:rsidRPr="00E311A5" w:rsidRDefault="00901D5D" w:rsidP="00E311A5">
      <w:pPr>
        <w:pStyle w:val="Titel-Headline"/>
        <w:spacing w:after="600"/>
        <w:rPr>
          <w:sz w:val="48"/>
          <w:szCs w:val="48"/>
        </w:rPr>
      </w:pPr>
      <w:r w:rsidRPr="00E311A5">
        <w:rPr>
          <w:sz w:val="48"/>
          <w:szCs w:val="48"/>
        </w:rPr>
        <w:t>Nota de prensa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lang w:val="en-GB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73B2CC28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0E836ACA" w:rsidR="0061154F" w:rsidRPr="00EB0F40" w:rsidRDefault="1117F698" w:rsidP="00064547">
      <w:pPr>
        <w:pStyle w:val="Titel-Subline"/>
        <w:rPr>
          <w:strike/>
          <w:color w:val="FF0000"/>
          <w:sz w:val="20"/>
          <w:szCs w:val="20"/>
        </w:rPr>
      </w:pPr>
      <w:r w:rsidRPr="00EB0F40">
        <w:rPr>
          <w:color w:val="auto"/>
          <w:sz w:val="20"/>
        </w:rPr>
        <w:t>Dürr desarrolla un nuevo sistema</w:t>
      </w:r>
      <w:r w:rsidR="00BA4354" w:rsidRPr="00EB0F40">
        <w:rPr>
          <w:color w:val="auto"/>
          <w:sz w:val="20"/>
        </w:rPr>
        <w:t xml:space="preserve"> de </w:t>
      </w:r>
      <w:r w:rsidR="0091584E" w:rsidRPr="00EB0F40">
        <w:rPr>
          <w:color w:val="auto"/>
          <w:sz w:val="20"/>
        </w:rPr>
        <w:t>alimentación</w:t>
      </w:r>
      <w:r w:rsidR="00BA4354" w:rsidRPr="00EB0F40">
        <w:rPr>
          <w:color w:val="auto"/>
          <w:sz w:val="20"/>
        </w:rPr>
        <w:t xml:space="preserve"> de </w:t>
      </w:r>
      <w:r w:rsidR="00F32807" w:rsidRPr="00EB0F40">
        <w:rPr>
          <w:color w:val="auto"/>
          <w:sz w:val="20"/>
        </w:rPr>
        <w:t xml:space="preserve">pintura </w:t>
      </w:r>
      <w:r w:rsidR="00BA4354" w:rsidRPr="00EB0F40">
        <w:rPr>
          <w:color w:val="auto"/>
          <w:sz w:val="20"/>
        </w:rPr>
        <w:t xml:space="preserve">para el </w:t>
      </w:r>
      <w:r w:rsidR="00C85609" w:rsidRPr="00EB0F40">
        <w:rPr>
          <w:color w:val="auto"/>
          <w:sz w:val="20"/>
        </w:rPr>
        <w:t>sector industrial</w:t>
      </w:r>
      <w:r w:rsidRPr="00EB0F40">
        <w:rPr>
          <w:color w:val="auto"/>
          <w:sz w:val="20"/>
        </w:rPr>
        <w:t xml:space="preserve"> </w:t>
      </w:r>
    </w:p>
    <w:p w14:paraId="21E3D425" w14:textId="51E739F4" w:rsidR="00A624FA" w:rsidRPr="00EB0F40" w:rsidRDefault="27EBFDB2" w:rsidP="00064547">
      <w:pPr>
        <w:pStyle w:val="Titel-Subline"/>
      </w:pPr>
      <w:proofErr w:type="spellStart"/>
      <w:r w:rsidRPr="00EB0F40">
        <w:t>EcoSupply</w:t>
      </w:r>
      <w:proofErr w:type="spellEnd"/>
      <w:r w:rsidRPr="00EB0F40">
        <w:t> P Core minimiza las pérdidas</w:t>
      </w:r>
      <w:r w:rsidRPr="00EB0F40">
        <w:rPr>
          <w:color w:val="FF0000"/>
        </w:rPr>
        <w:t xml:space="preserve"> </w:t>
      </w:r>
      <w:r w:rsidRPr="00EB0F40">
        <w:t>de pintura y</w:t>
      </w:r>
      <w:r w:rsidR="00DF4F65" w:rsidRPr="00EB0F40">
        <w:t xml:space="preserve"> detergente</w:t>
      </w:r>
      <w:r w:rsidRPr="00EB0F40">
        <w:t xml:space="preserve"> </w:t>
      </w:r>
    </w:p>
    <w:p w14:paraId="6937CCFE" w14:textId="21F73214" w:rsidR="002B0A4A" w:rsidRPr="00EB0F40" w:rsidRDefault="0091584E" w:rsidP="370038F7">
      <w:pPr>
        <w:rPr>
          <w:rStyle w:val="Fettung"/>
        </w:rPr>
      </w:pPr>
      <w:r w:rsidRPr="00EB0F40">
        <w:rPr>
          <w:rStyle w:val="Fettung"/>
        </w:rPr>
        <w:t>San Sebastián</w:t>
      </w:r>
      <w:r w:rsidR="007C6711" w:rsidRPr="00EB0F40">
        <w:rPr>
          <w:rStyle w:val="Fettung"/>
          <w:color w:val="auto"/>
        </w:rPr>
        <w:t xml:space="preserve">, </w:t>
      </w:r>
      <w:r w:rsidR="00E311A5">
        <w:rPr>
          <w:rStyle w:val="Fettung"/>
          <w:color w:val="auto"/>
        </w:rPr>
        <w:t xml:space="preserve">Madrid, </w:t>
      </w:r>
      <w:r w:rsidR="00E311A5" w:rsidRPr="00E311A5">
        <w:rPr>
          <w:rStyle w:val="Fettung"/>
        </w:rPr>
        <w:t>25</w:t>
      </w:r>
      <w:r w:rsidR="00702492" w:rsidRPr="00E311A5">
        <w:rPr>
          <w:rStyle w:val="Fettung"/>
        </w:rPr>
        <w:t xml:space="preserve"> de marzo</w:t>
      </w:r>
      <w:r w:rsidR="007C6711" w:rsidRPr="00E311A5">
        <w:rPr>
          <w:rStyle w:val="Fettung"/>
        </w:rPr>
        <w:t xml:space="preserve"> de 2024</w:t>
      </w:r>
      <w:r w:rsidR="007C6711" w:rsidRPr="00EB0F40">
        <w:rPr>
          <w:rStyle w:val="Fettung"/>
          <w:color w:val="auto"/>
        </w:rPr>
        <w:t xml:space="preserve"> – </w:t>
      </w:r>
      <w:r w:rsidR="5A0957FD" w:rsidRPr="00EB0F40">
        <w:rPr>
          <w:rStyle w:val="Fettung"/>
        </w:rPr>
        <w:t xml:space="preserve">El </w:t>
      </w:r>
      <w:r w:rsidRPr="00EB0F40">
        <w:rPr>
          <w:rStyle w:val="Fettung"/>
        </w:rPr>
        <w:t>sistema</w:t>
      </w:r>
      <w:r w:rsidR="5A0957FD" w:rsidRPr="00EB0F40">
        <w:rPr>
          <w:rStyle w:val="Fettung"/>
        </w:rPr>
        <w:t xml:space="preserve"> </w:t>
      </w:r>
      <w:proofErr w:type="spellStart"/>
      <w:r w:rsidR="5A0957FD" w:rsidRPr="00EB0F40">
        <w:rPr>
          <w:rStyle w:val="Fettung"/>
        </w:rPr>
        <w:t>EcoSupply</w:t>
      </w:r>
      <w:proofErr w:type="spellEnd"/>
      <w:r w:rsidR="5A0957FD" w:rsidRPr="00EB0F40">
        <w:rPr>
          <w:rStyle w:val="Fettung"/>
        </w:rPr>
        <w:t> P Core es un sistema modular de</w:t>
      </w:r>
      <w:r w:rsidRPr="00EB0F40">
        <w:rPr>
          <w:rStyle w:val="Fettung"/>
        </w:rPr>
        <w:t xml:space="preserve"> alimentación de </w:t>
      </w:r>
      <w:r w:rsidR="00F32807" w:rsidRPr="00EB0F40">
        <w:rPr>
          <w:rStyle w:val="Fettung"/>
        </w:rPr>
        <w:t>pintura</w:t>
      </w:r>
      <w:r w:rsidR="5A0957FD" w:rsidRPr="00EB0F40">
        <w:rPr>
          <w:rStyle w:val="Fettung"/>
        </w:rPr>
        <w:t xml:space="preserve"> basado en</w:t>
      </w:r>
      <w:r w:rsidRPr="00EB0F40">
        <w:rPr>
          <w:rStyle w:val="Fettung"/>
        </w:rPr>
        <w:t xml:space="preserve"> el sistema </w:t>
      </w:r>
      <w:proofErr w:type="spellStart"/>
      <w:r w:rsidR="00F32807" w:rsidRPr="00EB0F40">
        <w:rPr>
          <w:rStyle w:val="Fettung"/>
        </w:rPr>
        <w:t>limpiatubos</w:t>
      </w:r>
      <w:proofErr w:type="spellEnd"/>
      <w:r w:rsidR="00F32807" w:rsidRPr="00EB0F40">
        <w:rPr>
          <w:rStyle w:val="Fettung"/>
        </w:rPr>
        <w:t xml:space="preserve"> </w:t>
      </w:r>
      <w:r w:rsidRPr="00EB0F40">
        <w:rPr>
          <w:rStyle w:val="Fettung"/>
        </w:rPr>
        <w:t>de bala</w:t>
      </w:r>
      <w:r w:rsidR="00F32807" w:rsidRPr="00EB0F40">
        <w:rPr>
          <w:rStyle w:val="Fettung"/>
        </w:rPr>
        <w:t xml:space="preserve"> (“</w:t>
      </w:r>
      <w:proofErr w:type="spellStart"/>
      <w:r w:rsidR="00F32807" w:rsidRPr="00EB0F40">
        <w:rPr>
          <w:rStyle w:val="Fettung"/>
        </w:rPr>
        <w:t>Molch</w:t>
      </w:r>
      <w:proofErr w:type="spellEnd"/>
      <w:r w:rsidR="00F32807" w:rsidRPr="00EB0F40">
        <w:rPr>
          <w:rStyle w:val="Fettung"/>
        </w:rPr>
        <w:t>”)</w:t>
      </w:r>
      <w:r w:rsidR="5A0957FD" w:rsidRPr="00EB0F40">
        <w:rPr>
          <w:rStyle w:val="Fettung"/>
        </w:rPr>
        <w:t xml:space="preserve">. Este </w:t>
      </w:r>
      <w:r w:rsidR="0078498A" w:rsidRPr="00EB0F40">
        <w:rPr>
          <w:rStyle w:val="Fettung"/>
        </w:rPr>
        <w:t>si</w:t>
      </w:r>
      <w:r w:rsidR="00091231" w:rsidRPr="00EB0F40">
        <w:rPr>
          <w:rStyle w:val="Fettung"/>
        </w:rPr>
        <w:t>stema</w:t>
      </w:r>
      <w:r w:rsidRPr="00EB0F40">
        <w:rPr>
          <w:rStyle w:val="Fettung"/>
        </w:rPr>
        <w:t xml:space="preserve"> de alimentación</w:t>
      </w:r>
      <w:r w:rsidR="5A0957FD" w:rsidRPr="00EB0F40">
        <w:rPr>
          <w:rStyle w:val="Fettung"/>
        </w:rPr>
        <w:t xml:space="preserve"> ya ha demostrado ser </w:t>
      </w:r>
      <w:r w:rsidR="00091231" w:rsidRPr="00EB0F40">
        <w:rPr>
          <w:rStyle w:val="Fettung"/>
        </w:rPr>
        <w:t xml:space="preserve">muy útil </w:t>
      </w:r>
      <w:r w:rsidR="5A0957FD" w:rsidRPr="00EB0F40">
        <w:rPr>
          <w:rStyle w:val="Fettung"/>
        </w:rPr>
        <w:t>en el sector de</w:t>
      </w:r>
      <w:r w:rsidR="00F32807" w:rsidRPr="00EB0F40">
        <w:rPr>
          <w:rStyle w:val="Fettung"/>
        </w:rPr>
        <w:t xml:space="preserve">l pintado </w:t>
      </w:r>
      <w:r w:rsidR="5A0957FD" w:rsidRPr="00EB0F40">
        <w:rPr>
          <w:rStyle w:val="Fettung"/>
        </w:rPr>
        <w:t>de automóviles, pero Dürr ha ido más allá y lo ha mejorado para usarlo por primera vez en otr</w:t>
      </w:r>
      <w:r w:rsidR="00091231" w:rsidRPr="00EB0F40">
        <w:rPr>
          <w:rStyle w:val="Fettung"/>
        </w:rPr>
        <w:t>o</w:t>
      </w:r>
      <w:r w:rsidR="5A0957FD" w:rsidRPr="00EB0F40">
        <w:rPr>
          <w:rStyle w:val="Fettung"/>
        </w:rPr>
        <w:t xml:space="preserve">s </w:t>
      </w:r>
      <w:r w:rsidR="00017104" w:rsidRPr="00EB0F40">
        <w:rPr>
          <w:rStyle w:val="Fettung"/>
        </w:rPr>
        <w:t xml:space="preserve">sectores </w:t>
      </w:r>
      <w:r w:rsidR="5A0957FD" w:rsidRPr="00EB0F40">
        <w:rPr>
          <w:rStyle w:val="Fettung"/>
        </w:rPr>
        <w:t>industria</w:t>
      </w:r>
      <w:r w:rsidR="00017104" w:rsidRPr="00EB0F40">
        <w:rPr>
          <w:rStyle w:val="Fettung"/>
        </w:rPr>
        <w:t>le</w:t>
      </w:r>
      <w:r w:rsidR="5A0957FD" w:rsidRPr="00EB0F40">
        <w:rPr>
          <w:rStyle w:val="Fettung"/>
        </w:rPr>
        <w:t xml:space="preserve">s. </w:t>
      </w:r>
      <w:proofErr w:type="spellStart"/>
      <w:r w:rsidR="5A0957FD" w:rsidRPr="00EB0F40">
        <w:rPr>
          <w:rStyle w:val="Fettung"/>
        </w:rPr>
        <w:t>EcoSupply</w:t>
      </w:r>
      <w:proofErr w:type="spellEnd"/>
      <w:r w:rsidR="5A0957FD" w:rsidRPr="00EB0F40">
        <w:rPr>
          <w:rStyle w:val="Fettung"/>
        </w:rPr>
        <w:t xml:space="preserve"> P Core ahora se puede adaptar </w:t>
      </w:r>
      <w:r w:rsidR="00E616CF" w:rsidRPr="00EB0F40">
        <w:rPr>
          <w:rStyle w:val="Fettung"/>
        </w:rPr>
        <w:t xml:space="preserve">a cualquier lugar donde </w:t>
      </w:r>
      <w:r w:rsidR="5A0957FD" w:rsidRPr="00EB0F40">
        <w:rPr>
          <w:rStyle w:val="Fettung"/>
        </w:rPr>
        <w:t xml:space="preserve">se apliquen diferentes colores en </w:t>
      </w:r>
      <w:r w:rsidR="00E616CF" w:rsidRPr="00EB0F40">
        <w:rPr>
          <w:rStyle w:val="Fettung"/>
        </w:rPr>
        <w:t xml:space="preserve">pequeñas </w:t>
      </w:r>
      <w:r w:rsidR="5A0957FD" w:rsidRPr="00EB0F40">
        <w:rPr>
          <w:rStyle w:val="Fettung"/>
        </w:rPr>
        <w:t xml:space="preserve">cantidades, como en las industrias de la construcción, carpintería o </w:t>
      </w:r>
      <w:r w:rsidR="00E616CF" w:rsidRPr="00EB0F40">
        <w:rPr>
          <w:rStyle w:val="Fettung"/>
        </w:rPr>
        <w:t xml:space="preserve">proveedores de </w:t>
      </w:r>
      <w:r w:rsidR="00023910" w:rsidRPr="00EB0F40">
        <w:rPr>
          <w:rStyle w:val="Fettung"/>
        </w:rPr>
        <w:t>automoción</w:t>
      </w:r>
      <w:r w:rsidR="5A0957FD" w:rsidRPr="00EB0F40">
        <w:rPr>
          <w:rStyle w:val="Fettung"/>
        </w:rPr>
        <w:t xml:space="preserve">. Este sistema recupera eficientemente la pintura no utilizada, lo que minimiza el consumo de </w:t>
      </w:r>
      <w:r w:rsidR="00E616CF" w:rsidRPr="00EB0F40">
        <w:rPr>
          <w:rStyle w:val="Fettung"/>
        </w:rPr>
        <w:t>detergente</w:t>
      </w:r>
      <w:r w:rsidR="00E616CF" w:rsidRPr="00EB0F40">
        <w:rPr>
          <w:rStyle w:val="Fettung"/>
          <w:color w:val="FF0000"/>
        </w:rPr>
        <w:t xml:space="preserve"> </w:t>
      </w:r>
      <w:r w:rsidR="5A0957FD" w:rsidRPr="00EB0F40">
        <w:rPr>
          <w:rStyle w:val="Fettung"/>
        </w:rPr>
        <w:t xml:space="preserve">y acelera los cambios de color. Dürr </w:t>
      </w:r>
      <w:r w:rsidR="0018243B" w:rsidRPr="00EB0F40">
        <w:rPr>
          <w:rStyle w:val="Fettung"/>
        </w:rPr>
        <w:t xml:space="preserve">mostrará </w:t>
      </w:r>
      <w:r w:rsidR="00E616CF" w:rsidRPr="00EB0F40">
        <w:rPr>
          <w:rStyle w:val="Fettung"/>
        </w:rPr>
        <w:t xml:space="preserve">el funcionamiento de </w:t>
      </w:r>
      <w:r w:rsidR="0018243B" w:rsidRPr="00EB0F40">
        <w:rPr>
          <w:rStyle w:val="Fettung"/>
        </w:rPr>
        <w:t>e</w:t>
      </w:r>
      <w:r w:rsidR="001F3654" w:rsidRPr="00EB0F40">
        <w:rPr>
          <w:rStyle w:val="Fettung"/>
        </w:rPr>
        <w:t>ste</w:t>
      </w:r>
      <w:r w:rsidR="0018243B" w:rsidRPr="00EB0F40">
        <w:rPr>
          <w:rStyle w:val="Fettung"/>
        </w:rPr>
        <w:t xml:space="preserve"> </w:t>
      </w:r>
      <w:r w:rsidR="5A0957FD" w:rsidRPr="00EB0F40">
        <w:rPr>
          <w:rStyle w:val="Fettung"/>
        </w:rPr>
        <w:t>sistema en la</w:t>
      </w:r>
      <w:r w:rsidR="00E616CF" w:rsidRPr="00EB0F40">
        <w:rPr>
          <w:rStyle w:val="Fettung"/>
        </w:rPr>
        <w:t xml:space="preserve"> feria</w:t>
      </w:r>
      <w:r w:rsidR="5A0957FD" w:rsidRPr="00EB0F40">
        <w:rPr>
          <w:rStyle w:val="Fettung"/>
        </w:rPr>
        <w:t xml:space="preserve"> </w:t>
      </w:r>
      <w:proofErr w:type="spellStart"/>
      <w:r w:rsidR="5A0957FD" w:rsidRPr="00EB0F40">
        <w:rPr>
          <w:rStyle w:val="Fettung"/>
        </w:rPr>
        <w:t>PaintExpo</w:t>
      </w:r>
      <w:proofErr w:type="spellEnd"/>
      <w:r w:rsidR="5A0957FD" w:rsidRPr="00EB0F40">
        <w:rPr>
          <w:rStyle w:val="Fettung"/>
        </w:rPr>
        <w:t xml:space="preserve"> </w:t>
      </w:r>
      <w:r w:rsidR="001F3654" w:rsidRPr="00EB0F40">
        <w:rPr>
          <w:rStyle w:val="Fettung"/>
        </w:rPr>
        <w:t xml:space="preserve">que se celebra </w:t>
      </w:r>
      <w:r w:rsidR="5A0957FD" w:rsidRPr="00EB0F40">
        <w:rPr>
          <w:rStyle w:val="Fettung"/>
        </w:rPr>
        <w:t>del 9 al 12 de abril en Karlsruhe, Alemania.</w:t>
      </w:r>
    </w:p>
    <w:p w14:paraId="68FA7073" w14:textId="77777777" w:rsidR="005F404A" w:rsidRPr="00EB0F40" w:rsidRDefault="005F404A" w:rsidP="000E7495">
      <w:pPr>
        <w:rPr>
          <w:rStyle w:val="Fettung"/>
        </w:rPr>
      </w:pPr>
    </w:p>
    <w:p w14:paraId="68777659" w14:textId="73CAFC0C" w:rsidR="370038F7" w:rsidRPr="00EB0F40" w:rsidRDefault="6A09457F" w:rsidP="370038F7">
      <w:pPr>
        <w:rPr>
          <w:rStyle w:val="Fettung"/>
          <w:b w:val="0"/>
        </w:rPr>
      </w:pPr>
      <w:r w:rsidRPr="00EB0F40">
        <w:rPr>
          <w:rStyle w:val="Fettung"/>
          <w:b w:val="0"/>
        </w:rPr>
        <w:t xml:space="preserve">El deseo de contar con </w:t>
      </w:r>
      <w:r w:rsidR="00FF0E96" w:rsidRPr="00EB0F40">
        <w:rPr>
          <w:rStyle w:val="Fettung"/>
          <w:b w:val="0"/>
          <w:color w:val="auto"/>
        </w:rPr>
        <w:t>un</w:t>
      </w:r>
      <w:r w:rsidR="00166667" w:rsidRPr="00EB0F40">
        <w:rPr>
          <w:rStyle w:val="Fettung"/>
          <w:b w:val="0"/>
          <w:color w:val="auto"/>
        </w:rPr>
        <w:t>a</w:t>
      </w:r>
      <w:r w:rsidR="00FF0E96" w:rsidRPr="00EB0F40">
        <w:rPr>
          <w:rStyle w:val="Fettung"/>
          <w:b w:val="0"/>
          <w:color w:val="auto"/>
        </w:rPr>
        <w:t xml:space="preserve"> ampli</w:t>
      </w:r>
      <w:r w:rsidR="00166667" w:rsidRPr="00EB0F40">
        <w:rPr>
          <w:rStyle w:val="Fettung"/>
          <w:b w:val="0"/>
          <w:color w:val="auto"/>
        </w:rPr>
        <w:t xml:space="preserve">a gama </w:t>
      </w:r>
      <w:r w:rsidRPr="00EB0F40">
        <w:rPr>
          <w:rStyle w:val="Fettung"/>
          <w:b w:val="0"/>
        </w:rPr>
        <w:t xml:space="preserve">de colores </w:t>
      </w:r>
      <w:r w:rsidR="001F3654" w:rsidRPr="00EB0F40">
        <w:rPr>
          <w:rStyle w:val="Fettung"/>
          <w:b w:val="0"/>
        </w:rPr>
        <w:t xml:space="preserve">va </w:t>
      </w:r>
      <w:r w:rsidRPr="00EB0F40">
        <w:rPr>
          <w:rStyle w:val="Fettung"/>
          <w:b w:val="0"/>
        </w:rPr>
        <w:t xml:space="preserve">más allá de la industria del automóvil. Los clientes utilizan sus preferencias de color como </w:t>
      </w:r>
      <w:r w:rsidR="00CC3587" w:rsidRPr="00EB0F40">
        <w:rPr>
          <w:rStyle w:val="Fettung"/>
          <w:b w:val="0"/>
        </w:rPr>
        <w:t xml:space="preserve">importantes </w:t>
      </w:r>
      <w:r w:rsidRPr="00EB0F40">
        <w:rPr>
          <w:rStyle w:val="Fettung"/>
          <w:b w:val="0"/>
        </w:rPr>
        <w:t xml:space="preserve">identificadores en otras industrias, mientras que las empresas utilizan colores distintivos como un </w:t>
      </w:r>
      <w:r w:rsidR="00FF0E96" w:rsidRPr="00EB0F40">
        <w:rPr>
          <w:rStyle w:val="Fettung"/>
          <w:b w:val="0"/>
          <w:color w:val="auto"/>
        </w:rPr>
        <w:t>argumento de venta exclusivo</w:t>
      </w:r>
      <w:r w:rsidR="00FF0E96" w:rsidRPr="00EB0F40">
        <w:rPr>
          <w:rStyle w:val="Fettung"/>
          <w:b w:val="0"/>
          <w:color w:val="FF0000"/>
        </w:rPr>
        <w:t xml:space="preserve"> </w:t>
      </w:r>
      <w:r w:rsidRPr="00EB0F40">
        <w:rPr>
          <w:rStyle w:val="Fettung"/>
          <w:b w:val="0"/>
        </w:rPr>
        <w:t xml:space="preserve">para </w:t>
      </w:r>
      <w:r w:rsidR="001452CF" w:rsidRPr="00EB0F40">
        <w:rPr>
          <w:rStyle w:val="Fettung"/>
          <w:b w:val="0"/>
        </w:rPr>
        <w:t xml:space="preserve">sí mismas </w:t>
      </w:r>
      <w:r w:rsidRPr="00EB0F40">
        <w:rPr>
          <w:rStyle w:val="Fettung"/>
          <w:b w:val="0"/>
        </w:rPr>
        <w:t xml:space="preserve">y sus productos. Los fabricantes de las industrias de la construcción y el plástico, por ejemplo, </w:t>
      </w:r>
      <w:r w:rsidR="00B236C2" w:rsidRPr="00EB0F40">
        <w:rPr>
          <w:rStyle w:val="Fettung"/>
          <w:b w:val="0"/>
        </w:rPr>
        <w:t xml:space="preserve">necesitan multitud de tonos disponibles para satisfacer las necesidades de sus </w:t>
      </w:r>
      <w:r w:rsidR="00CD4DD5" w:rsidRPr="00EB0F40">
        <w:rPr>
          <w:rStyle w:val="Fettung"/>
          <w:b w:val="0"/>
        </w:rPr>
        <w:t>clientes.</w:t>
      </w:r>
    </w:p>
    <w:p w14:paraId="4678B86B" w14:textId="77777777" w:rsidR="00CD4DD5" w:rsidRPr="00EB0F40" w:rsidRDefault="00CD4DD5" w:rsidP="370038F7">
      <w:pPr>
        <w:rPr>
          <w:rStyle w:val="Fettung"/>
          <w:b w:val="0"/>
        </w:rPr>
      </w:pPr>
    </w:p>
    <w:p w14:paraId="4DB3AA37" w14:textId="5C9DEA15" w:rsidR="00D91BBC" w:rsidRPr="00EB0F40" w:rsidRDefault="4FA2C76F" w:rsidP="00CD6455">
      <w:pPr>
        <w:rPr>
          <w:rStyle w:val="Fettung"/>
          <w:b w:val="0"/>
        </w:rPr>
      </w:pPr>
      <w:r w:rsidRPr="00EB0F40">
        <w:rPr>
          <w:rStyle w:val="Fettung"/>
          <w:b w:val="0"/>
        </w:rPr>
        <w:t xml:space="preserve">Sin embargo, cada cambio de color en la línea de suministro genera </w:t>
      </w:r>
      <w:r w:rsidR="000D1CF8" w:rsidRPr="00EB0F40">
        <w:rPr>
          <w:rStyle w:val="Fettung"/>
          <w:b w:val="0"/>
        </w:rPr>
        <w:t>pérdidas</w:t>
      </w:r>
      <w:r w:rsidRPr="00EB0F40">
        <w:rPr>
          <w:rStyle w:val="Fettung"/>
          <w:b w:val="0"/>
        </w:rPr>
        <w:t xml:space="preserve"> de pintura y </w:t>
      </w:r>
      <w:r w:rsidR="00CD4DD5" w:rsidRPr="00EB0F40">
        <w:rPr>
          <w:rStyle w:val="Fettung"/>
          <w:b w:val="0"/>
        </w:rPr>
        <w:t>detergente</w:t>
      </w:r>
      <w:r w:rsidR="00CD4DD5" w:rsidRPr="00EB0F40">
        <w:rPr>
          <w:rStyle w:val="Fettung"/>
          <w:b w:val="0"/>
          <w:color w:val="FF0000"/>
        </w:rPr>
        <w:t xml:space="preserve"> </w:t>
      </w:r>
      <w:r w:rsidRPr="00EB0F40">
        <w:rPr>
          <w:rStyle w:val="Fettung"/>
          <w:b w:val="0"/>
        </w:rPr>
        <w:t xml:space="preserve">durante el proceso de </w:t>
      </w:r>
      <w:r w:rsidR="00DB7697" w:rsidRPr="00EB0F40">
        <w:rPr>
          <w:rStyle w:val="Fettung"/>
          <w:b w:val="0"/>
        </w:rPr>
        <w:t>pintado</w:t>
      </w:r>
      <w:r w:rsidRPr="00EB0F40">
        <w:rPr>
          <w:rStyle w:val="Fettung"/>
          <w:b w:val="0"/>
        </w:rPr>
        <w:t xml:space="preserve">. Esto puede </w:t>
      </w:r>
      <w:r w:rsidR="00DB7697" w:rsidRPr="00EB0F40">
        <w:rPr>
          <w:rStyle w:val="Fettung"/>
          <w:b w:val="0"/>
        </w:rPr>
        <w:t xml:space="preserve">suponer </w:t>
      </w:r>
      <w:r w:rsidR="007F7E33" w:rsidRPr="00EB0F40">
        <w:rPr>
          <w:rStyle w:val="Fettung"/>
          <w:b w:val="0"/>
        </w:rPr>
        <w:lastRenderedPageBreak/>
        <w:t>unos costes</w:t>
      </w:r>
      <w:r w:rsidRPr="00EB0F40">
        <w:rPr>
          <w:rStyle w:val="Fettung"/>
          <w:b w:val="0"/>
        </w:rPr>
        <w:t xml:space="preserve"> desproporcionadamente </w:t>
      </w:r>
      <w:r w:rsidR="007F7E33" w:rsidRPr="00EB0F40">
        <w:rPr>
          <w:rStyle w:val="Fettung"/>
          <w:b w:val="0"/>
        </w:rPr>
        <w:t>elevados</w:t>
      </w:r>
      <w:r w:rsidRPr="00EB0F40">
        <w:rPr>
          <w:rStyle w:val="Fettung"/>
          <w:b w:val="0"/>
        </w:rPr>
        <w:t xml:space="preserve">, sobre todo con cantidades muy pequeñas. </w:t>
      </w:r>
      <w:r w:rsidR="007F7E33" w:rsidRPr="00EB0F40">
        <w:rPr>
          <w:rStyle w:val="Fettung"/>
          <w:b w:val="0"/>
        </w:rPr>
        <w:t>Esto</w:t>
      </w:r>
      <w:r w:rsidRPr="00EB0F40">
        <w:rPr>
          <w:rStyle w:val="Fettung"/>
          <w:b w:val="0"/>
        </w:rPr>
        <w:t xml:space="preserve"> se debe a que los sistemas </w:t>
      </w:r>
      <w:r w:rsidR="00803F08" w:rsidRPr="00EB0F40">
        <w:rPr>
          <w:rStyle w:val="Fettung"/>
          <w:b w:val="0"/>
        </w:rPr>
        <w:t xml:space="preserve">actuales </w:t>
      </w:r>
      <w:r w:rsidRPr="00EB0F40">
        <w:rPr>
          <w:rStyle w:val="Fettung"/>
          <w:b w:val="0"/>
        </w:rPr>
        <w:t xml:space="preserve">de </w:t>
      </w:r>
      <w:r w:rsidR="00A35A37" w:rsidRPr="00EB0F40">
        <w:rPr>
          <w:rStyle w:val="Fettung"/>
          <w:b w:val="0"/>
        </w:rPr>
        <w:t xml:space="preserve">alimentación de </w:t>
      </w:r>
      <w:r w:rsidR="000D1CF8" w:rsidRPr="00EB0F40">
        <w:rPr>
          <w:rStyle w:val="Fettung"/>
          <w:b w:val="0"/>
        </w:rPr>
        <w:t>pintura</w:t>
      </w:r>
      <w:r w:rsidR="00A35A37" w:rsidRPr="00EB0F40">
        <w:rPr>
          <w:rStyle w:val="Fettung"/>
          <w:b w:val="0"/>
        </w:rPr>
        <w:t xml:space="preserve"> </w:t>
      </w:r>
      <w:r w:rsidRPr="00EB0F40">
        <w:rPr>
          <w:rStyle w:val="Fettung"/>
          <w:b w:val="0"/>
        </w:rPr>
        <w:t xml:space="preserve">limpian las mangueras usando </w:t>
      </w:r>
      <w:r w:rsidR="003A532C" w:rsidRPr="00EB0F40">
        <w:rPr>
          <w:rStyle w:val="Fettung"/>
          <w:b w:val="0"/>
        </w:rPr>
        <w:t>di</w:t>
      </w:r>
      <w:r w:rsidRPr="00EB0F40">
        <w:rPr>
          <w:rStyle w:val="Fettung"/>
          <w:b w:val="0"/>
        </w:rPr>
        <w:t xml:space="preserve">solvente y aire comprimido </w:t>
      </w:r>
      <w:r w:rsidR="00BE6C14" w:rsidRPr="00EB0F40">
        <w:rPr>
          <w:rStyle w:val="Fettung"/>
          <w:b w:val="0"/>
        </w:rPr>
        <w:t xml:space="preserve">para eliminar todos los residuos de pintura y </w:t>
      </w:r>
      <w:r w:rsidR="000D1CF8" w:rsidRPr="00EB0F40">
        <w:rPr>
          <w:rStyle w:val="Fettung"/>
          <w:b w:val="0"/>
        </w:rPr>
        <w:t xml:space="preserve">lavado </w:t>
      </w:r>
      <w:r w:rsidR="00BE6C14" w:rsidRPr="00EB0F40">
        <w:rPr>
          <w:rStyle w:val="Fettung"/>
          <w:b w:val="0"/>
        </w:rPr>
        <w:t>que quedan antes de que pueda comenzar la preparación de la siguiente tirada de color</w:t>
      </w:r>
      <w:r w:rsidRPr="00EB0F40">
        <w:rPr>
          <w:rStyle w:val="Fettung"/>
          <w:b w:val="0"/>
        </w:rPr>
        <w:t xml:space="preserve">. Este proceso es laborioso y requiere mucho tiempo, y las mangueras más largas y gruesas provocan mayores pérdidas de pintura. </w:t>
      </w:r>
    </w:p>
    <w:p w14:paraId="5DEB9BF6" w14:textId="77777777" w:rsidR="00D91BBC" w:rsidRPr="00EB0F40" w:rsidRDefault="00D91BBC" w:rsidP="00CD6455">
      <w:pPr>
        <w:rPr>
          <w:rStyle w:val="Fettung"/>
          <w:b w:val="0"/>
        </w:rPr>
      </w:pPr>
    </w:p>
    <w:p w14:paraId="4E8AAD64" w14:textId="7CD3A6E4" w:rsidR="00D91BBC" w:rsidRPr="00EB0F40" w:rsidRDefault="001A7783" w:rsidP="00CD6455">
      <w:pPr>
        <w:rPr>
          <w:rStyle w:val="Fettung"/>
        </w:rPr>
      </w:pPr>
      <w:r w:rsidRPr="00EB0F40">
        <w:rPr>
          <w:rStyle w:val="Fettung"/>
          <w:color w:val="auto"/>
        </w:rPr>
        <w:t xml:space="preserve">El sistema </w:t>
      </w:r>
      <w:proofErr w:type="spellStart"/>
      <w:r w:rsidR="005440F1" w:rsidRPr="00EB0F40">
        <w:rPr>
          <w:rStyle w:val="Fettung"/>
          <w:color w:val="auto"/>
        </w:rPr>
        <w:t>limpiatubos</w:t>
      </w:r>
      <w:proofErr w:type="spellEnd"/>
      <w:r w:rsidR="005440F1" w:rsidRPr="00EB0F40">
        <w:rPr>
          <w:rStyle w:val="Fettung"/>
          <w:color w:val="auto"/>
        </w:rPr>
        <w:t xml:space="preserve"> </w:t>
      </w:r>
      <w:r w:rsidRPr="00EB0F40">
        <w:rPr>
          <w:rStyle w:val="Fettung"/>
          <w:color w:val="auto"/>
        </w:rPr>
        <w:t xml:space="preserve">de bala </w:t>
      </w:r>
      <w:r w:rsidR="00D86E8A" w:rsidRPr="00EB0F40">
        <w:rPr>
          <w:rStyle w:val="Fettung"/>
        </w:rPr>
        <w:t>reduce el consumo de pintura</w:t>
      </w:r>
    </w:p>
    <w:p w14:paraId="6FE91296" w14:textId="531B5D0C" w:rsidR="00D2231B" w:rsidRPr="00EB0F40" w:rsidRDefault="00A43485" w:rsidP="00CD6455">
      <w:pPr>
        <w:rPr>
          <w:rStyle w:val="Fettung"/>
          <w:b w:val="0"/>
        </w:rPr>
      </w:pPr>
      <w:r w:rsidRPr="00EB0F40">
        <w:rPr>
          <w:rStyle w:val="Fettung"/>
          <w:b w:val="0"/>
        </w:rPr>
        <w:t xml:space="preserve">Para </w:t>
      </w:r>
      <w:r w:rsidR="005440F1" w:rsidRPr="00EB0F40">
        <w:rPr>
          <w:rStyle w:val="Fettung"/>
          <w:b w:val="0"/>
        </w:rPr>
        <w:t xml:space="preserve">el sistema </w:t>
      </w:r>
      <w:r w:rsidRPr="00EB0F40">
        <w:rPr>
          <w:rStyle w:val="Fettung"/>
          <w:b w:val="0"/>
        </w:rPr>
        <w:t>de</w:t>
      </w:r>
      <w:r w:rsidR="00E04E2C" w:rsidRPr="00EB0F40">
        <w:rPr>
          <w:rStyle w:val="Fettung"/>
          <w:b w:val="0"/>
        </w:rPr>
        <w:t xml:space="preserve"> </w:t>
      </w:r>
      <w:r w:rsidR="000D1CF8" w:rsidRPr="00EB0F40">
        <w:rPr>
          <w:rStyle w:val="Fettung"/>
          <w:b w:val="0"/>
        </w:rPr>
        <w:t>bala,</w:t>
      </w:r>
      <w:r w:rsidRPr="00EB0F40">
        <w:rPr>
          <w:rStyle w:val="Fettung"/>
          <w:b w:val="0"/>
        </w:rPr>
        <w:t xml:space="preserve"> Dürr utiliza una pieza accesoria adaptada al diámetro interior de las mangueras, </w:t>
      </w:r>
      <w:r w:rsidR="003F32E7" w:rsidRPr="00EB0F40">
        <w:rPr>
          <w:rStyle w:val="Fettung"/>
          <w:b w:val="0"/>
        </w:rPr>
        <w:t>denominad</w:t>
      </w:r>
      <w:r w:rsidR="00202CB1" w:rsidRPr="00EB0F40">
        <w:rPr>
          <w:rStyle w:val="Fettung"/>
          <w:b w:val="0"/>
        </w:rPr>
        <w:t>a</w:t>
      </w:r>
      <w:r w:rsidR="003F32E7" w:rsidRPr="00EB0F40">
        <w:rPr>
          <w:rStyle w:val="Fettung"/>
          <w:b w:val="0"/>
          <w:color w:val="FF0000"/>
        </w:rPr>
        <w:t xml:space="preserve"> </w:t>
      </w:r>
      <w:r w:rsidR="003F32E7" w:rsidRPr="00EB0F40">
        <w:rPr>
          <w:rStyle w:val="Fettung"/>
          <w:b w:val="0"/>
          <w:color w:val="auto"/>
        </w:rPr>
        <w:t>“</w:t>
      </w:r>
      <w:proofErr w:type="spellStart"/>
      <w:r w:rsidR="000D1CF8" w:rsidRPr="00EB0F40">
        <w:rPr>
          <w:rStyle w:val="Fettung"/>
          <w:b w:val="0"/>
          <w:i/>
          <w:iCs/>
        </w:rPr>
        <w:t>Molch</w:t>
      </w:r>
      <w:proofErr w:type="spellEnd"/>
      <w:r w:rsidR="003F32E7" w:rsidRPr="00EB0F40">
        <w:rPr>
          <w:rStyle w:val="Fettung"/>
          <w:b w:val="0"/>
        </w:rPr>
        <w:t>”</w:t>
      </w:r>
      <w:r w:rsidRPr="00EB0F40">
        <w:rPr>
          <w:rStyle w:val="Fettung"/>
          <w:b w:val="0"/>
        </w:rPr>
        <w:t xml:space="preserve">, para hacer el proceso más eficiente y reducir el consumo de pintura y </w:t>
      </w:r>
      <w:r w:rsidR="00202CB1" w:rsidRPr="00EB0F40">
        <w:rPr>
          <w:rStyle w:val="Fettung"/>
          <w:b w:val="0"/>
        </w:rPr>
        <w:t>detergente</w:t>
      </w:r>
      <w:r w:rsidRPr="00EB0F40">
        <w:rPr>
          <w:rStyle w:val="Fettung"/>
          <w:b w:val="0"/>
        </w:rPr>
        <w:t xml:space="preserve">. La pintura, que </w:t>
      </w:r>
      <w:r w:rsidR="00437035" w:rsidRPr="00EB0F40">
        <w:rPr>
          <w:rStyle w:val="Fettung"/>
          <w:b w:val="0"/>
        </w:rPr>
        <w:t>recorre la manguera a través del sistema de bala</w:t>
      </w:r>
      <w:r w:rsidRPr="00EB0F40">
        <w:rPr>
          <w:rStyle w:val="Fettung"/>
          <w:b w:val="0"/>
        </w:rPr>
        <w:t xml:space="preserve">, </w:t>
      </w:r>
      <w:r w:rsidR="0028481D" w:rsidRPr="00EB0F40">
        <w:rPr>
          <w:rStyle w:val="Fettung"/>
          <w:b w:val="0"/>
        </w:rPr>
        <w:t>empuja al</w:t>
      </w:r>
      <w:r w:rsidR="000D1CF8" w:rsidRPr="00EB0F40">
        <w:rPr>
          <w:rStyle w:val="Fettung"/>
          <w:b w:val="0"/>
        </w:rPr>
        <w:t xml:space="preserve"> “</w:t>
      </w:r>
      <w:proofErr w:type="spellStart"/>
      <w:r w:rsidR="000D1CF8" w:rsidRPr="00EB0F40">
        <w:rPr>
          <w:rStyle w:val="Fettung"/>
          <w:b w:val="0"/>
          <w:i/>
          <w:iCs/>
        </w:rPr>
        <w:t>Molch</w:t>
      </w:r>
      <w:proofErr w:type="spellEnd"/>
      <w:r w:rsidR="000D1CF8" w:rsidRPr="00EB0F40">
        <w:rPr>
          <w:rStyle w:val="Fettung"/>
          <w:b w:val="0"/>
        </w:rPr>
        <w:t xml:space="preserve">” </w:t>
      </w:r>
      <w:r w:rsidRPr="00EB0F40">
        <w:rPr>
          <w:rStyle w:val="Fettung"/>
          <w:b w:val="0"/>
        </w:rPr>
        <w:t xml:space="preserve">desde </w:t>
      </w:r>
      <w:r w:rsidR="00E04E2C" w:rsidRPr="00EB0F40">
        <w:rPr>
          <w:rStyle w:val="Fettung"/>
          <w:b w:val="0"/>
        </w:rPr>
        <w:t xml:space="preserve">el módulo de origen </w:t>
      </w:r>
      <w:r w:rsidR="002416DC" w:rsidRPr="00EB0F40">
        <w:rPr>
          <w:rStyle w:val="Fettung"/>
          <w:b w:val="0"/>
        </w:rPr>
        <w:t xml:space="preserve">al </w:t>
      </w:r>
      <w:r w:rsidRPr="00EB0F40">
        <w:rPr>
          <w:rStyle w:val="Fettung"/>
          <w:b w:val="0"/>
        </w:rPr>
        <w:t xml:space="preserve">de destino. Este proceso elimina cualquier residuo de </w:t>
      </w:r>
      <w:r w:rsidR="00DC610A" w:rsidRPr="00EB0F40">
        <w:rPr>
          <w:rStyle w:val="Fettung"/>
          <w:b w:val="0"/>
        </w:rPr>
        <w:t>detergente</w:t>
      </w:r>
      <w:r w:rsidR="00DC610A" w:rsidRPr="00EB0F40">
        <w:rPr>
          <w:rStyle w:val="Fettung"/>
          <w:b w:val="0"/>
          <w:color w:val="FF0000"/>
        </w:rPr>
        <w:t xml:space="preserve"> </w:t>
      </w:r>
      <w:r w:rsidRPr="00EB0F40">
        <w:rPr>
          <w:rStyle w:val="Fettung"/>
          <w:b w:val="0"/>
        </w:rPr>
        <w:t xml:space="preserve">en la manguera. Las estaciones de distribución, con la opción de integrar hasta cuatro en una línea </w:t>
      </w:r>
      <w:r w:rsidR="0028481D" w:rsidRPr="00EB0F40">
        <w:rPr>
          <w:rStyle w:val="Fettung"/>
          <w:b w:val="0"/>
        </w:rPr>
        <w:t>de sistema</w:t>
      </w:r>
      <w:r w:rsidR="00DC610A" w:rsidRPr="00EB0F40">
        <w:rPr>
          <w:rStyle w:val="Fettung"/>
          <w:b w:val="0"/>
        </w:rPr>
        <w:t xml:space="preserve"> de bala</w:t>
      </w:r>
      <w:r w:rsidRPr="00EB0F40">
        <w:rPr>
          <w:rStyle w:val="Fettung"/>
          <w:b w:val="0"/>
        </w:rPr>
        <w:t xml:space="preserve">, proporcionan la conexión </w:t>
      </w:r>
      <w:r w:rsidR="00DC610A" w:rsidRPr="00EB0F40">
        <w:rPr>
          <w:rStyle w:val="Fettung"/>
          <w:b w:val="0"/>
        </w:rPr>
        <w:t>al sistema</w:t>
      </w:r>
      <w:r w:rsidR="00DC610A" w:rsidRPr="00EB0F40">
        <w:rPr>
          <w:rStyle w:val="Fettung"/>
          <w:b w:val="0"/>
          <w:color w:val="FF0000"/>
        </w:rPr>
        <w:t xml:space="preserve"> </w:t>
      </w:r>
      <w:r w:rsidRPr="00EB0F40">
        <w:rPr>
          <w:rStyle w:val="Fettung"/>
          <w:b w:val="0"/>
        </w:rPr>
        <w:t xml:space="preserve">de aplicación. </w:t>
      </w:r>
      <w:r w:rsidR="0028501B" w:rsidRPr="00EB0F40">
        <w:rPr>
          <w:rStyle w:val="Fettung"/>
          <w:b w:val="0"/>
        </w:rPr>
        <w:t>Tras</w:t>
      </w:r>
      <w:r w:rsidRPr="00EB0F40">
        <w:rPr>
          <w:rStyle w:val="Fettung"/>
          <w:b w:val="0"/>
        </w:rPr>
        <w:t xml:space="preserve"> la aplicación de pintura, el aire comprimido impulsa al </w:t>
      </w:r>
      <w:r w:rsidR="00DC610A" w:rsidRPr="00EB0F40">
        <w:rPr>
          <w:rStyle w:val="Fettung"/>
          <w:b w:val="0"/>
          <w:color w:val="auto"/>
        </w:rPr>
        <w:t>“</w:t>
      </w:r>
      <w:proofErr w:type="spellStart"/>
      <w:r w:rsidR="009C1AC6" w:rsidRPr="00EB0F40">
        <w:rPr>
          <w:rStyle w:val="Fettung"/>
          <w:b w:val="0"/>
          <w:i/>
          <w:iCs/>
        </w:rPr>
        <w:t>Molch</w:t>
      </w:r>
      <w:proofErr w:type="spellEnd"/>
      <w:r w:rsidR="00DC610A" w:rsidRPr="00EB0F40">
        <w:rPr>
          <w:rStyle w:val="Fettung"/>
          <w:b w:val="0"/>
        </w:rPr>
        <w:t xml:space="preserve">” </w:t>
      </w:r>
      <w:r w:rsidRPr="00EB0F40">
        <w:rPr>
          <w:rStyle w:val="Fettung"/>
          <w:b w:val="0"/>
        </w:rPr>
        <w:t xml:space="preserve">de </w:t>
      </w:r>
      <w:r w:rsidR="0028501B" w:rsidRPr="00EB0F40">
        <w:rPr>
          <w:rStyle w:val="Fettung"/>
          <w:b w:val="0"/>
        </w:rPr>
        <w:t>vuelta hacia el módulo de origen</w:t>
      </w:r>
      <w:r w:rsidRPr="00EB0F40">
        <w:rPr>
          <w:rStyle w:val="Fettung"/>
          <w:b w:val="0"/>
        </w:rPr>
        <w:t xml:space="preserve">. </w:t>
      </w:r>
      <w:r w:rsidR="0012589A" w:rsidRPr="00EB0F40">
        <w:rPr>
          <w:rStyle w:val="Fettung"/>
          <w:b w:val="0"/>
        </w:rPr>
        <w:t>En el proceso, l</w:t>
      </w:r>
      <w:r w:rsidRPr="00EB0F40">
        <w:rPr>
          <w:rStyle w:val="Fettung"/>
          <w:b w:val="0"/>
        </w:rPr>
        <w:t xml:space="preserve">a pintura que queda en la manguera se transporta de </w:t>
      </w:r>
      <w:r w:rsidR="0012589A" w:rsidRPr="00EB0F40">
        <w:rPr>
          <w:rStyle w:val="Fettung"/>
          <w:b w:val="0"/>
        </w:rPr>
        <w:t>vue</w:t>
      </w:r>
      <w:r w:rsidR="008F6807" w:rsidRPr="00EB0F40">
        <w:rPr>
          <w:rStyle w:val="Fettung"/>
          <w:b w:val="0"/>
        </w:rPr>
        <w:t>lta</w:t>
      </w:r>
      <w:r w:rsidR="0012589A" w:rsidRPr="00EB0F40">
        <w:rPr>
          <w:rStyle w:val="Fettung"/>
          <w:b w:val="0"/>
        </w:rPr>
        <w:t xml:space="preserve"> </w:t>
      </w:r>
      <w:r w:rsidRPr="00EB0F40">
        <w:rPr>
          <w:rStyle w:val="Fettung"/>
          <w:b w:val="0"/>
        </w:rPr>
        <w:t xml:space="preserve">al recipiente de pintura. </w:t>
      </w:r>
      <w:r w:rsidR="008F6807" w:rsidRPr="00EB0F40">
        <w:rPr>
          <w:rStyle w:val="Fettung"/>
          <w:b w:val="0"/>
        </w:rPr>
        <w:t>A continuación</w:t>
      </w:r>
      <w:r w:rsidRPr="00EB0F40">
        <w:rPr>
          <w:rStyle w:val="Fettung"/>
          <w:b w:val="0"/>
        </w:rPr>
        <w:t>, el</w:t>
      </w:r>
      <w:r w:rsidR="00DC610A" w:rsidRPr="00EB0F40">
        <w:rPr>
          <w:rStyle w:val="Fettung"/>
          <w:b w:val="0"/>
        </w:rPr>
        <w:t xml:space="preserve"> detergente</w:t>
      </w:r>
      <w:r w:rsidRPr="00EB0F40">
        <w:rPr>
          <w:rStyle w:val="Fettung"/>
          <w:b w:val="0"/>
        </w:rPr>
        <w:t xml:space="preserve"> </w:t>
      </w:r>
      <w:r w:rsidR="00DC610A" w:rsidRPr="00EB0F40">
        <w:rPr>
          <w:rStyle w:val="Fettung"/>
          <w:b w:val="0"/>
        </w:rPr>
        <w:t>recorre la manguera a través del sistema de bala</w:t>
      </w:r>
      <w:r w:rsidR="009C1AC6" w:rsidRPr="00EB0F40">
        <w:rPr>
          <w:rStyle w:val="Fettung"/>
          <w:b w:val="0"/>
          <w:color w:val="FF0000"/>
        </w:rPr>
        <w:t xml:space="preserve"> </w:t>
      </w:r>
      <w:r w:rsidRPr="00EB0F40">
        <w:rPr>
          <w:rStyle w:val="Fettung"/>
          <w:b w:val="0"/>
        </w:rPr>
        <w:t xml:space="preserve">hacia el módulo de destino. Después de la limpieza, el proceso se repite. </w:t>
      </w:r>
    </w:p>
    <w:p w14:paraId="3685C581" w14:textId="77777777" w:rsidR="00D91BBC" w:rsidRPr="00EB0F40" w:rsidRDefault="00D91BBC" w:rsidP="00CD6455">
      <w:pPr>
        <w:rPr>
          <w:rStyle w:val="Fettung"/>
          <w:b w:val="0"/>
          <w:bCs/>
        </w:rPr>
      </w:pPr>
    </w:p>
    <w:p w14:paraId="1EDBFD58" w14:textId="78890724" w:rsidR="007E0E07" w:rsidRPr="00EB0F40" w:rsidRDefault="00E311D5" w:rsidP="00D2231B">
      <w:pPr>
        <w:rPr>
          <w:rStyle w:val="Fettung"/>
        </w:rPr>
      </w:pPr>
      <w:r w:rsidRPr="00EB0F40">
        <w:rPr>
          <w:rStyle w:val="Fettung"/>
        </w:rPr>
        <w:t>Cambios de color más rápidos y mantenimiento simplificado</w:t>
      </w:r>
    </w:p>
    <w:p w14:paraId="64F36155" w14:textId="7A21B8F5" w:rsidR="00D2231B" w:rsidRPr="00EB0F40" w:rsidRDefault="4B5701E8" w:rsidP="00CD6455">
      <w:pPr>
        <w:rPr>
          <w:rStyle w:val="Fettung"/>
          <w:b w:val="0"/>
        </w:rPr>
      </w:pPr>
      <w:r w:rsidRPr="00EB0F40">
        <w:rPr>
          <w:rStyle w:val="Fettung"/>
          <w:b w:val="0"/>
        </w:rPr>
        <w:t>El sistema</w:t>
      </w:r>
      <w:r w:rsidRPr="00EB0F40">
        <w:rPr>
          <w:rStyle w:val="Fettung"/>
        </w:rPr>
        <w:t xml:space="preserve"> </w:t>
      </w:r>
      <w:proofErr w:type="spellStart"/>
      <w:r w:rsidRPr="00EB0F40">
        <w:rPr>
          <w:rStyle w:val="Fettung"/>
        </w:rPr>
        <w:t>Eco</w:t>
      </w:r>
      <w:r w:rsidRPr="00EB0F40">
        <w:rPr>
          <w:rStyle w:val="Fettung"/>
          <w:b w:val="0"/>
        </w:rPr>
        <w:t>Supply</w:t>
      </w:r>
      <w:proofErr w:type="spellEnd"/>
      <w:r w:rsidRPr="00EB0F40">
        <w:rPr>
          <w:rStyle w:val="Fettung"/>
          <w:b w:val="0"/>
        </w:rPr>
        <w:t xml:space="preserve"> P Core </w:t>
      </w:r>
      <w:r w:rsidR="00C43567" w:rsidRPr="00EB0F40">
        <w:rPr>
          <w:rStyle w:val="Fettung"/>
          <w:b w:val="0"/>
        </w:rPr>
        <w:t xml:space="preserve">está disponible </w:t>
      </w:r>
      <w:r w:rsidRPr="00EB0F40">
        <w:rPr>
          <w:rStyle w:val="Fettung"/>
          <w:b w:val="0"/>
        </w:rPr>
        <w:t xml:space="preserve">en versiones de </w:t>
      </w:r>
      <w:r w:rsidR="009C1AC6" w:rsidRPr="00EB0F40">
        <w:rPr>
          <w:rStyle w:val="Fettung"/>
          <w:b w:val="0"/>
        </w:rPr>
        <w:t>“</w:t>
      </w:r>
      <w:proofErr w:type="gramStart"/>
      <w:r w:rsidR="009C1AC6" w:rsidRPr="00EB0F40">
        <w:rPr>
          <w:rStyle w:val="Fettung"/>
          <w:b w:val="0"/>
        </w:rPr>
        <w:t>single</w:t>
      </w:r>
      <w:proofErr w:type="gramEnd"/>
      <w:r w:rsidR="009C1AC6" w:rsidRPr="00EB0F40">
        <w:rPr>
          <w:rStyle w:val="Fettung"/>
          <w:b w:val="0"/>
        </w:rPr>
        <w:t>-</w:t>
      </w:r>
      <w:proofErr w:type="spellStart"/>
      <w:r w:rsidR="009C1AC6" w:rsidRPr="00EB0F40">
        <w:rPr>
          <w:rStyle w:val="Fettung"/>
          <w:b w:val="0"/>
        </w:rPr>
        <w:t>pass</w:t>
      </w:r>
      <w:proofErr w:type="spellEnd"/>
      <w:r w:rsidR="009C1AC6" w:rsidRPr="00EB0F40">
        <w:rPr>
          <w:rStyle w:val="Fettung"/>
          <w:b w:val="0"/>
        </w:rPr>
        <w:t>”</w:t>
      </w:r>
      <w:r w:rsidR="00566367" w:rsidRPr="00EB0F40">
        <w:rPr>
          <w:rStyle w:val="Fettung"/>
          <w:b w:val="0"/>
        </w:rPr>
        <w:t xml:space="preserve"> </w:t>
      </w:r>
      <w:r w:rsidRPr="00EB0F40">
        <w:rPr>
          <w:rStyle w:val="Fettung"/>
          <w:b w:val="0"/>
        </w:rPr>
        <w:t xml:space="preserve">y </w:t>
      </w:r>
      <w:r w:rsidR="00247D41" w:rsidRPr="00EB0F40">
        <w:rPr>
          <w:rStyle w:val="Fettung"/>
          <w:b w:val="0"/>
        </w:rPr>
        <w:t>con anillo de recirculación (“</w:t>
      </w:r>
      <w:proofErr w:type="spellStart"/>
      <w:r w:rsidR="00247D41" w:rsidRPr="00EB0F40">
        <w:rPr>
          <w:rStyle w:val="Fettung"/>
          <w:b w:val="0"/>
        </w:rPr>
        <w:t>circulating</w:t>
      </w:r>
      <w:proofErr w:type="spellEnd"/>
      <w:r w:rsidR="00247D41" w:rsidRPr="00EB0F40">
        <w:rPr>
          <w:rStyle w:val="Fettung"/>
          <w:b w:val="0"/>
        </w:rPr>
        <w:t xml:space="preserve">”) </w:t>
      </w:r>
      <w:r w:rsidRPr="00EB0F40">
        <w:rPr>
          <w:rStyle w:val="Fettung"/>
          <w:b w:val="0"/>
        </w:rPr>
        <w:t xml:space="preserve">y es adecuado para aplicar pinturas </w:t>
      </w:r>
      <w:r w:rsidR="004148C8" w:rsidRPr="00EB0F40">
        <w:rPr>
          <w:rStyle w:val="Fettung"/>
          <w:b w:val="0"/>
        </w:rPr>
        <w:t xml:space="preserve">al </w:t>
      </w:r>
      <w:r w:rsidRPr="00EB0F40">
        <w:rPr>
          <w:rStyle w:val="Fettung"/>
          <w:b w:val="0"/>
        </w:rPr>
        <w:t xml:space="preserve">agua y </w:t>
      </w:r>
      <w:r w:rsidR="000D1CF8" w:rsidRPr="00EB0F40">
        <w:rPr>
          <w:rStyle w:val="Fettung"/>
          <w:b w:val="0"/>
        </w:rPr>
        <w:t>convencionales</w:t>
      </w:r>
      <w:r w:rsidRPr="00EB0F40">
        <w:rPr>
          <w:rStyle w:val="Fettung"/>
          <w:b w:val="0"/>
        </w:rPr>
        <w:t>. En ambos casos, los cambios de color se hacen más rápido</w:t>
      </w:r>
      <w:r w:rsidR="00247D41" w:rsidRPr="00EB0F40">
        <w:rPr>
          <w:rStyle w:val="Fettung"/>
          <w:b w:val="0"/>
        </w:rPr>
        <w:t>s</w:t>
      </w:r>
      <w:r w:rsidRPr="00EB0F40">
        <w:rPr>
          <w:rStyle w:val="Fettung"/>
          <w:b w:val="0"/>
        </w:rPr>
        <w:t xml:space="preserve"> y con menos esfuerzo. Además</w:t>
      </w:r>
      <w:r w:rsidRPr="00EB0F40">
        <w:t>, el diseño modular simplifica el mantenimiento, lo que permite una configuración flexible</w:t>
      </w:r>
      <w:r w:rsidRPr="00EB0F40">
        <w:rPr>
          <w:rStyle w:val="Fettung"/>
          <w:b w:val="0"/>
        </w:rPr>
        <w:t xml:space="preserve"> de los componentes individuales para poder adaptarse a los requisitos del usuario e integrarse en los sistemas existentes. Por lo tanto, </w:t>
      </w:r>
      <w:proofErr w:type="spellStart"/>
      <w:r w:rsidRPr="00EB0F40">
        <w:rPr>
          <w:rStyle w:val="Fettung"/>
        </w:rPr>
        <w:t>Eco</w:t>
      </w:r>
      <w:r w:rsidRPr="00EB0F40">
        <w:rPr>
          <w:rStyle w:val="Fettung"/>
          <w:b w:val="0"/>
        </w:rPr>
        <w:t>Supply</w:t>
      </w:r>
      <w:proofErr w:type="spellEnd"/>
      <w:r w:rsidRPr="00EB0F40">
        <w:rPr>
          <w:rStyle w:val="Fettung"/>
          <w:b w:val="0"/>
        </w:rPr>
        <w:t xml:space="preserve"> P Core también puede acoplarse a otros sistemas de Dürr, como la estación de </w:t>
      </w:r>
      <w:r w:rsidR="00247D41" w:rsidRPr="00EB0F40">
        <w:rPr>
          <w:rStyle w:val="Fettung"/>
          <w:b w:val="0"/>
        </w:rPr>
        <w:t xml:space="preserve">alimentación de </w:t>
      </w:r>
      <w:r w:rsidR="009E3C86" w:rsidRPr="00EB0F40">
        <w:rPr>
          <w:rStyle w:val="Fettung"/>
          <w:b w:val="0"/>
        </w:rPr>
        <w:t>pintura</w:t>
      </w:r>
      <w:r w:rsidRPr="00EB0F40">
        <w:rPr>
          <w:rStyle w:val="Fettung"/>
          <w:b w:val="0"/>
        </w:rPr>
        <w:t xml:space="preserve"> </w:t>
      </w:r>
      <w:r w:rsidRPr="00EB0F40">
        <w:rPr>
          <w:rStyle w:val="Fettung"/>
        </w:rPr>
        <w:t>Eco</w:t>
      </w:r>
      <w:r w:rsidRPr="00EB0F40">
        <w:rPr>
          <w:rStyle w:val="Fettung"/>
          <w:b w:val="0"/>
        </w:rPr>
        <w:t>Supply2 Core.</w:t>
      </w:r>
    </w:p>
    <w:p w14:paraId="68BF56B6" w14:textId="77777777" w:rsidR="00D91BBC" w:rsidRPr="00EB0F40" w:rsidRDefault="00D91BBC" w:rsidP="00CD6455">
      <w:pPr>
        <w:rPr>
          <w:rStyle w:val="Fettung"/>
          <w:b w:val="0"/>
          <w:bCs/>
        </w:rPr>
      </w:pPr>
    </w:p>
    <w:p w14:paraId="1711CE9F" w14:textId="273A92E8" w:rsidR="00D2231B" w:rsidRPr="00EB0F40" w:rsidRDefault="000F5B61" w:rsidP="00D2231B">
      <w:pPr>
        <w:rPr>
          <w:rStyle w:val="Fettung"/>
        </w:rPr>
      </w:pPr>
      <w:r w:rsidRPr="00EB0F40">
        <w:rPr>
          <w:rStyle w:val="Fettung"/>
        </w:rPr>
        <w:t>K</w:t>
      </w:r>
      <w:r w:rsidR="00D23C5A" w:rsidRPr="00EB0F40">
        <w:rPr>
          <w:rStyle w:val="Fettung"/>
        </w:rPr>
        <w:t>it de inicio</w:t>
      </w:r>
      <w:r w:rsidR="00D2231B" w:rsidRPr="00EB0F40">
        <w:rPr>
          <w:rStyle w:val="Fettung"/>
        </w:rPr>
        <w:t xml:space="preserve"> con todo lo </w:t>
      </w:r>
      <w:r w:rsidR="00762DA9" w:rsidRPr="00EB0F40">
        <w:rPr>
          <w:rStyle w:val="Fettung"/>
        </w:rPr>
        <w:t>necesario</w:t>
      </w:r>
    </w:p>
    <w:p w14:paraId="2FFFB7D6" w14:textId="4D109049" w:rsidR="00D23C5A" w:rsidRPr="00EB0F40" w:rsidRDefault="1806E6C7" w:rsidP="00CD6455">
      <w:pPr>
        <w:rPr>
          <w:rStyle w:val="Fettung"/>
          <w:b w:val="0"/>
        </w:rPr>
      </w:pPr>
      <w:r w:rsidRPr="00EB0F40">
        <w:rPr>
          <w:rStyle w:val="Fettung"/>
          <w:b w:val="0"/>
        </w:rPr>
        <w:t xml:space="preserve">El </w:t>
      </w:r>
      <w:r w:rsidR="000264E7" w:rsidRPr="00EB0F40">
        <w:rPr>
          <w:rStyle w:val="Fettung"/>
          <w:b w:val="0"/>
        </w:rPr>
        <w:t>kit de inicio</w:t>
      </w:r>
      <w:r w:rsidRPr="00EB0F40">
        <w:rPr>
          <w:rStyle w:val="Fettung"/>
          <w:b w:val="0"/>
        </w:rPr>
        <w:t xml:space="preserve"> de Dürr tiene todos los componentes importantes, incluido un módulo de origen y destino, una estación de distribución para conectar </w:t>
      </w:r>
      <w:r w:rsidR="00247D41" w:rsidRPr="00EB0F40">
        <w:rPr>
          <w:rStyle w:val="Fettung"/>
          <w:b w:val="0"/>
        </w:rPr>
        <w:t xml:space="preserve">al sistema </w:t>
      </w:r>
      <w:r w:rsidRPr="00EB0F40">
        <w:rPr>
          <w:rStyle w:val="Fettung"/>
          <w:b w:val="0"/>
        </w:rPr>
        <w:t xml:space="preserve">de aplicación, mangueras (que vienen en longitudes de hasta 100 metros) y el </w:t>
      </w:r>
      <w:r w:rsidR="006C25FA" w:rsidRPr="00EB0F40">
        <w:rPr>
          <w:rStyle w:val="Fettung"/>
          <w:b w:val="0"/>
        </w:rPr>
        <w:t xml:space="preserve">propio </w:t>
      </w:r>
      <w:r w:rsidR="00247D41" w:rsidRPr="00EB0F40">
        <w:rPr>
          <w:rStyle w:val="Fettung"/>
          <w:b w:val="0"/>
          <w:color w:val="auto"/>
        </w:rPr>
        <w:t>“</w:t>
      </w:r>
      <w:proofErr w:type="spellStart"/>
      <w:r w:rsidR="00FA1765" w:rsidRPr="00EB0F40">
        <w:rPr>
          <w:rStyle w:val="Fettung"/>
          <w:b w:val="0"/>
          <w:i/>
          <w:iCs/>
        </w:rPr>
        <w:t>Molch</w:t>
      </w:r>
      <w:proofErr w:type="spellEnd"/>
      <w:r w:rsidR="00247D41" w:rsidRPr="00EB0F40">
        <w:rPr>
          <w:rStyle w:val="Fettung"/>
          <w:b w:val="0"/>
        </w:rPr>
        <w:t>”</w:t>
      </w:r>
      <w:r w:rsidRPr="00EB0F40">
        <w:rPr>
          <w:rStyle w:val="Fettung"/>
          <w:b w:val="0"/>
        </w:rPr>
        <w:t xml:space="preserve">. El </w:t>
      </w:r>
      <w:r w:rsidR="006C25FA" w:rsidRPr="00EB0F40">
        <w:rPr>
          <w:rStyle w:val="Fettung"/>
          <w:b w:val="0"/>
        </w:rPr>
        <w:t>kit de inicio</w:t>
      </w:r>
      <w:r w:rsidRPr="00EB0F40">
        <w:rPr>
          <w:rStyle w:val="Fettung"/>
          <w:b w:val="0"/>
        </w:rPr>
        <w:t xml:space="preserve"> incluye </w:t>
      </w:r>
      <w:r w:rsidR="00247D41" w:rsidRPr="00EB0F40">
        <w:rPr>
          <w:rStyle w:val="Fettung"/>
          <w:b w:val="0"/>
        </w:rPr>
        <w:t xml:space="preserve">también </w:t>
      </w:r>
      <w:r w:rsidRPr="00EB0F40">
        <w:rPr>
          <w:rStyle w:val="Fettung"/>
          <w:b w:val="0"/>
        </w:rPr>
        <w:t xml:space="preserve">sensores para </w:t>
      </w:r>
      <w:r w:rsidR="00B04B7A" w:rsidRPr="00EB0F40">
        <w:rPr>
          <w:rStyle w:val="Fettung"/>
          <w:b w:val="0"/>
        </w:rPr>
        <w:lastRenderedPageBreak/>
        <w:t xml:space="preserve">controlar </w:t>
      </w:r>
      <w:r w:rsidRPr="00EB0F40">
        <w:rPr>
          <w:rStyle w:val="Fettung"/>
          <w:b w:val="0"/>
        </w:rPr>
        <w:t xml:space="preserve">la posición del </w:t>
      </w:r>
      <w:r w:rsidR="00247D41" w:rsidRPr="00EB0F40">
        <w:rPr>
          <w:rStyle w:val="Fettung"/>
          <w:b w:val="0"/>
          <w:color w:val="auto"/>
        </w:rPr>
        <w:t>“</w:t>
      </w:r>
      <w:proofErr w:type="spellStart"/>
      <w:r w:rsidR="00FA1765" w:rsidRPr="00EB0F40">
        <w:rPr>
          <w:rStyle w:val="Fettung"/>
          <w:b w:val="0"/>
          <w:i/>
          <w:iCs/>
        </w:rPr>
        <w:t>Molch</w:t>
      </w:r>
      <w:proofErr w:type="spellEnd"/>
      <w:r w:rsidR="00247D41" w:rsidRPr="00EB0F40">
        <w:rPr>
          <w:rStyle w:val="Fettung"/>
          <w:b w:val="0"/>
        </w:rPr>
        <w:t>”</w:t>
      </w:r>
      <w:r w:rsidRPr="00EB0F40">
        <w:rPr>
          <w:rStyle w:val="Fettung"/>
          <w:b w:val="0"/>
        </w:rPr>
        <w:t xml:space="preserve">, las herramientas para el mantenimiento y la puesta en marcha, y la documentación técnica </w:t>
      </w:r>
      <w:proofErr w:type="spellStart"/>
      <w:r w:rsidRPr="00EB0F40">
        <w:rPr>
          <w:rStyle w:val="Fettung"/>
        </w:rPr>
        <w:t>Eco</w:t>
      </w:r>
      <w:r w:rsidRPr="00EB0F40">
        <w:rPr>
          <w:rStyle w:val="Fettung"/>
          <w:b w:val="0"/>
        </w:rPr>
        <w:t>Docu</w:t>
      </w:r>
      <w:proofErr w:type="spellEnd"/>
      <w:r w:rsidRPr="00EB0F40">
        <w:rPr>
          <w:rStyle w:val="Fettung"/>
          <w:b w:val="0"/>
        </w:rPr>
        <w:t xml:space="preserve"> en formato digital, complementada con ejemplos de sistemas. </w:t>
      </w:r>
    </w:p>
    <w:p w14:paraId="0F33C025" w14:textId="77777777" w:rsidR="00D91BBC" w:rsidRPr="00EB0F40" w:rsidRDefault="00D91BBC" w:rsidP="00CD6455">
      <w:pPr>
        <w:rPr>
          <w:rStyle w:val="Fettung"/>
          <w:b w:val="0"/>
          <w:bCs/>
        </w:rPr>
      </w:pPr>
    </w:p>
    <w:p w14:paraId="733CE911" w14:textId="14E1593E" w:rsidR="007E0E07" w:rsidRPr="00EB0F40" w:rsidRDefault="5BDCCB30" w:rsidP="00CD6455">
      <w:pPr>
        <w:rPr>
          <w:rStyle w:val="Fettung"/>
        </w:rPr>
      </w:pPr>
      <w:r w:rsidRPr="00EB0F40">
        <w:rPr>
          <w:rStyle w:val="Fettung"/>
        </w:rPr>
        <w:t>Veint</w:t>
      </w:r>
      <w:r w:rsidR="00A11EE5" w:rsidRPr="00EB0F40">
        <w:rPr>
          <w:rStyle w:val="Fettung"/>
        </w:rPr>
        <w:t>icinco</w:t>
      </w:r>
      <w:r w:rsidRPr="00EB0F40">
        <w:rPr>
          <w:rStyle w:val="Fettung"/>
        </w:rPr>
        <w:t xml:space="preserve"> años de experiencia en la tecnología de </w:t>
      </w:r>
      <w:r w:rsidR="00757A29" w:rsidRPr="00EB0F40">
        <w:rPr>
          <w:rStyle w:val="Fettung"/>
        </w:rPr>
        <w:t xml:space="preserve">sistemas </w:t>
      </w:r>
      <w:proofErr w:type="spellStart"/>
      <w:r w:rsidR="00FA1765" w:rsidRPr="00EB0F40">
        <w:rPr>
          <w:rStyle w:val="Fettung"/>
        </w:rPr>
        <w:t>limpiatubos</w:t>
      </w:r>
      <w:proofErr w:type="spellEnd"/>
      <w:r w:rsidR="00FA1765" w:rsidRPr="00EB0F40">
        <w:rPr>
          <w:rStyle w:val="Fettung"/>
        </w:rPr>
        <w:t xml:space="preserve"> </w:t>
      </w:r>
      <w:r w:rsidR="00757A29" w:rsidRPr="00EB0F40">
        <w:rPr>
          <w:rStyle w:val="Fettung"/>
        </w:rPr>
        <w:t xml:space="preserve">de bala </w:t>
      </w:r>
    </w:p>
    <w:p w14:paraId="0ABD95E6" w14:textId="39F3F6BB" w:rsidR="00D2231B" w:rsidRPr="00EB0F40" w:rsidRDefault="03A25406" w:rsidP="370038F7">
      <w:pPr>
        <w:rPr>
          <w:rStyle w:val="Fettung"/>
          <w:b w:val="0"/>
        </w:rPr>
      </w:pPr>
      <w:r w:rsidRPr="00EB0F40">
        <w:rPr>
          <w:rStyle w:val="Fettung"/>
          <w:b w:val="0"/>
        </w:rPr>
        <w:t xml:space="preserve">El sistema </w:t>
      </w:r>
      <w:proofErr w:type="spellStart"/>
      <w:r w:rsidRPr="00EB0F40">
        <w:rPr>
          <w:rStyle w:val="Fettung"/>
        </w:rPr>
        <w:t>Eco</w:t>
      </w:r>
      <w:r w:rsidRPr="00EB0F40">
        <w:rPr>
          <w:rStyle w:val="Fettung"/>
          <w:b w:val="0"/>
        </w:rPr>
        <w:t>Supply</w:t>
      </w:r>
      <w:proofErr w:type="spellEnd"/>
      <w:r w:rsidRPr="00EB0F40">
        <w:rPr>
          <w:rStyle w:val="Fettung"/>
          <w:b w:val="0"/>
        </w:rPr>
        <w:t xml:space="preserve"> P Core ofrece al sector </w:t>
      </w:r>
      <w:r w:rsidR="00757A29" w:rsidRPr="00EB0F40">
        <w:rPr>
          <w:rStyle w:val="Fettung"/>
          <w:b w:val="0"/>
        </w:rPr>
        <w:t>industrial</w:t>
      </w:r>
      <w:r w:rsidR="00757A29" w:rsidRPr="00EB0F40">
        <w:rPr>
          <w:rStyle w:val="Fettung"/>
          <w:b w:val="0"/>
          <w:color w:val="FF0000"/>
        </w:rPr>
        <w:t xml:space="preserve"> </w:t>
      </w:r>
      <w:r w:rsidRPr="00EB0F40">
        <w:rPr>
          <w:rStyle w:val="Fettung"/>
          <w:b w:val="0"/>
        </w:rPr>
        <w:t xml:space="preserve">una solución de </w:t>
      </w:r>
      <w:r w:rsidR="00757A29" w:rsidRPr="00EB0F40">
        <w:rPr>
          <w:rStyle w:val="Fettung"/>
          <w:b w:val="0"/>
        </w:rPr>
        <w:t xml:space="preserve">alimentación de </w:t>
      </w:r>
      <w:r w:rsidR="00FA1765" w:rsidRPr="00EB0F40">
        <w:rPr>
          <w:rStyle w:val="Fettung"/>
          <w:b w:val="0"/>
        </w:rPr>
        <w:t>pintura</w:t>
      </w:r>
      <w:r w:rsidR="00757A29" w:rsidRPr="00EB0F40">
        <w:rPr>
          <w:rStyle w:val="Fettung"/>
          <w:b w:val="0"/>
        </w:rPr>
        <w:t xml:space="preserve"> </w:t>
      </w:r>
      <w:r w:rsidRPr="00EB0F40">
        <w:rPr>
          <w:rStyle w:val="Fettung"/>
          <w:b w:val="0"/>
        </w:rPr>
        <w:t xml:space="preserve">rentable y fácil de usar para </w:t>
      </w:r>
      <w:r w:rsidR="00757A29" w:rsidRPr="00EB0F40">
        <w:rPr>
          <w:rStyle w:val="Fettung"/>
          <w:b w:val="0"/>
        </w:rPr>
        <w:t xml:space="preserve">pequeñas </w:t>
      </w:r>
      <w:r w:rsidRPr="00EB0F40">
        <w:rPr>
          <w:rStyle w:val="Fettung"/>
          <w:b w:val="0"/>
        </w:rPr>
        <w:t>cantidades y aplicaciones a</w:t>
      </w:r>
      <w:r w:rsidR="00757A29" w:rsidRPr="00EB0F40">
        <w:rPr>
          <w:rStyle w:val="Fettung"/>
          <w:b w:val="0"/>
        </w:rPr>
        <w:t xml:space="preserve"> baja presión</w:t>
      </w:r>
      <w:r w:rsidRPr="00EB0F40">
        <w:rPr>
          <w:rStyle w:val="Fettung"/>
          <w:b w:val="0"/>
        </w:rPr>
        <w:t xml:space="preserve">. El nuevo desarrollo es la culminación de los 25 años de experiencia de Dürr con </w:t>
      </w:r>
      <w:r w:rsidR="00FA1765" w:rsidRPr="00EB0F40">
        <w:rPr>
          <w:rStyle w:val="Fettung"/>
          <w:b w:val="0"/>
        </w:rPr>
        <w:t xml:space="preserve">los sistemas </w:t>
      </w:r>
      <w:proofErr w:type="spellStart"/>
      <w:r w:rsidR="00FA1765" w:rsidRPr="00EB0F40">
        <w:rPr>
          <w:rStyle w:val="Fettung"/>
          <w:b w:val="0"/>
        </w:rPr>
        <w:t>limpiatubos</w:t>
      </w:r>
      <w:proofErr w:type="spellEnd"/>
      <w:r w:rsidR="00FA1765" w:rsidRPr="00EB0F40">
        <w:rPr>
          <w:rStyle w:val="Fettung"/>
          <w:b w:val="0"/>
        </w:rPr>
        <w:t xml:space="preserve"> de bala</w:t>
      </w:r>
      <w:r w:rsidRPr="00EB0F40">
        <w:rPr>
          <w:rStyle w:val="Fettung"/>
          <w:b w:val="0"/>
        </w:rPr>
        <w:t xml:space="preserve"> </w:t>
      </w:r>
      <w:r w:rsidR="00F16B38" w:rsidRPr="00EB0F40">
        <w:rPr>
          <w:rStyle w:val="Fettung"/>
          <w:b w:val="0"/>
        </w:rPr>
        <w:t>que incorpora</w:t>
      </w:r>
      <w:r w:rsidR="002D5C12" w:rsidRPr="00EB0F40">
        <w:rPr>
          <w:rStyle w:val="Fettung"/>
          <w:b w:val="0"/>
        </w:rPr>
        <w:t xml:space="preserve"> el</w:t>
      </w:r>
      <w:r w:rsidRPr="00EB0F40">
        <w:rPr>
          <w:rStyle w:val="Fettung"/>
          <w:b w:val="0"/>
        </w:rPr>
        <w:t xml:space="preserve"> </w:t>
      </w:r>
      <w:proofErr w:type="spellStart"/>
      <w:r w:rsidRPr="00EB0F40">
        <w:rPr>
          <w:rStyle w:val="Fettung"/>
        </w:rPr>
        <w:t>Eco</w:t>
      </w:r>
      <w:r w:rsidRPr="00EB0F40">
        <w:rPr>
          <w:rStyle w:val="Fettung"/>
          <w:b w:val="0"/>
        </w:rPr>
        <w:t>Supply</w:t>
      </w:r>
      <w:proofErr w:type="spellEnd"/>
      <w:r w:rsidRPr="00EB0F40">
        <w:rPr>
          <w:rStyle w:val="Fettung"/>
          <w:b w:val="0"/>
        </w:rPr>
        <w:t> P.</w:t>
      </w:r>
      <w:r w:rsidRPr="00EB0F40">
        <w:rPr>
          <w:rStyle w:val="Fettung"/>
        </w:rPr>
        <w:t xml:space="preserve"> </w:t>
      </w:r>
      <w:r w:rsidRPr="00EB0F40">
        <w:rPr>
          <w:rStyle w:val="Fettung"/>
          <w:b w:val="0"/>
        </w:rPr>
        <w:t xml:space="preserve">Este sistema de </w:t>
      </w:r>
      <w:r w:rsidR="001135DC" w:rsidRPr="00EB0F40">
        <w:rPr>
          <w:rStyle w:val="Fettung"/>
          <w:b w:val="0"/>
        </w:rPr>
        <w:t xml:space="preserve">alimentación de </w:t>
      </w:r>
      <w:r w:rsidR="00FA1765" w:rsidRPr="00EB0F40">
        <w:rPr>
          <w:rStyle w:val="Fettung"/>
          <w:b w:val="0"/>
        </w:rPr>
        <w:t>pintura</w:t>
      </w:r>
      <w:r w:rsidRPr="00EB0F40">
        <w:rPr>
          <w:rStyle w:val="Fettung"/>
          <w:b w:val="0"/>
        </w:rPr>
        <w:t xml:space="preserve"> con tecnología </w:t>
      </w:r>
      <w:r w:rsidR="00FA1765" w:rsidRPr="00EB0F40">
        <w:rPr>
          <w:rStyle w:val="Fettung"/>
          <w:b w:val="0"/>
        </w:rPr>
        <w:t xml:space="preserve">de bala </w:t>
      </w:r>
      <w:r w:rsidRPr="00EB0F40">
        <w:rPr>
          <w:rStyle w:val="Fettung"/>
          <w:b w:val="0"/>
        </w:rPr>
        <w:t xml:space="preserve">reconocido </w:t>
      </w:r>
      <w:r w:rsidR="00794D42" w:rsidRPr="00EB0F40">
        <w:rPr>
          <w:rStyle w:val="Fettung"/>
          <w:b w:val="0"/>
        </w:rPr>
        <w:t>mundialmente</w:t>
      </w:r>
      <w:r w:rsidRPr="00EB0F40">
        <w:rPr>
          <w:rStyle w:val="Fettung"/>
          <w:b w:val="0"/>
        </w:rPr>
        <w:t xml:space="preserve"> ha demostrado su eficacia en </w:t>
      </w:r>
      <w:r w:rsidR="002D5C12" w:rsidRPr="00EB0F40">
        <w:rPr>
          <w:rStyle w:val="Fettung"/>
          <w:b w:val="0"/>
        </w:rPr>
        <w:t>el pintado</w:t>
      </w:r>
      <w:r w:rsidRPr="00EB0F40">
        <w:rPr>
          <w:rStyle w:val="Fettung"/>
          <w:b w:val="0"/>
        </w:rPr>
        <w:t xml:space="preserve"> de automóviles.</w:t>
      </w:r>
    </w:p>
    <w:p w14:paraId="2EE15FB7" w14:textId="77777777" w:rsidR="00537B84" w:rsidRPr="00EB0F40" w:rsidRDefault="00537B84" w:rsidP="000E7495">
      <w:pPr>
        <w:rPr>
          <w:rStyle w:val="Fettung"/>
          <w:b w:val="0"/>
          <w:bCs/>
        </w:rPr>
      </w:pPr>
    </w:p>
    <w:p w14:paraId="077FD3C6" w14:textId="58E8E289" w:rsidR="00537B84" w:rsidRDefault="53FC9F17" w:rsidP="370038F7">
      <w:pPr>
        <w:rPr>
          <w:rStyle w:val="Fettung"/>
          <w:b w:val="0"/>
        </w:rPr>
      </w:pPr>
      <w:r w:rsidRPr="00EB0F40">
        <w:rPr>
          <w:rStyle w:val="Fettung"/>
          <w:b w:val="0"/>
        </w:rPr>
        <w:t>Los asistentes a la</w:t>
      </w:r>
      <w:r w:rsidR="00596F01" w:rsidRPr="00EB0F40">
        <w:rPr>
          <w:rStyle w:val="Fettung"/>
          <w:b w:val="0"/>
        </w:rPr>
        <w:t xml:space="preserve"> feria</w:t>
      </w:r>
      <w:r w:rsidRPr="00EB0F40">
        <w:rPr>
          <w:rStyle w:val="Fettung"/>
          <w:b w:val="0"/>
        </w:rPr>
        <w:t xml:space="preserve"> </w:t>
      </w:r>
      <w:proofErr w:type="spellStart"/>
      <w:r w:rsidRPr="00EB0F40">
        <w:rPr>
          <w:rStyle w:val="Fettung"/>
          <w:b w:val="0"/>
        </w:rPr>
        <w:t>PaintExpo</w:t>
      </w:r>
      <w:proofErr w:type="spellEnd"/>
      <w:r w:rsidRPr="00EB0F40">
        <w:rPr>
          <w:rStyle w:val="Fettung"/>
          <w:b w:val="0"/>
        </w:rPr>
        <w:t xml:space="preserve"> podrán conocer </w:t>
      </w:r>
      <w:proofErr w:type="spellStart"/>
      <w:r w:rsidRPr="00EB0F40">
        <w:rPr>
          <w:rStyle w:val="Fettung"/>
        </w:rPr>
        <w:t>Eco</w:t>
      </w:r>
      <w:r w:rsidRPr="00EB0F40">
        <w:rPr>
          <w:rStyle w:val="Fettung"/>
          <w:b w:val="0"/>
        </w:rPr>
        <w:t>Supply</w:t>
      </w:r>
      <w:proofErr w:type="spellEnd"/>
      <w:r w:rsidRPr="00EB0F40">
        <w:rPr>
          <w:rStyle w:val="Fettung"/>
          <w:b w:val="0"/>
        </w:rPr>
        <w:t xml:space="preserve"> P Core en el estand de Dürr </w:t>
      </w:r>
      <w:r w:rsidR="00596F01" w:rsidRPr="00EB0F40">
        <w:rPr>
          <w:rStyle w:val="Fettung"/>
          <w:b w:val="0"/>
        </w:rPr>
        <w:t xml:space="preserve">núm. </w:t>
      </w:r>
      <w:r w:rsidRPr="00EB0F40">
        <w:rPr>
          <w:rStyle w:val="Fettung"/>
          <w:b w:val="0"/>
        </w:rPr>
        <w:t>3320</w:t>
      </w:r>
      <w:r w:rsidR="00596F01" w:rsidRPr="00EB0F40">
        <w:rPr>
          <w:rStyle w:val="Fettung"/>
          <w:b w:val="0"/>
        </w:rPr>
        <w:t xml:space="preserve"> en el</w:t>
      </w:r>
      <w:r w:rsidRPr="00EB0F40">
        <w:rPr>
          <w:rStyle w:val="Fettung"/>
          <w:b w:val="0"/>
        </w:rPr>
        <w:t xml:space="preserve"> pabellón 3</w:t>
      </w:r>
      <w:r w:rsidRPr="00EB0F40">
        <w:rPr>
          <w:rStyle w:val="Fettung"/>
        </w:rPr>
        <w:t>.</w:t>
      </w:r>
      <w:r w:rsidRPr="00EB0F40">
        <w:rPr>
          <w:rStyle w:val="Fettung"/>
          <w:b w:val="0"/>
        </w:rPr>
        <w:t xml:space="preserve"> El</w:t>
      </w:r>
      <w:r w:rsidR="005B0F17" w:rsidRPr="00EB0F40">
        <w:rPr>
          <w:rStyle w:val="Fettung"/>
          <w:b w:val="0"/>
        </w:rPr>
        <w:t xml:space="preserve"> lanzamiento comercial</w:t>
      </w:r>
      <w:r w:rsidR="00596F01" w:rsidRPr="00EB0F40">
        <w:rPr>
          <w:rStyle w:val="Fettung"/>
          <w:b w:val="0"/>
        </w:rPr>
        <w:t xml:space="preserve"> </w:t>
      </w:r>
      <w:r w:rsidRPr="00EB0F40">
        <w:rPr>
          <w:rStyle w:val="Fettung"/>
          <w:b w:val="0"/>
        </w:rPr>
        <w:t xml:space="preserve">de </w:t>
      </w:r>
      <w:proofErr w:type="spellStart"/>
      <w:r w:rsidRPr="00EB0F40">
        <w:rPr>
          <w:rStyle w:val="Fettung"/>
        </w:rPr>
        <w:t>Eco</w:t>
      </w:r>
      <w:r w:rsidRPr="00EB0F40">
        <w:rPr>
          <w:rStyle w:val="Fettung"/>
          <w:b w:val="0"/>
        </w:rPr>
        <w:t>Supply</w:t>
      </w:r>
      <w:proofErr w:type="spellEnd"/>
      <w:r w:rsidRPr="00EB0F40">
        <w:rPr>
          <w:rStyle w:val="Fettung"/>
          <w:b w:val="0"/>
        </w:rPr>
        <w:t xml:space="preserve"> P Core </w:t>
      </w:r>
      <w:r w:rsidR="00596F01" w:rsidRPr="00EB0F40">
        <w:rPr>
          <w:rStyle w:val="Fettung"/>
          <w:b w:val="0"/>
        </w:rPr>
        <w:t xml:space="preserve">está previsto para </w:t>
      </w:r>
      <w:r w:rsidR="005B0F17" w:rsidRPr="00EB0F40">
        <w:rPr>
          <w:rStyle w:val="Fettung"/>
          <w:b w:val="0"/>
        </w:rPr>
        <w:t>principios de</w:t>
      </w:r>
      <w:r w:rsidRPr="00EB0F40">
        <w:rPr>
          <w:rStyle w:val="Fettung"/>
          <w:b w:val="0"/>
        </w:rPr>
        <w:t xml:space="preserve"> verano.</w:t>
      </w:r>
    </w:p>
    <w:p w14:paraId="4C1DF70F" w14:textId="77777777" w:rsidR="00B22B47" w:rsidRDefault="00B22B47" w:rsidP="370038F7">
      <w:pPr>
        <w:rPr>
          <w:rStyle w:val="Fettung"/>
          <w:b w:val="0"/>
        </w:rPr>
      </w:pPr>
    </w:p>
    <w:p w14:paraId="315236AB" w14:textId="2FDA6DE5" w:rsidR="00A86960" w:rsidRPr="00537B84" w:rsidRDefault="00EE69FC" w:rsidP="000E7495">
      <w:pPr>
        <w:rPr>
          <w:rStyle w:val="Fettung"/>
          <w:b w:val="0"/>
          <w:bCs/>
        </w:rPr>
      </w:pPr>
      <w:r>
        <w:rPr>
          <w:rStyle w:val="Ttulo6Car"/>
          <w:noProof/>
        </w:rPr>
        <w:drawing>
          <wp:inline distT="0" distB="0" distL="0" distR="0" wp14:anchorId="69B6C77A" wp14:editId="240F72A2">
            <wp:extent cx="4914900" cy="2771775"/>
            <wp:effectExtent l="0" t="0" r="0" b="9525"/>
            <wp:docPr id="1" name="Grafik 1" descr="Ein Bild, das Zylinder, Im Haus, Plastik, Behäl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Zylinder, Im Haus, Plastik, Behält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15E68" w14:textId="4F5DDF5A" w:rsidR="00220BD7" w:rsidRDefault="76793D29" w:rsidP="370038F7">
      <w:pPr>
        <w:spacing w:line="240" w:lineRule="auto"/>
        <w:rPr>
          <w:sz w:val="18"/>
          <w:szCs w:val="18"/>
        </w:rPr>
      </w:pPr>
      <w:r w:rsidRPr="00EB0F40">
        <w:rPr>
          <w:rStyle w:val="Fettung"/>
          <w:sz w:val="17"/>
        </w:rPr>
        <w:t>Imagen 1</w:t>
      </w:r>
      <w:r w:rsidRPr="00EB0F40">
        <w:rPr>
          <w:sz w:val="17"/>
        </w:rPr>
        <w:t xml:space="preserve">: </w:t>
      </w:r>
      <w:r w:rsidR="00DA0992" w:rsidRPr="00EB0F40">
        <w:rPr>
          <w:sz w:val="18"/>
        </w:rPr>
        <w:t xml:space="preserve">El sistema </w:t>
      </w:r>
      <w:proofErr w:type="spellStart"/>
      <w:r w:rsidR="00DA0992" w:rsidRPr="00EB0F40">
        <w:rPr>
          <w:sz w:val="18"/>
        </w:rPr>
        <w:t>limpiatubos</w:t>
      </w:r>
      <w:proofErr w:type="spellEnd"/>
      <w:r w:rsidR="00DA0992" w:rsidRPr="00EB0F40">
        <w:rPr>
          <w:sz w:val="18"/>
        </w:rPr>
        <w:t xml:space="preserve"> de bala</w:t>
      </w:r>
      <w:r w:rsidRPr="00EB0F40">
        <w:rPr>
          <w:sz w:val="18"/>
        </w:rPr>
        <w:t xml:space="preserve"> reduce el consumo de pintura y </w:t>
      </w:r>
      <w:r w:rsidR="005B10C2" w:rsidRPr="00EB0F40">
        <w:rPr>
          <w:color w:val="auto"/>
          <w:sz w:val="18"/>
        </w:rPr>
        <w:t xml:space="preserve">detergente </w:t>
      </w:r>
      <w:r w:rsidRPr="00EB0F40">
        <w:rPr>
          <w:sz w:val="18"/>
        </w:rPr>
        <w:t>al regresar al contenedor de pintura los restos de material que quedan en la manguera después de la aplicación.</w:t>
      </w:r>
    </w:p>
    <w:p w14:paraId="2E093551" w14:textId="77777777" w:rsidR="004E25C8" w:rsidRDefault="004E25C8" w:rsidP="00D46662">
      <w:pPr>
        <w:spacing w:line="240" w:lineRule="auto"/>
        <w:rPr>
          <w:sz w:val="18"/>
          <w:szCs w:val="19"/>
        </w:rPr>
      </w:pPr>
    </w:p>
    <w:p w14:paraId="0EC817F9" w14:textId="77777777" w:rsidR="00220BD7" w:rsidRDefault="00220BD7" w:rsidP="00D46662">
      <w:pPr>
        <w:spacing w:line="240" w:lineRule="auto"/>
        <w:rPr>
          <w:sz w:val="18"/>
          <w:szCs w:val="19"/>
        </w:rPr>
      </w:pPr>
    </w:p>
    <w:p w14:paraId="7DB1826C" w14:textId="39AF760A" w:rsidR="002F73C2" w:rsidRDefault="002F73C2" w:rsidP="00D46662">
      <w:pPr>
        <w:spacing w:line="240" w:lineRule="auto"/>
        <w:rPr>
          <w:rStyle w:val="Fettung"/>
          <w:sz w:val="17"/>
          <w:szCs w:val="17"/>
        </w:rPr>
      </w:pPr>
    </w:p>
    <w:p w14:paraId="15B12802" w14:textId="1F3F0C96" w:rsidR="00BC2397" w:rsidRPr="002F73C2" w:rsidRDefault="0073199C" w:rsidP="00D46662">
      <w:pPr>
        <w:spacing w:line="240" w:lineRule="auto"/>
        <w:rPr>
          <w:rStyle w:val="Fettung"/>
          <w:sz w:val="17"/>
          <w:szCs w:val="17"/>
        </w:rPr>
      </w:pPr>
      <w:r>
        <w:rPr>
          <w:noProof/>
          <w:sz w:val="18"/>
          <w:szCs w:val="19"/>
        </w:rPr>
        <w:lastRenderedPageBreak/>
        <w:drawing>
          <wp:inline distT="0" distB="0" distL="0" distR="0" wp14:anchorId="50D28EC3" wp14:editId="38BBB87D">
            <wp:extent cx="4914900" cy="2771775"/>
            <wp:effectExtent l="0" t="0" r="0" b="9525"/>
            <wp:docPr id="3" name="Grafik 3" descr="Ein Bild, das Maschine, Werkzeug, Bautechnik, Kab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Maschine, Werkzeug, Bautechnik, Kabe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E20CE" w14:textId="72207CB9" w:rsidR="00741A87" w:rsidRDefault="7B86BBEA" w:rsidP="370038F7">
      <w:pPr>
        <w:spacing w:line="240" w:lineRule="auto"/>
        <w:rPr>
          <w:sz w:val="18"/>
          <w:szCs w:val="18"/>
        </w:rPr>
      </w:pPr>
      <w:r w:rsidRPr="00EB0F40">
        <w:rPr>
          <w:rStyle w:val="Fettung"/>
          <w:sz w:val="17"/>
        </w:rPr>
        <w:t>Imagen 2</w:t>
      </w:r>
      <w:r w:rsidRPr="00EB0F40">
        <w:rPr>
          <w:sz w:val="17"/>
        </w:rPr>
        <w:t xml:space="preserve">: </w:t>
      </w:r>
      <w:r w:rsidRPr="00EB0F40">
        <w:rPr>
          <w:sz w:val="18"/>
        </w:rPr>
        <w:t xml:space="preserve">La estación </w:t>
      </w:r>
      <w:r w:rsidR="00DA0992" w:rsidRPr="00EB0F40">
        <w:rPr>
          <w:sz w:val="18"/>
        </w:rPr>
        <w:t>de origen</w:t>
      </w:r>
      <w:r w:rsidRPr="00EB0F40">
        <w:rPr>
          <w:sz w:val="18"/>
        </w:rPr>
        <w:t xml:space="preserve"> (que se muestra aquí) es el punto de partida del </w:t>
      </w:r>
      <w:r w:rsidR="005B10C2" w:rsidRPr="00EB0F40">
        <w:rPr>
          <w:sz w:val="18"/>
        </w:rPr>
        <w:t>“</w:t>
      </w:r>
      <w:proofErr w:type="spellStart"/>
      <w:r w:rsidR="00FA1765" w:rsidRPr="00EB0F40">
        <w:rPr>
          <w:i/>
          <w:iCs/>
          <w:sz w:val="18"/>
        </w:rPr>
        <w:t>Molch</w:t>
      </w:r>
      <w:proofErr w:type="spellEnd"/>
      <w:r w:rsidR="005B10C2" w:rsidRPr="00EB0F40">
        <w:rPr>
          <w:sz w:val="18"/>
        </w:rPr>
        <w:t>”</w:t>
      </w:r>
      <w:r w:rsidRPr="00EB0F40">
        <w:rPr>
          <w:sz w:val="18"/>
        </w:rPr>
        <w:t xml:space="preserve">. El material empuja al </w:t>
      </w:r>
      <w:r w:rsidR="005B10C2" w:rsidRPr="00EB0F40">
        <w:rPr>
          <w:sz w:val="18"/>
        </w:rPr>
        <w:t>“</w:t>
      </w:r>
      <w:proofErr w:type="spellStart"/>
      <w:r w:rsidR="00FA1765" w:rsidRPr="00EB0F40">
        <w:rPr>
          <w:i/>
          <w:iCs/>
          <w:sz w:val="18"/>
        </w:rPr>
        <w:t>Molch</w:t>
      </w:r>
      <w:proofErr w:type="spellEnd"/>
      <w:r w:rsidR="005B10C2" w:rsidRPr="00EB0F40">
        <w:rPr>
          <w:sz w:val="18"/>
        </w:rPr>
        <w:t>”</w:t>
      </w:r>
      <w:r w:rsidR="00A5013F" w:rsidRPr="00EB0F40">
        <w:rPr>
          <w:sz w:val="18"/>
        </w:rPr>
        <w:t xml:space="preserve"> </w:t>
      </w:r>
      <w:r w:rsidRPr="00EB0F40">
        <w:rPr>
          <w:sz w:val="18"/>
        </w:rPr>
        <w:t>desde la estación de origen</w:t>
      </w:r>
      <w:r w:rsidR="00DA0992" w:rsidRPr="00EB0F40">
        <w:rPr>
          <w:sz w:val="18"/>
        </w:rPr>
        <w:t>,</w:t>
      </w:r>
      <w:r w:rsidRPr="00EB0F40">
        <w:rPr>
          <w:sz w:val="18"/>
        </w:rPr>
        <w:t xml:space="preserve"> a través de la estación de distribución</w:t>
      </w:r>
      <w:r w:rsidR="00DA0992" w:rsidRPr="00EB0F40">
        <w:rPr>
          <w:sz w:val="18"/>
        </w:rPr>
        <w:t>,</w:t>
      </w:r>
      <w:r w:rsidRPr="00EB0F40">
        <w:rPr>
          <w:sz w:val="18"/>
        </w:rPr>
        <w:t xml:space="preserve"> hasta la estación de destino.</w:t>
      </w:r>
    </w:p>
    <w:p w14:paraId="6DE45FB1" w14:textId="77777777" w:rsidR="005B4385" w:rsidRDefault="005B4385" w:rsidP="005B4B20">
      <w:pPr>
        <w:spacing w:line="280" w:lineRule="atLeast"/>
        <w:rPr>
          <w:rStyle w:val="Fettung"/>
          <w:sz w:val="17"/>
          <w:szCs w:val="17"/>
        </w:rPr>
      </w:pPr>
    </w:p>
    <w:p w14:paraId="56ABE3D6" w14:textId="77777777" w:rsidR="00741A87" w:rsidRDefault="00741A87" w:rsidP="005B4B20">
      <w:pPr>
        <w:spacing w:line="280" w:lineRule="atLeast"/>
        <w:rPr>
          <w:rStyle w:val="Fettung"/>
          <w:sz w:val="17"/>
          <w:szCs w:val="17"/>
        </w:rPr>
      </w:pPr>
    </w:p>
    <w:p w14:paraId="09092D00" w14:textId="77777777" w:rsidR="00E311A5" w:rsidRPr="00E311A5" w:rsidRDefault="00E311A5" w:rsidP="00E311A5">
      <w:pPr>
        <w:rPr>
          <w:rFonts w:ascii="Arial" w:hAnsi="Arial" w:cs="Arial"/>
          <w:b/>
          <w:bCs/>
          <w:color w:val="auto"/>
          <w:sz w:val="18"/>
          <w:szCs w:val="18"/>
        </w:rPr>
      </w:pPr>
      <w:r w:rsidRPr="00E311A5">
        <w:rPr>
          <w:b/>
          <w:bCs/>
          <w:sz w:val="18"/>
          <w:szCs w:val="18"/>
        </w:rPr>
        <w:t>Acerca de Grupo Dürr </w:t>
      </w:r>
    </w:p>
    <w:p w14:paraId="40101A1D" w14:textId="77777777" w:rsidR="00E311A5" w:rsidRPr="00E311A5" w:rsidRDefault="00E311A5" w:rsidP="00E311A5">
      <w:pPr>
        <w:rPr>
          <w:rFonts w:ascii="Aptos" w:hAnsi="Aptos" w:cs="Calibri"/>
          <w:sz w:val="18"/>
          <w:szCs w:val="18"/>
          <w14:ligatures w14:val="standardContextual"/>
        </w:rPr>
      </w:pPr>
      <w:r w:rsidRPr="00E311A5">
        <w:rPr>
          <w:sz w:val="18"/>
          <w:szCs w:val="18"/>
        </w:rPr>
        <w:t xml:space="preserve">El Grupo Dürr tiene una representación directa en España desde 1974 y actualmente emplea a alrededor de 210 personas. La sede central de Dürr </w:t>
      </w:r>
      <w:proofErr w:type="spellStart"/>
      <w:r w:rsidRPr="00E311A5">
        <w:rPr>
          <w:sz w:val="18"/>
          <w:szCs w:val="18"/>
        </w:rPr>
        <w:t>Systems</w:t>
      </w:r>
      <w:proofErr w:type="spellEnd"/>
      <w:r w:rsidRPr="00E311A5">
        <w:rPr>
          <w:sz w:val="18"/>
          <w:szCs w:val="18"/>
        </w:rPr>
        <w:t xml:space="preserve"> </w:t>
      </w:r>
      <w:proofErr w:type="spellStart"/>
      <w:r w:rsidRPr="00E311A5">
        <w:rPr>
          <w:sz w:val="18"/>
          <w:szCs w:val="18"/>
        </w:rPr>
        <w:t>Spain</w:t>
      </w:r>
      <w:proofErr w:type="spellEnd"/>
      <w:r w:rsidRPr="00E311A5">
        <w:rPr>
          <w:sz w:val="18"/>
          <w:szCs w:val="18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 w:rsidRPr="00E311A5">
        <w:rPr>
          <w:sz w:val="18"/>
          <w:szCs w:val="18"/>
        </w:rPr>
        <w:t>Systems</w:t>
      </w:r>
      <w:proofErr w:type="spellEnd"/>
      <w:r w:rsidRPr="00E311A5">
        <w:rPr>
          <w:sz w:val="18"/>
          <w:szCs w:val="18"/>
        </w:rPr>
        <w:t xml:space="preserve"> </w:t>
      </w:r>
      <w:proofErr w:type="spellStart"/>
      <w:r w:rsidRPr="00E311A5">
        <w:rPr>
          <w:sz w:val="18"/>
          <w:szCs w:val="18"/>
        </w:rPr>
        <w:t>Spain</w:t>
      </w:r>
      <w:proofErr w:type="spellEnd"/>
      <w:r w:rsidRPr="00E311A5">
        <w:rPr>
          <w:sz w:val="18"/>
          <w:szCs w:val="18"/>
        </w:rPr>
        <w:t xml:space="preserve">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</w:t>
      </w:r>
      <w:proofErr w:type="spellStart"/>
      <w:r w:rsidRPr="00E311A5">
        <w:rPr>
          <w:sz w:val="18"/>
          <w:szCs w:val="18"/>
        </w:rPr>
        <w:t>Machinery</w:t>
      </w:r>
      <w:proofErr w:type="spellEnd"/>
      <w:r w:rsidRPr="00E311A5">
        <w:rPr>
          <w:sz w:val="18"/>
          <w:szCs w:val="18"/>
        </w:rPr>
        <w:t xml:space="preserve"> Barcelona) y tiene sede de ventas y servicios cerca de Barcelona (HOMAG España Maquinaria S.A.).</w:t>
      </w:r>
    </w:p>
    <w:p w14:paraId="44C69E74" w14:textId="77777777" w:rsidR="00E311A5" w:rsidRPr="00E311A5" w:rsidRDefault="00E311A5" w:rsidP="00E311A5">
      <w:pPr>
        <w:rPr>
          <w:rFonts w:ascii="Calibri" w:hAnsi="Calibri"/>
          <w:sz w:val="18"/>
          <w:szCs w:val="18"/>
        </w:rPr>
      </w:pPr>
    </w:p>
    <w:p w14:paraId="12B9B2C4" w14:textId="77777777" w:rsidR="00E311A5" w:rsidRPr="00E311A5" w:rsidRDefault="00E311A5" w:rsidP="00E311A5">
      <w:pPr>
        <w:rPr>
          <w:sz w:val="18"/>
          <w:szCs w:val="18"/>
        </w:rPr>
      </w:pPr>
      <w:r w:rsidRPr="00E311A5">
        <w:rPr>
          <w:sz w:val="18"/>
          <w:szCs w:val="18"/>
        </w:rPr>
        <w:t xml:space="preserve"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 en diferentes industrias. El Grupo Dürr abastece principalmente a la industria de automoción, fabricantes de muebles y construcciones de madera, así como también a la industria química, farmacéutica, equipos médicos, ingeniería eléctrica y de fabricación de baterías. En 2023 generó ingresos por ventas de 4,6 mil millones de euros. El Grupo tiene más de 20.500 empleados y 142 delegaciones en 32 países, operando en el mercado con cinco divisiones: </w:t>
      </w:r>
    </w:p>
    <w:p w14:paraId="550CB175" w14:textId="77777777" w:rsidR="00E311A5" w:rsidRPr="00E311A5" w:rsidRDefault="00E311A5" w:rsidP="00E311A5">
      <w:pPr>
        <w:numPr>
          <w:ilvl w:val="0"/>
          <w:numId w:val="22"/>
        </w:numPr>
        <w:tabs>
          <w:tab w:val="clear" w:pos="3572"/>
        </w:tabs>
        <w:spacing w:line="240" w:lineRule="auto"/>
        <w:rPr>
          <w:rFonts w:eastAsia="Times New Roman"/>
          <w:spacing w:val="-2"/>
          <w:sz w:val="18"/>
          <w:szCs w:val="18"/>
        </w:rPr>
      </w:pPr>
      <w:r w:rsidRPr="00E311A5">
        <w:rPr>
          <w:rFonts w:eastAsia="Times New Roman"/>
          <w:b/>
          <w:bCs/>
          <w:spacing w:val="-2"/>
          <w:sz w:val="18"/>
          <w:szCs w:val="18"/>
        </w:rPr>
        <w:lastRenderedPageBreak/>
        <w:t xml:space="preserve">Paint and Final </w:t>
      </w: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Assembly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 </w:t>
      </w: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Systems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: </w:t>
      </w:r>
      <w:r w:rsidRPr="00E311A5">
        <w:rPr>
          <w:rFonts w:eastAsia="Times New Roman"/>
          <w:spacing w:val="-2"/>
          <w:sz w:val="18"/>
          <w:szCs w:val="18"/>
        </w:rPr>
        <w:t>Plantas de pintura, así como ensamblaje final, y tecnología de pruebas y llenado para la industria automotriz</w:t>
      </w:r>
    </w:p>
    <w:p w14:paraId="6300AAFF" w14:textId="77777777" w:rsidR="00E311A5" w:rsidRPr="00E311A5" w:rsidRDefault="00E311A5" w:rsidP="00E311A5">
      <w:pPr>
        <w:numPr>
          <w:ilvl w:val="0"/>
          <w:numId w:val="22"/>
        </w:numPr>
        <w:tabs>
          <w:tab w:val="clear" w:pos="3572"/>
        </w:tabs>
        <w:spacing w:line="240" w:lineRule="auto"/>
        <w:rPr>
          <w:rFonts w:eastAsia="Times New Roman"/>
          <w:color w:val="auto"/>
          <w:spacing w:val="-2"/>
          <w:sz w:val="18"/>
          <w:szCs w:val="18"/>
        </w:rPr>
      </w:pP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  <w:lang w:val="es-ES_tradnl"/>
        </w:rPr>
        <w:t>Application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  <w:lang w:val="es-ES_tradnl"/>
        </w:rPr>
        <w:t xml:space="preserve"> </w:t>
      </w: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Technology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  <w:lang w:val="es-ES_tradnl"/>
        </w:rPr>
        <w:t xml:space="preserve">: </w:t>
      </w:r>
      <w:r w:rsidRPr="00E311A5">
        <w:rPr>
          <w:rFonts w:eastAsia="Times New Roman"/>
          <w:spacing w:val="-2"/>
          <w:sz w:val="18"/>
          <w:szCs w:val="18"/>
          <w:lang w:val="es-ES_tradnl"/>
        </w:rPr>
        <w:t xml:space="preserve">Tecnología de robots para la aplicación automatizada de pintura, </w:t>
      </w:r>
      <w:r w:rsidRPr="00E311A5">
        <w:rPr>
          <w:rFonts w:ascii="Arial" w:eastAsia="Times New Roman" w:hAnsi="Arial" w:cs="Arial"/>
          <w:sz w:val="18"/>
          <w:szCs w:val="18"/>
          <w:lang w:val="es-ES_tradnl"/>
        </w:rPr>
        <w:t>materiales de sellado</w:t>
      </w:r>
      <w:r w:rsidRPr="00E311A5">
        <w:rPr>
          <w:rFonts w:eastAsia="Times New Roman"/>
          <w:spacing w:val="-2"/>
          <w:sz w:val="18"/>
          <w:szCs w:val="18"/>
          <w:lang w:val="es-ES_tradnl"/>
        </w:rPr>
        <w:t xml:space="preserve"> y pegamentos </w:t>
      </w:r>
    </w:p>
    <w:p w14:paraId="2BACDC25" w14:textId="77777777" w:rsidR="00E311A5" w:rsidRPr="00E311A5" w:rsidRDefault="00E311A5" w:rsidP="00E311A5">
      <w:pPr>
        <w:numPr>
          <w:ilvl w:val="0"/>
          <w:numId w:val="22"/>
        </w:numPr>
        <w:tabs>
          <w:tab w:val="clear" w:pos="3572"/>
        </w:tabs>
        <w:spacing w:line="240" w:lineRule="auto"/>
        <w:rPr>
          <w:rFonts w:eastAsia="Times New Roman"/>
          <w:spacing w:val="-2"/>
          <w:sz w:val="18"/>
          <w:szCs w:val="18"/>
        </w:rPr>
      </w:pP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Clean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 </w:t>
      </w: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Technology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 </w:t>
      </w: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Systems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: </w:t>
      </w:r>
      <w:r w:rsidRPr="00E311A5">
        <w:rPr>
          <w:rFonts w:eastAsia="Times New Roman"/>
          <w:spacing w:val="-2"/>
          <w:sz w:val="18"/>
          <w:szCs w:val="18"/>
        </w:rPr>
        <w:t>Sistemas de purificación para extracción del aire, líneas de recubrimiento de baterías y sistemas de reducción de ruido</w:t>
      </w:r>
    </w:p>
    <w:p w14:paraId="21863350" w14:textId="77777777" w:rsidR="00E311A5" w:rsidRPr="00E311A5" w:rsidRDefault="00E311A5" w:rsidP="00E311A5">
      <w:pPr>
        <w:numPr>
          <w:ilvl w:val="0"/>
          <w:numId w:val="22"/>
        </w:numPr>
        <w:tabs>
          <w:tab w:val="clear" w:pos="3572"/>
        </w:tabs>
        <w:spacing w:line="240" w:lineRule="auto"/>
        <w:rPr>
          <w:rFonts w:eastAsia="Times New Roman"/>
          <w:spacing w:val="-2"/>
          <w:sz w:val="18"/>
          <w:szCs w:val="18"/>
        </w:rPr>
      </w:pPr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Industrial </w:t>
      </w: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Automation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 </w:t>
      </w: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Systems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: </w:t>
      </w:r>
      <w:r w:rsidRPr="00E311A5">
        <w:rPr>
          <w:rFonts w:eastAsia="Times New Roman"/>
          <w:spacing w:val="-2"/>
          <w:sz w:val="18"/>
          <w:szCs w:val="18"/>
        </w:rPr>
        <w:t xml:space="preserve">Sistemas automatizados de ensamble y pruebas para componentes automotrices, dispositivos médicos y bienes de consumo, así como tecnología de </w:t>
      </w:r>
      <w:proofErr w:type="spellStart"/>
      <w:r w:rsidRPr="00E311A5">
        <w:rPr>
          <w:rFonts w:eastAsia="Times New Roman"/>
          <w:spacing w:val="-2"/>
          <w:sz w:val="18"/>
          <w:szCs w:val="18"/>
        </w:rPr>
        <w:t>equililbrado</w:t>
      </w:r>
      <w:proofErr w:type="spellEnd"/>
      <w:r w:rsidRPr="00E311A5">
        <w:rPr>
          <w:rFonts w:eastAsia="Times New Roman"/>
          <w:spacing w:val="-2"/>
          <w:sz w:val="18"/>
          <w:szCs w:val="18"/>
        </w:rPr>
        <w:t xml:space="preserve"> y diagnóstico</w:t>
      </w:r>
    </w:p>
    <w:p w14:paraId="346B3C8F" w14:textId="77777777" w:rsidR="00E311A5" w:rsidRPr="00E311A5" w:rsidRDefault="00E311A5" w:rsidP="00E311A5">
      <w:pPr>
        <w:numPr>
          <w:ilvl w:val="0"/>
          <w:numId w:val="22"/>
        </w:numPr>
        <w:tabs>
          <w:tab w:val="clear" w:pos="3572"/>
        </w:tabs>
        <w:spacing w:line="240" w:lineRule="auto"/>
        <w:rPr>
          <w:rFonts w:eastAsia="Times New Roman"/>
          <w:spacing w:val="-2"/>
          <w:sz w:val="18"/>
          <w:szCs w:val="18"/>
          <w:lang w:val="es-ES"/>
        </w:rPr>
      </w:pP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Woodworking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 </w:t>
      </w: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Machinery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 and </w:t>
      </w:r>
      <w:proofErr w:type="spellStart"/>
      <w:r w:rsidRPr="00E311A5">
        <w:rPr>
          <w:rFonts w:eastAsia="Times New Roman"/>
          <w:b/>
          <w:bCs/>
          <w:spacing w:val="-2"/>
          <w:sz w:val="18"/>
          <w:szCs w:val="18"/>
        </w:rPr>
        <w:t>Systems</w:t>
      </w:r>
      <w:proofErr w:type="spellEnd"/>
      <w:r w:rsidRPr="00E311A5">
        <w:rPr>
          <w:rFonts w:eastAsia="Times New Roman"/>
          <w:b/>
          <w:bCs/>
          <w:spacing w:val="-2"/>
          <w:sz w:val="18"/>
          <w:szCs w:val="18"/>
        </w:rPr>
        <w:t xml:space="preserve">: </w:t>
      </w:r>
      <w:r w:rsidRPr="00E311A5">
        <w:rPr>
          <w:rFonts w:eastAsia="Times New Roman"/>
          <w:spacing w:val="-2"/>
          <w:sz w:val="18"/>
          <w:szCs w:val="18"/>
        </w:rPr>
        <w:t>Maquinas y sistemas para la industria de transformación de la madera</w:t>
      </w:r>
    </w:p>
    <w:p w14:paraId="10FF1225" w14:textId="77777777" w:rsidR="00E311A5" w:rsidRDefault="00E311A5" w:rsidP="00E311A5">
      <w:pPr>
        <w:rPr>
          <w:rFonts w:ascii="Arial" w:hAnsi="Arial" w:cs="Arial"/>
          <w:sz w:val="20"/>
          <w:szCs w:val="20"/>
        </w:rPr>
      </w:pPr>
    </w:p>
    <w:p w14:paraId="58F2EEF5" w14:textId="77777777" w:rsidR="006821DE" w:rsidRDefault="006821DE" w:rsidP="006821D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Contacto: 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7AC6062A" w14:textId="77777777" w:rsidR="006821DE" w:rsidRDefault="006821DE" w:rsidP="006821D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 xml:space="preserve">Aleph Comunicación – </w:t>
      </w:r>
      <w:r>
        <w:rPr>
          <w:rStyle w:val="normaltextrun"/>
          <w:rFonts w:ascii="Arial" w:hAnsi="Arial" w:cs="Arial"/>
          <w:color w:val="000000"/>
          <w:sz w:val="22"/>
          <w:szCs w:val="22"/>
        </w:rPr>
        <w:t>Jesus Martinez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19E77F4F" w14:textId="77777777" w:rsidR="006821DE" w:rsidRDefault="00D83BED" w:rsidP="006821DE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3" w:tgtFrame="_blank" w:history="1">
        <w:r w:rsidR="006821DE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</w:rPr>
          <w:t>jesus.martinez@alephcom.es</w:t>
        </w:r>
      </w:hyperlink>
      <w:r w:rsidR="006821DE">
        <w:rPr>
          <w:rStyle w:val="eop"/>
          <w:rFonts w:ascii="Arial" w:hAnsi="Arial" w:cs="Arial"/>
          <w:color w:val="00468E"/>
          <w:sz w:val="22"/>
          <w:szCs w:val="22"/>
        </w:rPr>
        <w:t> </w:t>
      </w:r>
    </w:p>
    <w:p w14:paraId="610BAB86" w14:textId="77777777" w:rsidR="006821DE" w:rsidRDefault="006821DE" w:rsidP="006821D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22"/>
          <w:szCs w:val="22"/>
        </w:rPr>
        <w:t> </w:t>
      </w:r>
    </w:p>
    <w:p w14:paraId="17C02BDE" w14:textId="77777777" w:rsidR="006821DE" w:rsidRPr="00E311A5" w:rsidRDefault="006821DE" w:rsidP="006821DE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GB"/>
        </w:rPr>
      </w:pPr>
      <w:r w:rsidRPr="00E311A5">
        <w:rPr>
          <w:rStyle w:val="normaltextrun"/>
          <w:rFonts w:ascii="Arial" w:hAnsi="Arial" w:cs="Arial"/>
          <w:sz w:val="22"/>
          <w:szCs w:val="22"/>
          <w:lang w:val="en-GB"/>
        </w:rPr>
        <w:t xml:space="preserve">Dürr Systems Spain, S.A. - </w:t>
      </w:r>
      <w:hyperlink r:id="rId14" w:tgtFrame="_blank" w:history="1">
        <w:r w:rsidRPr="00E311A5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  <w:lang w:val="en-GB"/>
          </w:rPr>
          <w:t>www.durr.com</w:t>
        </w:r>
      </w:hyperlink>
      <w:r w:rsidRPr="00E311A5">
        <w:rPr>
          <w:rStyle w:val="eop"/>
          <w:rFonts w:ascii="Arial" w:hAnsi="Arial" w:cs="Arial"/>
          <w:sz w:val="22"/>
          <w:szCs w:val="22"/>
          <w:lang w:val="en-GB"/>
        </w:rPr>
        <w:t> </w:t>
      </w:r>
    </w:p>
    <w:p w14:paraId="425FA49D" w14:textId="77777777" w:rsidR="006821DE" w:rsidRPr="00EB0F40" w:rsidRDefault="006821DE" w:rsidP="006821DE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EB0F40">
        <w:rPr>
          <w:rStyle w:val="normaltextrun"/>
          <w:rFonts w:ascii="Arial" w:hAnsi="Arial" w:cs="Arial"/>
          <w:sz w:val="22"/>
          <w:szCs w:val="22"/>
        </w:rPr>
        <w:t>Luis Echeveste</w:t>
      </w:r>
      <w:r w:rsidRPr="00EB0F40">
        <w:rPr>
          <w:rStyle w:val="eop"/>
          <w:rFonts w:ascii="Arial" w:hAnsi="Arial" w:cs="Arial"/>
          <w:sz w:val="22"/>
          <w:szCs w:val="22"/>
        </w:rPr>
        <w:t> </w:t>
      </w:r>
    </w:p>
    <w:p w14:paraId="6A3AE104" w14:textId="77777777" w:rsidR="006821DE" w:rsidRPr="00EB0F40" w:rsidRDefault="006821DE" w:rsidP="006821DE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EB0F40">
        <w:rPr>
          <w:rStyle w:val="normaltextrun"/>
          <w:rFonts w:ascii="Arial" w:hAnsi="Arial" w:cs="Arial"/>
          <w:sz w:val="22"/>
          <w:szCs w:val="22"/>
        </w:rPr>
        <w:t>Teléfono: +34 943 317 000</w:t>
      </w:r>
      <w:r w:rsidRPr="00EB0F40">
        <w:rPr>
          <w:rStyle w:val="eop"/>
          <w:rFonts w:ascii="Arial" w:hAnsi="Arial" w:cs="Arial"/>
          <w:sz w:val="22"/>
          <w:szCs w:val="22"/>
        </w:rPr>
        <w:t> </w:t>
      </w:r>
    </w:p>
    <w:p w14:paraId="45DCF33C" w14:textId="60DD5FBC" w:rsidR="006821DE" w:rsidRPr="006821DE" w:rsidRDefault="006821DE" w:rsidP="00E311A5">
      <w:pPr>
        <w:pStyle w:val="paragraph"/>
        <w:spacing w:before="0" w:beforeAutospacing="0" w:after="0" w:afterAutospacing="0"/>
        <w:ind w:right="270"/>
        <w:textAlignment w:val="baseline"/>
        <w:rPr>
          <w:rStyle w:val="Fettung"/>
          <w:sz w:val="17"/>
          <w:szCs w:val="17"/>
          <w:lang w:val="it-IT"/>
        </w:rPr>
      </w:pPr>
      <w:r>
        <w:rPr>
          <w:rStyle w:val="normaltextrun"/>
          <w:rFonts w:ascii="Arial" w:hAnsi="Arial" w:cs="Arial"/>
          <w:sz w:val="22"/>
          <w:szCs w:val="22"/>
          <w:lang w:val="pt-BR"/>
        </w:rPr>
        <w:t xml:space="preserve">e-mail: </w:t>
      </w:r>
      <w:hyperlink r:id="rId15" w:tgtFrame="_blank" w:history="1">
        <w:r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  <w:lang w:val="pt-BR"/>
          </w:rPr>
          <w:t>echeveste@durr-spain.com</w:t>
        </w:r>
      </w:hyperlink>
      <w:r w:rsidRPr="00161503">
        <w:rPr>
          <w:rStyle w:val="eop"/>
          <w:rFonts w:ascii="Arial" w:hAnsi="Arial" w:cs="Arial"/>
          <w:sz w:val="22"/>
          <w:szCs w:val="22"/>
          <w:lang w:val="it-IT"/>
        </w:rPr>
        <w:t> </w:t>
      </w:r>
    </w:p>
    <w:sectPr w:rsidR="006821DE" w:rsidRPr="006821DE" w:rsidSect="00AC4AF7">
      <w:headerReference w:type="default" r:id="rId16"/>
      <w:footerReference w:type="even" r:id="rId17"/>
      <w:headerReference w:type="first" r:id="rId18"/>
      <w:pgSz w:w="11900" w:h="16840"/>
      <w:pgMar w:top="3008" w:right="2778" w:bottom="1276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6C0F69" w14:textId="77777777" w:rsidR="00AC4AF7" w:rsidRDefault="00AC4AF7" w:rsidP="00D9165E">
      <w:r>
        <w:separator/>
      </w:r>
    </w:p>
  </w:endnote>
  <w:endnote w:type="continuationSeparator" w:id="0">
    <w:p w14:paraId="03D10F89" w14:textId="77777777" w:rsidR="00AC4AF7" w:rsidRDefault="00AC4AF7" w:rsidP="00D9165E">
      <w:r>
        <w:continuationSeparator/>
      </w:r>
    </w:p>
  </w:endnote>
  <w:endnote w:type="continuationNotice" w:id="1">
    <w:p w14:paraId="6C50A1FF" w14:textId="77777777" w:rsidR="00AC4AF7" w:rsidRDefault="00AC4AF7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3A10B1" w14:textId="5AB08FA1" w:rsidR="00E33086" w:rsidRDefault="00E33086">
    <w:pPr>
      <w:pStyle w:val="Piedepgina"/>
    </w:pPr>
    <w:r>
      <w:rPr>
        <w:lang w:val="en-GB"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42830228" wp14:editId="560A9E2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D40969D" w14:textId="01DEBCDC" w:rsidR="00E33086" w:rsidRPr="00E33086" w:rsidRDefault="00E33086" w:rsidP="00E3308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2830228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D40969D" w14:textId="01DEBCDC" w:rsidR="00E33086" w:rsidRPr="00E33086" w:rsidRDefault="00E33086" w:rsidP="00E3308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90F192" w14:textId="77777777" w:rsidR="00AC4AF7" w:rsidRDefault="00AC4AF7" w:rsidP="00D9165E">
      <w:r>
        <w:separator/>
      </w:r>
    </w:p>
  </w:footnote>
  <w:footnote w:type="continuationSeparator" w:id="0">
    <w:p w14:paraId="7B116C34" w14:textId="77777777" w:rsidR="00AC4AF7" w:rsidRDefault="00AC4AF7" w:rsidP="00D9165E">
      <w:r>
        <w:continuationSeparator/>
      </w:r>
    </w:p>
  </w:footnote>
  <w:footnote w:type="continuationNotice" w:id="1">
    <w:p w14:paraId="17BFC5C3" w14:textId="77777777" w:rsidR="00AC4AF7" w:rsidRDefault="00AC4AF7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3E6D2B" w14:textId="46803A5B" w:rsidR="00F24DFE" w:rsidRPr="00F73F1D" w:rsidRDefault="00F24DFE" w:rsidP="005218C8">
    <w:pPr>
      <w:pStyle w:val="Encabezado"/>
    </w:pPr>
    <w:r>
      <w:rPr>
        <w:lang w:val="en-GB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F24DFE" w:rsidRPr="00F93665" w:rsidRDefault="00F24D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F9366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F24DFE" w:rsidRPr="00D75F68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9366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D75F68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F24DFE" w:rsidRPr="004C1DAD" w:rsidRDefault="00F24DFE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4C1DAD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6F69D746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F24DFE" w:rsidRPr="004C1DAD" w:rsidRDefault="00F24DFE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4C1DAD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717B90E6" w14:textId="77777777" w:rsidR="00F24DFE" w:rsidRPr="004C1DAD" w:rsidRDefault="00F24DFE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4C1DAD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2C72C6A2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F24DFE" w:rsidRPr="004C1DAD" w:rsidRDefault="00F24DFE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4C1DAD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77777777" w:rsidR="00F24DFE" w:rsidRPr="0026127D" w:rsidRDefault="00F24D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F24DFE" w:rsidRPr="00F93665" w:rsidRDefault="00F24D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F9366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F24DFE" w:rsidRPr="00D75F68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93665">
                      <w:rPr>
                        <w:lang w:val="de-DE"/>
                      </w:rPr>
                      <w:t xml:space="preserve">Carl-Benz-Str. </w:t>
                    </w:r>
                    <w:r w:rsidRPr="00D75F68">
                      <w:rPr>
                        <w:lang w:val="de-DE"/>
                      </w:rPr>
                      <w:t>34</w:t>
                    </w:r>
                  </w:p>
                  <w:p w14:paraId="013BD512" w14:textId="77777777" w:rsidR="00F24DFE" w:rsidRPr="004C1DAD" w:rsidRDefault="00F24DFE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4C1DAD">
                      <w:rPr>
                        <w:lang w:val="nl-NL"/>
                      </w:rPr>
                      <w:t>74321 Bietigheim-Bissingen</w:t>
                    </w:r>
                  </w:p>
                  <w:p w14:paraId="6F69D746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F24DFE" w:rsidRPr="004C1DAD" w:rsidRDefault="00F24DFE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4C1DAD">
                      <w:rPr>
                        <w:lang w:val="nl-NL"/>
                      </w:rPr>
                      <w:t xml:space="preserve">Tel.: +49 7142 78-0 </w:t>
                    </w:r>
                  </w:p>
                  <w:p w14:paraId="717B90E6" w14:textId="77777777" w:rsidR="00F24DFE" w:rsidRPr="004C1DAD" w:rsidRDefault="00F24DFE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4C1DAD">
                      <w:rPr>
                        <w:lang w:val="nl-NL"/>
                      </w:rPr>
                      <w:t xml:space="preserve">Fax: +49 7142 78-2107 </w:t>
                    </w:r>
                  </w:p>
                  <w:p w14:paraId="2C72C6A2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F24DFE" w:rsidRPr="004C1DAD" w:rsidRDefault="00F24DFE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4C1DAD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77777777" w:rsidR="00F24DFE" w:rsidRPr="0026127D" w:rsidRDefault="00F24D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en-GB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2107442609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55D745" w14:textId="77777777" w:rsidR="00F24DFE" w:rsidRPr="005837F9" w:rsidRDefault="00F24DFE" w:rsidP="005218C8">
    <w:pPr>
      <w:pStyle w:val="Encabezado"/>
    </w:pPr>
    <w:r>
      <w:rPr>
        <w:lang w:val="en-GB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961096473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GB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15698608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F24DFE" w:rsidRDefault="00F24DFE" w:rsidP="005218C8">
    <w:pPr>
      <w:pStyle w:val="Encabezado"/>
    </w:pPr>
  </w:p>
  <w:p w14:paraId="42F14B11" w14:textId="77777777" w:rsidR="00F24DFE" w:rsidRDefault="00F24DFE" w:rsidP="005218C8">
    <w:pPr>
      <w:pStyle w:val="Encabezado"/>
    </w:pPr>
  </w:p>
  <w:p w14:paraId="3DD9B2BA" w14:textId="77777777" w:rsidR="00F24DFE" w:rsidRDefault="00F24DFE" w:rsidP="005218C8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615F69"/>
    <w:multiLevelType w:val="hybridMultilevel"/>
    <w:tmpl w:val="96908B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1219874">
    <w:abstractNumId w:val="3"/>
  </w:num>
  <w:num w:numId="2" w16cid:durableId="1138959236">
    <w:abstractNumId w:val="18"/>
  </w:num>
  <w:num w:numId="3" w16cid:durableId="106001061">
    <w:abstractNumId w:val="5"/>
  </w:num>
  <w:num w:numId="4" w16cid:durableId="1248925812">
    <w:abstractNumId w:val="9"/>
  </w:num>
  <w:num w:numId="5" w16cid:durableId="989407433">
    <w:abstractNumId w:val="15"/>
  </w:num>
  <w:num w:numId="6" w16cid:durableId="1949653288">
    <w:abstractNumId w:val="2"/>
  </w:num>
  <w:num w:numId="7" w16cid:durableId="42022504">
    <w:abstractNumId w:val="20"/>
  </w:num>
  <w:num w:numId="8" w16cid:durableId="41709886">
    <w:abstractNumId w:val="8"/>
  </w:num>
  <w:num w:numId="9" w16cid:durableId="1966540256">
    <w:abstractNumId w:val="19"/>
  </w:num>
  <w:num w:numId="10" w16cid:durableId="330373724">
    <w:abstractNumId w:val="6"/>
  </w:num>
  <w:num w:numId="11" w16cid:durableId="2015180624">
    <w:abstractNumId w:val="1"/>
  </w:num>
  <w:num w:numId="12" w16cid:durableId="602037949">
    <w:abstractNumId w:val="4"/>
  </w:num>
  <w:num w:numId="13" w16cid:durableId="1254582443">
    <w:abstractNumId w:val="11"/>
  </w:num>
  <w:num w:numId="14" w16cid:durableId="1936018800">
    <w:abstractNumId w:val="14"/>
  </w:num>
  <w:num w:numId="15" w16cid:durableId="2026250523">
    <w:abstractNumId w:val="17"/>
  </w:num>
  <w:num w:numId="16" w16cid:durableId="289556294">
    <w:abstractNumId w:val="16"/>
  </w:num>
  <w:num w:numId="17" w16cid:durableId="715154592">
    <w:abstractNumId w:val="12"/>
  </w:num>
  <w:num w:numId="18" w16cid:durableId="290400062">
    <w:abstractNumId w:val="10"/>
  </w:num>
  <w:num w:numId="19" w16cid:durableId="47994565">
    <w:abstractNumId w:val="0"/>
  </w:num>
  <w:num w:numId="20" w16cid:durableId="790781621">
    <w:abstractNumId w:val="7"/>
  </w:num>
  <w:num w:numId="21" w16cid:durableId="1835026975">
    <w:abstractNumId w:val="13"/>
  </w:num>
  <w:num w:numId="22" w16cid:durableId="10803708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de-DE" w:vendorID="64" w:dllVersion="6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de-DE" w:vendorID="64" w:dllVersion="0" w:nlCheck="1" w:checkStyle="0"/>
  <w:activeWritingStyle w:appName="MSWord" w:lang="es-MX" w:vendorID="64" w:dllVersion="0" w:nlCheck="1" w:checkStyle="0"/>
  <w:activeWritingStyle w:appName="MSWord" w:lang="es-ES_tradnl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activeWritingStyle w:appName="MSWord" w:lang="en-GB" w:vendorID="64" w:dllVersion="0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084"/>
    <w:rsid w:val="00003DD5"/>
    <w:rsid w:val="000042E4"/>
    <w:rsid w:val="0000440F"/>
    <w:rsid w:val="00004CE4"/>
    <w:rsid w:val="00004D92"/>
    <w:rsid w:val="00004FE4"/>
    <w:rsid w:val="00005189"/>
    <w:rsid w:val="00005329"/>
    <w:rsid w:val="00005AF4"/>
    <w:rsid w:val="000063A7"/>
    <w:rsid w:val="0001039C"/>
    <w:rsid w:val="00011CA6"/>
    <w:rsid w:val="000137F9"/>
    <w:rsid w:val="00013B23"/>
    <w:rsid w:val="00015332"/>
    <w:rsid w:val="00015F92"/>
    <w:rsid w:val="00016315"/>
    <w:rsid w:val="00016789"/>
    <w:rsid w:val="00016ABD"/>
    <w:rsid w:val="00017104"/>
    <w:rsid w:val="0002273A"/>
    <w:rsid w:val="00022A8F"/>
    <w:rsid w:val="00023910"/>
    <w:rsid w:val="00025217"/>
    <w:rsid w:val="00025964"/>
    <w:rsid w:val="000264E7"/>
    <w:rsid w:val="00026B8C"/>
    <w:rsid w:val="0002788A"/>
    <w:rsid w:val="00027F73"/>
    <w:rsid w:val="00030020"/>
    <w:rsid w:val="00030C1A"/>
    <w:rsid w:val="000339D1"/>
    <w:rsid w:val="000340DE"/>
    <w:rsid w:val="0003543C"/>
    <w:rsid w:val="00036336"/>
    <w:rsid w:val="00037BB3"/>
    <w:rsid w:val="00037FF7"/>
    <w:rsid w:val="00040FEA"/>
    <w:rsid w:val="0004140A"/>
    <w:rsid w:val="00041CFF"/>
    <w:rsid w:val="00041D78"/>
    <w:rsid w:val="000434D8"/>
    <w:rsid w:val="000436AB"/>
    <w:rsid w:val="0004583E"/>
    <w:rsid w:val="00047088"/>
    <w:rsid w:val="0005204E"/>
    <w:rsid w:val="00052B81"/>
    <w:rsid w:val="000531F1"/>
    <w:rsid w:val="000557D8"/>
    <w:rsid w:val="00056AC8"/>
    <w:rsid w:val="00060375"/>
    <w:rsid w:val="00062BC6"/>
    <w:rsid w:val="00062C8E"/>
    <w:rsid w:val="00063AD5"/>
    <w:rsid w:val="00064547"/>
    <w:rsid w:val="000652BE"/>
    <w:rsid w:val="0006654A"/>
    <w:rsid w:val="000667BB"/>
    <w:rsid w:val="000669E1"/>
    <w:rsid w:val="000679B5"/>
    <w:rsid w:val="00067A27"/>
    <w:rsid w:val="00070C31"/>
    <w:rsid w:val="0007116F"/>
    <w:rsid w:val="00073211"/>
    <w:rsid w:val="000750E4"/>
    <w:rsid w:val="00075464"/>
    <w:rsid w:val="0007582C"/>
    <w:rsid w:val="0007652F"/>
    <w:rsid w:val="00077087"/>
    <w:rsid w:val="00081D2C"/>
    <w:rsid w:val="000830E8"/>
    <w:rsid w:val="0008387D"/>
    <w:rsid w:val="00083C5E"/>
    <w:rsid w:val="00085251"/>
    <w:rsid w:val="00085D6C"/>
    <w:rsid w:val="0008618A"/>
    <w:rsid w:val="00087275"/>
    <w:rsid w:val="0008775A"/>
    <w:rsid w:val="000907CB"/>
    <w:rsid w:val="00090C8B"/>
    <w:rsid w:val="00091231"/>
    <w:rsid w:val="0009126C"/>
    <w:rsid w:val="000915DC"/>
    <w:rsid w:val="000926E4"/>
    <w:rsid w:val="0009372C"/>
    <w:rsid w:val="00094DA9"/>
    <w:rsid w:val="00095F60"/>
    <w:rsid w:val="00097770"/>
    <w:rsid w:val="00097924"/>
    <w:rsid w:val="00097C9D"/>
    <w:rsid w:val="000A0BBC"/>
    <w:rsid w:val="000A250A"/>
    <w:rsid w:val="000A2E6D"/>
    <w:rsid w:val="000A6420"/>
    <w:rsid w:val="000A779F"/>
    <w:rsid w:val="000A799A"/>
    <w:rsid w:val="000A7C4A"/>
    <w:rsid w:val="000B122D"/>
    <w:rsid w:val="000B17AC"/>
    <w:rsid w:val="000B30FF"/>
    <w:rsid w:val="000B40BD"/>
    <w:rsid w:val="000B42D1"/>
    <w:rsid w:val="000B6E58"/>
    <w:rsid w:val="000C009A"/>
    <w:rsid w:val="000C214E"/>
    <w:rsid w:val="000C234A"/>
    <w:rsid w:val="000C2A85"/>
    <w:rsid w:val="000C3444"/>
    <w:rsid w:val="000C3456"/>
    <w:rsid w:val="000C3AF3"/>
    <w:rsid w:val="000C4B8D"/>
    <w:rsid w:val="000C67C4"/>
    <w:rsid w:val="000C74C8"/>
    <w:rsid w:val="000C74D5"/>
    <w:rsid w:val="000C7AF1"/>
    <w:rsid w:val="000D1867"/>
    <w:rsid w:val="000D1CF8"/>
    <w:rsid w:val="000D4047"/>
    <w:rsid w:val="000E1145"/>
    <w:rsid w:val="000E454B"/>
    <w:rsid w:val="000E5977"/>
    <w:rsid w:val="000E7495"/>
    <w:rsid w:val="000F0487"/>
    <w:rsid w:val="000F1B6F"/>
    <w:rsid w:val="000F215E"/>
    <w:rsid w:val="000F4345"/>
    <w:rsid w:val="000F452A"/>
    <w:rsid w:val="000F52E1"/>
    <w:rsid w:val="000F599A"/>
    <w:rsid w:val="000F5B61"/>
    <w:rsid w:val="000F7002"/>
    <w:rsid w:val="000F73AA"/>
    <w:rsid w:val="000F74BF"/>
    <w:rsid w:val="001004B0"/>
    <w:rsid w:val="00100C0C"/>
    <w:rsid w:val="0010134F"/>
    <w:rsid w:val="00102066"/>
    <w:rsid w:val="00103128"/>
    <w:rsid w:val="00103197"/>
    <w:rsid w:val="0010399B"/>
    <w:rsid w:val="00103EE3"/>
    <w:rsid w:val="001052E0"/>
    <w:rsid w:val="001076E4"/>
    <w:rsid w:val="001128C9"/>
    <w:rsid w:val="00112DF3"/>
    <w:rsid w:val="0011355B"/>
    <w:rsid w:val="001135DC"/>
    <w:rsid w:val="0011424F"/>
    <w:rsid w:val="00114E74"/>
    <w:rsid w:val="00115190"/>
    <w:rsid w:val="0011629D"/>
    <w:rsid w:val="00116330"/>
    <w:rsid w:val="001167D1"/>
    <w:rsid w:val="00116AAF"/>
    <w:rsid w:val="00116F3F"/>
    <w:rsid w:val="00116F84"/>
    <w:rsid w:val="0011716C"/>
    <w:rsid w:val="00117904"/>
    <w:rsid w:val="00117C7F"/>
    <w:rsid w:val="00121D76"/>
    <w:rsid w:val="00122564"/>
    <w:rsid w:val="001243A9"/>
    <w:rsid w:val="00124E6A"/>
    <w:rsid w:val="0012589A"/>
    <w:rsid w:val="001265B4"/>
    <w:rsid w:val="0012678A"/>
    <w:rsid w:val="001271A8"/>
    <w:rsid w:val="00132397"/>
    <w:rsid w:val="001328DB"/>
    <w:rsid w:val="00132C96"/>
    <w:rsid w:val="00134881"/>
    <w:rsid w:val="00135319"/>
    <w:rsid w:val="00136A6D"/>
    <w:rsid w:val="00136C6E"/>
    <w:rsid w:val="0014015D"/>
    <w:rsid w:val="00141A17"/>
    <w:rsid w:val="001428DE"/>
    <w:rsid w:val="00142C34"/>
    <w:rsid w:val="00142E2A"/>
    <w:rsid w:val="00142FDB"/>
    <w:rsid w:val="001440F5"/>
    <w:rsid w:val="001452CF"/>
    <w:rsid w:val="00147965"/>
    <w:rsid w:val="0015096A"/>
    <w:rsid w:val="00151506"/>
    <w:rsid w:val="0015445B"/>
    <w:rsid w:val="00156161"/>
    <w:rsid w:val="00157E76"/>
    <w:rsid w:val="001617C1"/>
    <w:rsid w:val="0016271C"/>
    <w:rsid w:val="00162EEF"/>
    <w:rsid w:val="0016325F"/>
    <w:rsid w:val="001632B9"/>
    <w:rsid w:val="00163B9D"/>
    <w:rsid w:val="0016547D"/>
    <w:rsid w:val="00165D10"/>
    <w:rsid w:val="00166667"/>
    <w:rsid w:val="00176A2A"/>
    <w:rsid w:val="00176D8A"/>
    <w:rsid w:val="0017740D"/>
    <w:rsid w:val="00177C4F"/>
    <w:rsid w:val="00180D0F"/>
    <w:rsid w:val="0018243B"/>
    <w:rsid w:val="0018277C"/>
    <w:rsid w:val="00184094"/>
    <w:rsid w:val="00185744"/>
    <w:rsid w:val="001865D0"/>
    <w:rsid w:val="001877A6"/>
    <w:rsid w:val="001908D8"/>
    <w:rsid w:val="00192FFC"/>
    <w:rsid w:val="001935AE"/>
    <w:rsid w:val="001936C7"/>
    <w:rsid w:val="00194AC6"/>
    <w:rsid w:val="00194B05"/>
    <w:rsid w:val="0019653A"/>
    <w:rsid w:val="00197009"/>
    <w:rsid w:val="00197A69"/>
    <w:rsid w:val="001A0886"/>
    <w:rsid w:val="001A157D"/>
    <w:rsid w:val="001A297C"/>
    <w:rsid w:val="001A34CE"/>
    <w:rsid w:val="001A4ECB"/>
    <w:rsid w:val="001A52AC"/>
    <w:rsid w:val="001A5B15"/>
    <w:rsid w:val="001A65EE"/>
    <w:rsid w:val="001A73BC"/>
    <w:rsid w:val="001A7714"/>
    <w:rsid w:val="001A7783"/>
    <w:rsid w:val="001B094C"/>
    <w:rsid w:val="001B0C55"/>
    <w:rsid w:val="001B1025"/>
    <w:rsid w:val="001C07E6"/>
    <w:rsid w:val="001C0A26"/>
    <w:rsid w:val="001C0A39"/>
    <w:rsid w:val="001C27C8"/>
    <w:rsid w:val="001C4980"/>
    <w:rsid w:val="001C5922"/>
    <w:rsid w:val="001C5EB3"/>
    <w:rsid w:val="001C5FDC"/>
    <w:rsid w:val="001D0887"/>
    <w:rsid w:val="001D0F2E"/>
    <w:rsid w:val="001D4BB0"/>
    <w:rsid w:val="001D4E19"/>
    <w:rsid w:val="001D5D05"/>
    <w:rsid w:val="001D631D"/>
    <w:rsid w:val="001D6905"/>
    <w:rsid w:val="001D697E"/>
    <w:rsid w:val="001D776F"/>
    <w:rsid w:val="001D781D"/>
    <w:rsid w:val="001D7C2E"/>
    <w:rsid w:val="001E3BEC"/>
    <w:rsid w:val="001E7CE0"/>
    <w:rsid w:val="001F0EC7"/>
    <w:rsid w:val="001F1FAE"/>
    <w:rsid w:val="001F2571"/>
    <w:rsid w:val="001F29F6"/>
    <w:rsid w:val="001F3654"/>
    <w:rsid w:val="001F3730"/>
    <w:rsid w:val="001F3883"/>
    <w:rsid w:val="001F447A"/>
    <w:rsid w:val="001F486A"/>
    <w:rsid w:val="001F5683"/>
    <w:rsid w:val="001F6276"/>
    <w:rsid w:val="001F7535"/>
    <w:rsid w:val="001F7E95"/>
    <w:rsid w:val="002019E0"/>
    <w:rsid w:val="00202522"/>
    <w:rsid w:val="00202CB1"/>
    <w:rsid w:val="0020322F"/>
    <w:rsid w:val="002036D5"/>
    <w:rsid w:val="002044E5"/>
    <w:rsid w:val="0020498C"/>
    <w:rsid w:val="00205570"/>
    <w:rsid w:val="00205B62"/>
    <w:rsid w:val="00206046"/>
    <w:rsid w:val="0020631B"/>
    <w:rsid w:val="00206375"/>
    <w:rsid w:val="00206AAF"/>
    <w:rsid w:val="00210159"/>
    <w:rsid w:val="00210715"/>
    <w:rsid w:val="002118EB"/>
    <w:rsid w:val="00213092"/>
    <w:rsid w:val="00215EDF"/>
    <w:rsid w:val="00216A5C"/>
    <w:rsid w:val="00216BD0"/>
    <w:rsid w:val="00216FC6"/>
    <w:rsid w:val="002176DB"/>
    <w:rsid w:val="00220BD7"/>
    <w:rsid w:val="00221291"/>
    <w:rsid w:val="00221324"/>
    <w:rsid w:val="0022151F"/>
    <w:rsid w:val="00222FAE"/>
    <w:rsid w:val="00224CB8"/>
    <w:rsid w:val="00226865"/>
    <w:rsid w:val="00231A54"/>
    <w:rsid w:val="00232A07"/>
    <w:rsid w:val="00233A3D"/>
    <w:rsid w:val="0023563A"/>
    <w:rsid w:val="00236386"/>
    <w:rsid w:val="00236E5E"/>
    <w:rsid w:val="002416DC"/>
    <w:rsid w:val="00241DEB"/>
    <w:rsid w:val="00243F9B"/>
    <w:rsid w:val="00244D3C"/>
    <w:rsid w:val="002450BD"/>
    <w:rsid w:val="00247D41"/>
    <w:rsid w:val="00252189"/>
    <w:rsid w:val="002539DB"/>
    <w:rsid w:val="0025441C"/>
    <w:rsid w:val="00257B20"/>
    <w:rsid w:val="0026127D"/>
    <w:rsid w:val="00262E1B"/>
    <w:rsid w:val="00264C44"/>
    <w:rsid w:val="002655A1"/>
    <w:rsid w:val="002662AE"/>
    <w:rsid w:val="00271320"/>
    <w:rsid w:val="002714A1"/>
    <w:rsid w:val="002717A8"/>
    <w:rsid w:val="00272268"/>
    <w:rsid w:val="0027237F"/>
    <w:rsid w:val="00273B3A"/>
    <w:rsid w:val="00274567"/>
    <w:rsid w:val="00275350"/>
    <w:rsid w:val="00277994"/>
    <w:rsid w:val="00280819"/>
    <w:rsid w:val="00282680"/>
    <w:rsid w:val="002831C0"/>
    <w:rsid w:val="002844F2"/>
    <w:rsid w:val="0028481D"/>
    <w:rsid w:val="00284C18"/>
    <w:rsid w:val="0028501B"/>
    <w:rsid w:val="00286AE4"/>
    <w:rsid w:val="00286C90"/>
    <w:rsid w:val="00291BC9"/>
    <w:rsid w:val="00292501"/>
    <w:rsid w:val="00292925"/>
    <w:rsid w:val="0029301C"/>
    <w:rsid w:val="00294020"/>
    <w:rsid w:val="00294B59"/>
    <w:rsid w:val="00296AD3"/>
    <w:rsid w:val="00296FFB"/>
    <w:rsid w:val="002A1286"/>
    <w:rsid w:val="002A1717"/>
    <w:rsid w:val="002A172B"/>
    <w:rsid w:val="002A345B"/>
    <w:rsid w:val="002A465A"/>
    <w:rsid w:val="002A49F2"/>
    <w:rsid w:val="002A5671"/>
    <w:rsid w:val="002A5D25"/>
    <w:rsid w:val="002A639F"/>
    <w:rsid w:val="002A669B"/>
    <w:rsid w:val="002A7E8B"/>
    <w:rsid w:val="002B06E7"/>
    <w:rsid w:val="002B0A4A"/>
    <w:rsid w:val="002B18CE"/>
    <w:rsid w:val="002B1B83"/>
    <w:rsid w:val="002B4EA0"/>
    <w:rsid w:val="002B71FB"/>
    <w:rsid w:val="002C00EB"/>
    <w:rsid w:val="002C0163"/>
    <w:rsid w:val="002C40A7"/>
    <w:rsid w:val="002C51C5"/>
    <w:rsid w:val="002C5677"/>
    <w:rsid w:val="002C594F"/>
    <w:rsid w:val="002C632F"/>
    <w:rsid w:val="002C645C"/>
    <w:rsid w:val="002D0DCA"/>
    <w:rsid w:val="002D0F47"/>
    <w:rsid w:val="002D2E6A"/>
    <w:rsid w:val="002D33B7"/>
    <w:rsid w:val="002D43BA"/>
    <w:rsid w:val="002D4939"/>
    <w:rsid w:val="002D506A"/>
    <w:rsid w:val="002D5C12"/>
    <w:rsid w:val="002D60E0"/>
    <w:rsid w:val="002D6DD3"/>
    <w:rsid w:val="002D6F70"/>
    <w:rsid w:val="002D7EB6"/>
    <w:rsid w:val="002E03AE"/>
    <w:rsid w:val="002E2125"/>
    <w:rsid w:val="002E3435"/>
    <w:rsid w:val="002F0269"/>
    <w:rsid w:val="002F0F98"/>
    <w:rsid w:val="002F1197"/>
    <w:rsid w:val="002F21B2"/>
    <w:rsid w:val="002F3C79"/>
    <w:rsid w:val="002F3E72"/>
    <w:rsid w:val="002F4529"/>
    <w:rsid w:val="002F4D89"/>
    <w:rsid w:val="002F5303"/>
    <w:rsid w:val="002F6BF1"/>
    <w:rsid w:val="002F7140"/>
    <w:rsid w:val="002F73C2"/>
    <w:rsid w:val="0030067C"/>
    <w:rsid w:val="00302DB1"/>
    <w:rsid w:val="00302F7C"/>
    <w:rsid w:val="00303134"/>
    <w:rsid w:val="003035A6"/>
    <w:rsid w:val="0030499B"/>
    <w:rsid w:val="00306A61"/>
    <w:rsid w:val="003109E0"/>
    <w:rsid w:val="00316BF1"/>
    <w:rsid w:val="003216A1"/>
    <w:rsid w:val="0032495A"/>
    <w:rsid w:val="003251D2"/>
    <w:rsid w:val="003271AB"/>
    <w:rsid w:val="00327CBF"/>
    <w:rsid w:val="00330683"/>
    <w:rsid w:val="003326CE"/>
    <w:rsid w:val="00332CA4"/>
    <w:rsid w:val="00333217"/>
    <w:rsid w:val="003337D8"/>
    <w:rsid w:val="00333CF4"/>
    <w:rsid w:val="00335617"/>
    <w:rsid w:val="00336234"/>
    <w:rsid w:val="0033769D"/>
    <w:rsid w:val="0034071F"/>
    <w:rsid w:val="00343127"/>
    <w:rsid w:val="00344BA5"/>
    <w:rsid w:val="00345773"/>
    <w:rsid w:val="00346E27"/>
    <w:rsid w:val="003473D1"/>
    <w:rsid w:val="00351665"/>
    <w:rsid w:val="00351AF4"/>
    <w:rsid w:val="00352D97"/>
    <w:rsid w:val="00352E30"/>
    <w:rsid w:val="00352FCC"/>
    <w:rsid w:val="0035390A"/>
    <w:rsid w:val="00354C04"/>
    <w:rsid w:val="00355970"/>
    <w:rsid w:val="00356188"/>
    <w:rsid w:val="0035636B"/>
    <w:rsid w:val="00357644"/>
    <w:rsid w:val="00360089"/>
    <w:rsid w:val="0036088A"/>
    <w:rsid w:val="0036125D"/>
    <w:rsid w:val="003612C0"/>
    <w:rsid w:val="0036167F"/>
    <w:rsid w:val="00361C90"/>
    <w:rsid w:val="00361EE0"/>
    <w:rsid w:val="00362153"/>
    <w:rsid w:val="003621B6"/>
    <w:rsid w:val="00362739"/>
    <w:rsid w:val="00366A8E"/>
    <w:rsid w:val="00373E56"/>
    <w:rsid w:val="00374F7E"/>
    <w:rsid w:val="00375576"/>
    <w:rsid w:val="00375D1A"/>
    <w:rsid w:val="003768F3"/>
    <w:rsid w:val="00376C4C"/>
    <w:rsid w:val="00384038"/>
    <w:rsid w:val="00384066"/>
    <w:rsid w:val="003849ED"/>
    <w:rsid w:val="0038503D"/>
    <w:rsid w:val="00387831"/>
    <w:rsid w:val="0039230A"/>
    <w:rsid w:val="003924CA"/>
    <w:rsid w:val="00392F03"/>
    <w:rsid w:val="0039367F"/>
    <w:rsid w:val="00394163"/>
    <w:rsid w:val="00395031"/>
    <w:rsid w:val="00395574"/>
    <w:rsid w:val="0039654F"/>
    <w:rsid w:val="003A046C"/>
    <w:rsid w:val="003A212F"/>
    <w:rsid w:val="003A2989"/>
    <w:rsid w:val="003A2F09"/>
    <w:rsid w:val="003A3E57"/>
    <w:rsid w:val="003A4B4E"/>
    <w:rsid w:val="003A4F3B"/>
    <w:rsid w:val="003A532C"/>
    <w:rsid w:val="003A692D"/>
    <w:rsid w:val="003A7968"/>
    <w:rsid w:val="003B0692"/>
    <w:rsid w:val="003B160B"/>
    <w:rsid w:val="003B1684"/>
    <w:rsid w:val="003B1853"/>
    <w:rsid w:val="003B2C4A"/>
    <w:rsid w:val="003B2D71"/>
    <w:rsid w:val="003B3995"/>
    <w:rsid w:val="003B60A6"/>
    <w:rsid w:val="003B78B1"/>
    <w:rsid w:val="003B7AFE"/>
    <w:rsid w:val="003C3840"/>
    <w:rsid w:val="003C3D9B"/>
    <w:rsid w:val="003C4777"/>
    <w:rsid w:val="003C492A"/>
    <w:rsid w:val="003C560F"/>
    <w:rsid w:val="003C5B53"/>
    <w:rsid w:val="003C5C9B"/>
    <w:rsid w:val="003C60F4"/>
    <w:rsid w:val="003C61EC"/>
    <w:rsid w:val="003D2127"/>
    <w:rsid w:val="003D2926"/>
    <w:rsid w:val="003D50EB"/>
    <w:rsid w:val="003D5EEB"/>
    <w:rsid w:val="003D642D"/>
    <w:rsid w:val="003D6656"/>
    <w:rsid w:val="003D770A"/>
    <w:rsid w:val="003D7F7E"/>
    <w:rsid w:val="003E06FE"/>
    <w:rsid w:val="003E1375"/>
    <w:rsid w:val="003E1EDC"/>
    <w:rsid w:val="003E2649"/>
    <w:rsid w:val="003E3B41"/>
    <w:rsid w:val="003E5B52"/>
    <w:rsid w:val="003E738F"/>
    <w:rsid w:val="003E78CC"/>
    <w:rsid w:val="003E7CF8"/>
    <w:rsid w:val="003F0CD8"/>
    <w:rsid w:val="003F1873"/>
    <w:rsid w:val="003F32E7"/>
    <w:rsid w:val="003F3459"/>
    <w:rsid w:val="003F3958"/>
    <w:rsid w:val="003F6FFA"/>
    <w:rsid w:val="00402949"/>
    <w:rsid w:val="00402AD2"/>
    <w:rsid w:val="0040381F"/>
    <w:rsid w:val="00404174"/>
    <w:rsid w:val="004054F6"/>
    <w:rsid w:val="004074C4"/>
    <w:rsid w:val="0040784F"/>
    <w:rsid w:val="00407CD3"/>
    <w:rsid w:val="004119BA"/>
    <w:rsid w:val="00413D6D"/>
    <w:rsid w:val="004140E1"/>
    <w:rsid w:val="004148C8"/>
    <w:rsid w:val="00416BD0"/>
    <w:rsid w:val="00420F1F"/>
    <w:rsid w:val="0042333A"/>
    <w:rsid w:val="00424A3C"/>
    <w:rsid w:val="0042595E"/>
    <w:rsid w:val="004262AA"/>
    <w:rsid w:val="00426B8C"/>
    <w:rsid w:val="00427D24"/>
    <w:rsid w:val="00427E4D"/>
    <w:rsid w:val="0043012F"/>
    <w:rsid w:val="004308CE"/>
    <w:rsid w:val="0043346C"/>
    <w:rsid w:val="00433945"/>
    <w:rsid w:val="00437035"/>
    <w:rsid w:val="004370EF"/>
    <w:rsid w:val="004374FB"/>
    <w:rsid w:val="004400ED"/>
    <w:rsid w:val="004402DD"/>
    <w:rsid w:val="004404FF"/>
    <w:rsid w:val="00442156"/>
    <w:rsid w:val="004427AF"/>
    <w:rsid w:val="00442E17"/>
    <w:rsid w:val="0044328B"/>
    <w:rsid w:val="004443EB"/>
    <w:rsid w:val="00445891"/>
    <w:rsid w:val="00446B56"/>
    <w:rsid w:val="00450174"/>
    <w:rsid w:val="004506B8"/>
    <w:rsid w:val="00450D7A"/>
    <w:rsid w:val="00451CA7"/>
    <w:rsid w:val="004535D9"/>
    <w:rsid w:val="00453C4C"/>
    <w:rsid w:val="00455402"/>
    <w:rsid w:val="00456256"/>
    <w:rsid w:val="00456BDC"/>
    <w:rsid w:val="004606AC"/>
    <w:rsid w:val="00461F87"/>
    <w:rsid w:val="0046201D"/>
    <w:rsid w:val="00462DDC"/>
    <w:rsid w:val="00463237"/>
    <w:rsid w:val="00463641"/>
    <w:rsid w:val="00463C9F"/>
    <w:rsid w:val="004667BA"/>
    <w:rsid w:val="00466954"/>
    <w:rsid w:val="00467800"/>
    <w:rsid w:val="004706B1"/>
    <w:rsid w:val="00470EFD"/>
    <w:rsid w:val="00470F62"/>
    <w:rsid w:val="00471520"/>
    <w:rsid w:val="00472E66"/>
    <w:rsid w:val="00473AEC"/>
    <w:rsid w:val="00476060"/>
    <w:rsid w:val="004762B9"/>
    <w:rsid w:val="0047652B"/>
    <w:rsid w:val="00476746"/>
    <w:rsid w:val="00477801"/>
    <w:rsid w:val="00481B65"/>
    <w:rsid w:val="004839BB"/>
    <w:rsid w:val="00483B92"/>
    <w:rsid w:val="00484045"/>
    <w:rsid w:val="00484BF7"/>
    <w:rsid w:val="00485E39"/>
    <w:rsid w:val="00486AC7"/>
    <w:rsid w:val="00486F5D"/>
    <w:rsid w:val="004870CC"/>
    <w:rsid w:val="004871EF"/>
    <w:rsid w:val="00490EEF"/>
    <w:rsid w:val="00494EE7"/>
    <w:rsid w:val="004959F7"/>
    <w:rsid w:val="00495F33"/>
    <w:rsid w:val="00497504"/>
    <w:rsid w:val="004A3A5F"/>
    <w:rsid w:val="004A46C8"/>
    <w:rsid w:val="004A6833"/>
    <w:rsid w:val="004A6C69"/>
    <w:rsid w:val="004A73F4"/>
    <w:rsid w:val="004A7A5B"/>
    <w:rsid w:val="004B0ACA"/>
    <w:rsid w:val="004B1411"/>
    <w:rsid w:val="004B3D7E"/>
    <w:rsid w:val="004C1651"/>
    <w:rsid w:val="004C1DAD"/>
    <w:rsid w:val="004C2420"/>
    <w:rsid w:val="004C3779"/>
    <w:rsid w:val="004C6EBC"/>
    <w:rsid w:val="004C7A28"/>
    <w:rsid w:val="004D1D0E"/>
    <w:rsid w:val="004D3165"/>
    <w:rsid w:val="004D342F"/>
    <w:rsid w:val="004D3BE4"/>
    <w:rsid w:val="004D7B9E"/>
    <w:rsid w:val="004E0D94"/>
    <w:rsid w:val="004E1560"/>
    <w:rsid w:val="004E2175"/>
    <w:rsid w:val="004E25C8"/>
    <w:rsid w:val="004E3872"/>
    <w:rsid w:val="004E3E60"/>
    <w:rsid w:val="004E5C86"/>
    <w:rsid w:val="004E5E7F"/>
    <w:rsid w:val="004E7C0B"/>
    <w:rsid w:val="004F1C61"/>
    <w:rsid w:val="004F206E"/>
    <w:rsid w:val="004F2765"/>
    <w:rsid w:val="004F2A79"/>
    <w:rsid w:val="004F2E8B"/>
    <w:rsid w:val="004F33BD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05CB"/>
    <w:rsid w:val="00505786"/>
    <w:rsid w:val="00506BD5"/>
    <w:rsid w:val="00510FF5"/>
    <w:rsid w:val="00511067"/>
    <w:rsid w:val="00513534"/>
    <w:rsid w:val="0051492B"/>
    <w:rsid w:val="00515153"/>
    <w:rsid w:val="0051558C"/>
    <w:rsid w:val="005169B8"/>
    <w:rsid w:val="00520BFA"/>
    <w:rsid w:val="00521429"/>
    <w:rsid w:val="005218C8"/>
    <w:rsid w:val="00521CF5"/>
    <w:rsid w:val="00521FD5"/>
    <w:rsid w:val="005220F1"/>
    <w:rsid w:val="0052321B"/>
    <w:rsid w:val="005232AA"/>
    <w:rsid w:val="005244E9"/>
    <w:rsid w:val="00524BE9"/>
    <w:rsid w:val="00524FB2"/>
    <w:rsid w:val="00525B71"/>
    <w:rsid w:val="0052691A"/>
    <w:rsid w:val="00526CE4"/>
    <w:rsid w:val="00527D8F"/>
    <w:rsid w:val="00531D4B"/>
    <w:rsid w:val="00532242"/>
    <w:rsid w:val="00532252"/>
    <w:rsid w:val="00533CF2"/>
    <w:rsid w:val="0053448B"/>
    <w:rsid w:val="00534C1A"/>
    <w:rsid w:val="0053604A"/>
    <w:rsid w:val="005365B4"/>
    <w:rsid w:val="00536C7A"/>
    <w:rsid w:val="00537B84"/>
    <w:rsid w:val="00537F0F"/>
    <w:rsid w:val="00541924"/>
    <w:rsid w:val="00541DE3"/>
    <w:rsid w:val="005426FE"/>
    <w:rsid w:val="005440F1"/>
    <w:rsid w:val="0054450D"/>
    <w:rsid w:val="005520EA"/>
    <w:rsid w:val="0055217D"/>
    <w:rsid w:val="00554864"/>
    <w:rsid w:val="00555999"/>
    <w:rsid w:val="00555E2A"/>
    <w:rsid w:val="00560383"/>
    <w:rsid w:val="00562C0B"/>
    <w:rsid w:val="00564109"/>
    <w:rsid w:val="00565CE0"/>
    <w:rsid w:val="00566367"/>
    <w:rsid w:val="005673B5"/>
    <w:rsid w:val="005674E8"/>
    <w:rsid w:val="0057025C"/>
    <w:rsid w:val="0057193A"/>
    <w:rsid w:val="005724EA"/>
    <w:rsid w:val="00572E26"/>
    <w:rsid w:val="005730AC"/>
    <w:rsid w:val="005736F9"/>
    <w:rsid w:val="005755BD"/>
    <w:rsid w:val="005763C5"/>
    <w:rsid w:val="00576BA3"/>
    <w:rsid w:val="00576CBC"/>
    <w:rsid w:val="00580070"/>
    <w:rsid w:val="00581C8C"/>
    <w:rsid w:val="005837F9"/>
    <w:rsid w:val="00583909"/>
    <w:rsid w:val="00584007"/>
    <w:rsid w:val="00584B9D"/>
    <w:rsid w:val="00587179"/>
    <w:rsid w:val="005913CF"/>
    <w:rsid w:val="00591CEB"/>
    <w:rsid w:val="00592D83"/>
    <w:rsid w:val="00593AA7"/>
    <w:rsid w:val="00593ADD"/>
    <w:rsid w:val="00594B29"/>
    <w:rsid w:val="005962FB"/>
    <w:rsid w:val="00596F01"/>
    <w:rsid w:val="0059727D"/>
    <w:rsid w:val="00597945"/>
    <w:rsid w:val="00597F78"/>
    <w:rsid w:val="005A09EA"/>
    <w:rsid w:val="005A0A56"/>
    <w:rsid w:val="005A0E21"/>
    <w:rsid w:val="005A15E5"/>
    <w:rsid w:val="005A1C80"/>
    <w:rsid w:val="005A41D4"/>
    <w:rsid w:val="005A7BDC"/>
    <w:rsid w:val="005B01C4"/>
    <w:rsid w:val="005B0F17"/>
    <w:rsid w:val="005B10C2"/>
    <w:rsid w:val="005B184A"/>
    <w:rsid w:val="005B19FD"/>
    <w:rsid w:val="005B34DA"/>
    <w:rsid w:val="005B3CCD"/>
    <w:rsid w:val="005B4385"/>
    <w:rsid w:val="005B4B20"/>
    <w:rsid w:val="005B55FA"/>
    <w:rsid w:val="005B784E"/>
    <w:rsid w:val="005C13A1"/>
    <w:rsid w:val="005C374F"/>
    <w:rsid w:val="005C5563"/>
    <w:rsid w:val="005C5FF7"/>
    <w:rsid w:val="005C6742"/>
    <w:rsid w:val="005C6C70"/>
    <w:rsid w:val="005D00ED"/>
    <w:rsid w:val="005D0272"/>
    <w:rsid w:val="005D0DB0"/>
    <w:rsid w:val="005D14B3"/>
    <w:rsid w:val="005D1745"/>
    <w:rsid w:val="005D1F94"/>
    <w:rsid w:val="005D2663"/>
    <w:rsid w:val="005D2DB8"/>
    <w:rsid w:val="005D3A5C"/>
    <w:rsid w:val="005D5830"/>
    <w:rsid w:val="005D5940"/>
    <w:rsid w:val="005D5A38"/>
    <w:rsid w:val="005D5CD4"/>
    <w:rsid w:val="005D6A17"/>
    <w:rsid w:val="005D6DBD"/>
    <w:rsid w:val="005D7550"/>
    <w:rsid w:val="005E041B"/>
    <w:rsid w:val="005E10D0"/>
    <w:rsid w:val="005E200B"/>
    <w:rsid w:val="005E2B31"/>
    <w:rsid w:val="005E6233"/>
    <w:rsid w:val="005E69A9"/>
    <w:rsid w:val="005E780A"/>
    <w:rsid w:val="005F010B"/>
    <w:rsid w:val="005F0E12"/>
    <w:rsid w:val="005F155F"/>
    <w:rsid w:val="005F182E"/>
    <w:rsid w:val="005F404A"/>
    <w:rsid w:val="005F4A35"/>
    <w:rsid w:val="005F4FBF"/>
    <w:rsid w:val="005F5836"/>
    <w:rsid w:val="005F5B40"/>
    <w:rsid w:val="005F64AB"/>
    <w:rsid w:val="005F7CEF"/>
    <w:rsid w:val="006007D8"/>
    <w:rsid w:val="0060229F"/>
    <w:rsid w:val="00602E06"/>
    <w:rsid w:val="00604F17"/>
    <w:rsid w:val="00605C3A"/>
    <w:rsid w:val="006074EB"/>
    <w:rsid w:val="0060792D"/>
    <w:rsid w:val="00607A7D"/>
    <w:rsid w:val="00610EC1"/>
    <w:rsid w:val="0061154F"/>
    <w:rsid w:val="006117A1"/>
    <w:rsid w:val="00613420"/>
    <w:rsid w:val="00614890"/>
    <w:rsid w:val="00615ED0"/>
    <w:rsid w:val="006168B0"/>
    <w:rsid w:val="006171FE"/>
    <w:rsid w:val="006172DE"/>
    <w:rsid w:val="00617493"/>
    <w:rsid w:val="00617E1C"/>
    <w:rsid w:val="00617EA4"/>
    <w:rsid w:val="00621F31"/>
    <w:rsid w:val="00624049"/>
    <w:rsid w:val="00625C72"/>
    <w:rsid w:val="00626A28"/>
    <w:rsid w:val="006307ED"/>
    <w:rsid w:val="006311E0"/>
    <w:rsid w:val="00632F11"/>
    <w:rsid w:val="00633FEA"/>
    <w:rsid w:val="00635ABF"/>
    <w:rsid w:val="00637FF0"/>
    <w:rsid w:val="006401F7"/>
    <w:rsid w:val="00641F88"/>
    <w:rsid w:val="00643547"/>
    <w:rsid w:val="006438A8"/>
    <w:rsid w:val="00643A04"/>
    <w:rsid w:val="0064408D"/>
    <w:rsid w:val="006449CA"/>
    <w:rsid w:val="00645074"/>
    <w:rsid w:val="00650808"/>
    <w:rsid w:val="00650D54"/>
    <w:rsid w:val="00651173"/>
    <w:rsid w:val="006525B2"/>
    <w:rsid w:val="00653C45"/>
    <w:rsid w:val="0065432C"/>
    <w:rsid w:val="00654CC1"/>
    <w:rsid w:val="00656706"/>
    <w:rsid w:val="006606F0"/>
    <w:rsid w:val="00664318"/>
    <w:rsid w:val="0066573F"/>
    <w:rsid w:val="006673F5"/>
    <w:rsid w:val="00667440"/>
    <w:rsid w:val="00670E84"/>
    <w:rsid w:val="00674DB7"/>
    <w:rsid w:val="0067591C"/>
    <w:rsid w:val="00675F16"/>
    <w:rsid w:val="0068106C"/>
    <w:rsid w:val="00681ECE"/>
    <w:rsid w:val="006821DE"/>
    <w:rsid w:val="00682348"/>
    <w:rsid w:val="0068358F"/>
    <w:rsid w:val="00683E9E"/>
    <w:rsid w:val="0068636E"/>
    <w:rsid w:val="006871F2"/>
    <w:rsid w:val="0069151D"/>
    <w:rsid w:val="00691B0A"/>
    <w:rsid w:val="00691F9E"/>
    <w:rsid w:val="00694E0C"/>
    <w:rsid w:val="00695F99"/>
    <w:rsid w:val="006A291A"/>
    <w:rsid w:val="006A3F12"/>
    <w:rsid w:val="006A4AB1"/>
    <w:rsid w:val="006A5A75"/>
    <w:rsid w:val="006A6121"/>
    <w:rsid w:val="006A6348"/>
    <w:rsid w:val="006A688E"/>
    <w:rsid w:val="006A68D5"/>
    <w:rsid w:val="006A72B0"/>
    <w:rsid w:val="006B4675"/>
    <w:rsid w:val="006B4F60"/>
    <w:rsid w:val="006B58D8"/>
    <w:rsid w:val="006B592D"/>
    <w:rsid w:val="006B5ABE"/>
    <w:rsid w:val="006B6DD8"/>
    <w:rsid w:val="006B6EB6"/>
    <w:rsid w:val="006C2364"/>
    <w:rsid w:val="006C25FA"/>
    <w:rsid w:val="006C2A31"/>
    <w:rsid w:val="006C38E6"/>
    <w:rsid w:val="006C3AA3"/>
    <w:rsid w:val="006C428A"/>
    <w:rsid w:val="006C4E62"/>
    <w:rsid w:val="006C50E1"/>
    <w:rsid w:val="006C6111"/>
    <w:rsid w:val="006C68F6"/>
    <w:rsid w:val="006D5B0F"/>
    <w:rsid w:val="006D5DA3"/>
    <w:rsid w:val="006D5DA9"/>
    <w:rsid w:val="006D605A"/>
    <w:rsid w:val="006D69A2"/>
    <w:rsid w:val="006D6C1A"/>
    <w:rsid w:val="006D768A"/>
    <w:rsid w:val="006D7F10"/>
    <w:rsid w:val="006E0CE1"/>
    <w:rsid w:val="006E2573"/>
    <w:rsid w:val="006E36ED"/>
    <w:rsid w:val="006E448A"/>
    <w:rsid w:val="006E5C09"/>
    <w:rsid w:val="006E7FBA"/>
    <w:rsid w:val="006F0473"/>
    <w:rsid w:val="006F0F55"/>
    <w:rsid w:val="006F2DE4"/>
    <w:rsid w:val="006F4577"/>
    <w:rsid w:val="006F4C75"/>
    <w:rsid w:val="006F53F2"/>
    <w:rsid w:val="006F595D"/>
    <w:rsid w:val="006F66DA"/>
    <w:rsid w:val="006F6A7A"/>
    <w:rsid w:val="006F6B37"/>
    <w:rsid w:val="006F77C7"/>
    <w:rsid w:val="00702492"/>
    <w:rsid w:val="00704DEC"/>
    <w:rsid w:val="00705074"/>
    <w:rsid w:val="00705D59"/>
    <w:rsid w:val="007065A6"/>
    <w:rsid w:val="007065CF"/>
    <w:rsid w:val="00707B2F"/>
    <w:rsid w:val="00710899"/>
    <w:rsid w:val="00712070"/>
    <w:rsid w:val="007125A4"/>
    <w:rsid w:val="00713E2E"/>
    <w:rsid w:val="00716622"/>
    <w:rsid w:val="00720139"/>
    <w:rsid w:val="00722831"/>
    <w:rsid w:val="007238F1"/>
    <w:rsid w:val="00723DE6"/>
    <w:rsid w:val="00724249"/>
    <w:rsid w:val="00726540"/>
    <w:rsid w:val="00726A89"/>
    <w:rsid w:val="00726BFA"/>
    <w:rsid w:val="00727E16"/>
    <w:rsid w:val="00731385"/>
    <w:rsid w:val="0073199C"/>
    <w:rsid w:val="007325B9"/>
    <w:rsid w:val="00734321"/>
    <w:rsid w:val="00736291"/>
    <w:rsid w:val="007403DA"/>
    <w:rsid w:val="007405D9"/>
    <w:rsid w:val="007417F2"/>
    <w:rsid w:val="00741A87"/>
    <w:rsid w:val="007430DC"/>
    <w:rsid w:val="00744943"/>
    <w:rsid w:val="0074580E"/>
    <w:rsid w:val="00751A5A"/>
    <w:rsid w:val="007529E9"/>
    <w:rsid w:val="00753370"/>
    <w:rsid w:val="00753908"/>
    <w:rsid w:val="00754739"/>
    <w:rsid w:val="00755FCC"/>
    <w:rsid w:val="007579FC"/>
    <w:rsid w:val="00757A29"/>
    <w:rsid w:val="007616A8"/>
    <w:rsid w:val="00762C5B"/>
    <w:rsid w:val="00762DA9"/>
    <w:rsid w:val="0076574B"/>
    <w:rsid w:val="00765A4B"/>
    <w:rsid w:val="00765F25"/>
    <w:rsid w:val="00771469"/>
    <w:rsid w:val="00771D42"/>
    <w:rsid w:val="00772BCD"/>
    <w:rsid w:val="00773BF3"/>
    <w:rsid w:val="00774810"/>
    <w:rsid w:val="00775053"/>
    <w:rsid w:val="00775358"/>
    <w:rsid w:val="00775BF1"/>
    <w:rsid w:val="007769A8"/>
    <w:rsid w:val="007801B8"/>
    <w:rsid w:val="00780466"/>
    <w:rsid w:val="0078405F"/>
    <w:rsid w:val="0078480F"/>
    <w:rsid w:val="0078498A"/>
    <w:rsid w:val="007857CA"/>
    <w:rsid w:val="00786C56"/>
    <w:rsid w:val="007904DC"/>
    <w:rsid w:val="007941F6"/>
    <w:rsid w:val="00794234"/>
    <w:rsid w:val="00794D42"/>
    <w:rsid w:val="007A0268"/>
    <w:rsid w:val="007A156C"/>
    <w:rsid w:val="007A188D"/>
    <w:rsid w:val="007A284C"/>
    <w:rsid w:val="007A31A2"/>
    <w:rsid w:val="007A61CE"/>
    <w:rsid w:val="007A64A6"/>
    <w:rsid w:val="007A77C3"/>
    <w:rsid w:val="007A7F56"/>
    <w:rsid w:val="007B18DF"/>
    <w:rsid w:val="007C0C38"/>
    <w:rsid w:val="007C1076"/>
    <w:rsid w:val="007C1A9A"/>
    <w:rsid w:val="007C1F06"/>
    <w:rsid w:val="007C1FA4"/>
    <w:rsid w:val="007C3EEB"/>
    <w:rsid w:val="007C4752"/>
    <w:rsid w:val="007C5607"/>
    <w:rsid w:val="007C6711"/>
    <w:rsid w:val="007C6FA7"/>
    <w:rsid w:val="007C726C"/>
    <w:rsid w:val="007C7E8E"/>
    <w:rsid w:val="007D1C32"/>
    <w:rsid w:val="007D220B"/>
    <w:rsid w:val="007D3AFB"/>
    <w:rsid w:val="007D439C"/>
    <w:rsid w:val="007D49EB"/>
    <w:rsid w:val="007D56F5"/>
    <w:rsid w:val="007D5E15"/>
    <w:rsid w:val="007D7046"/>
    <w:rsid w:val="007E0E07"/>
    <w:rsid w:val="007E1C18"/>
    <w:rsid w:val="007E4D9A"/>
    <w:rsid w:val="007E54C0"/>
    <w:rsid w:val="007E6693"/>
    <w:rsid w:val="007F0790"/>
    <w:rsid w:val="007F1DE9"/>
    <w:rsid w:val="007F2952"/>
    <w:rsid w:val="007F2BCD"/>
    <w:rsid w:val="007F2D5A"/>
    <w:rsid w:val="007F402B"/>
    <w:rsid w:val="007F4972"/>
    <w:rsid w:val="007F4CF1"/>
    <w:rsid w:val="007F6D5A"/>
    <w:rsid w:val="007F70A1"/>
    <w:rsid w:val="007F770C"/>
    <w:rsid w:val="007F7E33"/>
    <w:rsid w:val="00800B39"/>
    <w:rsid w:val="008011F7"/>
    <w:rsid w:val="008017C7"/>
    <w:rsid w:val="00802347"/>
    <w:rsid w:val="00802CAC"/>
    <w:rsid w:val="00803F08"/>
    <w:rsid w:val="008056B1"/>
    <w:rsid w:val="008059FB"/>
    <w:rsid w:val="008070EF"/>
    <w:rsid w:val="00814018"/>
    <w:rsid w:val="00814940"/>
    <w:rsid w:val="00816302"/>
    <w:rsid w:val="00817EDB"/>
    <w:rsid w:val="00821292"/>
    <w:rsid w:val="008221AA"/>
    <w:rsid w:val="0082249C"/>
    <w:rsid w:val="008234F5"/>
    <w:rsid w:val="00825029"/>
    <w:rsid w:val="00826449"/>
    <w:rsid w:val="00826567"/>
    <w:rsid w:val="00826C30"/>
    <w:rsid w:val="00827948"/>
    <w:rsid w:val="00831A04"/>
    <w:rsid w:val="00831B8D"/>
    <w:rsid w:val="00832278"/>
    <w:rsid w:val="00832663"/>
    <w:rsid w:val="00832A36"/>
    <w:rsid w:val="00832D25"/>
    <w:rsid w:val="008332ED"/>
    <w:rsid w:val="00834D0F"/>
    <w:rsid w:val="00840ED7"/>
    <w:rsid w:val="00842BD1"/>
    <w:rsid w:val="008435FC"/>
    <w:rsid w:val="008451F0"/>
    <w:rsid w:val="0084627F"/>
    <w:rsid w:val="0084712B"/>
    <w:rsid w:val="00847B8C"/>
    <w:rsid w:val="00851EEF"/>
    <w:rsid w:val="0085354B"/>
    <w:rsid w:val="0085432F"/>
    <w:rsid w:val="00854D21"/>
    <w:rsid w:val="00854DED"/>
    <w:rsid w:val="0085589B"/>
    <w:rsid w:val="00855AF0"/>
    <w:rsid w:val="00857E8E"/>
    <w:rsid w:val="00860F0C"/>
    <w:rsid w:val="00862389"/>
    <w:rsid w:val="00864488"/>
    <w:rsid w:val="008649EE"/>
    <w:rsid w:val="00864AED"/>
    <w:rsid w:val="00866CA8"/>
    <w:rsid w:val="008703C3"/>
    <w:rsid w:val="008712C1"/>
    <w:rsid w:val="00873697"/>
    <w:rsid w:val="00874C03"/>
    <w:rsid w:val="008761F6"/>
    <w:rsid w:val="00876DD1"/>
    <w:rsid w:val="0088038A"/>
    <w:rsid w:val="008856A8"/>
    <w:rsid w:val="008856CC"/>
    <w:rsid w:val="00885D25"/>
    <w:rsid w:val="0088695A"/>
    <w:rsid w:val="00890887"/>
    <w:rsid w:val="00890D22"/>
    <w:rsid w:val="00890E39"/>
    <w:rsid w:val="00891292"/>
    <w:rsid w:val="008936AC"/>
    <w:rsid w:val="0089379B"/>
    <w:rsid w:val="0089660F"/>
    <w:rsid w:val="00897281"/>
    <w:rsid w:val="00897E2C"/>
    <w:rsid w:val="008A071E"/>
    <w:rsid w:val="008A2155"/>
    <w:rsid w:val="008A2326"/>
    <w:rsid w:val="008A5BF3"/>
    <w:rsid w:val="008A5FA9"/>
    <w:rsid w:val="008A6CEC"/>
    <w:rsid w:val="008A70B7"/>
    <w:rsid w:val="008B0BF6"/>
    <w:rsid w:val="008B0D00"/>
    <w:rsid w:val="008B0D22"/>
    <w:rsid w:val="008B0E2E"/>
    <w:rsid w:val="008B30DE"/>
    <w:rsid w:val="008B4F23"/>
    <w:rsid w:val="008B50B9"/>
    <w:rsid w:val="008B59FF"/>
    <w:rsid w:val="008B732F"/>
    <w:rsid w:val="008C081A"/>
    <w:rsid w:val="008C0FE6"/>
    <w:rsid w:val="008C2641"/>
    <w:rsid w:val="008C26BE"/>
    <w:rsid w:val="008C343A"/>
    <w:rsid w:val="008C4110"/>
    <w:rsid w:val="008C427C"/>
    <w:rsid w:val="008C4347"/>
    <w:rsid w:val="008C5157"/>
    <w:rsid w:val="008C6B28"/>
    <w:rsid w:val="008C7CE6"/>
    <w:rsid w:val="008C7F2C"/>
    <w:rsid w:val="008D0426"/>
    <w:rsid w:val="008D31DB"/>
    <w:rsid w:val="008D4F35"/>
    <w:rsid w:val="008D674F"/>
    <w:rsid w:val="008D67AF"/>
    <w:rsid w:val="008D7A06"/>
    <w:rsid w:val="008D7BC0"/>
    <w:rsid w:val="008E0E65"/>
    <w:rsid w:val="008E14A9"/>
    <w:rsid w:val="008E3CEC"/>
    <w:rsid w:val="008E4CBE"/>
    <w:rsid w:val="008E5F87"/>
    <w:rsid w:val="008E6110"/>
    <w:rsid w:val="008E6224"/>
    <w:rsid w:val="008E7656"/>
    <w:rsid w:val="008E777A"/>
    <w:rsid w:val="008F0DFA"/>
    <w:rsid w:val="008F275B"/>
    <w:rsid w:val="008F4796"/>
    <w:rsid w:val="008F53A0"/>
    <w:rsid w:val="008F5646"/>
    <w:rsid w:val="008F5E48"/>
    <w:rsid w:val="008F6807"/>
    <w:rsid w:val="00900B83"/>
    <w:rsid w:val="00901D5D"/>
    <w:rsid w:val="00901F38"/>
    <w:rsid w:val="00902358"/>
    <w:rsid w:val="009024B2"/>
    <w:rsid w:val="00903E8D"/>
    <w:rsid w:val="0090458D"/>
    <w:rsid w:val="00905B45"/>
    <w:rsid w:val="009075BB"/>
    <w:rsid w:val="00907CB7"/>
    <w:rsid w:val="00910B37"/>
    <w:rsid w:val="00913BBF"/>
    <w:rsid w:val="00914FC6"/>
    <w:rsid w:val="00915251"/>
    <w:rsid w:val="0091584E"/>
    <w:rsid w:val="009163C0"/>
    <w:rsid w:val="009204AC"/>
    <w:rsid w:val="00920516"/>
    <w:rsid w:val="00921CF1"/>
    <w:rsid w:val="00924CB3"/>
    <w:rsid w:val="0092544D"/>
    <w:rsid w:val="00925F7D"/>
    <w:rsid w:val="00926019"/>
    <w:rsid w:val="00927129"/>
    <w:rsid w:val="00931A39"/>
    <w:rsid w:val="0093254F"/>
    <w:rsid w:val="00933199"/>
    <w:rsid w:val="00933393"/>
    <w:rsid w:val="00933B86"/>
    <w:rsid w:val="009349E5"/>
    <w:rsid w:val="00935B23"/>
    <w:rsid w:val="0093649F"/>
    <w:rsid w:val="00940128"/>
    <w:rsid w:val="00944105"/>
    <w:rsid w:val="00944A84"/>
    <w:rsid w:val="00946F11"/>
    <w:rsid w:val="0095103D"/>
    <w:rsid w:val="009527FF"/>
    <w:rsid w:val="00952BEF"/>
    <w:rsid w:val="009547D1"/>
    <w:rsid w:val="0095667E"/>
    <w:rsid w:val="009633E0"/>
    <w:rsid w:val="009639F0"/>
    <w:rsid w:val="0096590F"/>
    <w:rsid w:val="00965E56"/>
    <w:rsid w:val="00965F78"/>
    <w:rsid w:val="00967AD9"/>
    <w:rsid w:val="0097050E"/>
    <w:rsid w:val="00970CB2"/>
    <w:rsid w:val="00972120"/>
    <w:rsid w:val="00972EBA"/>
    <w:rsid w:val="009738B9"/>
    <w:rsid w:val="00974ACB"/>
    <w:rsid w:val="00976B93"/>
    <w:rsid w:val="00976BC5"/>
    <w:rsid w:val="00976EEA"/>
    <w:rsid w:val="00980499"/>
    <w:rsid w:val="00981FC0"/>
    <w:rsid w:val="009820DB"/>
    <w:rsid w:val="009863DF"/>
    <w:rsid w:val="00986A09"/>
    <w:rsid w:val="00987A6A"/>
    <w:rsid w:val="00990424"/>
    <w:rsid w:val="00991E0E"/>
    <w:rsid w:val="00991EA7"/>
    <w:rsid w:val="009925A0"/>
    <w:rsid w:val="00992F63"/>
    <w:rsid w:val="009949D0"/>
    <w:rsid w:val="009959BC"/>
    <w:rsid w:val="00995E07"/>
    <w:rsid w:val="00997037"/>
    <w:rsid w:val="009A3057"/>
    <w:rsid w:val="009A306C"/>
    <w:rsid w:val="009A351B"/>
    <w:rsid w:val="009A454E"/>
    <w:rsid w:val="009A7B8B"/>
    <w:rsid w:val="009B2D9D"/>
    <w:rsid w:val="009B5337"/>
    <w:rsid w:val="009C05E8"/>
    <w:rsid w:val="009C0868"/>
    <w:rsid w:val="009C1AC6"/>
    <w:rsid w:val="009C1F30"/>
    <w:rsid w:val="009C3C81"/>
    <w:rsid w:val="009C746C"/>
    <w:rsid w:val="009D0715"/>
    <w:rsid w:val="009D1A84"/>
    <w:rsid w:val="009D2DBA"/>
    <w:rsid w:val="009D62BE"/>
    <w:rsid w:val="009D6C8C"/>
    <w:rsid w:val="009D749D"/>
    <w:rsid w:val="009E0334"/>
    <w:rsid w:val="009E10EC"/>
    <w:rsid w:val="009E137C"/>
    <w:rsid w:val="009E21CC"/>
    <w:rsid w:val="009E3711"/>
    <w:rsid w:val="009E3C86"/>
    <w:rsid w:val="009E4826"/>
    <w:rsid w:val="009E52F6"/>
    <w:rsid w:val="009E664B"/>
    <w:rsid w:val="009E6ED2"/>
    <w:rsid w:val="009E7204"/>
    <w:rsid w:val="009F0007"/>
    <w:rsid w:val="009F101E"/>
    <w:rsid w:val="009F1650"/>
    <w:rsid w:val="009F18FC"/>
    <w:rsid w:val="009F21D0"/>
    <w:rsid w:val="009F252D"/>
    <w:rsid w:val="009F323A"/>
    <w:rsid w:val="009F3639"/>
    <w:rsid w:val="009F3ACF"/>
    <w:rsid w:val="009F54AE"/>
    <w:rsid w:val="009F5635"/>
    <w:rsid w:val="009F5FB8"/>
    <w:rsid w:val="009F6743"/>
    <w:rsid w:val="009F7881"/>
    <w:rsid w:val="00A00F8D"/>
    <w:rsid w:val="00A03D1A"/>
    <w:rsid w:val="00A03D74"/>
    <w:rsid w:val="00A050D1"/>
    <w:rsid w:val="00A05A05"/>
    <w:rsid w:val="00A06101"/>
    <w:rsid w:val="00A10BE0"/>
    <w:rsid w:val="00A11EE5"/>
    <w:rsid w:val="00A13097"/>
    <w:rsid w:val="00A13571"/>
    <w:rsid w:val="00A13FC3"/>
    <w:rsid w:val="00A1528B"/>
    <w:rsid w:val="00A1553E"/>
    <w:rsid w:val="00A16BD5"/>
    <w:rsid w:val="00A16F50"/>
    <w:rsid w:val="00A1711B"/>
    <w:rsid w:val="00A178EE"/>
    <w:rsid w:val="00A21AB0"/>
    <w:rsid w:val="00A21DFB"/>
    <w:rsid w:val="00A23258"/>
    <w:rsid w:val="00A246C9"/>
    <w:rsid w:val="00A2544A"/>
    <w:rsid w:val="00A27EFC"/>
    <w:rsid w:val="00A31DB8"/>
    <w:rsid w:val="00A33F90"/>
    <w:rsid w:val="00A3428C"/>
    <w:rsid w:val="00A35A37"/>
    <w:rsid w:val="00A35CAE"/>
    <w:rsid w:val="00A36FE0"/>
    <w:rsid w:val="00A40E17"/>
    <w:rsid w:val="00A40F1A"/>
    <w:rsid w:val="00A41116"/>
    <w:rsid w:val="00A41D7D"/>
    <w:rsid w:val="00A43485"/>
    <w:rsid w:val="00A43CC5"/>
    <w:rsid w:val="00A45537"/>
    <w:rsid w:val="00A46F54"/>
    <w:rsid w:val="00A47AC7"/>
    <w:rsid w:val="00A5013F"/>
    <w:rsid w:val="00A50B50"/>
    <w:rsid w:val="00A50C49"/>
    <w:rsid w:val="00A50E94"/>
    <w:rsid w:val="00A51457"/>
    <w:rsid w:val="00A51480"/>
    <w:rsid w:val="00A51E4B"/>
    <w:rsid w:val="00A51F29"/>
    <w:rsid w:val="00A5290B"/>
    <w:rsid w:val="00A54184"/>
    <w:rsid w:val="00A55881"/>
    <w:rsid w:val="00A562F7"/>
    <w:rsid w:val="00A5700C"/>
    <w:rsid w:val="00A57063"/>
    <w:rsid w:val="00A572CC"/>
    <w:rsid w:val="00A601BC"/>
    <w:rsid w:val="00A62391"/>
    <w:rsid w:val="00A624FA"/>
    <w:rsid w:val="00A65AE5"/>
    <w:rsid w:val="00A6723C"/>
    <w:rsid w:val="00A70A5F"/>
    <w:rsid w:val="00A81731"/>
    <w:rsid w:val="00A82F57"/>
    <w:rsid w:val="00A83853"/>
    <w:rsid w:val="00A85C2E"/>
    <w:rsid w:val="00A86960"/>
    <w:rsid w:val="00A873A1"/>
    <w:rsid w:val="00A90C11"/>
    <w:rsid w:val="00A9208D"/>
    <w:rsid w:val="00A93B09"/>
    <w:rsid w:val="00A962D0"/>
    <w:rsid w:val="00A97356"/>
    <w:rsid w:val="00A976CC"/>
    <w:rsid w:val="00A97E72"/>
    <w:rsid w:val="00AA1941"/>
    <w:rsid w:val="00AA225B"/>
    <w:rsid w:val="00AA2EC0"/>
    <w:rsid w:val="00AA3A5E"/>
    <w:rsid w:val="00AA45CB"/>
    <w:rsid w:val="00AA4D33"/>
    <w:rsid w:val="00AA4D8D"/>
    <w:rsid w:val="00AA5517"/>
    <w:rsid w:val="00AA68C0"/>
    <w:rsid w:val="00AA73E2"/>
    <w:rsid w:val="00AB19EC"/>
    <w:rsid w:val="00AB1B57"/>
    <w:rsid w:val="00AB1B65"/>
    <w:rsid w:val="00AB384A"/>
    <w:rsid w:val="00AB5C73"/>
    <w:rsid w:val="00AB5D95"/>
    <w:rsid w:val="00AB5E5A"/>
    <w:rsid w:val="00AB6134"/>
    <w:rsid w:val="00AB7342"/>
    <w:rsid w:val="00AC0C0A"/>
    <w:rsid w:val="00AC1795"/>
    <w:rsid w:val="00AC1DA9"/>
    <w:rsid w:val="00AC1EAA"/>
    <w:rsid w:val="00AC25D2"/>
    <w:rsid w:val="00AC4932"/>
    <w:rsid w:val="00AC4AF7"/>
    <w:rsid w:val="00AC6378"/>
    <w:rsid w:val="00AD015E"/>
    <w:rsid w:val="00AD08B3"/>
    <w:rsid w:val="00AD1D03"/>
    <w:rsid w:val="00AD364B"/>
    <w:rsid w:val="00AD3753"/>
    <w:rsid w:val="00AD7E8E"/>
    <w:rsid w:val="00AE0749"/>
    <w:rsid w:val="00AE08B8"/>
    <w:rsid w:val="00AE0CC8"/>
    <w:rsid w:val="00AE3505"/>
    <w:rsid w:val="00AE3786"/>
    <w:rsid w:val="00AE3DBB"/>
    <w:rsid w:val="00AE447F"/>
    <w:rsid w:val="00AE5481"/>
    <w:rsid w:val="00AE5695"/>
    <w:rsid w:val="00AE6403"/>
    <w:rsid w:val="00AE6870"/>
    <w:rsid w:val="00AE7504"/>
    <w:rsid w:val="00AE7B29"/>
    <w:rsid w:val="00AF0111"/>
    <w:rsid w:val="00AF13BD"/>
    <w:rsid w:val="00AF22CD"/>
    <w:rsid w:val="00AF2D0D"/>
    <w:rsid w:val="00AF4E85"/>
    <w:rsid w:val="00AF4F8B"/>
    <w:rsid w:val="00AF50E0"/>
    <w:rsid w:val="00AF5371"/>
    <w:rsid w:val="00AF7EC7"/>
    <w:rsid w:val="00B030B8"/>
    <w:rsid w:val="00B03EA4"/>
    <w:rsid w:val="00B04B7A"/>
    <w:rsid w:val="00B100E6"/>
    <w:rsid w:val="00B10556"/>
    <w:rsid w:val="00B117C4"/>
    <w:rsid w:val="00B1356F"/>
    <w:rsid w:val="00B143FE"/>
    <w:rsid w:val="00B14642"/>
    <w:rsid w:val="00B17605"/>
    <w:rsid w:val="00B201B6"/>
    <w:rsid w:val="00B20920"/>
    <w:rsid w:val="00B22B47"/>
    <w:rsid w:val="00B236C2"/>
    <w:rsid w:val="00B23B15"/>
    <w:rsid w:val="00B24024"/>
    <w:rsid w:val="00B24584"/>
    <w:rsid w:val="00B2527A"/>
    <w:rsid w:val="00B25F7B"/>
    <w:rsid w:val="00B268F1"/>
    <w:rsid w:val="00B271EB"/>
    <w:rsid w:val="00B27BFC"/>
    <w:rsid w:val="00B27FCB"/>
    <w:rsid w:val="00B311E4"/>
    <w:rsid w:val="00B33267"/>
    <w:rsid w:val="00B332C3"/>
    <w:rsid w:val="00B3345B"/>
    <w:rsid w:val="00B3374C"/>
    <w:rsid w:val="00B34292"/>
    <w:rsid w:val="00B342E1"/>
    <w:rsid w:val="00B34A9F"/>
    <w:rsid w:val="00B34C62"/>
    <w:rsid w:val="00B35EAA"/>
    <w:rsid w:val="00B361C2"/>
    <w:rsid w:val="00B372EA"/>
    <w:rsid w:val="00B375A2"/>
    <w:rsid w:val="00B37601"/>
    <w:rsid w:val="00B37658"/>
    <w:rsid w:val="00B41BED"/>
    <w:rsid w:val="00B4251D"/>
    <w:rsid w:val="00B42DFA"/>
    <w:rsid w:val="00B42E92"/>
    <w:rsid w:val="00B432AF"/>
    <w:rsid w:val="00B45242"/>
    <w:rsid w:val="00B4532A"/>
    <w:rsid w:val="00B47A74"/>
    <w:rsid w:val="00B47C29"/>
    <w:rsid w:val="00B50F1E"/>
    <w:rsid w:val="00B52C33"/>
    <w:rsid w:val="00B57C05"/>
    <w:rsid w:val="00B60D1B"/>
    <w:rsid w:val="00B61893"/>
    <w:rsid w:val="00B629EB"/>
    <w:rsid w:val="00B637AC"/>
    <w:rsid w:val="00B639BB"/>
    <w:rsid w:val="00B63B39"/>
    <w:rsid w:val="00B64141"/>
    <w:rsid w:val="00B65629"/>
    <w:rsid w:val="00B66803"/>
    <w:rsid w:val="00B67227"/>
    <w:rsid w:val="00B67995"/>
    <w:rsid w:val="00B67ADF"/>
    <w:rsid w:val="00B67D02"/>
    <w:rsid w:val="00B70D2F"/>
    <w:rsid w:val="00B71AC3"/>
    <w:rsid w:val="00B73C5D"/>
    <w:rsid w:val="00B74EEC"/>
    <w:rsid w:val="00B75BE3"/>
    <w:rsid w:val="00B76AC4"/>
    <w:rsid w:val="00B779F2"/>
    <w:rsid w:val="00B77DFE"/>
    <w:rsid w:val="00B827AD"/>
    <w:rsid w:val="00B84435"/>
    <w:rsid w:val="00B85361"/>
    <w:rsid w:val="00B85A9F"/>
    <w:rsid w:val="00B87068"/>
    <w:rsid w:val="00B90801"/>
    <w:rsid w:val="00B90DC9"/>
    <w:rsid w:val="00B90F46"/>
    <w:rsid w:val="00B9358A"/>
    <w:rsid w:val="00B9478C"/>
    <w:rsid w:val="00B95050"/>
    <w:rsid w:val="00B95A5D"/>
    <w:rsid w:val="00B965A1"/>
    <w:rsid w:val="00B966C9"/>
    <w:rsid w:val="00BA105F"/>
    <w:rsid w:val="00BA18BD"/>
    <w:rsid w:val="00BA38A7"/>
    <w:rsid w:val="00BA4354"/>
    <w:rsid w:val="00BA48D0"/>
    <w:rsid w:val="00BA49C1"/>
    <w:rsid w:val="00BA7B26"/>
    <w:rsid w:val="00BB0910"/>
    <w:rsid w:val="00BB111F"/>
    <w:rsid w:val="00BB6D1A"/>
    <w:rsid w:val="00BB70F9"/>
    <w:rsid w:val="00BC0CC5"/>
    <w:rsid w:val="00BC12DE"/>
    <w:rsid w:val="00BC159C"/>
    <w:rsid w:val="00BC2397"/>
    <w:rsid w:val="00BC34B4"/>
    <w:rsid w:val="00BC6083"/>
    <w:rsid w:val="00BD1BE0"/>
    <w:rsid w:val="00BD1C30"/>
    <w:rsid w:val="00BD37F9"/>
    <w:rsid w:val="00BD410D"/>
    <w:rsid w:val="00BD5F6D"/>
    <w:rsid w:val="00BD6FDE"/>
    <w:rsid w:val="00BD7267"/>
    <w:rsid w:val="00BD7772"/>
    <w:rsid w:val="00BD78D9"/>
    <w:rsid w:val="00BE01DD"/>
    <w:rsid w:val="00BE1D6B"/>
    <w:rsid w:val="00BE2D16"/>
    <w:rsid w:val="00BE3832"/>
    <w:rsid w:val="00BE42BA"/>
    <w:rsid w:val="00BE4FEB"/>
    <w:rsid w:val="00BE5B72"/>
    <w:rsid w:val="00BE5F77"/>
    <w:rsid w:val="00BE6C14"/>
    <w:rsid w:val="00BE7911"/>
    <w:rsid w:val="00BF26AF"/>
    <w:rsid w:val="00BF4CB5"/>
    <w:rsid w:val="00BF4CD2"/>
    <w:rsid w:val="00BF5882"/>
    <w:rsid w:val="00BF5E03"/>
    <w:rsid w:val="00BF6113"/>
    <w:rsid w:val="00BF62A8"/>
    <w:rsid w:val="00BF6615"/>
    <w:rsid w:val="00C00AFD"/>
    <w:rsid w:val="00C01313"/>
    <w:rsid w:val="00C02F21"/>
    <w:rsid w:val="00C047AB"/>
    <w:rsid w:val="00C05C07"/>
    <w:rsid w:val="00C10168"/>
    <w:rsid w:val="00C141BE"/>
    <w:rsid w:val="00C155DA"/>
    <w:rsid w:val="00C15C40"/>
    <w:rsid w:val="00C161C0"/>
    <w:rsid w:val="00C16D87"/>
    <w:rsid w:val="00C16EC6"/>
    <w:rsid w:val="00C2098C"/>
    <w:rsid w:val="00C20C71"/>
    <w:rsid w:val="00C21063"/>
    <w:rsid w:val="00C21217"/>
    <w:rsid w:val="00C22B04"/>
    <w:rsid w:val="00C24940"/>
    <w:rsid w:val="00C26C3B"/>
    <w:rsid w:val="00C26D3E"/>
    <w:rsid w:val="00C30243"/>
    <w:rsid w:val="00C30A87"/>
    <w:rsid w:val="00C31835"/>
    <w:rsid w:val="00C3460E"/>
    <w:rsid w:val="00C354BF"/>
    <w:rsid w:val="00C36B6D"/>
    <w:rsid w:val="00C37FC9"/>
    <w:rsid w:val="00C41149"/>
    <w:rsid w:val="00C4131C"/>
    <w:rsid w:val="00C416F6"/>
    <w:rsid w:val="00C41892"/>
    <w:rsid w:val="00C426DC"/>
    <w:rsid w:val="00C42A39"/>
    <w:rsid w:val="00C434D1"/>
    <w:rsid w:val="00C43567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A98"/>
    <w:rsid w:val="00C54CD4"/>
    <w:rsid w:val="00C54DD0"/>
    <w:rsid w:val="00C5652E"/>
    <w:rsid w:val="00C57F83"/>
    <w:rsid w:val="00C62ACC"/>
    <w:rsid w:val="00C63C91"/>
    <w:rsid w:val="00C648BA"/>
    <w:rsid w:val="00C66122"/>
    <w:rsid w:val="00C675C2"/>
    <w:rsid w:val="00C702C6"/>
    <w:rsid w:val="00C705CE"/>
    <w:rsid w:val="00C710E3"/>
    <w:rsid w:val="00C73000"/>
    <w:rsid w:val="00C77B5B"/>
    <w:rsid w:val="00C82FDE"/>
    <w:rsid w:val="00C840C2"/>
    <w:rsid w:val="00C85609"/>
    <w:rsid w:val="00C85B1A"/>
    <w:rsid w:val="00C877B9"/>
    <w:rsid w:val="00C90B19"/>
    <w:rsid w:val="00C915A2"/>
    <w:rsid w:val="00C93EB2"/>
    <w:rsid w:val="00C956CF"/>
    <w:rsid w:val="00C956DB"/>
    <w:rsid w:val="00C9638B"/>
    <w:rsid w:val="00C963C9"/>
    <w:rsid w:val="00C96740"/>
    <w:rsid w:val="00C96B20"/>
    <w:rsid w:val="00CA0573"/>
    <w:rsid w:val="00CA2589"/>
    <w:rsid w:val="00CA2C80"/>
    <w:rsid w:val="00CA2D54"/>
    <w:rsid w:val="00CA3B65"/>
    <w:rsid w:val="00CA59A1"/>
    <w:rsid w:val="00CB0E85"/>
    <w:rsid w:val="00CB1E91"/>
    <w:rsid w:val="00CB2C5B"/>
    <w:rsid w:val="00CB725A"/>
    <w:rsid w:val="00CC0BDE"/>
    <w:rsid w:val="00CC0E8C"/>
    <w:rsid w:val="00CC2234"/>
    <w:rsid w:val="00CC3587"/>
    <w:rsid w:val="00CC49F4"/>
    <w:rsid w:val="00CC5D37"/>
    <w:rsid w:val="00CC6038"/>
    <w:rsid w:val="00CC7CB1"/>
    <w:rsid w:val="00CD0E53"/>
    <w:rsid w:val="00CD2BC2"/>
    <w:rsid w:val="00CD340E"/>
    <w:rsid w:val="00CD4DAD"/>
    <w:rsid w:val="00CD4DD5"/>
    <w:rsid w:val="00CD5D15"/>
    <w:rsid w:val="00CD6455"/>
    <w:rsid w:val="00CD6D4A"/>
    <w:rsid w:val="00CD6F05"/>
    <w:rsid w:val="00CE04CF"/>
    <w:rsid w:val="00CE1CAC"/>
    <w:rsid w:val="00CE3458"/>
    <w:rsid w:val="00CE4664"/>
    <w:rsid w:val="00CE594D"/>
    <w:rsid w:val="00CE68CF"/>
    <w:rsid w:val="00CE71B8"/>
    <w:rsid w:val="00CE71C0"/>
    <w:rsid w:val="00CF25A9"/>
    <w:rsid w:val="00CF277A"/>
    <w:rsid w:val="00CF34DB"/>
    <w:rsid w:val="00CF45CF"/>
    <w:rsid w:val="00CF5472"/>
    <w:rsid w:val="00CF68DC"/>
    <w:rsid w:val="00CF7CE8"/>
    <w:rsid w:val="00D00FC4"/>
    <w:rsid w:val="00D01E10"/>
    <w:rsid w:val="00D01FFA"/>
    <w:rsid w:val="00D038F1"/>
    <w:rsid w:val="00D04131"/>
    <w:rsid w:val="00D04A4C"/>
    <w:rsid w:val="00D0567D"/>
    <w:rsid w:val="00D05F5C"/>
    <w:rsid w:val="00D06D68"/>
    <w:rsid w:val="00D1136F"/>
    <w:rsid w:val="00D15AF5"/>
    <w:rsid w:val="00D16D90"/>
    <w:rsid w:val="00D1715C"/>
    <w:rsid w:val="00D2231B"/>
    <w:rsid w:val="00D23C5A"/>
    <w:rsid w:val="00D23D81"/>
    <w:rsid w:val="00D23EC2"/>
    <w:rsid w:val="00D24C4F"/>
    <w:rsid w:val="00D24DA7"/>
    <w:rsid w:val="00D2558D"/>
    <w:rsid w:val="00D25F9C"/>
    <w:rsid w:val="00D26132"/>
    <w:rsid w:val="00D27422"/>
    <w:rsid w:val="00D2759C"/>
    <w:rsid w:val="00D309BA"/>
    <w:rsid w:val="00D31ABF"/>
    <w:rsid w:val="00D32967"/>
    <w:rsid w:val="00D33584"/>
    <w:rsid w:val="00D34986"/>
    <w:rsid w:val="00D36C21"/>
    <w:rsid w:val="00D36FC5"/>
    <w:rsid w:val="00D4098D"/>
    <w:rsid w:val="00D414C1"/>
    <w:rsid w:val="00D420AB"/>
    <w:rsid w:val="00D434A0"/>
    <w:rsid w:val="00D44B55"/>
    <w:rsid w:val="00D4535E"/>
    <w:rsid w:val="00D45CE9"/>
    <w:rsid w:val="00D46662"/>
    <w:rsid w:val="00D47F5B"/>
    <w:rsid w:val="00D50605"/>
    <w:rsid w:val="00D50B57"/>
    <w:rsid w:val="00D51AA6"/>
    <w:rsid w:val="00D51FA6"/>
    <w:rsid w:val="00D523BB"/>
    <w:rsid w:val="00D52BBD"/>
    <w:rsid w:val="00D52ED4"/>
    <w:rsid w:val="00D56958"/>
    <w:rsid w:val="00D57882"/>
    <w:rsid w:val="00D63ECC"/>
    <w:rsid w:val="00D64C65"/>
    <w:rsid w:val="00D65157"/>
    <w:rsid w:val="00D65A2D"/>
    <w:rsid w:val="00D6698C"/>
    <w:rsid w:val="00D66A46"/>
    <w:rsid w:val="00D7185B"/>
    <w:rsid w:val="00D71941"/>
    <w:rsid w:val="00D71ECD"/>
    <w:rsid w:val="00D73096"/>
    <w:rsid w:val="00D74E9C"/>
    <w:rsid w:val="00D7579A"/>
    <w:rsid w:val="00D75F68"/>
    <w:rsid w:val="00D76D9A"/>
    <w:rsid w:val="00D811A8"/>
    <w:rsid w:val="00D854A6"/>
    <w:rsid w:val="00D85B9B"/>
    <w:rsid w:val="00D861BB"/>
    <w:rsid w:val="00D86880"/>
    <w:rsid w:val="00D86DD5"/>
    <w:rsid w:val="00D86E8A"/>
    <w:rsid w:val="00D9165E"/>
    <w:rsid w:val="00D91BBC"/>
    <w:rsid w:val="00D94E3A"/>
    <w:rsid w:val="00D9590E"/>
    <w:rsid w:val="00D9689E"/>
    <w:rsid w:val="00D97001"/>
    <w:rsid w:val="00DA04FE"/>
    <w:rsid w:val="00DA06A5"/>
    <w:rsid w:val="00DA0992"/>
    <w:rsid w:val="00DA286B"/>
    <w:rsid w:val="00DA332F"/>
    <w:rsid w:val="00DA4574"/>
    <w:rsid w:val="00DA4841"/>
    <w:rsid w:val="00DA7EE1"/>
    <w:rsid w:val="00DB01CE"/>
    <w:rsid w:val="00DB1268"/>
    <w:rsid w:val="00DB1452"/>
    <w:rsid w:val="00DB4F12"/>
    <w:rsid w:val="00DB5EF7"/>
    <w:rsid w:val="00DB74F9"/>
    <w:rsid w:val="00DB7697"/>
    <w:rsid w:val="00DC2C62"/>
    <w:rsid w:val="00DC2C78"/>
    <w:rsid w:val="00DC443F"/>
    <w:rsid w:val="00DC4463"/>
    <w:rsid w:val="00DC610A"/>
    <w:rsid w:val="00DC7857"/>
    <w:rsid w:val="00DD07D8"/>
    <w:rsid w:val="00DD0BF1"/>
    <w:rsid w:val="00DD1673"/>
    <w:rsid w:val="00DD202B"/>
    <w:rsid w:val="00DD30AE"/>
    <w:rsid w:val="00DD46FA"/>
    <w:rsid w:val="00DD505C"/>
    <w:rsid w:val="00DD5357"/>
    <w:rsid w:val="00DD57C0"/>
    <w:rsid w:val="00DD5EA5"/>
    <w:rsid w:val="00DD64E3"/>
    <w:rsid w:val="00DD6B3F"/>
    <w:rsid w:val="00DD6E10"/>
    <w:rsid w:val="00DD7101"/>
    <w:rsid w:val="00DD7989"/>
    <w:rsid w:val="00DE0E6D"/>
    <w:rsid w:val="00DE33D9"/>
    <w:rsid w:val="00DE446F"/>
    <w:rsid w:val="00DE5FF1"/>
    <w:rsid w:val="00DE6965"/>
    <w:rsid w:val="00DE6E13"/>
    <w:rsid w:val="00DE7219"/>
    <w:rsid w:val="00DF17A5"/>
    <w:rsid w:val="00DF1A6E"/>
    <w:rsid w:val="00DF1DEF"/>
    <w:rsid w:val="00DF24C7"/>
    <w:rsid w:val="00DF4F65"/>
    <w:rsid w:val="00DF5A64"/>
    <w:rsid w:val="00DF6C27"/>
    <w:rsid w:val="00DF6CB8"/>
    <w:rsid w:val="00DF7303"/>
    <w:rsid w:val="00DF7C7C"/>
    <w:rsid w:val="00DF7ED0"/>
    <w:rsid w:val="00E0085E"/>
    <w:rsid w:val="00E00C76"/>
    <w:rsid w:val="00E03DA3"/>
    <w:rsid w:val="00E04E2C"/>
    <w:rsid w:val="00E05C6B"/>
    <w:rsid w:val="00E06223"/>
    <w:rsid w:val="00E10CA8"/>
    <w:rsid w:val="00E10E38"/>
    <w:rsid w:val="00E10ECE"/>
    <w:rsid w:val="00E1168B"/>
    <w:rsid w:val="00E11790"/>
    <w:rsid w:val="00E11C1B"/>
    <w:rsid w:val="00E12B62"/>
    <w:rsid w:val="00E14670"/>
    <w:rsid w:val="00E14A64"/>
    <w:rsid w:val="00E15015"/>
    <w:rsid w:val="00E153AC"/>
    <w:rsid w:val="00E1737D"/>
    <w:rsid w:val="00E17750"/>
    <w:rsid w:val="00E17D4A"/>
    <w:rsid w:val="00E20EFF"/>
    <w:rsid w:val="00E23A3C"/>
    <w:rsid w:val="00E24668"/>
    <w:rsid w:val="00E24CD8"/>
    <w:rsid w:val="00E24F83"/>
    <w:rsid w:val="00E27430"/>
    <w:rsid w:val="00E311A5"/>
    <w:rsid w:val="00E311D5"/>
    <w:rsid w:val="00E32FCC"/>
    <w:rsid w:val="00E33086"/>
    <w:rsid w:val="00E3372F"/>
    <w:rsid w:val="00E40C26"/>
    <w:rsid w:val="00E41FBB"/>
    <w:rsid w:val="00E42663"/>
    <w:rsid w:val="00E4280B"/>
    <w:rsid w:val="00E42890"/>
    <w:rsid w:val="00E42A5E"/>
    <w:rsid w:val="00E42C3C"/>
    <w:rsid w:val="00E43141"/>
    <w:rsid w:val="00E43913"/>
    <w:rsid w:val="00E45300"/>
    <w:rsid w:val="00E45906"/>
    <w:rsid w:val="00E465E8"/>
    <w:rsid w:val="00E50424"/>
    <w:rsid w:val="00E52D7F"/>
    <w:rsid w:val="00E54912"/>
    <w:rsid w:val="00E5583D"/>
    <w:rsid w:val="00E55F88"/>
    <w:rsid w:val="00E56A69"/>
    <w:rsid w:val="00E56B97"/>
    <w:rsid w:val="00E57436"/>
    <w:rsid w:val="00E579D6"/>
    <w:rsid w:val="00E57CAE"/>
    <w:rsid w:val="00E6101F"/>
    <w:rsid w:val="00E616CF"/>
    <w:rsid w:val="00E61CEB"/>
    <w:rsid w:val="00E63643"/>
    <w:rsid w:val="00E65512"/>
    <w:rsid w:val="00E710F1"/>
    <w:rsid w:val="00E72AB0"/>
    <w:rsid w:val="00E74179"/>
    <w:rsid w:val="00E746F0"/>
    <w:rsid w:val="00E74FCE"/>
    <w:rsid w:val="00E756EB"/>
    <w:rsid w:val="00E80572"/>
    <w:rsid w:val="00E8196D"/>
    <w:rsid w:val="00E82D44"/>
    <w:rsid w:val="00E839A5"/>
    <w:rsid w:val="00E84AA4"/>
    <w:rsid w:val="00E85B64"/>
    <w:rsid w:val="00E8737B"/>
    <w:rsid w:val="00E87A8C"/>
    <w:rsid w:val="00E90C2A"/>
    <w:rsid w:val="00E90FEA"/>
    <w:rsid w:val="00E91128"/>
    <w:rsid w:val="00E91B84"/>
    <w:rsid w:val="00E91BCD"/>
    <w:rsid w:val="00E93598"/>
    <w:rsid w:val="00E956B0"/>
    <w:rsid w:val="00E95F59"/>
    <w:rsid w:val="00E966B1"/>
    <w:rsid w:val="00E96EF2"/>
    <w:rsid w:val="00EA2CBC"/>
    <w:rsid w:val="00EA380B"/>
    <w:rsid w:val="00EA3FC9"/>
    <w:rsid w:val="00EA448D"/>
    <w:rsid w:val="00EA7A96"/>
    <w:rsid w:val="00EA7AE1"/>
    <w:rsid w:val="00EB0F40"/>
    <w:rsid w:val="00EB1A3F"/>
    <w:rsid w:val="00EB2996"/>
    <w:rsid w:val="00EB31BC"/>
    <w:rsid w:val="00EB47E9"/>
    <w:rsid w:val="00EB493E"/>
    <w:rsid w:val="00EB4A24"/>
    <w:rsid w:val="00EB575F"/>
    <w:rsid w:val="00EB5975"/>
    <w:rsid w:val="00EB5E1B"/>
    <w:rsid w:val="00EC0B50"/>
    <w:rsid w:val="00EC149A"/>
    <w:rsid w:val="00EC2B1E"/>
    <w:rsid w:val="00EC3352"/>
    <w:rsid w:val="00EC3B62"/>
    <w:rsid w:val="00EC3B9A"/>
    <w:rsid w:val="00EC4E78"/>
    <w:rsid w:val="00EC5CAB"/>
    <w:rsid w:val="00EC6F6F"/>
    <w:rsid w:val="00EC742B"/>
    <w:rsid w:val="00EC7DCA"/>
    <w:rsid w:val="00ED2CA8"/>
    <w:rsid w:val="00ED54C6"/>
    <w:rsid w:val="00ED5FBD"/>
    <w:rsid w:val="00ED6237"/>
    <w:rsid w:val="00ED6895"/>
    <w:rsid w:val="00EE01DA"/>
    <w:rsid w:val="00EE53D4"/>
    <w:rsid w:val="00EE541C"/>
    <w:rsid w:val="00EE69FC"/>
    <w:rsid w:val="00EE7406"/>
    <w:rsid w:val="00EE78B9"/>
    <w:rsid w:val="00EF05D3"/>
    <w:rsid w:val="00EF213B"/>
    <w:rsid w:val="00EF25A9"/>
    <w:rsid w:val="00EF2B48"/>
    <w:rsid w:val="00EF2F57"/>
    <w:rsid w:val="00EF65CC"/>
    <w:rsid w:val="00EF75F3"/>
    <w:rsid w:val="00F004D4"/>
    <w:rsid w:val="00F00A1F"/>
    <w:rsid w:val="00F0306A"/>
    <w:rsid w:val="00F037B9"/>
    <w:rsid w:val="00F03AFA"/>
    <w:rsid w:val="00F05961"/>
    <w:rsid w:val="00F06028"/>
    <w:rsid w:val="00F10D8C"/>
    <w:rsid w:val="00F11A6F"/>
    <w:rsid w:val="00F126BE"/>
    <w:rsid w:val="00F1308B"/>
    <w:rsid w:val="00F13222"/>
    <w:rsid w:val="00F13C04"/>
    <w:rsid w:val="00F13F85"/>
    <w:rsid w:val="00F140B0"/>
    <w:rsid w:val="00F14B40"/>
    <w:rsid w:val="00F16B38"/>
    <w:rsid w:val="00F175B5"/>
    <w:rsid w:val="00F1765E"/>
    <w:rsid w:val="00F22E61"/>
    <w:rsid w:val="00F24DFE"/>
    <w:rsid w:val="00F25BE1"/>
    <w:rsid w:val="00F26205"/>
    <w:rsid w:val="00F26D41"/>
    <w:rsid w:val="00F30283"/>
    <w:rsid w:val="00F30379"/>
    <w:rsid w:val="00F32807"/>
    <w:rsid w:val="00F334A5"/>
    <w:rsid w:val="00F35618"/>
    <w:rsid w:val="00F359EA"/>
    <w:rsid w:val="00F35DBA"/>
    <w:rsid w:val="00F36282"/>
    <w:rsid w:val="00F42E35"/>
    <w:rsid w:val="00F43A83"/>
    <w:rsid w:val="00F43C17"/>
    <w:rsid w:val="00F43D07"/>
    <w:rsid w:val="00F44AB9"/>
    <w:rsid w:val="00F46F03"/>
    <w:rsid w:val="00F4735C"/>
    <w:rsid w:val="00F477DF"/>
    <w:rsid w:val="00F51AD6"/>
    <w:rsid w:val="00F51F2A"/>
    <w:rsid w:val="00F52D3B"/>
    <w:rsid w:val="00F5300C"/>
    <w:rsid w:val="00F56988"/>
    <w:rsid w:val="00F56BB9"/>
    <w:rsid w:val="00F6135B"/>
    <w:rsid w:val="00F6154A"/>
    <w:rsid w:val="00F61D3E"/>
    <w:rsid w:val="00F62655"/>
    <w:rsid w:val="00F62945"/>
    <w:rsid w:val="00F63B99"/>
    <w:rsid w:val="00F6489E"/>
    <w:rsid w:val="00F676B2"/>
    <w:rsid w:val="00F7077A"/>
    <w:rsid w:val="00F7215D"/>
    <w:rsid w:val="00F72722"/>
    <w:rsid w:val="00F72B62"/>
    <w:rsid w:val="00F73F1D"/>
    <w:rsid w:val="00F7444A"/>
    <w:rsid w:val="00F76BB1"/>
    <w:rsid w:val="00F77714"/>
    <w:rsid w:val="00F77B99"/>
    <w:rsid w:val="00F77C68"/>
    <w:rsid w:val="00F8163B"/>
    <w:rsid w:val="00F830C1"/>
    <w:rsid w:val="00F830E4"/>
    <w:rsid w:val="00F83730"/>
    <w:rsid w:val="00F90178"/>
    <w:rsid w:val="00F91A06"/>
    <w:rsid w:val="00F93665"/>
    <w:rsid w:val="00F946C8"/>
    <w:rsid w:val="00F95739"/>
    <w:rsid w:val="00F9578B"/>
    <w:rsid w:val="00F962CA"/>
    <w:rsid w:val="00FA026B"/>
    <w:rsid w:val="00FA02A8"/>
    <w:rsid w:val="00FA0730"/>
    <w:rsid w:val="00FA1765"/>
    <w:rsid w:val="00FA2184"/>
    <w:rsid w:val="00FA4E42"/>
    <w:rsid w:val="00FA736B"/>
    <w:rsid w:val="00FA7889"/>
    <w:rsid w:val="00FB0ADA"/>
    <w:rsid w:val="00FB0B93"/>
    <w:rsid w:val="00FB3D58"/>
    <w:rsid w:val="00FB5912"/>
    <w:rsid w:val="00FB5C95"/>
    <w:rsid w:val="00FB61FB"/>
    <w:rsid w:val="00FB633C"/>
    <w:rsid w:val="00FB7946"/>
    <w:rsid w:val="00FB7FEA"/>
    <w:rsid w:val="00FC053A"/>
    <w:rsid w:val="00FC10E5"/>
    <w:rsid w:val="00FC1B67"/>
    <w:rsid w:val="00FC23BE"/>
    <w:rsid w:val="00FC272A"/>
    <w:rsid w:val="00FC3A02"/>
    <w:rsid w:val="00FC4F8C"/>
    <w:rsid w:val="00FC7276"/>
    <w:rsid w:val="00FC78B8"/>
    <w:rsid w:val="00FD012F"/>
    <w:rsid w:val="00FD3226"/>
    <w:rsid w:val="00FD3F17"/>
    <w:rsid w:val="00FD3FEF"/>
    <w:rsid w:val="00FD7285"/>
    <w:rsid w:val="00FE1B1F"/>
    <w:rsid w:val="00FE2608"/>
    <w:rsid w:val="00FE2F7C"/>
    <w:rsid w:val="00FE30ED"/>
    <w:rsid w:val="00FF0E96"/>
    <w:rsid w:val="00FF1AD6"/>
    <w:rsid w:val="00FF4B64"/>
    <w:rsid w:val="00FF526E"/>
    <w:rsid w:val="00FF5E14"/>
    <w:rsid w:val="00FF69EF"/>
    <w:rsid w:val="00FF6FBF"/>
    <w:rsid w:val="00FF7E55"/>
    <w:rsid w:val="01B2A32C"/>
    <w:rsid w:val="023427BE"/>
    <w:rsid w:val="02F94A35"/>
    <w:rsid w:val="0313C8C0"/>
    <w:rsid w:val="03A25406"/>
    <w:rsid w:val="040592E3"/>
    <w:rsid w:val="048B5D74"/>
    <w:rsid w:val="05C00D0B"/>
    <w:rsid w:val="0626F1E7"/>
    <w:rsid w:val="067F9D66"/>
    <w:rsid w:val="06A2AF23"/>
    <w:rsid w:val="06F8A175"/>
    <w:rsid w:val="088F132D"/>
    <w:rsid w:val="08AA0AB6"/>
    <w:rsid w:val="08F7D7C8"/>
    <w:rsid w:val="0B41B899"/>
    <w:rsid w:val="0B6DB41D"/>
    <w:rsid w:val="0B6ED41E"/>
    <w:rsid w:val="0BCCE75F"/>
    <w:rsid w:val="0C3234ED"/>
    <w:rsid w:val="0C4D2341"/>
    <w:rsid w:val="0DA36F92"/>
    <w:rsid w:val="0DB89092"/>
    <w:rsid w:val="0E93D12F"/>
    <w:rsid w:val="0F1EAD0A"/>
    <w:rsid w:val="0F3584CE"/>
    <w:rsid w:val="107E0FCA"/>
    <w:rsid w:val="1117F698"/>
    <w:rsid w:val="134D1F77"/>
    <w:rsid w:val="13729D2E"/>
    <w:rsid w:val="144F4745"/>
    <w:rsid w:val="156DA287"/>
    <w:rsid w:val="1806E6C7"/>
    <w:rsid w:val="182F13B4"/>
    <w:rsid w:val="186E2E2D"/>
    <w:rsid w:val="18FC59A0"/>
    <w:rsid w:val="1909EEC7"/>
    <w:rsid w:val="19DE98F7"/>
    <w:rsid w:val="1BA7F342"/>
    <w:rsid w:val="1C1AAA7E"/>
    <w:rsid w:val="1C98247D"/>
    <w:rsid w:val="1DB52A5F"/>
    <w:rsid w:val="1DDF2981"/>
    <w:rsid w:val="1E610CD4"/>
    <w:rsid w:val="2064A44A"/>
    <w:rsid w:val="20D88EBB"/>
    <w:rsid w:val="21570DD6"/>
    <w:rsid w:val="21E515D8"/>
    <w:rsid w:val="2286AE4B"/>
    <w:rsid w:val="23691CC6"/>
    <w:rsid w:val="23DDABCA"/>
    <w:rsid w:val="2401AA62"/>
    <w:rsid w:val="247EB934"/>
    <w:rsid w:val="2480C826"/>
    <w:rsid w:val="24C1E137"/>
    <w:rsid w:val="27202F27"/>
    <w:rsid w:val="2771D7FE"/>
    <w:rsid w:val="278401B3"/>
    <w:rsid w:val="27EBFDB2"/>
    <w:rsid w:val="29066D49"/>
    <w:rsid w:val="29D99800"/>
    <w:rsid w:val="2B43E256"/>
    <w:rsid w:val="2B6330D6"/>
    <w:rsid w:val="2BF3DD4A"/>
    <w:rsid w:val="2BFAF55B"/>
    <w:rsid w:val="2C5772D6"/>
    <w:rsid w:val="2C98E099"/>
    <w:rsid w:val="2D1EF601"/>
    <w:rsid w:val="2D22AB13"/>
    <w:rsid w:val="2E34B0FA"/>
    <w:rsid w:val="2E452C1E"/>
    <w:rsid w:val="2EC51BD7"/>
    <w:rsid w:val="2F0A78B8"/>
    <w:rsid w:val="2FF42350"/>
    <w:rsid w:val="307ED63A"/>
    <w:rsid w:val="310E582B"/>
    <w:rsid w:val="3189473A"/>
    <w:rsid w:val="31E14532"/>
    <w:rsid w:val="31F29D59"/>
    <w:rsid w:val="333F7B20"/>
    <w:rsid w:val="3348D5AA"/>
    <w:rsid w:val="3393FA46"/>
    <w:rsid w:val="33B3F8C7"/>
    <w:rsid w:val="33B988DA"/>
    <w:rsid w:val="33E9B10F"/>
    <w:rsid w:val="3468D5A0"/>
    <w:rsid w:val="35818D6F"/>
    <w:rsid w:val="36E227F8"/>
    <w:rsid w:val="370038F7"/>
    <w:rsid w:val="37A7CE45"/>
    <w:rsid w:val="37F126ED"/>
    <w:rsid w:val="37FF9E94"/>
    <w:rsid w:val="3862C99A"/>
    <w:rsid w:val="38B4742E"/>
    <w:rsid w:val="38B937F5"/>
    <w:rsid w:val="3A7E1100"/>
    <w:rsid w:val="3A856EC5"/>
    <w:rsid w:val="3AABA401"/>
    <w:rsid w:val="3B0C7E0B"/>
    <w:rsid w:val="3B904F24"/>
    <w:rsid w:val="3BF0D8B7"/>
    <w:rsid w:val="3CE01649"/>
    <w:rsid w:val="3D07ACE4"/>
    <w:rsid w:val="3DA4331F"/>
    <w:rsid w:val="3DDC2985"/>
    <w:rsid w:val="3F055628"/>
    <w:rsid w:val="3FAD24E8"/>
    <w:rsid w:val="3FC2DD23"/>
    <w:rsid w:val="3FD4DEDA"/>
    <w:rsid w:val="4043A784"/>
    <w:rsid w:val="40828E94"/>
    <w:rsid w:val="40E75D63"/>
    <w:rsid w:val="40E97D19"/>
    <w:rsid w:val="41A9013C"/>
    <w:rsid w:val="421613AE"/>
    <w:rsid w:val="42C6808A"/>
    <w:rsid w:val="4309D7DA"/>
    <w:rsid w:val="448ACA53"/>
    <w:rsid w:val="44C76A3E"/>
    <w:rsid w:val="45683B68"/>
    <w:rsid w:val="4700D0A3"/>
    <w:rsid w:val="4735068A"/>
    <w:rsid w:val="47542334"/>
    <w:rsid w:val="47BC31E1"/>
    <w:rsid w:val="47F0F757"/>
    <w:rsid w:val="4868BD4C"/>
    <w:rsid w:val="486C2CD5"/>
    <w:rsid w:val="486EB81B"/>
    <w:rsid w:val="489311E0"/>
    <w:rsid w:val="49AD1F16"/>
    <w:rsid w:val="49D1F1E5"/>
    <w:rsid w:val="49F9BDE0"/>
    <w:rsid w:val="4A24C1EA"/>
    <w:rsid w:val="4A6B9A9E"/>
    <w:rsid w:val="4B5701E8"/>
    <w:rsid w:val="4B7E6145"/>
    <w:rsid w:val="4BC2849F"/>
    <w:rsid w:val="4CE18D53"/>
    <w:rsid w:val="4D315429"/>
    <w:rsid w:val="4D613435"/>
    <w:rsid w:val="4DF4EB29"/>
    <w:rsid w:val="4E856DC3"/>
    <w:rsid w:val="4EC79839"/>
    <w:rsid w:val="4ECF53B0"/>
    <w:rsid w:val="4F0490C4"/>
    <w:rsid w:val="4F18B211"/>
    <w:rsid w:val="4F2D58A8"/>
    <w:rsid w:val="4F6B1E50"/>
    <w:rsid w:val="4F95E473"/>
    <w:rsid w:val="4FA2C76F"/>
    <w:rsid w:val="512918FE"/>
    <w:rsid w:val="52265AA4"/>
    <w:rsid w:val="5232832C"/>
    <w:rsid w:val="523FE806"/>
    <w:rsid w:val="52AF2C5A"/>
    <w:rsid w:val="5333B712"/>
    <w:rsid w:val="5350D89B"/>
    <w:rsid w:val="53FC9F17"/>
    <w:rsid w:val="5470CDB7"/>
    <w:rsid w:val="54E4AC64"/>
    <w:rsid w:val="55641157"/>
    <w:rsid w:val="55E952E6"/>
    <w:rsid w:val="566CB478"/>
    <w:rsid w:val="57732857"/>
    <w:rsid w:val="5806B2B0"/>
    <w:rsid w:val="5A0957FD"/>
    <w:rsid w:val="5A65296B"/>
    <w:rsid w:val="5AE296CD"/>
    <w:rsid w:val="5B5BEF9D"/>
    <w:rsid w:val="5BD0A0BA"/>
    <w:rsid w:val="5BDCCB30"/>
    <w:rsid w:val="5BFCC478"/>
    <w:rsid w:val="5C236F7B"/>
    <w:rsid w:val="5CD34ADC"/>
    <w:rsid w:val="5D51A11E"/>
    <w:rsid w:val="5E7E4A2B"/>
    <w:rsid w:val="5EF8D6AB"/>
    <w:rsid w:val="5EFF54B1"/>
    <w:rsid w:val="5F4465D7"/>
    <w:rsid w:val="5FA30DE8"/>
    <w:rsid w:val="60373F65"/>
    <w:rsid w:val="615F5DAD"/>
    <w:rsid w:val="6278FAA4"/>
    <w:rsid w:val="62A52C92"/>
    <w:rsid w:val="62A5BCD6"/>
    <w:rsid w:val="63E9FE2D"/>
    <w:rsid w:val="6442E147"/>
    <w:rsid w:val="6554EB0D"/>
    <w:rsid w:val="6666ED38"/>
    <w:rsid w:val="667033B3"/>
    <w:rsid w:val="6762964D"/>
    <w:rsid w:val="67DA0E8C"/>
    <w:rsid w:val="685BF1DF"/>
    <w:rsid w:val="692AA29B"/>
    <w:rsid w:val="6A09457F"/>
    <w:rsid w:val="6ACDC259"/>
    <w:rsid w:val="6B61E9F8"/>
    <w:rsid w:val="6B87A649"/>
    <w:rsid w:val="6BE07091"/>
    <w:rsid w:val="6C2903E8"/>
    <w:rsid w:val="6C77E2BB"/>
    <w:rsid w:val="6D60AC41"/>
    <w:rsid w:val="6DF5512C"/>
    <w:rsid w:val="6EAF6D9A"/>
    <w:rsid w:val="6EF39EF1"/>
    <w:rsid w:val="6EFB24E4"/>
    <w:rsid w:val="6F892B4C"/>
    <w:rsid w:val="6F9EED2B"/>
    <w:rsid w:val="6FDD3E97"/>
    <w:rsid w:val="70778921"/>
    <w:rsid w:val="71474C46"/>
    <w:rsid w:val="71F3F6E1"/>
    <w:rsid w:val="71F6AE59"/>
    <w:rsid w:val="74870C63"/>
    <w:rsid w:val="74EE8DCA"/>
    <w:rsid w:val="75BE32AE"/>
    <w:rsid w:val="760832D3"/>
    <w:rsid w:val="76793D29"/>
    <w:rsid w:val="77283189"/>
    <w:rsid w:val="78548330"/>
    <w:rsid w:val="78B3FF4F"/>
    <w:rsid w:val="791E6913"/>
    <w:rsid w:val="7AB1BB32"/>
    <w:rsid w:val="7B86BBEA"/>
    <w:rsid w:val="7BFBA2AC"/>
    <w:rsid w:val="7C7E2459"/>
    <w:rsid w:val="7D3C565A"/>
    <w:rsid w:val="7D97730D"/>
    <w:rsid w:val="7F290B39"/>
    <w:rsid w:val="7F35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97945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8F53A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F53A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Fuentedeprrafopredeter"/>
    <w:link w:val="Disclaimer"/>
    <w:locked/>
    <w:rsid w:val="009E52F6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9E52F6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uentedeprrafopredeter"/>
    <w:link w:val="BeschreibungDivisions"/>
    <w:locked/>
    <w:rsid w:val="009E52F6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9E52F6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087275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8A215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uentedeprrafopredeter"/>
    <w:rsid w:val="008A2155"/>
  </w:style>
  <w:style w:type="paragraph" w:styleId="Revisin">
    <w:name w:val="Revision"/>
    <w:hidden/>
    <w:uiPriority w:val="99"/>
    <w:semiHidden/>
    <w:rsid w:val="006B4675"/>
    <w:rPr>
      <w:rFonts w:cs="Times New Roman (Textkörper CS)"/>
      <w:color w:val="000000"/>
      <w:sz w:val="22"/>
    </w:rPr>
  </w:style>
  <w:style w:type="character" w:customStyle="1" w:styleId="cf01">
    <w:name w:val="cf01"/>
    <w:basedOn w:val="Fuentedeprrafopredeter"/>
    <w:rsid w:val="006168B0"/>
    <w:rPr>
      <w:rFonts w:ascii="Segoe UI" w:hAnsi="Segoe UI" w:cs="Segoe UI" w:hint="default"/>
      <w:sz w:val="18"/>
      <w:szCs w:val="18"/>
    </w:rPr>
  </w:style>
  <w:style w:type="character" w:customStyle="1" w:styleId="eop">
    <w:name w:val="eop"/>
    <w:basedOn w:val="Fuentedeprrafopredeter"/>
    <w:rsid w:val="006821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78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3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jesus.martinez@alephcom.es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customXml" Target="../customXml/item5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mailto:echeveste@durr-spain.com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urr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haredContentType xmlns="Microsoft.SharePoint.Taxonomy.ContentTypeSync" SourceId="95bc305a-b46b-4a41-8e4f-996452a10042" ContentTypeId="0x0101" PreviousValue="false"/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SharingLinks.7fb250f4-eef3-4120-9c26-30e25afd1f1f.OrganizationEdit.fa993ced-9bdc-400c-b10e-b116dbd1954e</DisplayName>
        <AccountId>2404</AccountId>
        <AccountType/>
      </UserInfo>
      <UserInfo>
        <DisplayName>Rebecca Weiand-Schütt</DisplayName>
        <AccountId>19</AccountId>
        <AccountType/>
      </UserInfo>
      <UserInfo>
        <DisplayName>Veronika Höber</DisplayName>
        <AccountId>23</AccountId>
        <AccountType/>
      </UserInfo>
      <UserInfo>
        <DisplayName>Johannes Manger</DisplayName>
        <AccountId>18</AccountId>
        <AccountType/>
      </UserInfo>
    </SharedWithUsers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8" ma:contentTypeDescription="Ein neues Dokument erstellen." ma:contentTypeScope="" ma:versionID="e0dc628e530dab4543b542b8c8e1afef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f53bf2f04c87725ebf72f73264490da1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4DF1EC9-ECD3-4BC5-92BC-36016C49818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90EBA0-7425-4887-AFB4-3364DDFBAB93}"/>
</file>

<file path=customXml/itemProps3.xml><?xml version="1.0" encoding="utf-8"?>
<ds:datastoreItem xmlns:ds="http://schemas.openxmlformats.org/officeDocument/2006/customXml" ds:itemID="{53272135-0FF5-46EE-9B7F-CDE0567797D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25ACDB6-ED40-452D-9D20-A461A00B76EF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5.xml><?xml version="1.0" encoding="utf-8"?>
<ds:datastoreItem xmlns:ds="http://schemas.openxmlformats.org/officeDocument/2006/customXml" ds:itemID="{330BF461-AC6B-4829-95EF-1F21391FAB7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1267</Words>
  <Characters>6970</Characters>
  <Application>Microsoft Office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8221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2</cp:revision>
  <cp:lastPrinted>2020-06-17T15:28:00Z</cp:lastPrinted>
  <dcterms:created xsi:type="dcterms:W3CDTF">2024-03-25T08:43:00Z</dcterms:created>
  <dcterms:modified xsi:type="dcterms:W3CDTF">2024-03-25T08:43:00Z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r8>304000</vt:r8>
  </property>
  <property fmtid="{D5CDD505-2E9C-101B-9397-08002B2CF9AE}" pid="3" name="MediaServiceImageTags">
    <vt:lpwstr/>
  </property>
  <property fmtid="{D5CDD505-2E9C-101B-9397-08002B2CF9AE}" pid="4" name="ClassificationContentMarkingFooterShapeIds">
    <vt:lpwstr>1,2,3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2024-01-19T06:19:48Z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48a99dcf-e54d-4568-8665-1c3bf8efbaf5</vt:lpwstr>
  </property>
  <property fmtid="{D5CDD505-2E9C-101B-9397-08002B2CF9AE}" pid="13" name="MSIP_Label_bf6de623-ba0c-4b2b-a216-a4bd6e5a0b3a_ContentBits">
    <vt:lpwstr>2</vt:lpwstr>
  </property>
  <property fmtid="{D5CDD505-2E9C-101B-9397-08002B2CF9AE}" pid="14" name="ContentTypeId">
    <vt:lpwstr>0x010100D32BDD98AF53124482BB1B2743671314</vt:lpwstr>
  </property>
  <property fmtid="{D5CDD505-2E9C-101B-9397-08002B2CF9AE}" pid="15" name="_dlc_DocIdItemGuid">
    <vt:lpwstr>1d9b0deb-2dcd-417a-9f3d-c4b8f1b05858</vt:lpwstr>
  </property>
</Properties>
</file>