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51076FF1" w:rsidR="00282680" w:rsidRPr="004119BA" w:rsidRDefault="00901D5D" w:rsidP="00064547">
      <w:pPr>
        <w:pStyle w:val="Titel-Headline"/>
      </w:pPr>
      <w:r>
        <w:t>Nota de prensa</w:t>
      </w:r>
    </w:p>
    <w:bookmarkStart w:id="0" w:name="Untertitel"/>
    <w:p w14:paraId="5FE12E56" w14:textId="0F1DFAE8" w:rsidR="00CE71C0" w:rsidRDefault="00CE71C0" w:rsidP="00064547">
      <w:pPr>
        <w:pStyle w:val="Linie"/>
      </w:pPr>
      <w:r>
        <w:rPr>
          <w:noProof/>
          <w:lang w:val="en-GB"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55E4C2D"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9371D50" w14:textId="40047D21" w:rsidR="0061154F" w:rsidRPr="00205570" w:rsidRDefault="1117F698" w:rsidP="00064547">
      <w:pPr>
        <w:pStyle w:val="Titel-Subline"/>
        <w:rPr>
          <w:color w:val="auto"/>
          <w:sz w:val="20"/>
          <w:szCs w:val="20"/>
        </w:rPr>
      </w:pPr>
      <w:r>
        <w:rPr>
          <w:color w:val="auto"/>
          <w:sz w:val="20"/>
        </w:rPr>
        <w:t>Dürr desarrolla un nuevo sistema de suministro de pintura para aplicaciones industriales</w:t>
      </w:r>
    </w:p>
    <w:p w14:paraId="21E3D425" w14:textId="190A87C2" w:rsidR="00A624FA" w:rsidRPr="00E10CA8" w:rsidRDefault="27EBFDB2" w:rsidP="00064547">
      <w:pPr>
        <w:pStyle w:val="Titel-Subline"/>
      </w:pPr>
      <w:r>
        <w:t xml:space="preserve">EcoSupply P Core minimiza las pérdidas de pintura y </w:t>
      </w:r>
      <w:r w:rsidR="008905BE">
        <w:t>de</w:t>
      </w:r>
      <w:r w:rsidR="009D6E25">
        <w:t xml:space="preserve"> los</w:t>
      </w:r>
      <w:r w:rsidR="008905BE">
        <w:t xml:space="preserve"> </w:t>
      </w:r>
      <w:r>
        <w:t>agente</w:t>
      </w:r>
      <w:r w:rsidR="009D6E25">
        <w:t>s</w:t>
      </w:r>
      <w:r>
        <w:t xml:space="preserve"> de enjuague</w:t>
      </w:r>
    </w:p>
    <w:p w14:paraId="6937CCFE" w14:textId="773687AC" w:rsidR="002B0A4A" w:rsidRDefault="00CE48DB" w:rsidP="370038F7">
      <w:pPr>
        <w:rPr>
          <w:rStyle w:val="Fettung"/>
        </w:rPr>
      </w:pPr>
      <w:r w:rsidRPr="004B5D72">
        <w:rPr>
          <w:rStyle w:val="normaltextrun"/>
          <w:rFonts w:cs="Arial"/>
          <w:b/>
          <w:bCs/>
          <w:szCs w:val="22"/>
          <w:shd w:val="clear" w:color="auto" w:fill="FFFFFF"/>
        </w:rPr>
        <w:t>Querétaro</w:t>
      </w:r>
      <w:r>
        <w:rPr>
          <w:rStyle w:val="Fettung"/>
          <w:color w:val="auto"/>
        </w:rPr>
        <w:t xml:space="preserve">, </w:t>
      </w:r>
      <w:r w:rsidR="00671637">
        <w:rPr>
          <w:rStyle w:val="Fettung"/>
          <w:color w:val="auto"/>
        </w:rPr>
        <w:t>03 de abril</w:t>
      </w:r>
      <w:r>
        <w:rPr>
          <w:rStyle w:val="Fettung"/>
          <w:color w:val="auto"/>
        </w:rPr>
        <w:t xml:space="preserve"> </w:t>
      </w:r>
      <w:r w:rsidR="007C6711">
        <w:rPr>
          <w:rStyle w:val="Fettung"/>
          <w:color w:val="auto"/>
        </w:rPr>
        <w:t xml:space="preserve">de 2024 – </w:t>
      </w:r>
      <w:r w:rsidR="5A0957FD">
        <w:rPr>
          <w:rStyle w:val="Fettung"/>
        </w:rPr>
        <w:t xml:space="preserve">El nuevo EcoSupply P Core es un sistema modular de suministro de pintura basado en tecnología de </w:t>
      </w:r>
      <w:r w:rsidR="00391BAE">
        <w:rPr>
          <w:rStyle w:val="Fettung"/>
        </w:rPr>
        <w:t>“</w:t>
      </w:r>
      <w:r w:rsidR="5A0957FD" w:rsidRPr="00391BAE">
        <w:rPr>
          <w:rStyle w:val="Fettung"/>
          <w:i/>
          <w:iCs/>
        </w:rPr>
        <w:t>pigging</w:t>
      </w:r>
      <w:r w:rsidR="00391BAE">
        <w:rPr>
          <w:rStyle w:val="Fettung"/>
          <w:i/>
          <w:iCs/>
        </w:rPr>
        <w:t>”</w:t>
      </w:r>
      <w:r w:rsidR="5A0957FD">
        <w:rPr>
          <w:rStyle w:val="Fettung"/>
        </w:rPr>
        <w:t xml:space="preserve">. Este método de suministro de pintura ya ha demostrado </w:t>
      </w:r>
      <w:r w:rsidR="00391BAE">
        <w:rPr>
          <w:rStyle w:val="Fettung"/>
        </w:rPr>
        <w:t>traer consigo importantes beneficios</w:t>
      </w:r>
      <w:r w:rsidR="5A0957FD">
        <w:rPr>
          <w:rStyle w:val="Fettung"/>
        </w:rPr>
        <w:t xml:space="preserve"> en el sector de la pintura de automóviles, pero </w:t>
      </w:r>
      <w:r w:rsidR="00391BAE">
        <w:rPr>
          <w:rStyle w:val="Fettung"/>
        </w:rPr>
        <w:t xml:space="preserve">en esta ocasión, </w:t>
      </w:r>
      <w:r w:rsidR="5A0957FD">
        <w:rPr>
          <w:rStyle w:val="Fettung"/>
        </w:rPr>
        <w:t xml:space="preserve">Dürr ha ido más allá y lo ha mejorado para usarlo por primera vez en otras industrias. EcoSupply P Core ahora se puede adaptar dondequiera que se apliquen diferentes colores de pintura en cantidades pequeñas, como en las industrias de la construcción, carpintería o automotriz. Este sistema recupera eficientemente la pintura no utilizada, lo que minimiza el consumo de agente de enjuague y acelera los cambios de color. Dürr </w:t>
      </w:r>
      <w:r w:rsidR="00391BAE">
        <w:rPr>
          <w:rStyle w:val="Fettung"/>
        </w:rPr>
        <w:t>hará una demostración de</w:t>
      </w:r>
      <w:r w:rsidR="5A0957FD">
        <w:rPr>
          <w:rStyle w:val="Fettung"/>
        </w:rPr>
        <w:t xml:space="preserve"> cómo funciona el sistema </w:t>
      </w:r>
      <w:r w:rsidR="00391BAE">
        <w:rPr>
          <w:rStyle w:val="Fettung"/>
        </w:rPr>
        <w:t>durante</w:t>
      </w:r>
      <w:r w:rsidR="5A0957FD">
        <w:rPr>
          <w:rStyle w:val="Fettung"/>
        </w:rPr>
        <w:t xml:space="preserve"> la exhibición PaintExpo</w:t>
      </w:r>
      <w:r w:rsidR="00391BAE">
        <w:rPr>
          <w:rStyle w:val="Fettung"/>
        </w:rPr>
        <w:t>, a celebrarse</w:t>
      </w:r>
      <w:r w:rsidR="5A0957FD">
        <w:rPr>
          <w:rStyle w:val="Fettung"/>
        </w:rPr>
        <w:t xml:space="preserve"> del 9 al 12 de abril en Karlsruhe, Alemania.</w:t>
      </w:r>
    </w:p>
    <w:p w14:paraId="68FA7073" w14:textId="77777777" w:rsidR="005F404A" w:rsidRDefault="005F404A" w:rsidP="000E7495">
      <w:pPr>
        <w:rPr>
          <w:rStyle w:val="Fettung"/>
        </w:rPr>
      </w:pPr>
    </w:p>
    <w:p w14:paraId="720A00C1" w14:textId="55E9D7A2" w:rsidR="00192FFC" w:rsidRDefault="6A09457F" w:rsidP="370038F7">
      <w:pPr>
        <w:rPr>
          <w:rStyle w:val="Fettung"/>
          <w:b w:val="0"/>
        </w:rPr>
      </w:pPr>
      <w:r>
        <w:rPr>
          <w:rStyle w:val="Fettung"/>
          <w:b w:val="0"/>
        </w:rPr>
        <w:t xml:space="preserve">El deseo de contar con una paleta de colores completa se extiende más allá de la industria del automóvil. Los clientes utilizan sus preferencias de color como identificadores únicos en otras industrias, mientras que las empresas utilizan colores distintivos como un diferenciador de ventas para ellos y sus productos. Los fabricantes de las industrias de la construcción y del plástico, por ejemplo, </w:t>
      </w:r>
      <w:r>
        <w:rPr>
          <w:rStyle w:val="Fettung"/>
          <w:b w:val="0"/>
        </w:rPr>
        <w:lastRenderedPageBreak/>
        <w:t>necesitan disponer de una variedad de tonos para satisfacer las necesidades de sus clientes.</w:t>
      </w:r>
    </w:p>
    <w:p w14:paraId="68777659" w14:textId="7B11A2F7" w:rsidR="370038F7" w:rsidRDefault="370038F7" w:rsidP="370038F7">
      <w:pPr>
        <w:rPr>
          <w:rStyle w:val="Fettung"/>
          <w:b w:val="0"/>
        </w:rPr>
      </w:pPr>
    </w:p>
    <w:p w14:paraId="1DEDFB47" w14:textId="10D20DA1" w:rsidR="003C5C9B" w:rsidRDefault="4FA2C76F" w:rsidP="370038F7">
      <w:pPr>
        <w:rPr>
          <w:rStyle w:val="Fettung"/>
          <w:b w:val="0"/>
        </w:rPr>
      </w:pPr>
      <w:r>
        <w:rPr>
          <w:rStyle w:val="Fettung"/>
          <w:b w:val="0"/>
        </w:rPr>
        <w:t>Sin embargo, cada cambio de color en la línea de suministro genera desperdicios de pintura y agente de enjuague durante el proceso de pintura. Esto puede implicar cost</w:t>
      </w:r>
      <w:r w:rsidR="009D6E25">
        <w:rPr>
          <w:rStyle w:val="Fettung"/>
          <w:b w:val="0"/>
        </w:rPr>
        <w:t>o</w:t>
      </w:r>
      <w:r>
        <w:rPr>
          <w:rStyle w:val="Fettung"/>
          <w:b w:val="0"/>
        </w:rPr>
        <w:t xml:space="preserve">s desproporcionadamente altos, sobre todo con cantidades muy pequeñas. Lo anterior se debe a que los sistemas de suministro de pintura actuales limpian las mangueras usando solvente y aire comprimido para eliminar toda la pintura y los residuos que quedan después del enjuague, antes de que pueda comenzar la preparación de la siguiente </w:t>
      </w:r>
      <w:r w:rsidR="009D6E25">
        <w:rPr>
          <w:rStyle w:val="Fettung"/>
          <w:b w:val="0"/>
        </w:rPr>
        <w:t xml:space="preserve">aplicación </w:t>
      </w:r>
      <w:r>
        <w:rPr>
          <w:rStyle w:val="Fettung"/>
          <w:b w:val="0"/>
        </w:rPr>
        <w:t xml:space="preserve">de color. Este proceso es laborioso y requiere mucho tiempo, y las mangueras más largas y gruesas provocan mayores pérdidas de pintura. </w:t>
      </w:r>
    </w:p>
    <w:p w14:paraId="291E12E5" w14:textId="77777777" w:rsidR="003C5C9B" w:rsidRDefault="003C5C9B" w:rsidP="000E7495">
      <w:pPr>
        <w:rPr>
          <w:rStyle w:val="Fettung"/>
          <w:b w:val="0"/>
          <w:bCs/>
        </w:rPr>
      </w:pPr>
    </w:p>
    <w:p w14:paraId="145032F8" w14:textId="5D85377B" w:rsidR="0042333A" w:rsidRPr="0042333A" w:rsidRDefault="00D86E8A" w:rsidP="00CD6455">
      <w:pPr>
        <w:rPr>
          <w:rStyle w:val="Fettung"/>
        </w:rPr>
      </w:pPr>
      <w:r>
        <w:rPr>
          <w:rStyle w:val="Fettung"/>
        </w:rPr>
        <w:t xml:space="preserve">La tecnología de </w:t>
      </w:r>
      <w:r w:rsidRPr="002A4C5F">
        <w:rPr>
          <w:rStyle w:val="Fettung"/>
          <w:i/>
          <w:iCs/>
        </w:rPr>
        <w:t>pigging</w:t>
      </w:r>
      <w:r>
        <w:rPr>
          <w:rStyle w:val="Fettung"/>
        </w:rPr>
        <w:t xml:space="preserve"> reduce el consumo de pintura</w:t>
      </w:r>
    </w:p>
    <w:p w14:paraId="1D4AC9C6" w14:textId="4FBF08DB" w:rsidR="00CD6455" w:rsidRDefault="00A43485" w:rsidP="370038F7">
      <w:pPr>
        <w:rPr>
          <w:rStyle w:val="Fettung"/>
          <w:b w:val="0"/>
        </w:rPr>
      </w:pPr>
      <w:r>
        <w:rPr>
          <w:rStyle w:val="Fettung"/>
          <w:b w:val="0"/>
        </w:rPr>
        <w:t xml:space="preserve">Para la tecnología de </w:t>
      </w:r>
      <w:r w:rsidRPr="002A4C5F">
        <w:rPr>
          <w:rStyle w:val="Fettung"/>
          <w:b w:val="0"/>
          <w:i/>
          <w:iCs/>
        </w:rPr>
        <w:t>pigging</w:t>
      </w:r>
      <w:r>
        <w:rPr>
          <w:rStyle w:val="Fettung"/>
          <w:b w:val="0"/>
        </w:rPr>
        <w:t>, Dürr utiliza un accesori</w:t>
      </w:r>
      <w:r w:rsidR="009D6E25">
        <w:rPr>
          <w:rStyle w:val="Fettung"/>
          <w:b w:val="0"/>
        </w:rPr>
        <w:t>o</w:t>
      </w:r>
      <w:r>
        <w:rPr>
          <w:rStyle w:val="Fettung"/>
          <w:b w:val="0"/>
        </w:rPr>
        <w:t xml:space="preserve"> adaptad</w:t>
      </w:r>
      <w:r w:rsidR="009D6E25">
        <w:rPr>
          <w:rStyle w:val="Fettung"/>
          <w:b w:val="0"/>
        </w:rPr>
        <w:t>o</w:t>
      </w:r>
      <w:r>
        <w:rPr>
          <w:rStyle w:val="Fettung"/>
          <w:b w:val="0"/>
        </w:rPr>
        <w:t xml:space="preserve"> al diámetro interior de las mangueras, llamado </w:t>
      </w:r>
      <w:r w:rsidR="002A4C5F">
        <w:rPr>
          <w:rStyle w:val="Fettung"/>
          <w:b w:val="0"/>
        </w:rPr>
        <w:t>“</w:t>
      </w:r>
      <w:r w:rsidRPr="002A4C5F">
        <w:rPr>
          <w:rStyle w:val="Fettung"/>
          <w:b w:val="0"/>
          <w:i/>
          <w:iCs/>
        </w:rPr>
        <w:t>pig</w:t>
      </w:r>
      <w:r w:rsidR="002A4C5F">
        <w:rPr>
          <w:rStyle w:val="Fettung"/>
          <w:b w:val="0"/>
        </w:rPr>
        <w:t>”</w:t>
      </w:r>
      <w:r>
        <w:rPr>
          <w:rStyle w:val="Fettung"/>
          <w:b w:val="0"/>
        </w:rPr>
        <w:t xml:space="preserve">, para hacer el proceso más eficiente y reducir el consumo de pintura y </w:t>
      </w:r>
      <w:r w:rsidR="009D6E25">
        <w:rPr>
          <w:rStyle w:val="Fettung"/>
          <w:b w:val="0"/>
        </w:rPr>
        <w:t>el agente de enjuague</w:t>
      </w:r>
      <w:r>
        <w:rPr>
          <w:rStyle w:val="Fettung"/>
          <w:b w:val="0"/>
        </w:rPr>
        <w:t xml:space="preserve">. La pintura, que fluye a través de la manguera de </w:t>
      </w:r>
      <w:r w:rsidRPr="002A4C5F">
        <w:rPr>
          <w:rStyle w:val="Fettung"/>
          <w:b w:val="0"/>
          <w:i/>
          <w:iCs/>
        </w:rPr>
        <w:t>pigging</w:t>
      </w:r>
      <w:r>
        <w:rPr>
          <w:rStyle w:val="Fettung"/>
          <w:b w:val="0"/>
        </w:rPr>
        <w:t xml:space="preserve">, empuja al </w:t>
      </w:r>
      <w:r w:rsidR="009D6E25" w:rsidRPr="004B5CE3">
        <w:rPr>
          <w:rStyle w:val="Fettung"/>
          <w:b w:val="0"/>
          <w:i/>
          <w:iCs/>
        </w:rPr>
        <w:t xml:space="preserve">pig </w:t>
      </w:r>
      <w:r>
        <w:rPr>
          <w:rStyle w:val="Fettung"/>
          <w:b w:val="0"/>
        </w:rPr>
        <w:t xml:space="preserve">desde el módulo de origen al de destino. Este proceso elimina cualquier residuo de agente de lavado en la manguera. Las estaciones de </w:t>
      </w:r>
      <w:r w:rsidR="004B5CE3">
        <w:rPr>
          <w:rStyle w:val="Fettung"/>
          <w:b w:val="0"/>
        </w:rPr>
        <w:t>distribución</w:t>
      </w:r>
      <w:r w:rsidR="002A4C5F">
        <w:rPr>
          <w:rStyle w:val="Fettung"/>
          <w:b w:val="0"/>
        </w:rPr>
        <w:t xml:space="preserve"> </w:t>
      </w:r>
      <w:r w:rsidR="006624A2">
        <w:rPr>
          <w:rStyle w:val="Fettung"/>
          <w:b w:val="0"/>
        </w:rPr>
        <w:t>dan</w:t>
      </w:r>
      <w:r>
        <w:rPr>
          <w:rStyle w:val="Fettung"/>
          <w:b w:val="0"/>
        </w:rPr>
        <w:t xml:space="preserve"> la opción de integrar hasta cuatro en una línea de </w:t>
      </w:r>
      <w:r w:rsidRPr="002A4C5F">
        <w:rPr>
          <w:rStyle w:val="Fettung"/>
          <w:b w:val="0"/>
          <w:i/>
          <w:iCs/>
        </w:rPr>
        <w:t>pigging</w:t>
      </w:r>
      <w:r>
        <w:rPr>
          <w:rStyle w:val="Fettung"/>
          <w:b w:val="0"/>
        </w:rPr>
        <w:t xml:space="preserve">, </w:t>
      </w:r>
      <w:r w:rsidR="002A4C5F">
        <w:rPr>
          <w:rStyle w:val="Fettung"/>
          <w:b w:val="0"/>
        </w:rPr>
        <w:t>conectan</w:t>
      </w:r>
      <w:r>
        <w:rPr>
          <w:rStyle w:val="Fettung"/>
          <w:b w:val="0"/>
        </w:rPr>
        <w:t xml:space="preserve"> la tecnología de aplicación. Después de la aplicación de pintura, el aire comprimido impulsa al </w:t>
      </w:r>
      <w:r w:rsidRPr="002A4C5F">
        <w:rPr>
          <w:rStyle w:val="Fettung"/>
          <w:b w:val="0"/>
          <w:i/>
          <w:iCs/>
        </w:rPr>
        <w:t>pig</w:t>
      </w:r>
      <w:r>
        <w:rPr>
          <w:rStyle w:val="Fettung"/>
          <w:b w:val="0"/>
        </w:rPr>
        <w:t xml:space="preserve"> de regreso al módulo fuente. La pintura que queda en la manguera se transporta de regreso al recipiente de pintura. Luego, el agente de lavado fluye a través de la manguera de </w:t>
      </w:r>
      <w:r w:rsidRPr="002A4C5F">
        <w:rPr>
          <w:rStyle w:val="Fettung"/>
          <w:b w:val="0"/>
          <w:i/>
          <w:iCs/>
        </w:rPr>
        <w:t>pigging</w:t>
      </w:r>
      <w:r>
        <w:rPr>
          <w:rStyle w:val="Fettung"/>
          <w:b w:val="0"/>
        </w:rPr>
        <w:t xml:space="preserve"> hacia el módulo de destino. Después de la limpieza</w:t>
      </w:r>
      <w:r w:rsidR="00053F95">
        <w:rPr>
          <w:rStyle w:val="Fettung"/>
          <w:b w:val="0"/>
        </w:rPr>
        <w:t xml:space="preserve"> y</w:t>
      </w:r>
      <w:r>
        <w:rPr>
          <w:rStyle w:val="Fettung"/>
          <w:b w:val="0"/>
        </w:rPr>
        <w:t xml:space="preserve"> el proceso se repite. </w:t>
      </w:r>
    </w:p>
    <w:p w14:paraId="6FE91296" w14:textId="77777777" w:rsidR="00D2231B" w:rsidRDefault="00D2231B" w:rsidP="00CD6455">
      <w:pPr>
        <w:rPr>
          <w:rStyle w:val="Fettung"/>
          <w:b w:val="0"/>
          <w:bCs/>
        </w:rPr>
      </w:pPr>
    </w:p>
    <w:p w14:paraId="1EDBFD58" w14:textId="78890724" w:rsidR="007E0E07" w:rsidRPr="00E311D5" w:rsidRDefault="00E311D5" w:rsidP="00D2231B">
      <w:pPr>
        <w:rPr>
          <w:rStyle w:val="Fettung"/>
        </w:rPr>
      </w:pPr>
      <w:r>
        <w:rPr>
          <w:rStyle w:val="Fettung"/>
        </w:rPr>
        <w:t>Cambios de color más rápidos y mantenimiento simplificado</w:t>
      </w:r>
    </w:p>
    <w:p w14:paraId="75326510" w14:textId="1ACDDDD1" w:rsidR="00D2231B" w:rsidRDefault="4B5701E8" w:rsidP="370038F7">
      <w:pPr>
        <w:rPr>
          <w:rStyle w:val="Fettung"/>
        </w:rPr>
      </w:pPr>
      <w:r>
        <w:rPr>
          <w:rStyle w:val="Fettung"/>
          <w:b w:val="0"/>
        </w:rPr>
        <w:t>El sistema</w:t>
      </w:r>
      <w:r>
        <w:rPr>
          <w:rStyle w:val="Fettung"/>
        </w:rPr>
        <w:t xml:space="preserve"> </w:t>
      </w:r>
      <w:r w:rsidRPr="002A4C5F">
        <w:rPr>
          <w:rStyle w:val="Fettung"/>
        </w:rPr>
        <w:t>Eco</w:t>
      </w:r>
      <w:r w:rsidRPr="002A4C5F">
        <w:rPr>
          <w:rStyle w:val="Fettung"/>
          <w:b w:val="0"/>
          <w:bCs/>
        </w:rPr>
        <w:t xml:space="preserve">Supply P Core </w:t>
      </w:r>
      <w:r>
        <w:rPr>
          <w:rStyle w:val="Fettung"/>
          <w:b w:val="0"/>
        </w:rPr>
        <w:t xml:space="preserve">viene en versiones </w:t>
      </w:r>
      <w:r w:rsidR="002A4C5F">
        <w:rPr>
          <w:rStyle w:val="Fettung"/>
          <w:b w:val="0"/>
        </w:rPr>
        <w:t>de</w:t>
      </w:r>
      <w:r>
        <w:rPr>
          <w:rStyle w:val="Fettung"/>
          <w:b w:val="0"/>
        </w:rPr>
        <w:t xml:space="preserve"> </w:t>
      </w:r>
      <w:r w:rsidR="00053F95">
        <w:rPr>
          <w:rStyle w:val="Fettung"/>
          <w:b w:val="0"/>
        </w:rPr>
        <w:t>circuito cerrado</w:t>
      </w:r>
      <w:r>
        <w:rPr>
          <w:rStyle w:val="Fettung"/>
          <w:b w:val="0"/>
        </w:rPr>
        <w:t xml:space="preserve"> y de circulación</w:t>
      </w:r>
      <w:r w:rsidR="002A4C5F">
        <w:rPr>
          <w:rStyle w:val="Fettung"/>
          <w:b w:val="0"/>
        </w:rPr>
        <w:t>, y es</w:t>
      </w:r>
      <w:r>
        <w:rPr>
          <w:rStyle w:val="Fettung"/>
          <w:b w:val="0"/>
        </w:rPr>
        <w:t xml:space="preserve"> adecuado para aplicar pinturas a base de agua y </w:t>
      </w:r>
      <w:r w:rsidR="00053F95">
        <w:rPr>
          <w:rStyle w:val="Fettung"/>
          <w:b w:val="0"/>
        </w:rPr>
        <w:t>base solventes</w:t>
      </w:r>
      <w:r>
        <w:rPr>
          <w:rStyle w:val="Fettung"/>
          <w:b w:val="0"/>
        </w:rPr>
        <w:t>. En ambos casos, los cambios de color se hacen más rápido y con menos esfuerzo. Además</w:t>
      </w:r>
      <w:r>
        <w:t>, el diseño modular simplifica el mantenimiento, lo que permite una configuración flexible</w:t>
      </w:r>
      <w:r>
        <w:rPr>
          <w:rStyle w:val="Fettung"/>
          <w:b w:val="0"/>
        </w:rPr>
        <w:t xml:space="preserve"> de los componentes individuales para poder adaptarse a los requisitos del usuario e integrarse en los sistemas existentes. </w:t>
      </w:r>
      <w:r>
        <w:rPr>
          <w:rStyle w:val="Fettung"/>
          <w:b w:val="0"/>
        </w:rPr>
        <w:lastRenderedPageBreak/>
        <w:t xml:space="preserve">Por lo tanto, </w:t>
      </w:r>
      <w:r>
        <w:rPr>
          <w:rStyle w:val="Fettung"/>
        </w:rPr>
        <w:t>Eco</w:t>
      </w:r>
      <w:r>
        <w:rPr>
          <w:rStyle w:val="Fettung"/>
          <w:b w:val="0"/>
        </w:rPr>
        <w:t xml:space="preserve">Supply P Core también puede acoplarse a otros sistemas de Dürr, como la estación de suministro de pintura </w:t>
      </w:r>
      <w:r>
        <w:rPr>
          <w:rStyle w:val="Fettung"/>
        </w:rPr>
        <w:t>Eco</w:t>
      </w:r>
      <w:r>
        <w:rPr>
          <w:rStyle w:val="Fettung"/>
          <w:b w:val="0"/>
        </w:rPr>
        <w:t>Supply2 Core.</w:t>
      </w:r>
    </w:p>
    <w:p w14:paraId="64F36155" w14:textId="77777777" w:rsidR="00D2231B" w:rsidRDefault="00D2231B" w:rsidP="00CD6455">
      <w:pPr>
        <w:rPr>
          <w:rStyle w:val="Fettung"/>
          <w:b w:val="0"/>
          <w:bCs/>
        </w:rPr>
      </w:pPr>
    </w:p>
    <w:p w14:paraId="1711CE9F" w14:textId="29C16439" w:rsidR="00D2231B" w:rsidRPr="00A97356" w:rsidRDefault="00D2231B" w:rsidP="00D2231B">
      <w:pPr>
        <w:rPr>
          <w:rStyle w:val="Fettung"/>
        </w:rPr>
      </w:pPr>
      <w:r>
        <w:rPr>
          <w:rStyle w:val="Fettung"/>
        </w:rPr>
        <w:t>Un paquete inicial con todo lo que necesita</w:t>
      </w:r>
    </w:p>
    <w:p w14:paraId="213067F4" w14:textId="0A1E3D9A" w:rsidR="00D2231B" w:rsidRDefault="1806E6C7" w:rsidP="78B3FF4F">
      <w:pPr>
        <w:rPr>
          <w:rStyle w:val="Fettung"/>
          <w:b w:val="0"/>
        </w:rPr>
      </w:pPr>
      <w:r>
        <w:rPr>
          <w:rStyle w:val="Fettung"/>
          <w:b w:val="0"/>
        </w:rPr>
        <w:t xml:space="preserve">El paquete inicial de Dürr tiene todos los componentes importantes, incluido un módulo de origen y destino, una estación de distribución para conectar a la tecnología de aplicación, mangueras (que vienen en longitudes de hasta 100 metros) y el </w:t>
      </w:r>
      <w:r w:rsidRPr="002A4C5F">
        <w:rPr>
          <w:rStyle w:val="Fettung"/>
          <w:b w:val="0"/>
          <w:i/>
          <w:iCs/>
        </w:rPr>
        <w:t>pig</w:t>
      </w:r>
      <w:r>
        <w:rPr>
          <w:rStyle w:val="Fettung"/>
          <w:b w:val="0"/>
        </w:rPr>
        <w:t xml:space="preserve">. El paquete inicial incluye sensores para monitorear la posición del </w:t>
      </w:r>
      <w:r w:rsidRPr="002A4C5F">
        <w:rPr>
          <w:rStyle w:val="Fettung"/>
          <w:b w:val="0"/>
          <w:i/>
          <w:iCs/>
        </w:rPr>
        <w:t>pig</w:t>
      </w:r>
      <w:r>
        <w:rPr>
          <w:rStyle w:val="Fettung"/>
          <w:b w:val="0"/>
        </w:rPr>
        <w:t xml:space="preserve">, las herramientas para el mantenimiento y la puesta en marcha, y la documentación técnica </w:t>
      </w:r>
      <w:r>
        <w:rPr>
          <w:rStyle w:val="Fettung"/>
        </w:rPr>
        <w:t>Eco</w:t>
      </w:r>
      <w:r>
        <w:rPr>
          <w:rStyle w:val="Fettung"/>
          <w:b w:val="0"/>
        </w:rPr>
        <w:t xml:space="preserve">Docu en formato digital, complementada con ejemplos de sistemas. </w:t>
      </w:r>
    </w:p>
    <w:p w14:paraId="1685ADFD" w14:textId="77777777" w:rsidR="00524FB2" w:rsidRDefault="00524FB2" w:rsidP="00CD6455">
      <w:pPr>
        <w:rPr>
          <w:rStyle w:val="Fettung"/>
          <w:b w:val="0"/>
          <w:bCs/>
        </w:rPr>
      </w:pPr>
    </w:p>
    <w:p w14:paraId="733CE911" w14:textId="09A7FF9D" w:rsidR="007E0E07" w:rsidRPr="007E0E07" w:rsidRDefault="5BDCCB30" w:rsidP="00CD6455">
      <w:pPr>
        <w:rPr>
          <w:rStyle w:val="Fettung"/>
        </w:rPr>
      </w:pPr>
      <w:r>
        <w:rPr>
          <w:rStyle w:val="Fettung"/>
        </w:rPr>
        <w:t>Veint</w:t>
      </w:r>
      <w:r w:rsidR="00053F95">
        <w:rPr>
          <w:rStyle w:val="Fettung"/>
        </w:rPr>
        <w:t>icinco</w:t>
      </w:r>
      <w:r>
        <w:rPr>
          <w:rStyle w:val="Fettung"/>
        </w:rPr>
        <w:t xml:space="preserve"> años de experiencia en la tecnología de pigging</w:t>
      </w:r>
    </w:p>
    <w:p w14:paraId="0ABD95E6" w14:textId="4D5CAB13" w:rsidR="00D2231B" w:rsidRDefault="03A25406" w:rsidP="370038F7">
      <w:pPr>
        <w:rPr>
          <w:rStyle w:val="Fettung"/>
          <w:b w:val="0"/>
        </w:rPr>
      </w:pPr>
      <w:r>
        <w:rPr>
          <w:rStyle w:val="Fettung"/>
          <w:b w:val="0"/>
        </w:rPr>
        <w:t xml:space="preserve">El sistema </w:t>
      </w:r>
      <w:r>
        <w:rPr>
          <w:rStyle w:val="Fettung"/>
        </w:rPr>
        <w:t>Eco</w:t>
      </w:r>
      <w:r>
        <w:rPr>
          <w:rStyle w:val="Fettung"/>
          <w:b w:val="0"/>
        </w:rPr>
        <w:t xml:space="preserve">Supply P Core ofrece al sector de la fabricación una solución de suministro de pintura rentable y fácil de usar para cantidades pequeñas y aplicaciones a presiones bajas. El nuevo desarrollo es la culminación de los 25 años de experiencia de Dürr con la tecnología de </w:t>
      </w:r>
      <w:r w:rsidRPr="002A4C5F">
        <w:rPr>
          <w:rStyle w:val="Fettung"/>
          <w:b w:val="0"/>
          <w:i/>
          <w:iCs/>
        </w:rPr>
        <w:t>pigging</w:t>
      </w:r>
      <w:r>
        <w:rPr>
          <w:rStyle w:val="Fettung"/>
          <w:b w:val="0"/>
        </w:rPr>
        <w:t xml:space="preserve"> presentada en </w:t>
      </w:r>
      <w:r>
        <w:rPr>
          <w:rStyle w:val="Fettung"/>
        </w:rPr>
        <w:t>Eco</w:t>
      </w:r>
      <w:r>
        <w:rPr>
          <w:rStyle w:val="Fettung"/>
          <w:b w:val="0"/>
        </w:rPr>
        <w:t>Supply P.</w:t>
      </w:r>
      <w:r>
        <w:rPr>
          <w:rStyle w:val="Fettung"/>
        </w:rPr>
        <w:t xml:space="preserve"> </w:t>
      </w:r>
      <w:r>
        <w:rPr>
          <w:rStyle w:val="Fettung"/>
          <w:b w:val="0"/>
        </w:rPr>
        <w:t xml:space="preserve">Este sistema de suministro de pintura con tecnología de </w:t>
      </w:r>
      <w:r w:rsidRPr="002A4C5F">
        <w:rPr>
          <w:rStyle w:val="Fettung"/>
          <w:b w:val="0"/>
          <w:i/>
          <w:iCs/>
        </w:rPr>
        <w:t xml:space="preserve">pigging </w:t>
      </w:r>
      <w:r>
        <w:rPr>
          <w:rStyle w:val="Fettung"/>
          <w:b w:val="0"/>
        </w:rPr>
        <w:t xml:space="preserve">reconocido a nivel mundial ha demostrado </w:t>
      </w:r>
      <w:r w:rsidR="00053F95">
        <w:rPr>
          <w:rStyle w:val="Fettung"/>
          <w:b w:val="0"/>
        </w:rPr>
        <w:t>ser eficaz</w:t>
      </w:r>
      <w:r>
        <w:rPr>
          <w:rStyle w:val="Fettung"/>
          <w:b w:val="0"/>
        </w:rPr>
        <w:t xml:space="preserve"> en </w:t>
      </w:r>
      <w:r w:rsidR="00053F95">
        <w:rPr>
          <w:rStyle w:val="Fettung"/>
          <w:b w:val="0"/>
        </w:rPr>
        <w:t xml:space="preserve">el </w:t>
      </w:r>
      <w:r>
        <w:rPr>
          <w:rStyle w:val="Fettung"/>
          <w:b w:val="0"/>
        </w:rPr>
        <w:t>pint</w:t>
      </w:r>
      <w:r w:rsidR="00053F95">
        <w:rPr>
          <w:rStyle w:val="Fettung"/>
          <w:b w:val="0"/>
        </w:rPr>
        <w:t>ado</w:t>
      </w:r>
      <w:r>
        <w:rPr>
          <w:rStyle w:val="Fettung"/>
          <w:b w:val="0"/>
        </w:rPr>
        <w:t xml:space="preserve"> de automóviles.</w:t>
      </w:r>
    </w:p>
    <w:p w14:paraId="2EE15FB7" w14:textId="77777777" w:rsidR="00537B84" w:rsidRDefault="00537B84" w:rsidP="000E7495">
      <w:pPr>
        <w:rPr>
          <w:rStyle w:val="Fettung"/>
          <w:b w:val="0"/>
          <w:bCs/>
        </w:rPr>
      </w:pPr>
    </w:p>
    <w:p w14:paraId="077FD3C6" w14:textId="3EE5CCCC" w:rsidR="00537B84" w:rsidRPr="00537B84" w:rsidRDefault="53FC9F17" w:rsidP="370038F7">
      <w:pPr>
        <w:rPr>
          <w:rStyle w:val="Fettung"/>
          <w:b w:val="0"/>
        </w:rPr>
      </w:pPr>
      <w:r>
        <w:rPr>
          <w:rStyle w:val="Fettung"/>
          <w:b w:val="0"/>
        </w:rPr>
        <w:t xml:space="preserve">Los asistentes a la exhibición PaintExpo podrán conocer </w:t>
      </w:r>
      <w:r>
        <w:rPr>
          <w:rStyle w:val="Fettung"/>
        </w:rPr>
        <w:t>Eco</w:t>
      </w:r>
      <w:r>
        <w:rPr>
          <w:rStyle w:val="Fettung"/>
          <w:b w:val="0"/>
        </w:rPr>
        <w:t>Supply P Core en el stand de Dürr, 3320 pabellón 3</w:t>
      </w:r>
      <w:r>
        <w:rPr>
          <w:rStyle w:val="Fettung"/>
        </w:rPr>
        <w:t>.</w:t>
      </w:r>
      <w:r>
        <w:rPr>
          <w:rStyle w:val="Fettung"/>
          <w:b w:val="0"/>
        </w:rPr>
        <w:t xml:space="preserve"> El </w:t>
      </w:r>
      <w:r w:rsidR="006624A2">
        <w:rPr>
          <w:rStyle w:val="Fettung"/>
          <w:b w:val="0"/>
        </w:rPr>
        <w:t xml:space="preserve">lanzamiento </w:t>
      </w:r>
      <w:r>
        <w:rPr>
          <w:rStyle w:val="Fettung"/>
          <w:b w:val="0"/>
        </w:rPr>
        <w:t xml:space="preserve">de las ventas de </w:t>
      </w:r>
      <w:r>
        <w:rPr>
          <w:rStyle w:val="Fettung"/>
        </w:rPr>
        <w:t>Eco</w:t>
      </w:r>
      <w:r>
        <w:rPr>
          <w:rStyle w:val="Fettung"/>
          <w:b w:val="0"/>
        </w:rPr>
        <w:t xml:space="preserve">Supply P Core se prevé para </w:t>
      </w:r>
      <w:r w:rsidR="006624A2">
        <w:rPr>
          <w:rStyle w:val="Fettung"/>
          <w:b w:val="0"/>
        </w:rPr>
        <w:t xml:space="preserve">el </w:t>
      </w:r>
      <w:r>
        <w:rPr>
          <w:rStyle w:val="Fettung"/>
          <w:b w:val="0"/>
        </w:rPr>
        <w:t>comienzo del verano.</w:t>
      </w:r>
    </w:p>
    <w:p w14:paraId="384742E2" w14:textId="77777777" w:rsidR="00D2231B" w:rsidRDefault="00D2231B" w:rsidP="000E7495">
      <w:pPr>
        <w:rPr>
          <w:rStyle w:val="Fettung"/>
          <w:b w:val="0"/>
          <w:bCs/>
        </w:rPr>
      </w:pPr>
    </w:p>
    <w:p w14:paraId="23021EA9" w14:textId="77777777" w:rsidR="00A86960" w:rsidRDefault="00A86960" w:rsidP="000E7495">
      <w:pPr>
        <w:rPr>
          <w:rStyle w:val="Fettung"/>
          <w:b w:val="0"/>
          <w:bCs/>
        </w:rPr>
      </w:pPr>
    </w:p>
    <w:p w14:paraId="315236AB" w14:textId="2FDA6DE5" w:rsidR="00A86960" w:rsidRPr="00537B84" w:rsidRDefault="00EE69FC" w:rsidP="000E7495">
      <w:pPr>
        <w:rPr>
          <w:rStyle w:val="Fettung"/>
          <w:b w:val="0"/>
          <w:bCs/>
        </w:rPr>
      </w:pPr>
      <w:r>
        <w:rPr>
          <w:rStyle w:val="berschrift6Zchn"/>
          <w:noProof/>
        </w:rPr>
        <w:lastRenderedPageBreak/>
        <w:drawing>
          <wp:inline distT="0" distB="0" distL="0" distR="0" wp14:anchorId="69B6C77A" wp14:editId="240F72A2">
            <wp:extent cx="4914900" cy="2771775"/>
            <wp:effectExtent l="0" t="0" r="0" b="9525"/>
            <wp:docPr id="1" name="Grafik 1" descr="Ein Bild, das Zylinder, Im Haus, Plastik, Behäl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Zylinder, Im Haus, Plastik, Behälter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14900" cy="2771775"/>
                    </a:xfrm>
                    <a:prstGeom prst="rect">
                      <a:avLst/>
                    </a:prstGeom>
                    <a:noFill/>
                    <a:ln>
                      <a:noFill/>
                    </a:ln>
                  </pic:spPr>
                </pic:pic>
              </a:graphicData>
            </a:graphic>
          </wp:inline>
        </w:drawing>
      </w:r>
    </w:p>
    <w:p w14:paraId="58315E68" w14:textId="000FAF50" w:rsidR="00220BD7" w:rsidRDefault="76793D29" w:rsidP="370038F7">
      <w:pPr>
        <w:spacing w:line="240" w:lineRule="auto"/>
        <w:rPr>
          <w:sz w:val="18"/>
          <w:szCs w:val="18"/>
        </w:rPr>
      </w:pPr>
      <w:r>
        <w:rPr>
          <w:rStyle w:val="Fettung"/>
          <w:sz w:val="17"/>
        </w:rPr>
        <w:t>Imagen 1</w:t>
      </w:r>
      <w:r>
        <w:rPr>
          <w:sz w:val="17"/>
        </w:rPr>
        <w:t xml:space="preserve">: </w:t>
      </w:r>
      <w:r>
        <w:rPr>
          <w:sz w:val="18"/>
        </w:rPr>
        <w:t>La tecnología de pigging reduce el consumo de pintura y agente de enjuague al regresar al contenedor de pintura los restos de material que quedan en la manguera después de la aplicación.</w:t>
      </w:r>
    </w:p>
    <w:p w14:paraId="2E093551" w14:textId="77777777" w:rsidR="004E25C8" w:rsidRDefault="004E25C8" w:rsidP="00D46662">
      <w:pPr>
        <w:spacing w:line="240" w:lineRule="auto"/>
        <w:rPr>
          <w:sz w:val="18"/>
          <w:szCs w:val="19"/>
        </w:rPr>
      </w:pPr>
    </w:p>
    <w:p w14:paraId="0EC817F9" w14:textId="77777777" w:rsidR="00220BD7" w:rsidRDefault="00220BD7" w:rsidP="00D46662">
      <w:pPr>
        <w:spacing w:line="240" w:lineRule="auto"/>
        <w:rPr>
          <w:sz w:val="18"/>
          <w:szCs w:val="19"/>
        </w:rPr>
      </w:pPr>
    </w:p>
    <w:p w14:paraId="7DB1826C" w14:textId="39AF760A" w:rsidR="002F73C2" w:rsidRDefault="002F73C2" w:rsidP="00D46662">
      <w:pPr>
        <w:spacing w:line="240" w:lineRule="auto"/>
        <w:rPr>
          <w:rStyle w:val="Fettung"/>
          <w:sz w:val="17"/>
          <w:szCs w:val="17"/>
        </w:rPr>
      </w:pPr>
    </w:p>
    <w:p w14:paraId="15B12802" w14:textId="1F3F0C96" w:rsidR="00BC2397" w:rsidRPr="002F73C2" w:rsidRDefault="0073199C" w:rsidP="00D46662">
      <w:pPr>
        <w:spacing w:line="240" w:lineRule="auto"/>
        <w:rPr>
          <w:rStyle w:val="Fettung"/>
          <w:sz w:val="17"/>
          <w:szCs w:val="17"/>
        </w:rPr>
      </w:pPr>
      <w:r>
        <w:rPr>
          <w:noProof/>
          <w:sz w:val="18"/>
          <w:szCs w:val="19"/>
        </w:rPr>
        <w:drawing>
          <wp:inline distT="0" distB="0" distL="0" distR="0" wp14:anchorId="50D28EC3" wp14:editId="38BBB87D">
            <wp:extent cx="4914900" cy="2771775"/>
            <wp:effectExtent l="0" t="0" r="0" b="9525"/>
            <wp:docPr id="3" name="Grafik 3" descr="Ein Bild, das Maschine, Werkzeug, Bautechnik, Kab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aschine, Werkzeug, Bautechnik, Kabel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14900" cy="2771775"/>
                    </a:xfrm>
                    <a:prstGeom prst="rect">
                      <a:avLst/>
                    </a:prstGeom>
                    <a:noFill/>
                    <a:ln>
                      <a:noFill/>
                    </a:ln>
                  </pic:spPr>
                </pic:pic>
              </a:graphicData>
            </a:graphic>
          </wp:inline>
        </w:drawing>
      </w:r>
    </w:p>
    <w:p w14:paraId="728E20CE" w14:textId="3E8D41FD" w:rsidR="00741A87" w:rsidRDefault="7B86BBEA" w:rsidP="370038F7">
      <w:pPr>
        <w:spacing w:line="240" w:lineRule="auto"/>
        <w:rPr>
          <w:sz w:val="18"/>
          <w:szCs w:val="18"/>
        </w:rPr>
      </w:pPr>
      <w:r>
        <w:rPr>
          <w:rStyle w:val="Fettung"/>
          <w:sz w:val="17"/>
        </w:rPr>
        <w:t>Imagen 2</w:t>
      </w:r>
      <w:r>
        <w:rPr>
          <w:sz w:val="17"/>
        </w:rPr>
        <w:t xml:space="preserve">: </w:t>
      </w:r>
      <w:r>
        <w:rPr>
          <w:sz w:val="18"/>
        </w:rPr>
        <w:t>La estación fuente (que se muestra aquí) es el punto de partida del pig. El material empuja al pig desde la estación de origen a través de la estación de distribución hasta la estación de destino.</w:t>
      </w:r>
    </w:p>
    <w:p w14:paraId="6DE45FB1" w14:textId="77777777" w:rsidR="005B4385" w:rsidRDefault="005B4385" w:rsidP="005B4B20">
      <w:pPr>
        <w:spacing w:line="280" w:lineRule="atLeast"/>
        <w:rPr>
          <w:rStyle w:val="Fettung"/>
          <w:sz w:val="17"/>
          <w:szCs w:val="17"/>
        </w:rPr>
      </w:pPr>
    </w:p>
    <w:p w14:paraId="56ABE3D6" w14:textId="77777777" w:rsidR="00741A87" w:rsidRDefault="00741A87" w:rsidP="005B4B20">
      <w:pPr>
        <w:spacing w:line="280" w:lineRule="atLeast"/>
        <w:rPr>
          <w:rStyle w:val="Fettung"/>
          <w:sz w:val="17"/>
          <w:szCs w:val="17"/>
        </w:rPr>
      </w:pPr>
    </w:p>
    <w:p w14:paraId="7DC2C6C2" w14:textId="77777777" w:rsidR="004E25C8" w:rsidRDefault="004E25C8" w:rsidP="005B4B20">
      <w:pPr>
        <w:spacing w:line="280" w:lineRule="atLeast"/>
        <w:rPr>
          <w:rStyle w:val="Fettung"/>
          <w:sz w:val="17"/>
          <w:szCs w:val="17"/>
        </w:rPr>
      </w:pPr>
    </w:p>
    <w:p w14:paraId="6C5E14C8" w14:textId="77777777" w:rsidR="00025964" w:rsidRPr="00556BF5" w:rsidRDefault="00025964" w:rsidP="00025964">
      <w:pPr>
        <w:spacing w:line="240" w:lineRule="auto"/>
        <w:rPr>
          <w:b/>
          <w:bCs/>
          <w:iCs/>
          <w:color w:val="auto"/>
          <w:sz w:val="18"/>
          <w:szCs w:val="18"/>
        </w:rPr>
      </w:pPr>
      <w:r w:rsidRPr="00556BF5">
        <w:rPr>
          <w:b/>
          <w:bCs/>
          <w:iCs/>
          <w:color w:val="auto"/>
          <w:sz w:val="18"/>
          <w:szCs w:val="18"/>
        </w:rPr>
        <w:lastRenderedPageBreak/>
        <w:t>Acerca de Grupo Dürr </w:t>
      </w:r>
    </w:p>
    <w:p w14:paraId="0A9AB2D6" w14:textId="77777777" w:rsidR="00933E11" w:rsidRDefault="00933E11" w:rsidP="00933E11">
      <w:pPr>
        <w:pStyle w:val="paragraph"/>
        <w:spacing w:before="0" w:beforeAutospacing="0" w:after="0" w:afterAutospacing="0"/>
        <w:textAlignment w:val="baseline"/>
        <w:rPr>
          <w:rFonts w:ascii="Segoe UI" w:hAnsi="Segoe UI" w:cs="Segoe UI"/>
          <w:color w:val="000000"/>
          <w:sz w:val="18"/>
          <w:szCs w:val="18"/>
        </w:rPr>
      </w:pPr>
      <w:r>
        <w:rPr>
          <w:rStyle w:val="normaltextrun"/>
          <w:rFonts w:ascii="Arial" w:hAnsi="Arial" w:cs="Arial"/>
          <w:sz w:val="18"/>
          <w:szCs w:val="18"/>
        </w:rPr>
        <w:t>El Grupo Dürr se estableció en México desde 1966 y actualmente cuenta con 440 empleados. Dürr de México S.A. de C.V., con sede en el estado de Querétaro, ofrece servicios, mejoras y modernizaciones de automatización y sistemas de pintura, así como productos llave en mano en México y en el mercado de América del Norte. Los principales clientes de Dürr de México son fabricantes de automóviles, proveedores de automóviles Tier-1 y empresas de la industria en general. En su fábrica de Querétaro Dürr produce módulos de secado, transportadores, sistemas de suministro de pintura, y mucho más. También es el hogar de un centro de formación donde los clientes reciben capacitación en tecnología robótica entre otras cosas.</w:t>
      </w:r>
      <w:r>
        <w:rPr>
          <w:rStyle w:val="eop"/>
          <w:rFonts w:ascii="Arial" w:hAnsi="Arial" w:cs="Arial"/>
          <w:sz w:val="18"/>
          <w:szCs w:val="18"/>
        </w:rPr>
        <w:t> </w:t>
      </w:r>
    </w:p>
    <w:p w14:paraId="6D47CEC1" w14:textId="77777777" w:rsidR="00EB4A24" w:rsidRDefault="00EB4A24" w:rsidP="00EB4A24">
      <w:pPr>
        <w:spacing w:line="240" w:lineRule="auto"/>
        <w:rPr>
          <w:iCs/>
          <w:color w:val="auto"/>
          <w:sz w:val="18"/>
          <w:szCs w:val="18"/>
        </w:rPr>
      </w:pPr>
    </w:p>
    <w:p w14:paraId="7DA5EC1D" w14:textId="10EE7AEA" w:rsidR="00EB4A24" w:rsidRPr="00EB4A24" w:rsidRDefault="00EB4A24" w:rsidP="00EB4A24">
      <w:pPr>
        <w:spacing w:line="240" w:lineRule="auto"/>
        <w:rPr>
          <w:iCs/>
          <w:color w:val="auto"/>
          <w:sz w:val="18"/>
          <w:szCs w:val="18"/>
        </w:rPr>
      </w:pPr>
      <w:r w:rsidRPr="00EB4A24">
        <w:rPr>
          <w:bCs/>
          <w:spacing w:val="-2"/>
          <w:w w:val="101"/>
          <w:sz w:val="18"/>
          <w:szCs w:val="17"/>
          <w:lang w:val="es-ES_tradnl"/>
        </w:rPr>
        <w:t xml:space="preserve">El Grupo Dürr es una de las empresas de ingeniería líderes en máquinas e instalaciones a nivel mundial con destacada experiencia en automatización, digitalización y eficiencia energética. Sus productos, sistemas y servicios permiten procesos de manufactura altamente eficientes y principalmente para la industria automotriz, fabricantes de muebles y construcciones de madera, así como también a la industria química, farmacéutica, dispositivos médicos, ingeniería eléctrica y la fabricación de </w:t>
      </w:r>
      <w:r w:rsidR="006624A2" w:rsidRPr="00EB4A24">
        <w:rPr>
          <w:bCs/>
          <w:spacing w:val="-2"/>
          <w:w w:val="101"/>
          <w:sz w:val="18"/>
          <w:szCs w:val="17"/>
          <w:lang w:val="es-ES_tradnl"/>
        </w:rPr>
        <w:t>baterías</w:t>
      </w:r>
      <w:r w:rsidRPr="00EB4A24">
        <w:rPr>
          <w:bCs/>
          <w:spacing w:val="-2"/>
          <w:w w:val="101"/>
          <w:sz w:val="18"/>
          <w:szCs w:val="17"/>
          <w:lang w:val="es-ES_tradnl"/>
        </w:rPr>
        <w:t xml:space="preserve">. En 2023 generó ingresos por ventas de 4,600 millones de euros. El Grupo Dürr tiene más de 20,500 empleados y 142 instalaciones en 32 países, operando en el mercado con cinco divisiones: </w:t>
      </w:r>
    </w:p>
    <w:p w14:paraId="61600779" w14:textId="77777777" w:rsidR="00EB4A24" w:rsidRPr="00EB4A24" w:rsidRDefault="00EB4A24" w:rsidP="00EB4A24">
      <w:pPr>
        <w:numPr>
          <w:ilvl w:val="0"/>
          <w:numId w:val="18"/>
        </w:numPr>
        <w:spacing w:line="240" w:lineRule="auto"/>
        <w:rPr>
          <w:bCs/>
          <w:spacing w:val="-2"/>
          <w:w w:val="101"/>
          <w:sz w:val="18"/>
          <w:szCs w:val="19"/>
          <w:lang w:val="es-ES"/>
        </w:rPr>
      </w:pPr>
      <w:r w:rsidRPr="00EB4A24">
        <w:rPr>
          <w:b/>
          <w:bCs/>
          <w:spacing w:val="-2"/>
          <w:w w:val="101"/>
          <w:sz w:val="18"/>
          <w:szCs w:val="19"/>
          <w:lang w:val="es-ES"/>
        </w:rPr>
        <w:t>Paint and Final Assembly Systems</w:t>
      </w:r>
      <w:r w:rsidRPr="00EB4A24">
        <w:rPr>
          <w:b/>
          <w:spacing w:val="-2"/>
          <w:w w:val="101"/>
          <w:sz w:val="18"/>
          <w:szCs w:val="19"/>
          <w:lang w:val="es-ES"/>
        </w:rPr>
        <w:t xml:space="preserve">: </w:t>
      </w:r>
      <w:r w:rsidRPr="00EB4A24">
        <w:rPr>
          <w:bCs/>
          <w:spacing w:val="-2"/>
          <w:w w:val="101"/>
          <w:sz w:val="18"/>
          <w:szCs w:val="19"/>
          <w:lang w:val="es-ES"/>
        </w:rPr>
        <w:t>Plantas de pintura, así como ensamble final, y tecnología de pruebas y llenado para la industria automotriz</w:t>
      </w:r>
    </w:p>
    <w:p w14:paraId="3C0B9F60" w14:textId="77777777" w:rsidR="00EB4A24" w:rsidRPr="00EB4A24" w:rsidRDefault="00EB4A24" w:rsidP="00EB4A24">
      <w:pPr>
        <w:numPr>
          <w:ilvl w:val="0"/>
          <w:numId w:val="18"/>
        </w:numPr>
        <w:spacing w:line="240" w:lineRule="auto"/>
        <w:rPr>
          <w:bCs/>
          <w:spacing w:val="-2"/>
          <w:w w:val="101"/>
          <w:sz w:val="18"/>
          <w:szCs w:val="19"/>
          <w:lang w:val="es-ES"/>
        </w:rPr>
      </w:pPr>
      <w:r w:rsidRPr="00EB4A24">
        <w:rPr>
          <w:b/>
          <w:spacing w:val="-2"/>
          <w:w w:val="101"/>
          <w:sz w:val="18"/>
          <w:szCs w:val="19"/>
          <w:lang w:val="es-ES_tradnl"/>
        </w:rPr>
        <w:t xml:space="preserve">Application </w:t>
      </w:r>
      <w:r w:rsidRPr="00EB4A24">
        <w:rPr>
          <w:b/>
          <w:spacing w:val="-2"/>
          <w:w w:val="101"/>
          <w:sz w:val="18"/>
          <w:szCs w:val="19"/>
          <w:lang w:val="es-ES"/>
        </w:rPr>
        <w:t>Technology</w:t>
      </w:r>
      <w:r w:rsidRPr="00EB4A24">
        <w:rPr>
          <w:b/>
          <w:spacing w:val="-2"/>
          <w:w w:val="101"/>
          <w:sz w:val="18"/>
          <w:szCs w:val="19"/>
          <w:lang w:val="es-ES_tradnl"/>
        </w:rPr>
        <w:t>:</w:t>
      </w:r>
      <w:r w:rsidRPr="00EB4A24">
        <w:rPr>
          <w:b/>
          <w:spacing w:val="-2"/>
          <w:w w:val="101"/>
          <w:sz w:val="18"/>
          <w:szCs w:val="19"/>
          <w:lang w:val="es-ES"/>
        </w:rPr>
        <w:t xml:space="preserve"> </w:t>
      </w:r>
      <w:r w:rsidRPr="00EB4A24">
        <w:rPr>
          <w:bCs/>
          <w:spacing w:val="-2"/>
          <w:w w:val="101"/>
          <w:sz w:val="18"/>
          <w:szCs w:val="19"/>
          <w:lang w:val="es-ES_tradnl"/>
        </w:rPr>
        <w:t>Tecnología de robots para la aplicación automatizada de pintura, sellos y pegamentos</w:t>
      </w:r>
      <w:r w:rsidRPr="00EB4A24">
        <w:rPr>
          <w:bCs/>
          <w:spacing w:val="-2"/>
          <w:w w:val="101"/>
          <w:sz w:val="18"/>
          <w:szCs w:val="19"/>
          <w:lang w:val="es-ES"/>
        </w:rPr>
        <w:t xml:space="preserve"> </w:t>
      </w:r>
    </w:p>
    <w:p w14:paraId="24EDE75D" w14:textId="77777777" w:rsidR="00EB4A24" w:rsidRPr="00EB4A24" w:rsidRDefault="00EB4A24" w:rsidP="00EB4A24">
      <w:pPr>
        <w:numPr>
          <w:ilvl w:val="0"/>
          <w:numId w:val="18"/>
        </w:numPr>
        <w:spacing w:line="240" w:lineRule="auto"/>
        <w:rPr>
          <w:bCs/>
          <w:spacing w:val="-2"/>
          <w:w w:val="101"/>
          <w:sz w:val="18"/>
          <w:szCs w:val="19"/>
          <w:lang w:val="es-ES"/>
        </w:rPr>
      </w:pPr>
      <w:r w:rsidRPr="00EB4A24">
        <w:rPr>
          <w:b/>
          <w:bCs/>
          <w:spacing w:val="-2"/>
          <w:w w:val="101"/>
          <w:sz w:val="18"/>
          <w:szCs w:val="19"/>
          <w:lang w:val="es-ES"/>
        </w:rPr>
        <w:t xml:space="preserve">Clean Technology Systems: </w:t>
      </w:r>
      <w:r w:rsidRPr="00EB4A24">
        <w:rPr>
          <w:bCs/>
          <w:spacing w:val="-2"/>
          <w:w w:val="101"/>
          <w:sz w:val="18"/>
          <w:szCs w:val="19"/>
          <w:lang w:val="es-ES"/>
        </w:rPr>
        <w:t>Sistemas de purificación para extracción del aire, líneas de recubrimiento de baterías y sistemas de reducción de ruido</w:t>
      </w:r>
    </w:p>
    <w:p w14:paraId="55D1AB2F" w14:textId="77777777" w:rsidR="00EB4A24" w:rsidRPr="00EB4A24" w:rsidRDefault="00EB4A24" w:rsidP="00EB4A24">
      <w:pPr>
        <w:numPr>
          <w:ilvl w:val="0"/>
          <w:numId w:val="18"/>
        </w:numPr>
        <w:spacing w:line="240" w:lineRule="auto"/>
        <w:rPr>
          <w:bCs/>
          <w:spacing w:val="-2"/>
          <w:w w:val="101"/>
          <w:sz w:val="18"/>
          <w:szCs w:val="19"/>
        </w:rPr>
      </w:pPr>
      <w:r w:rsidRPr="00EB4A24">
        <w:rPr>
          <w:b/>
          <w:bCs/>
          <w:spacing w:val="-2"/>
          <w:w w:val="101"/>
          <w:sz w:val="18"/>
          <w:szCs w:val="19"/>
        </w:rPr>
        <w:t>Industrial Automation Systems:</w:t>
      </w:r>
      <w:r w:rsidRPr="00EB4A24">
        <w:rPr>
          <w:b/>
          <w:spacing w:val="-2"/>
          <w:w w:val="101"/>
          <w:sz w:val="18"/>
          <w:szCs w:val="19"/>
        </w:rPr>
        <w:t xml:space="preserve"> </w:t>
      </w:r>
      <w:r w:rsidRPr="00EB4A24">
        <w:rPr>
          <w:bCs/>
          <w:spacing w:val="-2"/>
          <w:w w:val="101"/>
          <w:sz w:val="18"/>
          <w:szCs w:val="19"/>
        </w:rPr>
        <w:t>Sistemas automatizados de ensamble y pruebas para componentes automotrices, dispositivos médicos y bienes de consumo, así como tecnología de balanceo y diagnóstico</w:t>
      </w:r>
    </w:p>
    <w:p w14:paraId="67A10017" w14:textId="77777777" w:rsidR="00EB4A24" w:rsidRPr="00EB4A24" w:rsidRDefault="00EB4A24" w:rsidP="00EB4A24">
      <w:pPr>
        <w:numPr>
          <w:ilvl w:val="0"/>
          <w:numId w:val="18"/>
        </w:numPr>
        <w:spacing w:line="240" w:lineRule="auto"/>
        <w:rPr>
          <w:bCs/>
          <w:spacing w:val="-2"/>
          <w:w w:val="101"/>
          <w:sz w:val="18"/>
          <w:szCs w:val="19"/>
          <w:lang w:val="es-ES"/>
        </w:rPr>
      </w:pPr>
      <w:r w:rsidRPr="00EB4A24">
        <w:rPr>
          <w:b/>
          <w:spacing w:val="-2"/>
          <w:w w:val="101"/>
          <w:sz w:val="18"/>
          <w:szCs w:val="19"/>
          <w:lang w:val="es-ES"/>
        </w:rPr>
        <w:t xml:space="preserve">Woodworking Machinery and Systems: </w:t>
      </w:r>
      <w:r w:rsidRPr="00EB4A24">
        <w:rPr>
          <w:bCs/>
          <w:spacing w:val="-2"/>
          <w:w w:val="101"/>
          <w:sz w:val="18"/>
          <w:szCs w:val="19"/>
          <w:lang w:val="es-ES"/>
        </w:rPr>
        <w:t>Maquinas y sistemas</w:t>
      </w:r>
      <w:r w:rsidRPr="00EB4A24">
        <w:rPr>
          <w:bCs/>
          <w:spacing w:val="-2"/>
          <w:w w:val="101"/>
          <w:sz w:val="18"/>
          <w:szCs w:val="19"/>
          <w:lang w:val="es-ES_tradnl"/>
        </w:rPr>
        <w:t xml:space="preserve"> </w:t>
      </w:r>
      <w:r w:rsidRPr="00EB4A24">
        <w:rPr>
          <w:bCs/>
          <w:spacing w:val="-2"/>
          <w:w w:val="101"/>
          <w:sz w:val="18"/>
          <w:szCs w:val="19"/>
          <w:lang w:val="es-ES"/>
        </w:rPr>
        <w:t>para la industria de transformación de la madera</w:t>
      </w:r>
    </w:p>
    <w:p w14:paraId="268D6047" w14:textId="77777777" w:rsidR="00EB4A24" w:rsidRPr="00EB4A24" w:rsidRDefault="00EB4A24" w:rsidP="00EB4A24">
      <w:pPr>
        <w:spacing w:line="280" w:lineRule="atLeast"/>
        <w:rPr>
          <w:b/>
          <w:spacing w:val="-2"/>
          <w:w w:val="101"/>
          <w:sz w:val="17"/>
          <w:szCs w:val="17"/>
          <w:lang w:val="es-ES"/>
        </w:rPr>
      </w:pPr>
    </w:p>
    <w:p w14:paraId="0D8B6CB5" w14:textId="77777777" w:rsidR="00EB4A24" w:rsidRPr="00EB4A24" w:rsidRDefault="00EB4A24" w:rsidP="005B4B20">
      <w:pPr>
        <w:spacing w:line="280" w:lineRule="atLeast"/>
        <w:rPr>
          <w:rStyle w:val="Fettung"/>
          <w:sz w:val="17"/>
          <w:szCs w:val="17"/>
          <w:lang w:val="es-ES"/>
        </w:rPr>
      </w:pPr>
    </w:p>
    <w:p w14:paraId="296808C0" w14:textId="77777777" w:rsidR="006821DE" w:rsidRDefault="006821DE" w:rsidP="005B4B20">
      <w:pPr>
        <w:spacing w:line="280" w:lineRule="atLeast"/>
        <w:rPr>
          <w:rStyle w:val="Fettung"/>
          <w:sz w:val="17"/>
          <w:szCs w:val="17"/>
        </w:rPr>
      </w:pPr>
    </w:p>
    <w:p w14:paraId="58F2EEF5" w14:textId="77777777" w:rsidR="006821DE" w:rsidRDefault="006821DE" w:rsidP="006821DE">
      <w:pPr>
        <w:pStyle w:val="paragraph"/>
        <w:shd w:val="clear" w:color="auto" w:fill="FFFFFF"/>
        <w:spacing w:before="0" w:beforeAutospacing="0" w:after="0" w:afterAutospacing="0"/>
        <w:ind w:right="15"/>
        <w:jc w:val="both"/>
        <w:textAlignment w:val="baseline"/>
        <w:rPr>
          <w:rFonts w:ascii="Segoe UI" w:hAnsi="Segoe UI" w:cs="Segoe UI"/>
          <w:color w:val="000000"/>
          <w:sz w:val="18"/>
          <w:szCs w:val="18"/>
        </w:rPr>
      </w:pPr>
      <w:r>
        <w:rPr>
          <w:rStyle w:val="normaltextrun"/>
          <w:rFonts w:ascii="Arial" w:hAnsi="Arial" w:cs="Arial"/>
          <w:b/>
          <w:bCs/>
          <w:sz w:val="22"/>
          <w:szCs w:val="22"/>
        </w:rPr>
        <w:t>Contacto: </w:t>
      </w:r>
      <w:r>
        <w:rPr>
          <w:rStyle w:val="eop"/>
          <w:rFonts w:ascii="Arial" w:hAnsi="Arial" w:cs="Arial"/>
          <w:sz w:val="22"/>
          <w:szCs w:val="22"/>
        </w:rPr>
        <w:t> </w:t>
      </w:r>
    </w:p>
    <w:p w14:paraId="39489604" w14:textId="77777777" w:rsidR="00377794" w:rsidRPr="003C7AB4" w:rsidRDefault="00377794" w:rsidP="00377794">
      <w:pPr>
        <w:pStyle w:val="paragraph"/>
        <w:spacing w:before="0" w:beforeAutospacing="0" w:after="0" w:afterAutospacing="0"/>
        <w:textAlignment w:val="baseline"/>
        <w:rPr>
          <w:rFonts w:ascii="Segoe UI" w:hAnsi="Segoe UI" w:cs="Segoe UI"/>
          <w:color w:val="000000"/>
          <w:sz w:val="18"/>
          <w:szCs w:val="18"/>
          <w:lang w:val="en-US"/>
        </w:rPr>
      </w:pPr>
      <w:r>
        <w:rPr>
          <w:rStyle w:val="normaltextrun"/>
          <w:rFonts w:ascii="Arial" w:hAnsi="Arial" w:cs="Arial"/>
          <w:color w:val="000000"/>
          <w:sz w:val="22"/>
          <w:szCs w:val="22"/>
        </w:rPr>
        <w:t>Edna Lavín</w:t>
      </w:r>
      <w:r>
        <w:rPr>
          <w:rStyle w:val="scxw153117749"/>
          <w:rFonts w:ascii="Arial" w:hAnsi="Arial" w:cs="Arial"/>
          <w:color w:val="000000"/>
          <w:sz w:val="22"/>
          <w:szCs w:val="22"/>
        </w:rPr>
        <w:t> </w:t>
      </w:r>
      <w:r>
        <w:rPr>
          <w:rFonts w:ascii="Arial" w:hAnsi="Arial" w:cs="Arial"/>
          <w:color w:val="000000"/>
          <w:sz w:val="22"/>
          <w:szCs w:val="22"/>
        </w:rPr>
        <w:br/>
      </w:r>
      <w:r>
        <w:rPr>
          <w:rStyle w:val="normaltextrun"/>
          <w:rFonts w:ascii="Arial" w:hAnsi="Arial" w:cs="Arial"/>
          <w:color w:val="000000"/>
          <w:sz w:val="22"/>
          <w:szCs w:val="22"/>
        </w:rPr>
        <w:t>Dürr de México S.A. de C.V.</w:t>
      </w:r>
      <w:r>
        <w:rPr>
          <w:rStyle w:val="scxw153117749"/>
          <w:rFonts w:ascii="Arial" w:hAnsi="Arial" w:cs="Arial"/>
          <w:color w:val="000000"/>
          <w:sz w:val="22"/>
          <w:szCs w:val="22"/>
        </w:rPr>
        <w:t> </w:t>
      </w:r>
      <w:r>
        <w:rPr>
          <w:rFonts w:ascii="Arial" w:hAnsi="Arial" w:cs="Arial"/>
          <w:color w:val="000000"/>
          <w:sz w:val="22"/>
          <w:szCs w:val="22"/>
        </w:rPr>
        <w:br/>
      </w:r>
      <w:r w:rsidRPr="003C7AB4">
        <w:rPr>
          <w:rStyle w:val="normaltextrun"/>
          <w:rFonts w:ascii="Arial" w:hAnsi="Arial" w:cs="Arial"/>
          <w:color w:val="000000"/>
          <w:sz w:val="22"/>
          <w:szCs w:val="22"/>
          <w:lang w:val="en-US"/>
        </w:rPr>
        <w:t>Marketing</w:t>
      </w:r>
      <w:r w:rsidRPr="003C7AB4">
        <w:rPr>
          <w:rStyle w:val="eop"/>
          <w:rFonts w:ascii="Arial" w:hAnsi="Arial" w:cs="Arial"/>
          <w:sz w:val="22"/>
          <w:szCs w:val="22"/>
          <w:lang w:val="en-US"/>
        </w:rPr>
        <w:t> </w:t>
      </w:r>
    </w:p>
    <w:p w14:paraId="30AFF6EA" w14:textId="77777777" w:rsidR="00377794" w:rsidRPr="00361CA9" w:rsidRDefault="00377794" w:rsidP="00377794">
      <w:pPr>
        <w:pStyle w:val="paragraph"/>
        <w:spacing w:before="0" w:beforeAutospacing="0" w:after="0" w:afterAutospacing="0"/>
        <w:textAlignment w:val="baseline"/>
        <w:rPr>
          <w:rStyle w:val="normaltextrun"/>
          <w:rFonts w:ascii="Arial" w:hAnsi="Arial" w:cs="Arial"/>
          <w:sz w:val="22"/>
          <w:szCs w:val="22"/>
          <w:lang w:val="en-US"/>
        </w:rPr>
      </w:pPr>
      <w:r>
        <w:rPr>
          <w:rStyle w:val="normaltextrun"/>
          <w:rFonts w:ascii="Arial" w:hAnsi="Arial" w:cs="Arial"/>
          <w:color w:val="000000"/>
          <w:sz w:val="20"/>
          <w:szCs w:val="20"/>
          <w:lang w:val="en-US"/>
        </w:rPr>
        <w:t>Phone +52 442 192 5700 Ext.109</w:t>
      </w:r>
      <w:r w:rsidRPr="003C7AB4">
        <w:rPr>
          <w:rStyle w:val="scxw153117749"/>
          <w:rFonts w:ascii="Arial" w:hAnsi="Arial" w:cs="Arial"/>
          <w:color w:val="000000"/>
          <w:sz w:val="20"/>
          <w:szCs w:val="20"/>
          <w:lang w:val="en-US"/>
        </w:rPr>
        <w:t> </w:t>
      </w:r>
      <w:r w:rsidRPr="003C7AB4">
        <w:rPr>
          <w:rFonts w:ascii="Arial" w:hAnsi="Arial" w:cs="Arial"/>
          <w:color w:val="000000"/>
          <w:sz w:val="20"/>
          <w:szCs w:val="20"/>
          <w:lang w:val="en-US"/>
        </w:rPr>
        <w:br/>
      </w:r>
      <w:r w:rsidRPr="00726EB6">
        <w:rPr>
          <w:rStyle w:val="normaltextrun"/>
          <w:rFonts w:ascii="Arial" w:hAnsi="Arial" w:cs="Arial"/>
          <w:color w:val="000000"/>
          <w:sz w:val="22"/>
          <w:szCs w:val="22"/>
          <w:lang w:val="en-US"/>
        </w:rPr>
        <w:t xml:space="preserve">E-mail </w:t>
      </w:r>
      <w:hyperlink r:id="rId13" w:tgtFrame="_blank" w:history="1">
        <w:r w:rsidRPr="00726EB6">
          <w:rPr>
            <w:rStyle w:val="normaltextrun"/>
            <w:rFonts w:ascii="Arial" w:hAnsi="Arial" w:cs="Arial"/>
            <w:color w:val="000000"/>
            <w:sz w:val="22"/>
            <w:szCs w:val="22"/>
            <w:lang w:val="en-US"/>
          </w:rPr>
          <w:t>Edna.Lavin@durrmex.com.mx</w:t>
        </w:r>
      </w:hyperlink>
      <w:r w:rsidRPr="00361CA9">
        <w:rPr>
          <w:rStyle w:val="normaltextrun"/>
          <w:sz w:val="22"/>
          <w:szCs w:val="22"/>
          <w:lang w:val="en-US"/>
        </w:rPr>
        <w:t> </w:t>
      </w:r>
      <w:r w:rsidRPr="00361CA9">
        <w:rPr>
          <w:rStyle w:val="normaltextrun"/>
          <w:sz w:val="22"/>
          <w:szCs w:val="22"/>
          <w:lang w:val="en-US"/>
        </w:rPr>
        <w:br/>
      </w:r>
      <w:hyperlink r:id="rId14" w:tgtFrame="_blank" w:history="1">
        <w:r w:rsidRPr="00726EB6">
          <w:rPr>
            <w:rStyle w:val="normaltextrun"/>
            <w:rFonts w:ascii="Arial" w:hAnsi="Arial" w:cs="Arial"/>
            <w:color w:val="000000"/>
            <w:sz w:val="22"/>
            <w:szCs w:val="22"/>
            <w:lang w:val="en-US"/>
          </w:rPr>
          <w:t>www.durr.com</w:t>
        </w:r>
      </w:hyperlink>
      <w:r w:rsidRPr="00361CA9">
        <w:rPr>
          <w:rStyle w:val="normaltextrun"/>
          <w:color w:val="000000"/>
          <w:lang w:val="en-US"/>
        </w:rPr>
        <w:t> </w:t>
      </w:r>
    </w:p>
    <w:p w14:paraId="6FD74951" w14:textId="2A8BA87B" w:rsidR="006821DE" w:rsidRPr="00161503" w:rsidRDefault="006821DE" w:rsidP="006821DE">
      <w:pPr>
        <w:pStyle w:val="paragraph"/>
        <w:spacing w:before="0" w:beforeAutospacing="0" w:after="0" w:afterAutospacing="0"/>
        <w:ind w:right="270"/>
        <w:textAlignment w:val="baseline"/>
        <w:rPr>
          <w:rFonts w:ascii="Segoe UI" w:hAnsi="Segoe UI" w:cs="Segoe UI"/>
          <w:color w:val="000000"/>
          <w:sz w:val="18"/>
          <w:szCs w:val="18"/>
          <w:lang w:val="it-IT"/>
        </w:rPr>
      </w:pPr>
      <w:r w:rsidRPr="00161503">
        <w:rPr>
          <w:rStyle w:val="eop"/>
          <w:rFonts w:ascii="Arial" w:hAnsi="Arial" w:cs="Arial"/>
          <w:sz w:val="22"/>
          <w:szCs w:val="22"/>
          <w:lang w:val="it-IT"/>
        </w:rPr>
        <w:t> </w:t>
      </w:r>
    </w:p>
    <w:p w14:paraId="312493B9" w14:textId="77777777" w:rsidR="006821DE" w:rsidRPr="008B5010" w:rsidRDefault="006821DE" w:rsidP="006821DE">
      <w:pPr>
        <w:pStyle w:val="Flietext"/>
        <w:spacing w:line="240" w:lineRule="auto"/>
        <w:rPr>
          <w:lang w:val="it-IT"/>
        </w:rPr>
      </w:pPr>
    </w:p>
    <w:p w14:paraId="45DCF33C" w14:textId="77777777" w:rsidR="006821DE" w:rsidRPr="006821DE" w:rsidRDefault="006821DE" w:rsidP="005B4B20">
      <w:pPr>
        <w:spacing w:line="280" w:lineRule="atLeast"/>
        <w:rPr>
          <w:rStyle w:val="Fettung"/>
          <w:sz w:val="17"/>
          <w:szCs w:val="17"/>
          <w:lang w:val="it-IT"/>
        </w:rPr>
      </w:pPr>
    </w:p>
    <w:sectPr w:rsidR="006821DE" w:rsidRPr="006821DE" w:rsidSect="00625629">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AFB040" w14:textId="77777777" w:rsidR="003F35F8" w:rsidRDefault="003F35F8" w:rsidP="00D9165E">
      <w:r>
        <w:separator/>
      </w:r>
    </w:p>
  </w:endnote>
  <w:endnote w:type="continuationSeparator" w:id="0">
    <w:p w14:paraId="481DBE2F" w14:textId="77777777" w:rsidR="003F35F8" w:rsidRDefault="003F35F8" w:rsidP="00D9165E">
      <w:r>
        <w:continuationSeparator/>
      </w:r>
    </w:p>
  </w:endnote>
  <w:endnote w:type="continuationNotice" w:id="1">
    <w:p w14:paraId="39B9FD83" w14:textId="77777777" w:rsidR="003F35F8" w:rsidRDefault="003F35F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3A10B1" w14:textId="5AB08FA1" w:rsidR="00E33086" w:rsidRDefault="00E33086">
    <w:pPr>
      <w:pStyle w:val="Fuzeile"/>
    </w:pPr>
    <w:r>
      <w:rPr>
        <w:lang w:val="en-GB" w:eastAsia="zh-CN"/>
      </w:rPr>
      <mc:AlternateContent>
        <mc:Choice Requires="wps">
          <w:drawing>
            <wp:anchor distT="0" distB="0" distL="0" distR="0" simplePos="0" relativeHeight="251658245" behindDoc="0" locked="0" layoutInCell="1" allowOverlap="1" wp14:anchorId="42830228" wp14:editId="560A9E23">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D40969D" w14:textId="01DEBCDC" w:rsidR="00E33086" w:rsidRPr="00E33086" w:rsidRDefault="00E33086" w:rsidP="00E33086">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2830228"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D40969D" w14:textId="01DEBCDC" w:rsidR="00E33086" w:rsidRPr="00E33086" w:rsidRDefault="00E33086" w:rsidP="00E33086">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7A704068" w:rsidR="00F24DFE" w:rsidRPr="0085432F" w:rsidRDefault="00F24DFE" w:rsidP="005218C8">
    <w:pPr>
      <w:pStyle w:val="Fuzeile"/>
    </w:pPr>
    <w:r w:rsidRPr="006E5C09">
      <w:fldChar w:fldCharType="begin"/>
    </w:r>
    <w:r w:rsidRPr="006E5C09">
      <w:instrText xml:space="preserve"> IF  \* MERGEFORMAT </w:instrText>
    </w:r>
    <w:fldSimple w:instr="NUMPAGES  \* MERGEFORMAT">
      <w:r w:rsidR="00921BBD">
        <w:instrText>5</w:instrText>
      </w:r>
    </w:fldSimple>
    <w:r w:rsidRPr="006E5C09">
      <w:instrText>&gt;"1" "</w:instrText>
    </w:r>
    <w:r w:rsidRPr="006E5C09">
      <w:fldChar w:fldCharType="begin"/>
    </w:r>
    <w:r w:rsidRPr="006E5C09">
      <w:instrText xml:space="preserve"> PAGE  \* MERGEFORMAT </w:instrText>
    </w:r>
    <w:r w:rsidRPr="006E5C09">
      <w:fldChar w:fldCharType="separate"/>
    </w:r>
    <w:r w:rsidR="00921BBD">
      <w:instrText>2</w:instrText>
    </w:r>
    <w:r w:rsidRPr="006E5C09">
      <w:fldChar w:fldCharType="end"/>
    </w:r>
    <w:r w:rsidRPr="006E5C09">
      <w:instrText>/</w:instrText>
    </w:r>
    <w:fldSimple w:instr="NUMPAGES  \* MERGEFORMAT">
      <w:r w:rsidR="00921BBD">
        <w:instrText>5</w:instrText>
      </w:r>
    </w:fldSimple>
    <w:r w:rsidRPr="006E5C09">
      <w:instrText>" "</w:instrText>
    </w:r>
    <w:r w:rsidRPr="006E5C09">
      <w:fldChar w:fldCharType="separate"/>
    </w:r>
    <w:r w:rsidR="00921BBD">
      <w:t>2</w:t>
    </w:r>
    <w:r w:rsidR="00921BBD" w:rsidRPr="006E5C09">
      <w:t>/</w:t>
    </w:r>
    <w:r w:rsidR="00921BBD">
      <w:t>5</w:t>
    </w:r>
    <w:r w:rsidRPr="006E5C09">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73D64DF7" w:rsidR="00F24DFE" w:rsidRPr="005218C8" w:rsidRDefault="00F24DFE" w:rsidP="005218C8">
    <w:pPr>
      <w:pStyle w:val="Kopfzeile"/>
    </w:pPr>
    <w:r w:rsidRPr="005218C8">
      <w:fldChar w:fldCharType="begin"/>
    </w:r>
    <w:r w:rsidRPr="005218C8">
      <w:instrText xml:space="preserve"> IF  \* MERGEFORMAT </w:instrText>
    </w:r>
    <w:fldSimple w:instr="NUMPAGES  \* MERGEFORMAT">
      <w:r w:rsidR="00921BBD">
        <w:instrText>5</w:instrText>
      </w:r>
    </w:fldSimple>
    <w:r w:rsidRPr="005218C8">
      <w:instrText>&gt;"1" "</w:instrText>
    </w:r>
    <w:r w:rsidRPr="005218C8">
      <w:fldChar w:fldCharType="begin"/>
    </w:r>
    <w:r w:rsidRPr="005218C8">
      <w:instrText xml:space="preserve"> PAGE  \* MERGEFORMAT </w:instrText>
    </w:r>
    <w:r w:rsidRPr="005218C8">
      <w:fldChar w:fldCharType="separate"/>
    </w:r>
    <w:r w:rsidR="00921BBD">
      <w:instrText>1</w:instrText>
    </w:r>
    <w:r w:rsidRPr="005218C8">
      <w:fldChar w:fldCharType="end"/>
    </w:r>
    <w:r w:rsidRPr="005218C8">
      <w:instrText>/</w:instrText>
    </w:r>
    <w:fldSimple w:instr="NUMPAGES  \* MERGEFORMAT">
      <w:r w:rsidR="00921BBD">
        <w:instrText>5</w:instrText>
      </w:r>
    </w:fldSimple>
    <w:r w:rsidRPr="005218C8">
      <w:instrText>" "</w:instrText>
    </w:r>
    <w:r w:rsidRPr="005218C8">
      <w:fldChar w:fldCharType="separate"/>
    </w:r>
    <w:r w:rsidR="00921BBD">
      <w:t>1</w:t>
    </w:r>
    <w:r w:rsidR="00921BBD" w:rsidRPr="005218C8">
      <w:t>/</w:t>
    </w:r>
    <w:r w:rsidR="00921BBD">
      <w:t>5</w:t>
    </w:r>
    <w:r w:rsidRPr="005218C8">
      <w:fldChar w:fldCharType="end"/>
    </w:r>
    <w:r>
      <w:tab/>
      <w:t xml:space="preserve">Nota de prensa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7DF976" w14:textId="77777777" w:rsidR="003F35F8" w:rsidRDefault="003F35F8" w:rsidP="00D9165E">
      <w:r>
        <w:separator/>
      </w:r>
    </w:p>
  </w:footnote>
  <w:footnote w:type="continuationSeparator" w:id="0">
    <w:p w14:paraId="459D20E4" w14:textId="77777777" w:rsidR="003F35F8" w:rsidRDefault="003F35F8" w:rsidP="00D9165E">
      <w:r>
        <w:continuationSeparator/>
      </w:r>
    </w:p>
  </w:footnote>
  <w:footnote w:type="continuationNotice" w:id="1">
    <w:p w14:paraId="00E1EE00" w14:textId="77777777" w:rsidR="003F35F8" w:rsidRDefault="003F35F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F24DFE" w:rsidRPr="00F73F1D" w:rsidRDefault="00F24DFE" w:rsidP="005218C8">
    <w:pPr>
      <w:pStyle w:val="Kopfzeile"/>
    </w:pPr>
    <w:r>
      <w:rPr>
        <w:lang w:val="en-GB"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F24DFE" w:rsidRPr="00F93665" w:rsidRDefault="00F24DFE" w:rsidP="00B143FE">
                          <w:pPr>
                            <w:pStyle w:val="Kontaktdaten"/>
                            <w:rPr>
                              <w:rStyle w:val="Fettung"/>
                              <w:bCs/>
                              <w:spacing w:val="2"/>
                              <w:w w:val="100"/>
                              <w:lang w:val="de-DE"/>
                            </w:rPr>
                          </w:pPr>
                          <w:r w:rsidRPr="00F93665">
                            <w:rPr>
                              <w:rStyle w:val="Fettung"/>
                              <w:lang w:val="de-DE"/>
                            </w:rPr>
                            <w:t>Dürr Systems AG</w:t>
                          </w:r>
                        </w:p>
                        <w:p w14:paraId="3D3A50D5" w14:textId="77777777" w:rsidR="00F24DFE" w:rsidRPr="008905BE" w:rsidRDefault="00F24DFE" w:rsidP="00B143FE">
                          <w:pPr>
                            <w:pStyle w:val="Kontaktdaten"/>
                            <w:rPr>
                              <w:lang w:val="en-US"/>
                            </w:rPr>
                          </w:pPr>
                          <w:r w:rsidRPr="00F93665">
                            <w:rPr>
                              <w:lang w:val="de-DE"/>
                            </w:rPr>
                            <w:t xml:space="preserve">Carl-Benz-Str. </w:t>
                          </w:r>
                          <w:r w:rsidRPr="008905BE">
                            <w:rPr>
                              <w:lang w:val="en-US"/>
                            </w:rPr>
                            <w:t>34</w:t>
                          </w:r>
                        </w:p>
                        <w:p w14:paraId="013BD512" w14:textId="77777777" w:rsidR="00F24DFE" w:rsidRPr="0054261A" w:rsidRDefault="00F24DFE" w:rsidP="00B143FE">
                          <w:pPr>
                            <w:pStyle w:val="Kontaktdaten"/>
                            <w:rPr>
                              <w:lang w:val="de-DE"/>
                            </w:rPr>
                          </w:pPr>
                          <w:r w:rsidRPr="0054261A">
                            <w:rPr>
                              <w:lang w:val="de-DE"/>
                            </w:rPr>
                            <w:t>74321 Bietigheim-Bissingen</w:t>
                          </w:r>
                        </w:p>
                        <w:p w14:paraId="6F69D746" w14:textId="77777777" w:rsidR="00F24DFE" w:rsidRPr="00A90C11" w:rsidRDefault="00F24DFE" w:rsidP="00B143FE">
                          <w:pPr>
                            <w:pStyle w:val="Kontaktdaten"/>
                            <w:rPr>
                              <w:lang w:val="de-DE"/>
                            </w:rPr>
                          </w:pPr>
                        </w:p>
                        <w:p w14:paraId="4A747A10" w14:textId="77777777" w:rsidR="00F24DFE" w:rsidRPr="0054261A" w:rsidRDefault="00F24DFE" w:rsidP="00B143FE">
                          <w:pPr>
                            <w:pStyle w:val="Kontaktdaten"/>
                            <w:rPr>
                              <w:lang w:val="de-DE"/>
                            </w:rPr>
                          </w:pPr>
                          <w:r w:rsidRPr="0054261A">
                            <w:rPr>
                              <w:lang w:val="de-DE"/>
                            </w:rPr>
                            <w:t xml:space="preserve">Tel.: +49 7142 78-0 </w:t>
                          </w:r>
                        </w:p>
                        <w:p w14:paraId="717B90E6" w14:textId="77777777" w:rsidR="00F24DFE" w:rsidRPr="0054261A" w:rsidRDefault="00F24DFE" w:rsidP="00B143FE">
                          <w:pPr>
                            <w:pStyle w:val="Kontaktdaten"/>
                            <w:rPr>
                              <w:lang w:val="de-DE"/>
                            </w:rPr>
                          </w:pPr>
                          <w:r w:rsidRPr="0054261A">
                            <w:rPr>
                              <w:lang w:val="de-DE"/>
                            </w:rPr>
                            <w:t xml:space="preserve">Fax: +49 7142 78-2107 </w:t>
                          </w:r>
                        </w:p>
                        <w:p w14:paraId="2C72C6A2" w14:textId="77777777" w:rsidR="00F24DFE" w:rsidRPr="00A90C11" w:rsidRDefault="00F24DFE" w:rsidP="00B143FE">
                          <w:pPr>
                            <w:pStyle w:val="Kontaktdaten"/>
                            <w:rPr>
                              <w:lang w:val="de-DE"/>
                            </w:rPr>
                          </w:pPr>
                        </w:p>
                        <w:p w14:paraId="4A3B1117" w14:textId="77777777" w:rsidR="00F24DFE" w:rsidRPr="0054261A" w:rsidRDefault="00F24DFE" w:rsidP="00B143FE">
                          <w:pPr>
                            <w:pStyle w:val="Kontaktdaten"/>
                            <w:rPr>
                              <w:lang w:val="de-DE"/>
                            </w:rPr>
                          </w:pPr>
                          <w:r w:rsidRPr="0054261A">
                            <w:rPr>
                              <w:lang w:val="de-DE"/>
                            </w:rPr>
                            <w:t xml:space="preserve">info@durr.com </w:t>
                          </w:r>
                        </w:p>
                        <w:p w14:paraId="570B69D5" w14:textId="77777777" w:rsidR="00F24DFE" w:rsidRPr="0026127D" w:rsidRDefault="00F24D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F24DFE" w:rsidRPr="00F93665" w:rsidRDefault="00F24DFE" w:rsidP="00B143FE">
                    <w:pPr>
                      <w:pStyle w:val="Kontaktdaten"/>
                      <w:rPr>
                        <w:rStyle w:val="Fettung"/>
                        <w:bCs/>
                        <w:spacing w:val="2"/>
                        <w:w w:val="100"/>
                        <w:lang w:val="de-DE"/>
                      </w:rPr>
                    </w:pPr>
                    <w:r w:rsidRPr="00F93665">
                      <w:rPr>
                        <w:rStyle w:val="Fettung"/>
                        <w:lang w:val="de-DE"/>
                      </w:rPr>
                      <w:t>Dürr Systems AG</w:t>
                    </w:r>
                  </w:p>
                  <w:p w14:paraId="3D3A50D5" w14:textId="77777777" w:rsidR="00F24DFE" w:rsidRPr="008905BE" w:rsidRDefault="00F24DFE" w:rsidP="00B143FE">
                    <w:pPr>
                      <w:pStyle w:val="Kontaktdaten"/>
                      <w:rPr>
                        <w:lang w:val="en-US"/>
                      </w:rPr>
                    </w:pPr>
                    <w:r w:rsidRPr="00F93665">
                      <w:rPr>
                        <w:lang w:val="de-DE"/>
                      </w:rPr>
                      <w:t xml:space="preserve">Carl-Benz-Str. </w:t>
                    </w:r>
                    <w:r w:rsidRPr="008905BE">
                      <w:rPr>
                        <w:lang w:val="en-US"/>
                      </w:rPr>
                      <w:t>34</w:t>
                    </w:r>
                  </w:p>
                  <w:p w14:paraId="013BD512" w14:textId="77777777" w:rsidR="00F24DFE" w:rsidRPr="0054261A" w:rsidRDefault="00F24DFE" w:rsidP="00B143FE">
                    <w:pPr>
                      <w:pStyle w:val="Kontaktdaten"/>
                      <w:rPr>
                        <w:lang w:val="de-DE"/>
                      </w:rPr>
                    </w:pPr>
                    <w:r w:rsidRPr="0054261A">
                      <w:rPr>
                        <w:lang w:val="de-DE"/>
                      </w:rPr>
                      <w:t>74321 Bietigheim-Bissingen</w:t>
                    </w:r>
                  </w:p>
                  <w:p w14:paraId="6F69D746" w14:textId="77777777" w:rsidR="00F24DFE" w:rsidRPr="00A90C11" w:rsidRDefault="00F24DFE" w:rsidP="00B143FE">
                    <w:pPr>
                      <w:pStyle w:val="Kontaktdaten"/>
                      <w:rPr>
                        <w:lang w:val="de-DE"/>
                      </w:rPr>
                    </w:pPr>
                  </w:p>
                  <w:p w14:paraId="4A747A10" w14:textId="77777777" w:rsidR="00F24DFE" w:rsidRPr="0054261A" w:rsidRDefault="00F24DFE" w:rsidP="00B143FE">
                    <w:pPr>
                      <w:pStyle w:val="Kontaktdaten"/>
                      <w:rPr>
                        <w:lang w:val="de-DE"/>
                      </w:rPr>
                    </w:pPr>
                    <w:r w:rsidRPr="0054261A">
                      <w:rPr>
                        <w:lang w:val="de-DE"/>
                      </w:rPr>
                      <w:t xml:space="preserve">Tel.: +49 7142 78-0 </w:t>
                    </w:r>
                  </w:p>
                  <w:p w14:paraId="717B90E6" w14:textId="77777777" w:rsidR="00F24DFE" w:rsidRPr="0054261A" w:rsidRDefault="00F24DFE" w:rsidP="00B143FE">
                    <w:pPr>
                      <w:pStyle w:val="Kontaktdaten"/>
                      <w:rPr>
                        <w:lang w:val="de-DE"/>
                      </w:rPr>
                    </w:pPr>
                    <w:r w:rsidRPr="0054261A">
                      <w:rPr>
                        <w:lang w:val="de-DE"/>
                      </w:rPr>
                      <w:t xml:space="preserve">Fax: +49 7142 78-2107 </w:t>
                    </w:r>
                  </w:p>
                  <w:p w14:paraId="2C72C6A2" w14:textId="77777777" w:rsidR="00F24DFE" w:rsidRPr="00A90C11" w:rsidRDefault="00F24DFE" w:rsidP="00B143FE">
                    <w:pPr>
                      <w:pStyle w:val="Kontaktdaten"/>
                      <w:rPr>
                        <w:lang w:val="de-DE"/>
                      </w:rPr>
                    </w:pPr>
                  </w:p>
                  <w:p w14:paraId="4A3B1117" w14:textId="77777777" w:rsidR="00F24DFE" w:rsidRPr="0054261A" w:rsidRDefault="00F24DFE" w:rsidP="00B143FE">
                    <w:pPr>
                      <w:pStyle w:val="Kontaktdaten"/>
                      <w:rPr>
                        <w:lang w:val="de-DE"/>
                      </w:rPr>
                    </w:pPr>
                    <w:r w:rsidRPr="0054261A">
                      <w:rPr>
                        <w:lang w:val="de-DE"/>
                      </w:rPr>
                      <w:t xml:space="preserve">info@durr.com </w:t>
                    </w:r>
                  </w:p>
                  <w:p w14:paraId="570B69D5" w14:textId="77777777" w:rsidR="00F24DFE" w:rsidRPr="0026127D" w:rsidRDefault="00F24DFE" w:rsidP="00B143FE">
                    <w:pPr>
                      <w:pStyle w:val="Kontaktdaten"/>
                    </w:pPr>
                    <w:r>
                      <w:t>www.durr.com</w:t>
                    </w:r>
                  </w:p>
                </w:txbxContent>
              </v:textbox>
              <w10:wrap anchorx="page" anchory="page"/>
            </v:shape>
          </w:pict>
        </mc:Fallback>
      </mc:AlternateContent>
    </w:r>
    <w:r>
      <w:rPr>
        <w:lang w:val="en-GB"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F24DFE" w:rsidRPr="005837F9" w:rsidRDefault="00F24DFE" w:rsidP="005218C8">
    <w:pPr>
      <w:pStyle w:val="Kopfzeile"/>
    </w:pPr>
    <w:r>
      <w:rPr>
        <w:lang w:val="en-GB"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en-GB"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F24DFE" w:rsidRDefault="00F24DFE" w:rsidP="005218C8">
    <w:pPr>
      <w:pStyle w:val="Kopfzeile"/>
    </w:pPr>
  </w:p>
  <w:p w14:paraId="42F14B11" w14:textId="77777777" w:rsidR="00F24DFE" w:rsidRDefault="00F24DFE" w:rsidP="005218C8">
    <w:pPr>
      <w:pStyle w:val="Kopfzeile"/>
    </w:pPr>
  </w:p>
  <w:p w14:paraId="3DD9B2BA" w14:textId="77777777" w:rsidR="00F24DFE" w:rsidRDefault="00F24DFE" w:rsidP="005218C8">
    <w:pPr>
      <w:pStyle w:val="Kopfzeile"/>
    </w:pPr>
  </w:p>
  <w:p w14:paraId="63AA6475" w14:textId="77777777" w:rsidR="00F24DFE" w:rsidRDefault="00F24DFE" w:rsidP="00D9165E"/>
  <w:p w14:paraId="1ADCC302" w14:textId="77777777" w:rsidR="00F24DFE" w:rsidRDefault="00F24DFE" w:rsidP="00D9165E">
    <w:r>
      <w:rPr>
        <w:noProof/>
        <w:lang w:val="en-GB"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F24DFE" w:rsidRPr="00F93665" w:rsidRDefault="00F24DFE" w:rsidP="0026127D">
                          <w:pPr>
                            <w:pStyle w:val="Kontaktdaten"/>
                            <w:rPr>
                              <w:rStyle w:val="Fettung"/>
                              <w:bCs/>
                              <w:spacing w:val="2"/>
                              <w:w w:val="100"/>
                              <w:lang w:val="de-DE"/>
                            </w:rPr>
                          </w:pPr>
                          <w:r w:rsidRPr="00F93665">
                            <w:rPr>
                              <w:rStyle w:val="Fettung"/>
                              <w:lang w:val="de-DE"/>
                            </w:rPr>
                            <w:t>Dürr Systems AG</w:t>
                          </w:r>
                        </w:p>
                        <w:p w14:paraId="41B4EF86" w14:textId="77777777" w:rsidR="00F24DFE" w:rsidRPr="008905BE" w:rsidRDefault="00F24DFE" w:rsidP="0026127D">
                          <w:pPr>
                            <w:pStyle w:val="Kontaktdaten"/>
                            <w:rPr>
                              <w:lang w:val="en-US"/>
                            </w:rPr>
                          </w:pPr>
                          <w:r w:rsidRPr="00F93665">
                            <w:rPr>
                              <w:lang w:val="de-DE"/>
                            </w:rPr>
                            <w:t xml:space="preserve">Carl-Benz-Str. </w:t>
                          </w:r>
                          <w:r w:rsidRPr="008905BE">
                            <w:rPr>
                              <w:lang w:val="en-US"/>
                            </w:rPr>
                            <w:t>34</w:t>
                          </w:r>
                        </w:p>
                        <w:p w14:paraId="5555B2C2" w14:textId="77777777" w:rsidR="00F24DFE" w:rsidRPr="0054261A" w:rsidRDefault="00F24DFE" w:rsidP="0026127D">
                          <w:pPr>
                            <w:pStyle w:val="Kontaktdaten"/>
                            <w:rPr>
                              <w:lang w:val="de-DE"/>
                            </w:rPr>
                          </w:pPr>
                          <w:r w:rsidRPr="0054261A">
                            <w:rPr>
                              <w:lang w:val="de-DE"/>
                            </w:rPr>
                            <w:t>74321 Bietigheim-Bissingen</w:t>
                          </w:r>
                        </w:p>
                        <w:p w14:paraId="53B79677" w14:textId="77777777" w:rsidR="00F24DFE" w:rsidRPr="00A90C11" w:rsidRDefault="00F24DFE" w:rsidP="0026127D">
                          <w:pPr>
                            <w:pStyle w:val="Kontaktdaten"/>
                            <w:rPr>
                              <w:lang w:val="de-DE"/>
                            </w:rPr>
                          </w:pPr>
                        </w:p>
                        <w:p w14:paraId="451432D7" w14:textId="77777777" w:rsidR="00F24DFE" w:rsidRPr="0054261A" w:rsidRDefault="00F24DFE" w:rsidP="0026127D">
                          <w:pPr>
                            <w:pStyle w:val="Kontaktdaten"/>
                            <w:rPr>
                              <w:lang w:val="de-DE"/>
                            </w:rPr>
                          </w:pPr>
                          <w:r w:rsidRPr="0054261A">
                            <w:rPr>
                              <w:lang w:val="de-DE"/>
                            </w:rPr>
                            <w:t xml:space="preserve">Tel.: +49 7142 78-0 </w:t>
                          </w:r>
                        </w:p>
                        <w:p w14:paraId="32EF3341" w14:textId="77777777" w:rsidR="00F24DFE" w:rsidRPr="0054261A" w:rsidRDefault="00F24DFE" w:rsidP="0026127D">
                          <w:pPr>
                            <w:pStyle w:val="Kontaktdaten"/>
                            <w:rPr>
                              <w:lang w:val="de-DE"/>
                            </w:rPr>
                          </w:pPr>
                          <w:r w:rsidRPr="0054261A">
                            <w:rPr>
                              <w:lang w:val="de-DE"/>
                            </w:rPr>
                            <w:t xml:space="preserve">Fax: +49 7142 78-2107 </w:t>
                          </w:r>
                        </w:p>
                        <w:p w14:paraId="1D8E1397" w14:textId="77777777" w:rsidR="00F24DFE" w:rsidRPr="00A90C11" w:rsidRDefault="00F24DFE" w:rsidP="0026127D">
                          <w:pPr>
                            <w:pStyle w:val="Kontaktdaten"/>
                            <w:rPr>
                              <w:lang w:val="de-DE"/>
                            </w:rPr>
                          </w:pPr>
                        </w:p>
                        <w:p w14:paraId="6E924C90" w14:textId="77777777" w:rsidR="00F24DFE" w:rsidRPr="0054261A" w:rsidRDefault="00F24DFE" w:rsidP="0026127D">
                          <w:pPr>
                            <w:pStyle w:val="Kontaktdaten"/>
                            <w:rPr>
                              <w:lang w:val="de-DE"/>
                            </w:rPr>
                          </w:pPr>
                          <w:r w:rsidRPr="0054261A">
                            <w:rPr>
                              <w:lang w:val="de-DE"/>
                            </w:rPr>
                            <w:t xml:space="preserve">info@durr.com </w:t>
                          </w:r>
                        </w:p>
                        <w:p w14:paraId="7D901FCD" w14:textId="77777777" w:rsidR="00F24DFE" w:rsidRPr="0026127D" w:rsidRDefault="00F24D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F24DFE" w:rsidRPr="00F93665" w:rsidRDefault="00F24DFE" w:rsidP="0026127D">
                    <w:pPr>
                      <w:pStyle w:val="Kontaktdaten"/>
                      <w:rPr>
                        <w:rStyle w:val="Fettung"/>
                        <w:bCs/>
                        <w:spacing w:val="2"/>
                        <w:w w:val="100"/>
                        <w:lang w:val="de-DE"/>
                      </w:rPr>
                    </w:pPr>
                    <w:r w:rsidRPr="00F93665">
                      <w:rPr>
                        <w:rStyle w:val="Fettung"/>
                        <w:lang w:val="de-DE"/>
                      </w:rPr>
                      <w:t>Dürr Systems AG</w:t>
                    </w:r>
                  </w:p>
                  <w:p w14:paraId="41B4EF86" w14:textId="77777777" w:rsidR="00F24DFE" w:rsidRPr="008905BE" w:rsidRDefault="00F24DFE" w:rsidP="0026127D">
                    <w:pPr>
                      <w:pStyle w:val="Kontaktdaten"/>
                      <w:rPr>
                        <w:lang w:val="en-US"/>
                      </w:rPr>
                    </w:pPr>
                    <w:r w:rsidRPr="00F93665">
                      <w:rPr>
                        <w:lang w:val="de-DE"/>
                      </w:rPr>
                      <w:t xml:space="preserve">Carl-Benz-Str. </w:t>
                    </w:r>
                    <w:r w:rsidRPr="008905BE">
                      <w:rPr>
                        <w:lang w:val="en-US"/>
                      </w:rPr>
                      <w:t>34</w:t>
                    </w:r>
                  </w:p>
                  <w:p w14:paraId="5555B2C2" w14:textId="77777777" w:rsidR="00F24DFE" w:rsidRPr="0054261A" w:rsidRDefault="00F24DFE" w:rsidP="0026127D">
                    <w:pPr>
                      <w:pStyle w:val="Kontaktdaten"/>
                      <w:rPr>
                        <w:lang w:val="de-DE"/>
                      </w:rPr>
                    </w:pPr>
                    <w:r w:rsidRPr="0054261A">
                      <w:rPr>
                        <w:lang w:val="de-DE"/>
                      </w:rPr>
                      <w:t>74321 Bietigheim-Bissingen</w:t>
                    </w:r>
                  </w:p>
                  <w:p w14:paraId="53B79677" w14:textId="77777777" w:rsidR="00F24DFE" w:rsidRPr="00A90C11" w:rsidRDefault="00F24DFE" w:rsidP="0026127D">
                    <w:pPr>
                      <w:pStyle w:val="Kontaktdaten"/>
                      <w:rPr>
                        <w:lang w:val="de-DE"/>
                      </w:rPr>
                    </w:pPr>
                  </w:p>
                  <w:p w14:paraId="451432D7" w14:textId="77777777" w:rsidR="00F24DFE" w:rsidRPr="0054261A" w:rsidRDefault="00F24DFE" w:rsidP="0026127D">
                    <w:pPr>
                      <w:pStyle w:val="Kontaktdaten"/>
                      <w:rPr>
                        <w:lang w:val="de-DE"/>
                      </w:rPr>
                    </w:pPr>
                    <w:r w:rsidRPr="0054261A">
                      <w:rPr>
                        <w:lang w:val="de-DE"/>
                      </w:rPr>
                      <w:t xml:space="preserve">Tel.: +49 7142 78-0 </w:t>
                    </w:r>
                  </w:p>
                  <w:p w14:paraId="32EF3341" w14:textId="77777777" w:rsidR="00F24DFE" w:rsidRPr="0054261A" w:rsidRDefault="00F24DFE" w:rsidP="0026127D">
                    <w:pPr>
                      <w:pStyle w:val="Kontaktdaten"/>
                      <w:rPr>
                        <w:lang w:val="de-DE"/>
                      </w:rPr>
                    </w:pPr>
                    <w:r w:rsidRPr="0054261A">
                      <w:rPr>
                        <w:lang w:val="de-DE"/>
                      </w:rPr>
                      <w:t xml:space="preserve">Fax: +49 7142 78-2107 </w:t>
                    </w:r>
                  </w:p>
                  <w:p w14:paraId="1D8E1397" w14:textId="77777777" w:rsidR="00F24DFE" w:rsidRPr="00A90C11" w:rsidRDefault="00F24DFE" w:rsidP="0026127D">
                    <w:pPr>
                      <w:pStyle w:val="Kontaktdaten"/>
                      <w:rPr>
                        <w:lang w:val="de-DE"/>
                      </w:rPr>
                    </w:pPr>
                  </w:p>
                  <w:p w14:paraId="6E924C90" w14:textId="77777777" w:rsidR="00F24DFE" w:rsidRPr="0054261A" w:rsidRDefault="00F24DFE" w:rsidP="0026127D">
                    <w:pPr>
                      <w:pStyle w:val="Kontaktdaten"/>
                      <w:rPr>
                        <w:lang w:val="de-DE"/>
                      </w:rPr>
                    </w:pPr>
                    <w:r w:rsidRPr="0054261A">
                      <w:rPr>
                        <w:lang w:val="de-DE"/>
                      </w:rPr>
                      <w:t xml:space="preserve">info@durr.com </w:t>
                    </w:r>
                  </w:p>
                  <w:p w14:paraId="7D901FCD" w14:textId="77777777" w:rsidR="00F24DFE" w:rsidRPr="0026127D" w:rsidRDefault="00F24D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F615F69"/>
    <w:multiLevelType w:val="hybridMultilevel"/>
    <w:tmpl w:val="96908B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81219874">
    <w:abstractNumId w:val="3"/>
  </w:num>
  <w:num w:numId="2" w16cid:durableId="1138959236">
    <w:abstractNumId w:val="18"/>
  </w:num>
  <w:num w:numId="3" w16cid:durableId="106001061">
    <w:abstractNumId w:val="5"/>
  </w:num>
  <w:num w:numId="4" w16cid:durableId="1248925812">
    <w:abstractNumId w:val="9"/>
  </w:num>
  <w:num w:numId="5" w16cid:durableId="989407433">
    <w:abstractNumId w:val="15"/>
  </w:num>
  <w:num w:numId="6" w16cid:durableId="1949653288">
    <w:abstractNumId w:val="2"/>
  </w:num>
  <w:num w:numId="7" w16cid:durableId="42022504">
    <w:abstractNumId w:val="20"/>
  </w:num>
  <w:num w:numId="8" w16cid:durableId="41709886">
    <w:abstractNumId w:val="8"/>
  </w:num>
  <w:num w:numId="9" w16cid:durableId="1966540256">
    <w:abstractNumId w:val="19"/>
  </w:num>
  <w:num w:numId="10" w16cid:durableId="330373724">
    <w:abstractNumId w:val="6"/>
  </w:num>
  <w:num w:numId="11" w16cid:durableId="2015180624">
    <w:abstractNumId w:val="1"/>
  </w:num>
  <w:num w:numId="12" w16cid:durableId="602037949">
    <w:abstractNumId w:val="4"/>
  </w:num>
  <w:num w:numId="13" w16cid:durableId="1254582443">
    <w:abstractNumId w:val="11"/>
  </w:num>
  <w:num w:numId="14" w16cid:durableId="1936018800">
    <w:abstractNumId w:val="14"/>
  </w:num>
  <w:num w:numId="15" w16cid:durableId="2026250523">
    <w:abstractNumId w:val="17"/>
  </w:num>
  <w:num w:numId="16" w16cid:durableId="289556294">
    <w:abstractNumId w:val="16"/>
  </w:num>
  <w:num w:numId="17" w16cid:durableId="715154592">
    <w:abstractNumId w:val="12"/>
  </w:num>
  <w:num w:numId="18" w16cid:durableId="290400062">
    <w:abstractNumId w:val="10"/>
  </w:num>
  <w:num w:numId="19" w16cid:durableId="47994565">
    <w:abstractNumId w:val="0"/>
  </w:num>
  <w:num w:numId="20" w16cid:durableId="790781621">
    <w:abstractNumId w:val="7"/>
  </w:num>
  <w:num w:numId="21" w16cid:durableId="183502697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en-US" w:vendorID="64" w:dllVersion="0" w:nlCheck="1" w:checkStyle="0"/>
  <w:activeWritingStyle w:appName="MSWord" w:lang="it-IT" w:vendorID="64" w:dllVersion="0" w:nlCheck="1" w:checkStyle="0"/>
  <w:activeWritingStyle w:appName="MSWord" w:lang="de-DE"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084"/>
    <w:rsid w:val="00003DD5"/>
    <w:rsid w:val="000042E4"/>
    <w:rsid w:val="0000440F"/>
    <w:rsid w:val="00004CE4"/>
    <w:rsid w:val="00004D92"/>
    <w:rsid w:val="00004FE4"/>
    <w:rsid w:val="00005189"/>
    <w:rsid w:val="00005329"/>
    <w:rsid w:val="00005AF4"/>
    <w:rsid w:val="000063A7"/>
    <w:rsid w:val="0001039C"/>
    <w:rsid w:val="00011CA6"/>
    <w:rsid w:val="000137F9"/>
    <w:rsid w:val="00013B23"/>
    <w:rsid w:val="00015332"/>
    <w:rsid w:val="00015F92"/>
    <w:rsid w:val="00016315"/>
    <w:rsid w:val="00016789"/>
    <w:rsid w:val="00016ABD"/>
    <w:rsid w:val="0002273A"/>
    <w:rsid w:val="00022A8F"/>
    <w:rsid w:val="00025217"/>
    <w:rsid w:val="00025964"/>
    <w:rsid w:val="00026B8C"/>
    <w:rsid w:val="0002788A"/>
    <w:rsid w:val="00027F73"/>
    <w:rsid w:val="00030020"/>
    <w:rsid w:val="00030C1A"/>
    <w:rsid w:val="000339D1"/>
    <w:rsid w:val="0003543C"/>
    <w:rsid w:val="00036336"/>
    <w:rsid w:val="00037BB3"/>
    <w:rsid w:val="00037FF7"/>
    <w:rsid w:val="00040FEA"/>
    <w:rsid w:val="0004140A"/>
    <w:rsid w:val="00041D78"/>
    <w:rsid w:val="000434D8"/>
    <w:rsid w:val="000436AB"/>
    <w:rsid w:val="0004583E"/>
    <w:rsid w:val="00047088"/>
    <w:rsid w:val="0005204E"/>
    <w:rsid w:val="00052B81"/>
    <w:rsid w:val="000531F1"/>
    <w:rsid w:val="00053F95"/>
    <w:rsid w:val="000557D8"/>
    <w:rsid w:val="00056AC8"/>
    <w:rsid w:val="00060375"/>
    <w:rsid w:val="00062BC6"/>
    <w:rsid w:val="00062C8E"/>
    <w:rsid w:val="00063AD5"/>
    <w:rsid w:val="00064547"/>
    <w:rsid w:val="000652BE"/>
    <w:rsid w:val="0006654A"/>
    <w:rsid w:val="000667BB"/>
    <w:rsid w:val="000669E1"/>
    <w:rsid w:val="000679B5"/>
    <w:rsid w:val="00067A27"/>
    <w:rsid w:val="00070C31"/>
    <w:rsid w:val="0007116F"/>
    <w:rsid w:val="00073211"/>
    <w:rsid w:val="000750E4"/>
    <w:rsid w:val="00075464"/>
    <w:rsid w:val="0007582C"/>
    <w:rsid w:val="0007652F"/>
    <w:rsid w:val="00077087"/>
    <w:rsid w:val="00081D2C"/>
    <w:rsid w:val="000830E8"/>
    <w:rsid w:val="0008387D"/>
    <w:rsid w:val="00083C5E"/>
    <w:rsid w:val="00085251"/>
    <w:rsid w:val="00085D6C"/>
    <w:rsid w:val="0008618A"/>
    <w:rsid w:val="00087275"/>
    <w:rsid w:val="0008775A"/>
    <w:rsid w:val="000907CB"/>
    <w:rsid w:val="00090C8B"/>
    <w:rsid w:val="0009126C"/>
    <w:rsid w:val="000915DC"/>
    <w:rsid w:val="0009372C"/>
    <w:rsid w:val="00094DA9"/>
    <w:rsid w:val="00095F60"/>
    <w:rsid w:val="00097770"/>
    <w:rsid w:val="00097924"/>
    <w:rsid w:val="00097C9D"/>
    <w:rsid w:val="000A0BBC"/>
    <w:rsid w:val="000A250A"/>
    <w:rsid w:val="000A2E6D"/>
    <w:rsid w:val="000A6420"/>
    <w:rsid w:val="000A779F"/>
    <w:rsid w:val="000A799A"/>
    <w:rsid w:val="000A7C4A"/>
    <w:rsid w:val="000B122D"/>
    <w:rsid w:val="000B17AC"/>
    <w:rsid w:val="000B30FF"/>
    <w:rsid w:val="000B40BD"/>
    <w:rsid w:val="000B42D1"/>
    <w:rsid w:val="000B6E58"/>
    <w:rsid w:val="000C009A"/>
    <w:rsid w:val="000C214E"/>
    <w:rsid w:val="000C234A"/>
    <w:rsid w:val="000C2A85"/>
    <w:rsid w:val="000C3444"/>
    <w:rsid w:val="000C3456"/>
    <w:rsid w:val="000C3AF3"/>
    <w:rsid w:val="000C4B8D"/>
    <w:rsid w:val="000C67C4"/>
    <w:rsid w:val="000C74C8"/>
    <w:rsid w:val="000C74D5"/>
    <w:rsid w:val="000C7AF1"/>
    <w:rsid w:val="000D1867"/>
    <w:rsid w:val="000D4047"/>
    <w:rsid w:val="000E1145"/>
    <w:rsid w:val="000E454B"/>
    <w:rsid w:val="000E5977"/>
    <w:rsid w:val="000E7495"/>
    <w:rsid w:val="000F0487"/>
    <w:rsid w:val="000F1B6F"/>
    <w:rsid w:val="000F215E"/>
    <w:rsid w:val="000F4345"/>
    <w:rsid w:val="000F452A"/>
    <w:rsid w:val="000F52E1"/>
    <w:rsid w:val="000F599A"/>
    <w:rsid w:val="000F7002"/>
    <w:rsid w:val="000F73AA"/>
    <w:rsid w:val="000F74BF"/>
    <w:rsid w:val="001004B0"/>
    <w:rsid w:val="00100C0C"/>
    <w:rsid w:val="0010134F"/>
    <w:rsid w:val="00102066"/>
    <w:rsid w:val="00103128"/>
    <w:rsid w:val="00103197"/>
    <w:rsid w:val="0010399B"/>
    <w:rsid w:val="00103EE3"/>
    <w:rsid w:val="001052E0"/>
    <w:rsid w:val="001076E4"/>
    <w:rsid w:val="001128C9"/>
    <w:rsid w:val="00112DF3"/>
    <w:rsid w:val="0011355B"/>
    <w:rsid w:val="0011424F"/>
    <w:rsid w:val="00114E74"/>
    <w:rsid w:val="00115190"/>
    <w:rsid w:val="0011629D"/>
    <w:rsid w:val="00116330"/>
    <w:rsid w:val="001167D1"/>
    <w:rsid w:val="00116AAF"/>
    <w:rsid w:val="00116F3F"/>
    <w:rsid w:val="00116F84"/>
    <w:rsid w:val="0011716C"/>
    <w:rsid w:val="00117904"/>
    <w:rsid w:val="00117C7F"/>
    <w:rsid w:val="00121D76"/>
    <w:rsid w:val="00122564"/>
    <w:rsid w:val="001243A9"/>
    <w:rsid w:val="00124E6A"/>
    <w:rsid w:val="001265B4"/>
    <w:rsid w:val="0012678A"/>
    <w:rsid w:val="001271A8"/>
    <w:rsid w:val="00132397"/>
    <w:rsid w:val="001328DB"/>
    <w:rsid w:val="00132C96"/>
    <w:rsid w:val="00134881"/>
    <w:rsid w:val="00135319"/>
    <w:rsid w:val="00136A6D"/>
    <w:rsid w:val="00136C6E"/>
    <w:rsid w:val="00141A17"/>
    <w:rsid w:val="001428DE"/>
    <w:rsid w:val="00142C34"/>
    <w:rsid w:val="00142FDB"/>
    <w:rsid w:val="001440F5"/>
    <w:rsid w:val="00147965"/>
    <w:rsid w:val="0015096A"/>
    <w:rsid w:val="00151506"/>
    <w:rsid w:val="0015445B"/>
    <w:rsid w:val="00156161"/>
    <w:rsid w:val="00157E76"/>
    <w:rsid w:val="001617C1"/>
    <w:rsid w:val="0016271C"/>
    <w:rsid w:val="00162EEF"/>
    <w:rsid w:val="0016325F"/>
    <w:rsid w:val="001632B9"/>
    <w:rsid w:val="00163B9D"/>
    <w:rsid w:val="0016547D"/>
    <w:rsid w:val="00165D10"/>
    <w:rsid w:val="00176A2A"/>
    <w:rsid w:val="00176D8A"/>
    <w:rsid w:val="0017740D"/>
    <w:rsid w:val="00177C4F"/>
    <w:rsid w:val="00180D0F"/>
    <w:rsid w:val="0018277C"/>
    <w:rsid w:val="00184094"/>
    <w:rsid w:val="00185744"/>
    <w:rsid w:val="001865D0"/>
    <w:rsid w:val="001877A6"/>
    <w:rsid w:val="00192FFC"/>
    <w:rsid w:val="001935AE"/>
    <w:rsid w:val="001936C7"/>
    <w:rsid w:val="00194AC6"/>
    <w:rsid w:val="00194B05"/>
    <w:rsid w:val="0019653A"/>
    <w:rsid w:val="00197009"/>
    <w:rsid w:val="00197A69"/>
    <w:rsid w:val="001A0886"/>
    <w:rsid w:val="001A157D"/>
    <w:rsid w:val="001A297C"/>
    <w:rsid w:val="001A34CE"/>
    <w:rsid w:val="001A4ECB"/>
    <w:rsid w:val="001A52AC"/>
    <w:rsid w:val="001A5B15"/>
    <w:rsid w:val="001A65EE"/>
    <w:rsid w:val="001A73BC"/>
    <w:rsid w:val="001A7714"/>
    <w:rsid w:val="001B094C"/>
    <w:rsid w:val="001B0C55"/>
    <w:rsid w:val="001B1025"/>
    <w:rsid w:val="001C07E6"/>
    <w:rsid w:val="001C0A26"/>
    <w:rsid w:val="001C0A39"/>
    <w:rsid w:val="001C27C8"/>
    <w:rsid w:val="001C4980"/>
    <w:rsid w:val="001C5922"/>
    <w:rsid w:val="001C5EB3"/>
    <w:rsid w:val="001C5FDC"/>
    <w:rsid w:val="001D0887"/>
    <w:rsid w:val="001D0F2E"/>
    <w:rsid w:val="001D4BB0"/>
    <w:rsid w:val="001D4E19"/>
    <w:rsid w:val="001D5D05"/>
    <w:rsid w:val="001D631D"/>
    <w:rsid w:val="001D6905"/>
    <w:rsid w:val="001D697E"/>
    <w:rsid w:val="001D776F"/>
    <w:rsid w:val="001D781D"/>
    <w:rsid w:val="001D7C2E"/>
    <w:rsid w:val="001E3BEC"/>
    <w:rsid w:val="001E7CE0"/>
    <w:rsid w:val="001F0EC7"/>
    <w:rsid w:val="001F1FAE"/>
    <w:rsid w:val="001F2571"/>
    <w:rsid w:val="001F29F6"/>
    <w:rsid w:val="001F3730"/>
    <w:rsid w:val="001F3883"/>
    <w:rsid w:val="001F447A"/>
    <w:rsid w:val="001F486A"/>
    <w:rsid w:val="001F5683"/>
    <w:rsid w:val="001F6276"/>
    <w:rsid w:val="001F7535"/>
    <w:rsid w:val="001F7E95"/>
    <w:rsid w:val="002019E0"/>
    <w:rsid w:val="00202522"/>
    <w:rsid w:val="0020322F"/>
    <w:rsid w:val="002036D5"/>
    <w:rsid w:val="002044E5"/>
    <w:rsid w:val="0020498C"/>
    <w:rsid w:val="00205570"/>
    <w:rsid w:val="00205B62"/>
    <w:rsid w:val="00206046"/>
    <w:rsid w:val="0020631B"/>
    <w:rsid w:val="00206375"/>
    <w:rsid w:val="00206AAF"/>
    <w:rsid w:val="00210159"/>
    <w:rsid w:val="00210715"/>
    <w:rsid w:val="002118EB"/>
    <w:rsid w:val="00213092"/>
    <w:rsid w:val="00215EDF"/>
    <w:rsid w:val="00216A5C"/>
    <w:rsid w:val="00216BD0"/>
    <w:rsid w:val="00216FC6"/>
    <w:rsid w:val="002176DB"/>
    <w:rsid w:val="00220BD7"/>
    <w:rsid w:val="00221324"/>
    <w:rsid w:val="0022151F"/>
    <w:rsid w:val="00222FAE"/>
    <w:rsid w:val="00224CB8"/>
    <w:rsid w:val="00226865"/>
    <w:rsid w:val="00231A54"/>
    <w:rsid w:val="00233A3D"/>
    <w:rsid w:val="0023563A"/>
    <w:rsid w:val="00236386"/>
    <w:rsid w:val="00236E5E"/>
    <w:rsid w:val="00241DEB"/>
    <w:rsid w:val="00243F9B"/>
    <w:rsid w:val="00244D3C"/>
    <w:rsid w:val="002450BD"/>
    <w:rsid w:val="00252189"/>
    <w:rsid w:val="002539DB"/>
    <w:rsid w:val="0025441C"/>
    <w:rsid w:val="00257B20"/>
    <w:rsid w:val="0026127D"/>
    <w:rsid w:val="00262E1B"/>
    <w:rsid w:val="00264C44"/>
    <w:rsid w:val="002655A1"/>
    <w:rsid w:val="002662AE"/>
    <w:rsid w:val="00271320"/>
    <w:rsid w:val="002714A1"/>
    <w:rsid w:val="002717A8"/>
    <w:rsid w:val="00272268"/>
    <w:rsid w:val="0027237F"/>
    <w:rsid w:val="00273B3A"/>
    <w:rsid w:val="00274567"/>
    <w:rsid w:val="00275350"/>
    <w:rsid w:val="00277994"/>
    <w:rsid w:val="00280819"/>
    <w:rsid w:val="00282680"/>
    <w:rsid w:val="002831C0"/>
    <w:rsid w:val="002844F2"/>
    <w:rsid w:val="00284C18"/>
    <w:rsid w:val="00291BC9"/>
    <w:rsid w:val="00292501"/>
    <w:rsid w:val="00292925"/>
    <w:rsid w:val="0029301C"/>
    <w:rsid w:val="00294020"/>
    <w:rsid w:val="00294B59"/>
    <w:rsid w:val="00296AD3"/>
    <w:rsid w:val="00296FFB"/>
    <w:rsid w:val="002A1286"/>
    <w:rsid w:val="002A1717"/>
    <w:rsid w:val="002A172B"/>
    <w:rsid w:val="002A345B"/>
    <w:rsid w:val="002A465A"/>
    <w:rsid w:val="002A49F2"/>
    <w:rsid w:val="002A4C5F"/>
    <w:rsid w:val="002A5671"/>
    <w:rsid w:val="002A5D25"/>
    <w:rsid w:val="002A639F"/>
    <w:rsid w:val="002A669B"/>
    <w:rsid w:val="002A7E8B"/>
    <w:rsid w:val="002B06E7"/>
    <w:rsid w:val="002B0A4A"/>
    <w:rsid w:val="002B18CE"/>
    <w:rsid w:val="002B4EA0"/>
    <w:rsid w:val="002B71FB"/>
    <w:rsid w:val="002C00EB"/>
    <w:rsid w:val="002C0163"/>
    <w:rsid w:val="002C40A7"/>
    <w:rsid w:val="002C51C5"/>
    <w:rsid w:val="002C5677"/>
    <w:rsid w:val="002C594F"/>
    <w:rsid w:val="002C632F"/>
    <w:rsid w:val="002C645C"/>
    <w:rsid w:val="002D0DCA"/>
    <w:rsid w:val="002D0F47"/>
    <w:rsid w:val="002D2E6A"/>
    <w:rsid w:val="002D33B7"/>
    <w:rsid w:val="002D4939"/>
    <w:rsid w:val="002D506A"/>
    <w:rsid w:val="002D60E0"/>
    <w:rsid w:val="002D6DD3"/>
    <w:rsid w:val="002D6F70"/>
    <w:rsid w:val="002D7EB6"/>
    <w:rsid w:val="002E03AE"/>
    <w:rsid w:val="002E2125"/>
    <w:rsid w:val="002E3435"/>
    <w:rsid w:val="002F0269"/>
    <w:rsid w:val="002F0F98"/>
    <w:rsid w:val="002F1197"/>
    <w:rsid w:val="002F21B2"/>
    <w:rsid w:val="002F3E72"/>
    <w:rsid w:val="002F4D89"/>
    <w:rsid w:val="002F5303"/>
    <w:rsid w:val="002F6BF1"/>
    <w:rsid w:val="002F7140"/>
    <w:rsid w:val="002F73C2"/>
    <w:rsid w:val="0030067C"/>
    <w:rsid w:val="00302DB1"/>
    <w:rsid w:val="00302F7C"/>
    <w:rsid w:val="00303134"/>
    <w:rsid w:val="003035A6"/>
    <w:rsid w:val="0030499B"/>
    <w:rsid w:val="00306A61"/>
    <w:rsid w:val="003109E0"/>
    <w:rsid w:val="00316BF1"/>
    <w:rsid w:val="003216A1"/>
    <w:rsid w:val="0032495A"/>
    <w:rsid w:val="003251D2"/>
    <w:rsid w:val="003271AB"/>
    <w:rsid w:val="00327CBF"/>
    <w:rsid w:val="00330683"/>
    <w:rsid w:val="003326CE"/>
    <w:rsid w:val="00332CA4"/>
    <w:rsid w:val="00333217"/>
    <w:rsid w:val="003337D8"/>
    <w:rsid w:val="00333CF4"/>
    <w:rsid w:val="00335617"/>
    <w:rsid w:val="00336234"/>
    <w:rsid w:val="0033769D"/>
    <w:rsid w:val="0034071F"/>
    <w:rsid w:val="00343127"/>
    <w:rsid w:val="00344BA5"/>
    <w:rsid w:val="00345773"/>
    <w:rsid w:val="00346E27"/>
    <w:rsid w:val="003473D1"/>
    <w:rsid w:val="00351665"/>
    <w:rsid w:val="00351AF4"/>
    <w:rsid w:val="00352D97"/>
    <w:rsid w:val="00352E30"/>
    <w:rsid w:val="00352FCC"/>
    <w:rsid w:val="0035390A"/>
    <w:rsid w:val="00354C04"/>
    <w:rsid w:val="00355970"/>
    <w:rsid w:val="00356188"/>
    <w:rsid w:val="0035636B"/>
    <w:rsid w:val="00357644"/>
    <w:rsid w:val="00360089"/>
    <w:rsid w:val="0036088A"/>
    <w:rsid w:val="0036125D"/>
    <w:rsid w:val="003612C0"/>
    <w:rsid w:val="0036167F"/>
    <w:rsid w:val="00361C90"/>
    <w:rsid w:val="00361EE0"/>
    <w:rsid w:val="00362153"/>
    <w:rsid w:val="003621B6"/>
    <w:rsid w:val="00362739"/>
    <w:rsid w:val="00366A8E"/>
    <w:rsid w:val="00373E56"/>
    <w:rsid w:val="00374F7E"/>
    <w:rsid w:val="00375576"/>
    <w:rsid w:val="00375D1A"/>
    <w:rsid w:val="003768F3"/>
    <w:rsid w:val="00376C4C"/>
    <w:rsid w:val="00377794"/>
    <w:rsid w:val="00384038"/>
    <w:rsid w:val="00384066"/>
    <w:rsid w:val="003849ED"/>
    <w:rsid w:val="0038503D"/>
    <w:rsid w:val="00387831"/>
    <w:rsid w:val="00391BAE"/>
    <w:rsid w:val="0039230A"/>
    <w:rsid w:val="003924CA"/>
    <w:rsid w:val="00392F03"/>
    <w:rsid w:val="0039367F"/>
    <w:rsid w:val="00394163"/>
    <w:rsid w:val="00395031"/>
    <w:rsid w:val="00395574"/>
    <w:rsid w:val="0039654F"/>
    <w:rsid w:val="003A046C"/>
    <w:rsid w:val="003A212F"/>
    <w:rsid w:val="003A2989"/>
    <w:rsid w:val="003A2F09"/>
    <w:rsid w:val="003A3E57"/>
    <w:rsid w:val="003A4B4E"/>
    <w:rsid w:val="003A4F3B"/>
    <w:rsid w:val="003A692D"/>
    <w:rsid w:val="003A7968"/>
    <w:rsid w:val="003B0692"/>
    <w:rsid w:val="003B160B"/>
    <w:rsid w:val="003B1684"/>
    <w:rsid w:val="003B1853"/>
    <w:rsid w:val="003B2C4A"/>
    <w:rsid w:val="003B2D71"/>
    <w:rsid w:val="003B3995"/>
    <w:rsid w:val="003B60A6"/>
    <w:rsid w:val="003B78B1"/>
    <w:rsid w:val="003B7AFE"/>
    <w:rsid w:val="003C3840"/>
    <w:rsid w:val="003C3D9B"/>
    <w:rsid w:val="003C4777"/>
    <w:rsid w:val="003C492A"/>
    <w:rsid w:val="003C560F"/>
    <w:rsid w:val="003C5B53"/>
    <w:rsid w:val="003C5C9B"/>
    <w:rsid w:val="003C60F4"/>
    <w:rsid w:val="003C61EC"/>
    <w:rsid w:val="003D2127"/>
    <w:rsid w:val="003D2926"/>
    <w:rsid w:val="003D50EB"/>
    <w:rsid w:val="003D5EEB"/>
    <w:rsid w:val="003D642D"/>
    <w:rsid w:val="003D6656"/>
    <w:rsid w:val="003D770A"/>
    <w:rsid w:val="003D7F7E"/>
    <w:rsid w:val="003E06FE"/>
    <w:rsid w:val="003E1375"/>
    <w:rsid w:val="003E1EDC"/>
    <w:rsid w:val="003E2649"/>
    <w:rsid w:val="003E3B41"/>
    <w:rsid w:val="003E5B52"/>
    <w:rsid w:val="003E738F"/>
    <w:rsid w:val="003E78CC"/>
    <w:rsid w:val="003E7CF8"/>
    <w:rsid w:val="003F0CD8"/>
    <w:rsid w:val="003F1873"/>
    <w:rsid w:val="003F3459"/>
    <w:rsid w:val="003F35F8"/>
    <w:rsid w:val="003F3958"/>
    <w:rsid w:val="003F6FFA"/>
    <w:rsid w:val="00402949"/>
    <w:rsid w:val="00402AD2"/>
    <w:rsid w:val="0040381F"/>
    <w:rsid w:val="00404174"/>
    <w:rsid w:val="004054F6"/>
    <w:rsid w:val="004074C4"/>
    <w:rsid w:val="0040784F"/>
    <w:rsid w:val="00407CD3"/>
    <w:rsid w:val="004119BA"/>
    <w:rsid w:val="00413D6D"/>
    <w:rsid w:val="004140E1"/>
    <w:rsid w:val="00416BD0"/>
    <w:rsid w:val="00420F1F"/>
    <w:rsid w:val="0042333A"/>
    <w:rsid w:val="00424A3C"/>
    <w:rsid w:val="0042595E"/>
    <w:rsid w:val="00426B8C"/>
    <w:rsid w:val="00427D24"/>
    <w:rsid w:val="00427E4D"/>
    <w:rsid w:val="0043012F"/>
    <w:rsid w:val="004308CE"/>
    <w:rsid w:val="0043346C"/>
    <w:rsid w:val="00433945"/>
    <w:rsid w:val="004370EF"/>
    <w:rsid w:val="004374FB"/>
    <w:rsid w:val="004400ED"/>
    <w:rsid w:val="004402DD"/>
    <w:rsid w:val="004404FF"/>
    <w:rsid w:val="00442156"/>
    <w:rsid w:val="004427AF"/>
    <w:rsid w:val="00442E17"/>
    <w:rsid w:val="0044328B"/>
    <w:rsid w:val="00445891"/>
    <w:rsid w:val="00446B56"/>
    <w:rsid w:val="00450174"/>
    <w:rsid w:val="004506B8"/>
    <w:rsid w:val="00450D7A"/>
    <w:rsid w:val="00451CA7"/>
    <w:rsid w:val="004535D9"/>
    <w:rsid w:val="00453C4C"/>
    <w:rsid w:val="00455402"/>
    <w:rsid w:val="00456256"/>
    <w:rsid w:val="00456BDC"/>
    <w:rsid w:val="004606AC"/>
    <w:rsid w:val="00461F87"/>
    <w:rsid w:val="0046201D"/>
    <w:rsid w:val="00462DDC"/>
    <w:rsid w:val="00463237"/>
    <w:rsid w:val="00463C9F"/>
    <w:rsid w:val="004667BA"/>
    <w:rsid w:val="00466954"/>
    <w:rsid w:val="00467800"/>
    <w:rsid w:val="004706B1"/>
    <w:rsid w:val="00470EFD"/>
    <w:rsid w:val="00470F62"/>
    <w:rsid w:val="00471520"/>
    <w:rsid w:val="00472E66"/>
    <w:rsid w:val="00473AEC"/>
    <w:rsid w:val="00476060"/>
    <w:rsid w:val="004762B9"/>
    <w:rsid w:val="0047652B"/>
    <w:rsid w:val="00476746"/>
    <w:rsid w:val="00477801"/>
    <w:rsid w:val="00481B65"/>
    <w:rsid w:val="00483B92"/>
    <w:rsid w:val="00484045"/>
    <w:rsid w:val="00484BF7"/>
    <w:rsid w:val="00485E39"/>
    <w:rsid w:val="00486AC7"/>
    <w:rsid w:val="00486F5D"/>
    <w:rsid w:val="004870CC"/>
    <w:rsid w:val="004871EF"/>
    <w:rsid w:val="00490EEF"/>
    <w:rsid w:val="00494EE7"/>
    <w:rsid w:val="004959F7"/>
    <w:rsid w:val="00495F33"/>
    <w:rsid w:val="00497504"/>
    <w:rsid w:val="004A3A5F"/>
    <w:rsid w:val="004A46C8"/>
    <w:rsid w:val="004A6833"/>
    <w:rsid w:val="004A6C69"/>
    <w:rsid w:val="004A73F4"/>
    <w:rsid w:val="004A7A5B"/>
    <w:rsid w:val="004B0ACA"/>
    <w:rsid w:val="004B1411"/>
    <w:rsid w:val="004B3D7E"/>
    <w:rsid w:val="004B5CE3"/>
    <w:rsid w:val="004C1651"/>
    <w:rsid w:val="004C2420"/>
    <w:rsid w:val="004C3779"/>
    <w:rsid w:val="004C6EBC"/>
    <w:rsid w:val="004C7A28"/>
    <w:rsid w:val="004D1D0E"/>
    <w:rsid w:val="004D3165"/>
    <w:rsid w:val="004D342F"/>
    <w:rsid w:val="004D3BE4"/>
    <w:rsid w:val="004D7B9E"/>
    <w:rsid w:val="004E0D94"/>
    <w:rsid w:val="004E1560"/>
    <w:rsid w:val="004E2175"/>
    <w:rsid w:val="004E25C8"/>
    <w:rsid w:val="004E3872"/>
    <w:rsid w:val="004E3E60"/>
    <w:rsid w:val="004E5C86"/>
    <w:rsid w:val="004E5E7F"/>
    <w:rsid w:val="004E7C0B"/>
    <w:rsid w:val="004F1C61"/>
    <w:rsid w:val="004F206E"/>
    <w:rsid w:val="004F2765"/>
    <w:rsid w:val="004F2A79"/>
    <w:rsid w:val="004F2E8B"/>
    <w:rsid w:val="004F33BD"/>
    <w:rsid w:val="004F39B4"/>
    <w:rsid w:val="004F3B7C"/>
    <w:rsid w:val="004F3E59"/>
    <w:rsid w:val="004F4E97"/>
    <w:rsid w:val="004F50F4"/>
    <w:rsid w:val="004F639D"/>
    <w:rsid w:val="004F65B3"/>
    <w:rsid w:val="004F6D74"/>
    <w:rsid w:val="0050056C"/>
    <w:rsid w:val="005005CB"/>
    <w:rsid w:val="00505786"/>
    <w:rsid w:val="00506BD5"/>
    <w:rsid w:val="00510FF5"/>
    <w:rsid w:val="00511067"/>
    <w:rsid w:val="00513534"/>
    <w:rsid w:val="0051492B"/>
    <w:rsid w:val="00515153"/>
    <w:rsid w:val="0051558C"/>
    <w:rsid w:val="005169B8"/>
    <w:rsid w:val="00520BFA"/>
    <w:rsid w:val="00521429"/>
    <w:rsid w:val="005218C8"/>
    <w:rsid w:val="00521CF5"/>
    <w:rsid w:val="00521FD5"/>
    <w:rsid w:val="005220F1"/>
    <w:rsid w:val="0052321B"/>
    <w:rsid w:val="005232AA"/>
    <w:rsid w:val="005244E9"/>
    <w:rsid w:val="00524BE9"/>
    <w:rsid w:val="00524FB2"/>
    <w:rsid w:val="00525B71"/>
    <w:rsid w:val="0052691A"/>
    <w:rsid w:val="00526CE4"/>
    <w:rsid w:val="00527D8F"/>
    <w:rsid w:val="00531D4B"/>
    <w:rsid w:val="00532242"/>
    <w:rsid w:val="00532252"/>
    <w:rsid w:val="00533CF2"/>
    <w:rsid w:val="0053448B"/>
    <w:rsid w:val="00534C1A"/>
    <w:rsid w:val="0053604A"/>
    <w:rsid w:val="005365B4"/>
    <w:rsid w:val="00536C7A"/>
    <w:rsid w:val="005372A6"/>
    <w:rsid w:val="00537B84"/>
    <w:rsid w:val="00537F0F"/>
    <w:rsid w:val="00541924"/>
    <w:rsid w:val="00541DE3"/>
    <w:rsid w:val="0054261A"/>
    <w:rsid w:val="005426FE"/>
    <w:rsid w:val="0054450D"/>
    <w:rsid w:val="005520EA"/>
    <w:rsid w:val="0055217D"/>
    <w:rsid w:val="00554864"/>
    <w:rsid w:val="00555999"/>
    <w:rsid w:val="00555E2A"/>
    <w:rsid w:val="00560383"/>
    <w:rsid w:val="00562C0B"/>
    <w:rsid w:val="00564109"/>
    <w:rsid w:val="00565CE0"/>
    <w:rsid w:val="005673B5"/>
    <w:rsid w:val="005674E8"/>
    <w:rsid w:val="0057025C"/>
    <w:rsid w:val="0057193A"/>
    <w:rsid w:val="005724EA"/>
    <w:rsid w:val="00572E26"/>
    <w:rsid w:val="005730AC"/>
    <w:rsid w:val="005736F9"/>
    <w:rsid w:val="005755BD"/>
    <w:rsid w:val="005763C5"/>
    <w:rsid w:val="00576BA3"/>
    <w:rsid w:val="00576CBC"/>
    <w:rsid w:val="00580070"/>
    <w:rsid w:val="00581C8C"/>
    <w:rsid w:val="005837F9"/>
    <w:rsid w:val="00583909"/>
    <w:rsid w:val="00584007"/>
    <w:rsid w:val="00584B9D"/>
    <w:rsid w:val="00587179"/>
    <w:rsid w:val="005913CF"/>
    <w:rsid w:val="00591CEB"/>
    <w:rsid w:val="00592D83"/>
    <w:rsid w:val="00593AA7"/>
    <w:rsid w:val="00593ADD"/>
    <w:rsid w:val="00594B29"/>
    <w:rsid w:val="005962FB"/>
    <w:rsid w:val="0059727D"/>
    <w:rsid w:val="00597945"/>
    <w:rsid w:val="00597F78"/>
    <w:rsid w:val="005A09EA"/>
    <w:rsid w:val="005A0A56"/>
    <w:rsid w:val="005A0E21"/>
    <w:rsid w:val="005A15E5"/>
    <w:rsid w:val="005A1C80"/>
    <w:rsid w:val="005A41D4"/>
    <w:rsid w:val="005A7BDC"/>
    <w:rsid w:val="005B01C4"/>
    <w:rsid w:val="005B184A"/>
    <w:rsid w:val="005B19FD"/>
    <w:rsid w:val="005B34DA"/>
    <w:rsid w:val="005B3CCD"/>
    <w:rsid w:val="005B4385"/>
    <w:rsid w:val="005B4B20"/>
    <w:rsid w:val="005B55FA"/>
    <w:rsid w:val="005C13A1"/>
    <w:rsid w:val="005C374F"/>
    <w:rsid w:val="005C5563"/>
    <w:rsid w:val="005C5FF7"/>
    <w:rsid w:val="005C6742"/>
    <w:rsid w:val="005C6C70"/>
    <w:rsid w:val="005D0272"/>
    <w:rsid w:val="005D0DB0"/>
    <w:rsid w:val="005D14B3"/>
    <w:rsid w:val="005D1745"/>
    <w:rsid w:val="005D1F94"/>
    <w:rsid w:val="005D2663"/>
    <w:rsid w:val="005D2DB8"/>
    <w:rsid w:val="005D3A5C"/>
    <w:rsid w:val="005D5830"/>
    <w:rsid w:val="005D5940"/>
    <w:rsid w:val="005D5A38"/>
    <w:rsid w:val="005D5CD4"/>
    <w:rsid w:val="005D6A17"/>
    <w:rsid w:val="005D6DBD"/>
    <w:rsid w:val="005D7550"/>
    <w:rsid w:val="005E041B"/>
    <w:rsid w:val="005E10D0"/>
    <w:rsid w:val="005E200B"/>
    <w:rsid w:val="005E2B31"/>
    <w:rsid w:val="005E6233"/>
    <w:rsid w:val="005E69A9"/>
    <w:rsid w:val="005E780A"/>
    <w:rsid w:val="005F010B"/>
    <w:rsid w:val="005F0E12"/>
    <w:rsid w:val="005F155F"/>
    <w:rsid w:val="005F182E"/>
    <w:rsid w:val="005F404A"/>
    <w:rsid w:val="005F4A35"/>
    <w:rsid w:val="005F4FBF"/>
    <w:rsid w:val="005F5836"/>
    <w:rsid w:val="005F64AB"/>
    <w:rsid w:val="005F7CEF"/>
    <w:rsid w:val="006007D8"/>
    <w:rsid w:val="0060229F"/>
    <w:rsid w:val="00602E06"/>
    <w:rsid w:val="00604F17"/>
    <w:rsid w:val="00605C3A"/>
    <w:rsid w:val="006074EB"/>
    <w:rsid w:val="0060792D"/>
    <w:rsid w:val="00607A7D"/>
    <w:rsid w:val="00610EC1"/>
    <w:rsid w:val="0061154F"/>
    <w:rsid w:val="006117A1"/>
    <w:rsid w:val="00613420"/>
    <w:rsid w:val="00614890"/>
    <w:rsid w:val="00615ED0"/>
    <w:rsid w:val="006168B0"/>
    <w:rsid w:val="006171FE"/>
    <w:rsid w:val="006172DE"/>
    <w:rsid w:val="00617493"/>
    <w:rsid w:val="00617E1C"/>
    <w:rsid w:val="00617EA4"/>
    <w:rsid w:val="00621F31"/>
    <w:rsid w:val="00624049"/>
    <w:rsid w:val="00625629"/>
    <w:rsid w:val="00625C72"/>
    <w:rsid w:val="00626A28"/>
    <w:rsid w:val="006307ED"/>
    <w:rsid w:val="006311E0"/>
    <w:rsid w:val="00632F11"/>
    <w:rsid w:val="00633FEA"/>
    <w:rsid w:val="00635ABF"/>
    <w:rsid w:val="00637FF0"/>
    <w:rsid w:val="006401F7"/>
    <w:rsid w:val="00641F88"/>
    <w:rsid w:val="00643547"/>
    <w:rsid w:val="006438A8"/>
    <w:rsid w:val="00643A04"/>
    <w:rsid w:val="0064408D"/>
    <w:rsid w:val="006449CA"/>
    <w:rsid w:val="00645074"/>
    <w:rsid w:val="00650808"/>
    <w:rsid w:val="00650D54"/>
    <w:rsid w:val="00651173"/>
    <w:rsid w:val="006525B2"/>
    <w:rsid w:val="00653C45"/>
    <w:rsid w:val="0065432C"/>
    <w:rsid w:val="00654CC1"/>
    <w:rsid w:val="00656706"/>
    <w:rsid w:val="006606F0"/>
    <w:rsid w:val="006624A2"/>
    <w:rsid w:val="00664318"/>
    <w:rsid w:val="0066573F"/>
    <w:rsid w:val="006673F5"/>
    <w:rsid w:val="00667440"/>
    <w:rsid w:val="00670E84"/>
    <w:rsid w:val="00671637"/>
    <w:rsid w:val="00674DB7"/>
    <w:rsid w:val="0067591C"/>
    <w:rsid w:val="00675F16"/>
    <w:rsid w:val="0068106C"/>
    <w:rsid w:val="00681ECE"/>
    <w:rsid w:val="006821DE"/>
    <w:rsid w:val="00682348"/>
    <w:rsid w:val="0068358F"/>
    <w:rsid w:val="00683E9E"/>
    <w:rsid w:val="0068636E"/>
    <w:rsid w:val="006871F2"/>
    <w:rsid w:val="0069151D"/>
    <w:rsid w:val="00691B0A"/>
    <w:rsid w:val="00691F9E"/>
    <w:rsid w:val="00694E0C"/>
    <w:rsid w:val="00695F99"/>
    <w:rsid w:val="006A291A"/>
    <w:rsid w:val="006A3F12"/>
    <w:rsid w:val="006A4AB1"/>
    <w:rsid w:val="006A5A75"/>
    <w:rsid w:val="006A6121"/>
    <w:rsid w:val="006A6348"/>
    <w:rsid w:val="006A688E"/>
    <w:rsid w:val="006A68D5"/>
    <w:rsid w:val="006A72B0"/>
    <w:rsid w:val="006B4675"/>
    <w:rsid w:val="006B4F60"/>
    <w:rsid w:val="006B58D8"/>
    <w:rsid w:val="006B592D"/>
    <w:rsid w:val="006B5ABE"/>
    <w:rsid w:val="006B6DD8"/>
    <w:rsid w:val="006B6EB6"/>
    <w:rsid w:val="006C2364"/>
    <w:rsid w:val="006C2A31"/>
    <w:rsid w:val="006C38E6"/>
    <w:rsid w:val="006C3AA3"/>
    <w:rsid w:val="006C428A"/>
    <w:rsid w:val="006C4E62"/>
    <w:rsid w:val="006C50E1"/>
    <w:rsid w:val="006C6111"/>
    <w:rsid w:val="006C68F6"/>
    <w:rsid w:val="006D5B0F"/>
    <w:rsid w:val="006D5DA3"/>
    <w:rsid w:val="006D5DA9"/>
    <w:rsid w:val="006D605A"/>
    <w:rsid w:val="006D69A2"/>
    <w:rsid w:val="006D6C1A"/>
    <w:rsid w:val="006D768A"/>
    <w:rsid w:val="006D7F10"/>
    <w:rsid w:val="006E0CE1"/>
    <w:rsid w:val="006E2573"/>
    <w:rsid w:val="006E36ED"/>
    <w:rsid w:val="006E448A"/>
    <w:rsid w:val="006E5C09"/>
    <w:rsid w:val="006E7FBA"/>
    <w:rsid w:val="006F0473"/>
    <w:rsid w:val="006F0F55"/>
    <w:rsid w:val="006F2DE4"/>
    <w:rsid w:val="006F4577"/>
    <w:rsid w:val="006F4C75"/>
    <w:rsid w:val="006F53F2"/>
    <w:rsid w:val="006F595D"/>
    <w:rsid w:val="006F66DA"/>
    <w:rsid w:val="006F6A7A"/>
    <w:rsid w:val="006F6B37"/>
    <w:rsid w:val="006F77C7"/>
    <w:rsid w:val="00704DEC"/>
    <w:rsid w:val="00705074"/>
    <w:rsid w:val="00705D59"/>
    <w:rsid w:val="007065A6"/>
    <w:rsid w:val="007065CF"/>
    <w:rsid w:val="00707B2F"/>
    <w:rsid w:val="00710899"/>
    <w:rsid w:val="00712070"/>
    <w:rsid w:val="007125A4"/>
    <w:rsid w:val="00713E2E"/>
    <w:rsid w:val="00716622"/>
    <w:rsid w:val="00720139"/>
    <w:rsid w:val="00722831"/>
    <w:rsid w:val="007238F1"/>
    <w:rsid w:val="00723DE6"/>
    <w:rsid w:val="00724249"/>
    <w:rsid w:val="00726540"/>
    <w:rsid w:val="00726A89"/>
    <w:rsid w:val="00726BFA"/>
    <w:rsid w:val="00727E16"/>
    <w:rsid w:val="00731385"/>
    <w:rsid w:val="0073199C"/>
    <w:rsid w:val="007325B9"/>
    <w:rsid w:val="00734321"/>
    <w:rsid w:val="00736291"/>
    <w:rsid w:val="007403DA"/>
    <w:rsid w:val="007405D9"/>
    <w:rsid w:val="007417F2"/>
    <w:rsid w:val="00741A87"/>
    <w:rsid w:val="007430DC"/>
    <w:rsid w:val="00744943"/>
    <w:rsid w:val="0074580E"/>
    <w:rsid w:val="00751A5A"/>
    <w:rsid w:val="007529E9"/>
    <w:rsid w:val="00753370"/>
    <w:rsid w:val="00753908"/>
    <w:rsid w:val="00754739"/>
    <w:rsid w:val="00755FCC"/>
    <w:rsid w:val="007579FC"/>
    <w:rsid w:val="007616A8"/>
    <w:rsid w:val="00762C5B"/>
    <w:rsid w:val="0076574B"/>
    <w:rsid w:val="00765F25"/>
    <w:rsid w:val="00771469"/>
    <w:rsid w:val="00771D42"/>
    <w:rsid w:val="00772BCD"/>
    <w:rsid w:val="00773BF3"/>
    <w:rsid w:val="00774810"/>
    <w:rsid w:val="00775053"/>
    <w:rsid w:val="00775358"/>
    <w:rsid w:val="00775BF1"/>
    <w:rsid w:val="007769A8"/>
    <w:rsid w:val="007801B8"/>
    <w:rsid w:val="00780466"/>
    <w:rsid w:val="0078405F"/>
    <w:rsid w:val="0078480F"/>
    <w:rsid w:val="007857CA"/>
    <w:rsid w:val="00786C56"/>
    <w:rsid w:val="007904DC"/>
    <w:rsid w:val="007941F6"/>
    <w:rsid w:val="00794234"/>
    <w:rsid w:val="007A0268"/>
    <w:rsid w:val="007A156C"/>
    <w:rsid w:val="007A188D"/>
    <w:rsid w:val="007A284C"/>
    <w:rsid w:val="007A31A2"/>
    <w:rsid w:val="007A61CE"/>
    <w:rsid w:val="007A64A6"/>
    <w:rsid w:val="007A77C3"/>
    <w:rsid w:val="007A7F56"/>
    <w:rsid w:val="007B18DF"/>
    <w:rsid w:val="007C0C38"/>
    <w:rsid w:val="007C1076"/>
    <w:rsid w:val="007C1A9A"/>
    <w:rsid w:val="007C1F06"/>
    <w:rsid w:val="007C1FA4"/>
    <w:rsid w:val="007C2E4C"/>
    <w:rsid w:val="007C3EEB"/>
    <w:rsid w:val="007C4752"/>
    <w:rsid w:val="007C5607"/>
    <w:rsid w:val="007C6711"/>
    <w:rsid w:val="007C6FA7"/>
    <w:rsid w:val="007C726C"/>
    <w:rsid w:val="007C7E8E"/>
    <w:rsid w:val="007D1C32"/>
    <w:rsid w:val="007D220B"/>
    <w:rsid w:val="007D3AFB"/>
    <w:rsid w:val="007D439C"/>
    <w:rsid w:val="007D49EB"/>
    <w:rsid w:val="007D56F5"/>
    <w:rsid w:val="007D5E15"/>
    <w:rsid w:val="007D7046"/>
    <w:rsid w:val="007E0E07"/>
    <w:rsid w:val="007E1C18"/>
    <w:rsid w:val="007E4D9A"/>
    <w:rsid w:val="007E54C0"/>
    <w:rsid w:val="007E6693"/>
    <w:rsid w:val="007F0790"/>
    <w:rsid w:val="007F1DE9"/>
    <w:rsid w:val="007F2952"/>
    <w:rsid w:val="007F2BCD"/>
    <w:rsid w:val="007F2D5A"/>
    <w:rsid w:val="007F402B"/>
    <w:rsid w:val="007F4972"/>
    <w:rsid w:val="007F4CF1"/>
    <w:rsid w:val="007F6D5A"/>
    <w:rsid w:val="007F70A1"/>
    <w:rsid w:val="007F770C"/>
    <w:rsid w:val="00800B39"/>
    <w:rsid w:val="008011F7"/>
    <w:rsid w:val="008017C7"/>
    <w:rsid w:val="00802347"/>
    <w:rsid w:val="00802CAC"/>
    <w:rsid w:val="008056B1"/>
    <w:rsid w:val="008059FB"/>
    <w:rsid w:val="008070EF"/>
    <w:rsid w:val="00814018"/>
    <w:rsid w:val="00814940"/>
    <w:rsid w:val="00816302"/>
    <w:rsid w:val="00817EDB"/>
    <w:rsid w:val="00821292"/>
    <w:rsid w:val="008221AA"/>
    <w:rsid w:val="0082249C"/>
    <w:rsid w:val="008234F5"/>
    <w:rsid w:val="00825029"/>
    <w:rsid w:val="00826449"/>
    <w:rsid w:val="00826567"/>
    <w:rsid w:val="00826C30"/>
    <w:rsid w:val="00827948"/>
    <w:rsid w:val="00831A04"/>
    <w:rsid w:val="00831B8D"/>
    <w:rsid w:val="00832278"/>
    <w:rsid w:val="00832663"/>
    <w:rsid w:val="00832A36"/>
    <w:rsid w:val="00832D25"/>
    <w:rsid w:val="008332ED"/>
    <w:rsid w:val="00834D0F"/>
    <w:rsid w:val="00840ED7"/>
    <w:rsid w:val="00842BD1"/>
    <w:rsid w:val="008435FC"/>
    <w:rsid w:val="008451F0"/>
    <w:rsid w:val="0084627F"/>
    <w:rsid w:val="0084712B"/>
    <w:rsid w:val="00847B8C"/>
    <w:rsid w:val="00851EEF"/>
    <w:rsid w:val="0085354B"/>
    <w:rsid w:val="0085432F"/>
    <w:rsid w:val="00854D21"/>
    <w:rsid w:val="00854DED"/>
    <w:rsid w:val="0085589B"/>
    <w:rsid w:val="00855AF0"/>
    <w:rsid w:val="00857E8E"/>
    <w:rsid w:val="00860F0C"/>
    <w:rsid w:val="00862389"/>
    <w:rsid w:val="00864488"/>
    <w:rsid w:val="008649EE"/>
    <w:rsid w:val="00864AED"/>
    <w:rsid w:val="00866CA8"/>
    <w:rsid w:val="008703C3"/>
    <w:rsid w:val="008712C1"/>
    <w:rsid w:val="00873697"/>
    <w:rsid w:val="00874C03"/>
    <w:rsid w:val="008761F6"/>
    <w:rsid w:val="00876DD1"/>
    <w:rsid w:val="0088038A"/>
    <w:rsid w:val="008856A8"/>
    <w:rsid w:val="008856CC"/>
    <w:rsid w:val="00885D25"/>
    <w:rsid w:val="0088695A"/>
    <w:rsid w:val="008905BE"/>
    <w:rsid w:val="00890887"/>
    <w:rsid w:val="00890D22"/>
    <w:rsid w:val="00890E39"/>
    <w:rsid w:val="00891292"/>
    <w:rsid w:val="008936AC"/>
    <w:rsid w:val="0089379B"/>
    <w:rsid w:val="0089660F"/>
    <w:rsid w:val="00897281"/>
    <w:rsid w:val="00897E2C"/>
    <w:rsid w:val="008A071E"/>
    <w:rsid w:val="008A2155"/>
    <w:rsid w:val="008A2326"/>
    <w:rsid w:val="008A5BF3"/>
    <w:rsid w:val="008A5FA9"/>
    <w:rsid w:val="008A6CEC"/>
    <w:rsid w:val="008A70B7"/>
    <w:rsid w:val="008B0BF6"/>
    <w:rsid w:val="008B0D00"/>
    <w:rsid w:val="008B0D22"/>
    <w:rsid w:val="008B0E2E"/>
    <w:rsid w:val="008B30DE"/>
    <w:rsid w:val="008B4F23"/>
    <w:rsid w:val="008B50B9"/>
    <w:rsid w:val="008B59FF"/>
    <w:rsid w:val="008B732F"/>
    <w:rsid w:val="008C081A"/>
    <w:rsid w:val="008C0FE6"/>
    <w:rsid w:val="008C2641"/>
    <w:rsid w:val="008C26BE"/>
    <w:rsid w:val="008C343A"/>
    <w:rsid w:val="008C4110"/>
    <w:rsid w:val="008C427C"/>
    <w:rsid w:val="008C4347"/>
    <w:rsid w:val="008C5157"/>
    <w:rsid w:val="008C6B28"/>
    <w:rsid w:val="008C7CE6"/>
    <w:rsid w:val="008C7F2C"/>
    <w:rsid w:val="008D0426"/>
    <w:rsid w:val="008D31DB"/>
    <w:rsid w:val="008D4F35"/>
    <w:rsid w:val="008D674F"/>
    <w:rsid w:val="008D67AF"/>
    <w:rsid w:val="008D7A06"/>
    <w:rsid w:val="008D7BC0"/>
    <w:rsid w:val="008E0E65"/>
    <w:rsid w:val="008E14A9"/>
    <w:rsid w:val="008E3CEC"/>
    <w:rsid w:val="008E4CBE"/>
    <w:rsid w:val="008E5F87"/>
    <w:rsid w:val="008E6110"/>
    <w:rsid w:val="008E6224"/>
    <w:rsid w:val="008E7656"/>
    <w:rsid w:val="008E777A"/>
    <w:rsid w:val="008F0DFA"/>
    <w:rsid w:val="008F275B"/>
    <w:rsid w:val="008F4796"/>
    <w:rsid w:val="008F53A0"/>
    <w:rsid w:val="008F5646"/>
    <w:rsid w:val="008F5E48"/>
    <w:rsid w:val="00900B83"/>
    <w:rsid w:val="00901D5D"/>
    <w:rsid w:val="00901F38"/>
    <w:rsid w:val="00902358"/>
    <w:rsid w:val="009024B2"/>
    <w:rsid w:val="00903E8D"/>
    <w:rsid w:val="0090458D"/>
    <w:rsid w:val="00905B45"/>
    <w:rsid w:val="00907CB7"/>
    <w:rsid w:val="00910B37"/>
    <w:rsid w:val="00913BBF"/>
    <w:rsid w:val="00914FC6"/>
    <w:rsid w:val="00915251"/>
    <w:rsid w:val="009163C0"/>
    <w:rsid w:val="009204AC"/>
    <w:rsid w:val="00920516"/>
    <w:rsid w:val="00921BBD"/>
    <w:rsid w:val="00921CF1"/>
    <w:rsid w:val="00924CB3"/>
    <w:rsid w:val="0092544D"/>
    <w:rsid w:val="00925F7D"/>
    <w:rsid w:val="00926019"/>
    <w:rsid w:val="00931A39"/>
    <w:rsid w:val="0093254F"/>
    <w:rsid w:val="00933199"/>
    <w:rsid w:val="00933393"/>
    <w:rsid w:val="00933B86"/>
    <w:rsid w:val="00933E11"/>
    <w:rsid w:val="00935B23"/>
    <w:rsid w:val="0093649F"/>
    <w:rsid w:val="00940128"/>
    <w:rsid w:val="00944105"/>
    <w:rsid w:val="00944A84"/>
    <w:rsid w:val="00946F11"/>
    <w:rsid w:val="0095103D"/>
    <w:rsid w:val="009527FF"/>
    <w:rsid w:val="00952BEF"/>
    <w:rsid w:val="009547D1"/>
    <w:rsid w:val="0095667E"/>
    <w:rsid w:val="009633E0"/>
    <w:rsid w:val="0096590F"/>
    <w:rsid w:val="00965E56"/>
    <w:rsid w:val="00965F78"/>
    <w:rsid w:val="00967AD9"/>
    <w:rsid w:val="0097050E"/>
    <w:rsid w:val="00970CB2"/>
    <w:rsid w:val="00972120"/>
    <w:rsid w:val="00972EBA"/>
    <w:rsid w:val="009738B9"/>
    <w:rsid w:val="00974ACB"/>
    <w:rsid w:val="00976B93"/>
    <w:rsid w:val="00976BC5"/>
    <w:rsid w:val="00976EEA"/>
    <w:rsid w:val="00980499"/>
    <w:rsid w:val="00981FC0"/>
    <w:rsid w:val="009820DB"/>
    <w:rsid w:val="009863DF"/>
    <w:rsid w:val="00986A09"/>
    <w:rsid w:val="00987A6A"/>
    <w:rsid w:val="00991E0E"/>
    <w:rsid w:val="00991EA7"/>
    <w:rsid w:val="009925A0"/>
    <w:rsid w:val="00992F63"/>
    <w:rsid w:val="009949D0"/>
    <w:rsid w:val="009959BC"/>
    <w:rsid w:val="00995E07"/>
    <w:rsid w:val="00997037"/>
    <w:rsid w:val="009A3057"/>
    <w:rsid w:val="009A306C"/>
    <w:rsid w:val="009A351B"/>
    <w:rsid w:val="009A454E"/>
    <w:rsid w:val="009A7B8B"/>
    <w:rsid w:val="009B2D9D"/>
    <w:rsid w:val="009B5337"/>
    <w:rsid w:val="009C05E8"/>
    <w:rsid w:val="009C0868"/>
    <w:rsid w:val="009C1F30"/>
    <w:rsid w:val="009C3C81"/>
    <w:rsid w:val="009C746C"/>
    <w:rsid w:val="009D0715"/>
    <w:rsid w:val="009D1A84"/>
    <w:rsid w:val="009D2DBA"/>
    <w:rsid w:val="009D62BE"/>
    <w:rsid w:val="009D6C8C"/>
    <w:rsid w:val="009D6E25"/>
    <w:rsid w:val="009D749D"/>
    <w:rsid w:val="009E0334"/>
    <w:rsid w:val="009E10EC"/>
    <w:rsid w:val="009E137C"/>
    <w:rsid w:val="009E21CC"/>
    <w:rsid w:val="009E3711"/>
    <w:rsid w:val="009E4826"/>
    <w:rsid w:val="009E52F6"/>
    <w:rsid w:val="009E664B"/>
    <w:rsid w:val="009E6ED2"/>
    <w:rsid w:val="009E7204"/>
    <w:rsid w:val="009F0007"/>
    <w:rsid w:val="009F101E"/>
    <w:rsid w:val="009F1650"/>
    <w:rsid w:val="009F18FC"/>
    <w:rsid w:val="009F21D0"/>
    <w:rsid w:val="009F252D"/>
    <w:rsid w:val="009F323A"/>
    <w:rsid w:val="009F3639"/>
    <w:rsid w:val="009F3ACF"/>
    <w:rsid w:val="009F54AE"/>
    <w:rsid w:val="009F5635"/>
    <w:rsid w:val="009F5FB8"/>
    <w:rsid w:val="009F6743"/>
    <w:rsid w:val="009F7881"/>
    <w:rsid w:val="00A00F8D"/>
    <w:rsid w:val="00A03D1A"/>
    <w:rsid w:val="00A03D74"/>
    <w:rsid w:val="00A050D1"/>
    <w:rsid w:val="00A05A05"/>
    <w:rsid w:val="00A06101"/>
    <w:rsid w:val="00A13097"/>
    <w:rsid w:val="00A13571"/>
    <w:rsid w:val="00A13FC3"/>
    <w:rsid w:val="00A1528B"/>
    <w:rsid w:val="00A1553E"/>
    <w:rsid w:val="00A16BD5"/>
    <w:rsid w:val="00A16F50"/>
    <w:rsid w:val="00A1711B"/>
    <w:rsid w:val="00A21AB0"/>
    <w:rsid w:val="00A21DFB"/>
    <w:rsid w:val="00A23258"/>
    <w:rsid w:val="00A246C9"/>
    <w:rsid w:val="00A2544A"/>
    <w:rsid w:val="00A27EFC"/>
    <w:rsid w:val="00A31DB8"/>
    <w:rsid w:val="00A33F90"/>
    <w:rsid w:val="00A3428C"/>
    <w:rsid w:val="00A35CAE"/>
    <w:rsid w:val="00A36FE0"/>
    <w:rsid w:val="00A40E17"/>
    <w:rsid w:val="00A40F1A"/>
    <w:rsid w:val="00A41116"/>
    <w:rsid w:val="00A41D7D"/>
    <w:rsid w:val="00A43485"/>
    <w:rsid w:val="00A43CC5"/>
    <w:rsid w:val="00A45537"/>
    <w:rsid w:val="00A46F54"/>
    <w:rsid w:val="00A47AC7"/>
    <w:rsid w:val="00A50B50"/>
    <w:rsid w:val="00A50C49"/>
    <w:rsid w:val="00A50E94"/>
    <w:rsid w:val="00A51457"/>
    <w:rsid w:val="00A51480"/>
    <w:rsid w:val="00A51E4B"/>
    <w:rsid w:val="00A51F29"/>
    <w:rsid w:val="00A5290B"/>
    <w:rsid w:val="00A54184"/>
    <w:rsid w:val="00A55881"/>
    <w:rsid w:val="00A562F7"/>
    <w:rsid w:val="00A5700C"/>
    <w:rsid w:val="00A57063"/>
    <w:rsid w:val="00A572CC"/>
    <w:rsid w:val="00A601BC"/>
    <w:rsid w:val="00A62391"/>
    <w:rsid w:val="00A624FA"/>
    <w:rsid w:val="00A65AE5"/>
    <w:rsid w:val="00A6723C"/>
    <w:rsid w:val="00A70A5F"/>
    <w:rsid w:val="00A81731"/>
    <w:rsid w:val="00A82F57"/>
    <w:rsid w:val="00A83853"/>
    <w:rsid w:val="00A85C2E"/>
    <w:rsid w:val="00A86960"/>
    <w:rsid w:val="00A873A1"/>
    <w:rsid w:val="00A90C11"/>
    <w:rsid w:val="00A9208D"/>
    <w:rsid w:val="00A93B09"/>
    <w:rsid w:val="00A962D0"/>
    <w:rsid w:val="00A97356"/>
    <w:rsid w:val="00A976CC"/>
    <w:rsid w:val="00A97E72"/>
    <w:rsid w:val="00AA225B"/>
    <w:rsid w:val="00AA2EC0"/>
    <w:rsid w:val="00AA3A5E"/>
    <w:rsid w:val="00AA45CB"/>
    <w:rsid w:val="00AA4D33"/>
    <w:rsid w:val="00AA4D8D"/>
    <w:rsid w:val="00AA5517"/>
    <w:rsid w:val="00AA68C0"/>
    <w:rsid w:val="00AA73E2"/>
    <w:rsid w:val="00AB19EC"/>
    <w:rsid w:val="00AB1B57"/>
    <w:rsid w:val="00AB1B65"/>
    <w:rsid w:val="00AB384A"/>
    <w:rsid w:val="00AB5C73"/>
    <w:rsid w:val="00AB5D95"/>
    <w:rsid w:val="00AB5E5A"/>
    <w:rsid w:val="00AB6134"/>
    <w:rsid w:val="00AB7342"/>
    <w:rsid w:val="00AC0C0A"/>
    <w:rsid w:val="00AC1795"/>
    <w:rsid w:val="00AC1DA9"/>
    <w:rsid w:val="00AC1EAA"/>
    <w:rsid w:val="00AC25D2"/>
    <w:rsid w:val="00AC4932"/>
    <w:rsid w:val="00AC6378"/>
    <w:rsid w:val="00AD015E"/>
    <w:rsid w:val="00AD1D03"/>
    <w:rsid w:val="00AD364B"/>
    <w:rsid w:val="00AD3753"/>
    <w:rsid w:val="00AD7E8E"/>
    <w:rsid w:val="00AE0749"/>
    <w:rsid w:val="00AE08B8"/>
    <w:rsid w:val="00AE0CC8"/>
    <w:rsid w:val="00AE3505"/>
    <w:rsid w:val="00AE3786"/>
    <w:rsid w:val="00AE3DBB"/>
    <w:rsid w:val="00AE447F"/>
    <w:rsid w:val="00AE5481"/>
    <w:rsid w:val="00AE5695"/>
    <w:rsid w:val="00AE6403"/>
    <w:rsid w:val="00AE6870"/>
    <w:rsid w:val="00AE7504"/>
    <w:rsid w:val="00AE7B29"/>
    <w:rsid w:val="00AF0111"/>
    <w:rsid w:val="00AF13BD"/>
    <w:rsid w:val="00AF22CD"/>
    <w:rsid w:val="00AF2D0D"/>
    <w:rsid w:val="00AF4E85"/>
    <w:rsid w:val="00AF4F8B"/>
    <w:rsid w:val="00AF50E0"/>
    <w:rsid w:val="00AF5371"/>
    <w:rsid w:val="00AF7EC7"/>
    <w:rsid w:val="00B00D9C"/>
    <w:rsid w:val="00B030B8"/>
    <w:rsid w:val="00B03EA4"/>
    <w:rsid w:val="00B100E6"/>
    <w:rsid w:val="00B10556"/>
    <w:rsid w:val="00B117C4"/>
    <w:rsid w:val="00B1356F"/>
    <w:rsid w:val="00B143FE"/>
    <w:rsid w:val="00B14642"/>
    <w:rsid w:val="00B17605"/>
    <w:rsid w:val="00B201B6"/>
    <w:rsid w:val="00B20920"/>
    <w:rsid w:val="00B23B15"/>
    <w:rsid w:val="00B24024"/>
    <w:rsid w:val="00B24584"/>
    <w:rsid w:val="00B2527A"/>
    <w:rsid w:val="00B25F7B"/>
    <w:rsid w:val="00B268F1"/>
    <w:rsid w:val="00B271EB"/>
    <w:rsid w:val="00B27BFC"/>
    <w:rsid w:val="00B27FCB"/>
    <w:rsid w:val="00B311E4"/>
    <w:rsid w:val="00B33267"/>
    <w:rsid w:val="00B332C3"/>
    <w:rsid w:val="00B3345B"/>
    <w:rsid w:val="00B3374C"/>
    <w:rsid w:val="00B34292"/>
    <w:rsid w:val="00B342E1"/>
    <w:rsid w:val="00B34A9F"/>
    <w:rsid w:val="00B34C62"/>
    <w:rsid w:val="00B35EAA"/>
    <w:rsid w:val="00B361C2"/>
    <w:rsid w:val="00B372EA"/>
    <w:rsid w:val="00B375A2"/>
    <w:rsid w:val="00B37601"/>
    <w:rsid w:val="00B37658"/>
    <w:rsid w:val="00B41BED"/>
    <w:rsid w:val="00B4251D"/>
    <w:rsid w:val="00B42DFA"/>
    <w:rsid w:val="00B42E92"/>
    <w:rsid w:val="00B432AF"/>
    <w:rsid w:val="00B45242"/>
    <w:rsid w:val="00B4532A"/>
    <w:rsid w:val="00B47A74"/>
    <w:rsid w:val="00B47C29"/>
    <w:rsid w:val="00B50F1E"/>
    <w:rsid w:val="00B52C33"/>
    <w:rsid w:val="00B57C05"/>
    <w:rsid w:val="00B60D1B"/>
    <w:rsid w:val="00B61893"/>
    <w:rsid w:val="00B629EB"/>
    <w:rsid w:val="00B637AC"/>
    <w:rsid w:val="00B639BB"/>
    <w:rsid w:val="00B63B39"/>
    <w:rsid w:val="00B64141"/>
    <w:rsid w:val="00B65629"/>
    <w:rsid w:val="00B66803"/>
    <w:rsid w:val="00B67227"/>
    <w:rsid w:val="00B67995"/>
    <w:rsid w:val="00B67ADF"/>
    <w:rsid w:val="00B67D02"/>
    <w:rsid w:val="00B70D2F"/>
    <w:rsid w:val="00B71AC3"/>
    <w:rsid w:val="00B73C5D"/>
    <w:rsid w:val="00B74EEC"/>
    <w:rsid w:val="00B75BE3"/>
    <w:rsid w:val="00B76AC4"/>
    <w:rsid w:val="00B779F2"/>
    <w:rsid w:val="00B77DFE"/>
    <w:rsid w:val="00B827AD"/>
    <w:rsid w:val="00B84435"/>
    <w:rsid w:val="00B85361"/>
    <w:rsid w:val="00B85A9F"/>
    <w:rsid w:val="00B87068"/>
    <w:rsid w:val="00B90801"/>
    <w:rsid w:val="00B90DC9"/>
    <w:rsid w:val="00B90F46"/>
    <w:rsid w:val="00B9358A"/>
    <w:rsid w:val="00B9478C"/>
    <w:rsid w:val="00B95050"/>
    <w:rsid w:val="00B95A5D"/>
    <w:rsid w:val="00B965A1"/>
    <w:rsid w:val="00B966C9"/>
    <w:rsid w:val="00BA105F"/>
    <w:rsid w:val="00BA18BD"/>
    <w:rsid w:val="00BA38A7"/>
    <w:rsid w:val="00BA48D0"/>
    <w:rsid w:val="00BA49C1"/>
    <w:rsid w:val="00BA7B26"/>
    <w:rsid w:val="00BB0910"/>
    <w:rsid w:val="00BB111F"/>
    <w:rsid w:val="00BB44DA"/>
    <w:rsid w:val="00BB6D1A"/>
    <w:rsid w:val="00BB70F9"/>
    <w:rsid w:val="00BC0CC5"/>
    <w:rsid w:val="00BC12DE"/>
    <w:rsid w:val="00BC159C"/>
    <w:rsid w:val="00BC2397"/>
    <w:rsid w:val="00BC34B4"/>
    <w:rsid w:val="00BC6083"/>
    <w:rsid w:val="00BD1BE0"/>
    <w:rsid w:val="00BD1C30"/>
    <w:rsid w:val="00BD37F9"/>
    <w:rsid w:val="00BD410D"/>
    <w:rsid w:val="00BD5F6D"/>
    <w:rsid w:val="00BD6FDE"/>
    <w:rsid w:val="00BD7267"/>
    <w:rsid w:val="00BD7772"/>
    <w:rsid w:val="00BD78D9"/>
    <w:rsid w:val="00BE01DD"/>
    <w:rsid w:val="00BE1D6B"/>
    <w:rsid w:val="00BE2D16"/>
    <w:rsid w:val="00BE3832"/>
    <w:rsid w:val="00BE42BA"/>
    <w:rsid w:val="00BE4FEB"/>
    <w:rsid w:val="00BE5B72"/>
    <w:rsid w:val="00BE5F77"/>
    <w:rsid w:val="00BE7911"/>
    <w:rsid w:val="00BF26AF"/>
    <w:rsid w:val="00BF4CB5"/>
    <w:rsid w:val="00BF4CD2"/>
    <w:rsid w:val="00BF5882"/>
    <w:rsid w:val="00BF5E03"/>
    <w:rsid w:val="00BF6113"/>
    <w:rsid w:val="00BF62A8"/>
    <w:rsid w:val="00BF6615"/>
    <w:rsid w:val="00C00AFD"/>
    <w:rsid w:val="00C01313"/>
    <w:rsid w:val="00C02F21"/>
    <w:rsid w:val="00C047AB"/>
    <w:rsid w:val="00C05C07"/>
    <w:rsid w:val="00C10168"/>
    <w:rsid w:val="00C141BE"/>
    <w:rsid w:val="00C155DA"/>
    <w:rsid w:val="00C15C40"/>
    <w:rsid w:val="00C161C0"/>
    <w:rsid w:val="00C16D87"/>
    <w:rsid w:val="00C16EC6"/>
    <w:rsid w:val="00C2098C"/>
    <w:rsid w:val="00C20C71"/>
    <w:rsid w:val="00C21063"/>
    <w:rsid w:val="00C21217"/>
    <w:rsid w:val="00C22B04"/>
    <w:rsid w:val="00C24940"/>
    <w:rsid w:val="00C26C3B"/>
    <w:rsid w:val="00C26D3E"/>
    <w:rsid w:val="00C30243"/>
    <w:rsid w:val="00C30A87"/>
    <w:rsid w:val="00C31835"/>
    <w:rsid w:val="00C3460E"/>
    <w:rsid w:val="00C354BF"/>
    <w:rsid w:val="00C36B6D"/>
    <w:rsid w:val="00C37FC9"/>
    <w:rsid w:val="00C41149"/>
    <w:rsid w:val="00C4131C"/>
    <w:rsid w:val="00C416F6"/>
    <w:rsid w:val="00C41892"/>
    <w:rsid w:val="00C426DC"/>
    <w:rsid w:val="00C42A39"/>
    <w:rsid w:val="00C434D1"/>
    <w:rsid w:val="00C4390B"/>
    <w:rsid w:val="00C444A5"/>
    <w:rsid w:val="00C461F6"/>
    <w:rsid w:val="00C463B0"/>
    <w:rsid w:val="00C4707B"/>
    <w:rsid w:val="00C51005"/>
    <w:rsid w:val="00C51567"/>
    <w:rsid w:val="00C51811"/>
    <w:rsid w:val="00C546A1"/>
    <w:rsid w:val="00C54A98"/>
    <w:rsid w:val="00C54CD4"/>
    <w:rsid w:val="00C54DD0"/>
    <w:rsid w:val="00C5652E"/>
    <w:rsid w:val="00C57F83"/>
    <w:rsid w:val="00C62ACC"/>
    <w:rsid w:val="00C648BA"/>
    <w:rsid w:val="00C66122"/>
    <w:rsid w:val="00C675C2"/>
    <w:rsid w:val="00C702C6"/>
    <w:rsid w:val="00C705CE"/>
    <w:rsid w:val="00C710E3"/>
    <w:rsid w:val="00C73000"/>
    <w:rsid w:val="00C77B5B"/>
    <w:rsid w:val="00C82FDE"/>
    <w:rsid w:val="00C840C2"/>
    <w:rsid w:val="00C85B1A"/>
    <w:rsid w:val="00C877B9"/>
    <w:rsid w:val="00C90B19"/>
    <w:rsid w:val="00C915A2"/>
    <w:rsid w:val="00C93EB2"/>
    <w:rsid w:val="00C956CF"/>
    <w:rsid w:val="00C956DB"/>
    <w:rsid w:val="00C9638B"/>
    <w:rsid w:val="00C963C9"/>
    <w:rsid w:val="00C96740"/>
    <w:rsid w:val="00C96B20"/>
    <w:rsid w:val="00CA0573"/>
    <w:rsid w:val="00CA2589"/>
    <w:rsid w:val="00CA2C80"/>
    <w:rsid w:val="00CA2D54"/>
    <w:rsid w:val="00CA3B65"/>
    <w:rsid w:val="00CA59A1"/>
    <w:rsid w:val="00CB0E85"/>
    <w:rsid w:val="00CB1E91"/>
    <w:rsid w:val="00CB2C5B"/>
    <w:rsid w:val="00CB725A"/>
    <w:rsid w:val="00CC0BDE"/>
    <w:rsid w:val="00CC0E8C"/>
    <w:rsid w:val="00CC2234"/>
    <w:rsid w:val="00CC49F4"/>
    <w:rsid w:val="00CC5D37"/>
    <w:rsid w:val="00CC6038"/>
    <w:rsid w:val="00CC7CB1"/>
    <w:rsid w:val="00CD0E53"/>
    <w:rsid w:val="00CD2BC2"/>
    <w:rsid w:val="00CD340E"/>
    <w:rsid w:val="00CD4DAD"/>
    <w:rsid w:val="00CD5D15"/>
    <w:rsid w:val="00CD6455"/>
    <w:rsid w:val="00CD6D4A"/>
    <w:rsid w:val="00CD6F05"/>
    <w:rsid w:val="00CE04CF"/>
    <w:rsid w:val="00CE1CAC"/>
    <w:rsid w:val="00CE3458"/>
    <w:rsid w:val="00CE4664"/>
    <w:rsid w:val="00CE48DB"/>
    <w:rsid w:val="00CE594D"/>
    <w:rsid w:val="00CE68CF"/>
    <w:rsid w:val="00CE71B8"/>
    <w:rsid w:val="00CE71C0"/>
    <w:rsid w:val="00CF25A9"/>
    <w:rsid w:val="00CF277A"/>
    <w:rsid w:val="00CF34DB"/>
    <w:rsid w:val="00CF45CF"/>
    <w:rsid w:val="00CF5472"/>
    <w:rsid w:val="00CF68DC"/>
    <w:rsid w:val="00CF7CE8"/>
    <w:rsid w:val="00D00FC4"/>
    <w:rsid w:val="00D01E10"/>
    <w:rsid w:val="00D01FFA"/>
    <w:rsid w:val="00D038F1"/>
    <w:rsid w:val="00D04131"/>
    <w:rsid w:val="00D04A4C"/>
    <w:rsid w:val="00D0567D"/>
    <w:rsid w:val="00D05F5C"/>
    <w:rsid w:val="00D06D68"/>
    <w:rsid w:val="00D1136F"/>
    <w:rsid w:val="00D15AF5"/>
    <w:rsid w:val="00D16D90"/>
    <w:rsid w:val="00D1715C"/>
    <w:rsid w:val="00D2231B"/>
    <w:rsid w:val="00D23D81"/>
    <w:rsid w:val="00D23EC2"/>
    <w:rsid w:val="00D24C4F"/>
    <w:rsid w:val="00D2558D"/>
    <w:rsid w:val="00D25F9C"/>
    <w:rsid w:val="00D26132"/>
    <w:rsid w:val="00D27422"/>
    <w:rsid w:val="00D2759C"/>
    <w:rsid w:val="00D309BA"/>
    <w:rsid w:val="00D31ABF"/>
    <w:rsid w:val="00D32967"/>
    <w:rsid w:val="00D33584"/>
    <w:rsid w:val="00D34986"/>
    <w:rsid w:val="00D36C21"/>
    <w:rsid w:val="00D36FC5"/>
    <w:rsid w:val="00D4098D"/>
    <w:rsid w:val="00D414C1"/>
    <w:rsid w:val="00D420AB"/>
    <w:rsid w:val="00D434A0"/>
    <w:rsid w:val="00D44B55"/>
    <w:rsid w:val="00D4535E"/>
    <w:rsid w:val="00D45CE9"/>
    <w:rsid w:val="00D46662"/>
    <w:rsid w:val="00D47F5B"/>
    <w:rsid w:val="00D50605"/>
    <w:rsid w:val="00D50B57"/>
    <w:rsid w:val="00D51AA6"/>
    <w:rsid w:val="00D51FA6"/>
    <w:rsid w:val="00D523BB"/>
    <w:rsid w:val="00D52BBD"/>
    <w:rsid w:val="00D52ED4"/>
    <w:rsid w:val="00D56958"/>
    <w:rsid w:val="00D57882"/>
    <w:rsid w:val="00D63ECC"/>
    <w:rsid w:val="00D64C65"/>
    <w:rsid w:val="00D65157"/>
    <w:rsid w:val="00D65A2D"/>
    <w:rsid w:val="00D6698C"/>
    <w:rsid w:val="00D66A46"/>
    <w:rsid w:val="00D7185B"/>
    <w:rsid w:val="00D71941"/>
    <w:rsid w:val="00D71ECD"/>
    <w:rsid w:val="00D73096"/>
    <w:rsid w:val="00D74E9C"/>
    <w:rsid w:val="00D7579A"/>
    <w:rsid w:val="00D76D9A"/>
    <w:rsid w:val="00D811A8"/>
    <w:rsid w:val="00D854A6"/>
    <w:rsid w:val="00D85B9B"/>
    <w:rsid w:val="00D861BB"/>
    <w:rsid w:val="00D86880"/>
    <w:rsid w:val="00D86DD5"/>
    <w:rsid w:val="00D86E8A"/>
    <w:rsid w:val="00D9165E"/>
    <w:rsid w:val="00D92A57"/>
    <w:rsid w:val="00D94E3A"/>
    <w:rsid w:val="00D9590E"/>
    <w:rsid w:val="00D9689E"/>
    <w:rsid w:val="00D97001"/>
    <w:rsid w:val="00DA04FE"/>
    <w:rsid w:val="00DA06A5"/>
    <w:rsid w:val="00DA286B"/>
    <w:rsid w:val="00DA332F"/>
    <w:rsid w:val="00DA4574"/>
    <w:rsid w:val="00DA4841"/>
    <w:rsid w:val="00DA7EE1"/>
    <w:rsid w:val="00DB01CE"/>
    <w:rsid w:val="00DB1268"/>
    <w:rsid w:val="00DB1452"/>
    <w:rsid w:val="00DB5EF7"/>
    <w:rsid w:val="00DB74F9"/>
    <w:rsid w:val="00DC2C62"/>
    <w:rsid w:val="00DC2C78"/>
    <w:rsid w:val="00DC443F"/>
    <w:rsid w:val="00DC4463"/>
    <w:rsid w:val="00DC7857"/>
    <w:rsid w:val="00DD07D8"/>
    <w:rsid w:val="00DD0BF1"/>
    <w:rsid w:val="00DD1673"/>
    <w:rsid w:val="00DD202B"/>
    <w:rsid w:val="00DD30AE"/>
    <w:rsid w:val="00DD46FA"/>
    <w:rsid w:val="00DD505C"/>
    <w:rsid w:val="00DD5357"/>
    <w:rsid w:val="00DD57C0"/>
    <w:rsid w:val="00DD5EA5"/>
    <w:rsid w:val="00DD64E3"/>
    <w:rsid w:val="00DD6B3F"/>
    <w:rsid w:val="00DD6E10"/>
    <w:rsid w:val="00DD7101"/>
    <w:rsid w:val="00DD7989"/>
    <w:rsid w:val="00DE0E6D"/>
    <w:rsid w:val="00DE33D9"/>
    <w:rsid w:val="00DE446F"/>
    <w:rsid w:val="00DE5FF1"/>
    <w:rsid w:val="00DE6965"/>
    <w:rsid w:val="00DE6E13"/>
    <w:rsid w:val="00DE7219"/>
    <w:rsid w:val="00DF17A5"/>
    <w:rsid w:val="00DF1A6E"/>
    <w:rsid w:val="00DF1DEF"/>
    <w:rsid w:val="00DF24C7"/>
    <w:rsid w:val="00DF30A5"/>
    <w:rsid w:val="00DF5A64"/>
    <w:rsid w:val="00DF6C27"/>
    <w:rsid w:val="00DF6CB8"/>
    <w:rsid w:val="00DF7303"/>
    <w:rsid w:val="00DF7C7C"/>
    <w:rsid w:val="00DF7ED0"/>
    <w:rsid w:val="00E0085E"/>
    <w:rsid w:val="00E00C76"/>
    <w:rsid w:val="00E03DA3"/>
    <w:rsid w:val="00E05C6B"/>
    <w:rsid w:val="00E06223"/>
    <w:rsid w:val="00E10CA8"/>
    <w:rsid w:val="00E10E38"/>
    <w:rsid w:val="00E10ECE"/>
    <w:rsid w:val="00E1168B"/>
    <w:rsid w:val="00E11790"/>
    <w:rsid w:val="00E11C1B"/>
    <w:rsid w:val="00E12B62"/>
    <w:rsid w:val="00E14670"/>
    <w:rsid w:val="00E14A64"/>
    <w:rsid w:val="00E15015"/>
    <w:rsid w:val="00E153AC"/>
    <w:rsid w:val="00E154AE"/>
    <w:rsid w:val="00E1737D"/>
    <w:rsid w:val="00E17750"/>
    <w:rsid w:val="00E17D4A"/>
    <w:rsid w:val="00E20EFF"/>
    <w:rsid w:val="00E23A3C"/>
    <w:rsid w:val="00E24668"/>
    <w:rsid w:val="00E24CD8"/>
    <w:rsid w:val="00E24F83"/>
    <w:rsid w:val="00E27430"/>
    <w:rsid w:val="00E311D5"/>
    <w:rsid w:val="00E32FCC"/>
    <w:rsid w:val="00E33086"/>
    <w:rsid w:val="00E3372F"/>
    <w:rsid w:val="00E40C26"/>
    <w:rsid w:val="00E41FBB"/>
    <w:rsid w:val="00E42663"/>
    <w:rsid w:val="00E4280B"/>
    <w:rsid w:val="00E42890"/>
    <w:rsid w:val="00E42A5E"/>
    <w:rsid w:val="00E42C3C"/>
    <w:rsid w:val="00E43141"/>
    <w:rsid w:val="00E43913"/>
    <w:rsid w:val="00E45300"/>
    <w:rsid w:val="00E45906"/>
    <w:rsid w:val="00E465E8"/>
    <w:rsid w:val="00E50424"/>
    <w:rsid w:val="00E52D7F"/>
    <w:rsid w:val="00E54912"/>
    <w:rsid w:val="00E5583D"/>
    <w:rsid w:val="00E55F88"/>
    <w:rsid w:val="00E56A69"/>
    <w:rsid w:val="00E56B97"/>
    <w:rsid w:val="00E57436"/>
    <w:rsid w:val="00E57CAE"/>
    <w:rsid w:val="00E6101F"/>
    <w:rsid w:val="00E61CEB"/>
    <w:rsid w:val="00E63643"/>
    <w:rsid w:val="00E65512"/>
    <w:rsid w:val="00E710F1"/>
    <w:rsid w:val="00E72AB0"/>
    <w:rsid w:val="00E74179"/>
    <w:rsid w:val="00E746F0"/>
    <w:rsid w:val="00E74FCE"/>
    <w:rsid w:val="00E756EB"/>
    <w:rsid w:val="00E80572"/>
    <w:rsid w:val="00E8196D"/>
    <w:rsid w:val="00E82D44"/>
    <w:rsid w:val="00E839A5"/>
    <w:rsid w:val="00E84AA4"/>
    <w:rsid w:val="00E85B64"/>
    <w:rsid w:val="00E8737B"/>
    <w:rsid w:val="00E87A8C"/>
    <w:rsid w:val="00E90C2A"/>
    <w:rsid w:val="00E90FEA"/>
    <w:rsid w:val="00E91128"/>
    <w:rsid w:val="00E91B84"/>
    <w:rsid w:val="00E91BCD"/>
    <w:rsid w:val="00E93598"/>
    <w:rsid w:val="00E956B0"/>
    <w:rsid w:val="00E95F59"/>
    <w:rsid w:val="00E966B1"/>
    <w:rsid w:val="00E96EF2"/>
    <w:rsid w:val="00EA2CBC"/>
    <w:rsid w:val="00EA380B"/>
    <w:rsid w:val="00EA3FC9"/>
    <w:rsid w:val="00EA448D"/>
    <w:rsid w:val="00EA7A96"/>
    <w:rsid w:val="00EA7AE1"/>
    <w:rsid w:val="00EB1A3F"/>
    <w:rsid w:val="00EB2996"/>
    <w:rsid w:val="00EB31BC"/>
    <w:rsid w:val="00EB47E9"/>
    <w:rsid w:val="00EB493E"/>
    <w:rsid w:val="00EB4A24"/>
    <w:rsid w:val="00EB575F"/>
    <w:rsid w:val="00EB5975"/>
    <w:rsid w:val="00EB5E1B"/>
    <w:rsid w:val="00EC0B50"/>
    <w:rsid w:val="00EC149A"/>
    <w:rsid w:val="00EC2B1E"/>
    <w:rsid w:val="00EC3352"/>
    <w:rsid w:val="00EC3B62"/>
    <w:rsid w:val="00EC3B9A"/>
    <w:rsid w:val="00EC4E78"/>
    <w:rsid w:val="00EC5CAB"/>
    <w:rsid w:val="00EC6F6F"/>
    <w:rsid w:val="00EC742B"/>
    <w:rsid w:val="00EC7DCA"/>
    <w:rsid w:val="00ED2CA8"/>
    <w:rsid w:val="00ED54C6"/>
    <w:rsid w:val="00ED5FBD"/>
    <w:rsid w:val="00ED6237"/>
    <w:rsid w:val="00ED6895"/>
    <w:rsid w:val="00EE01DA"/>
    <w:rsid w:val="00EE53D4"/>
    <w:rsid w:val="00EE541C"/>
    <w:rsid w:val="00EE69FC"/>
    <w:rsid w:val="00EE7406"/>
    <w:rsid w:val="00EE78B9"/>
    <w:rsid w:val="00EF05D3"/>
    <w:rsid w:val="00EF213B"/>
    <w:rsid w:val="00EF25A9"/>
    <w:rsid w:val="00EF2B48"/>
    <w:rsid w:val="00EF2F57"/>
    <w:rsid w:val="00EF65CC"/>
    <w:rsid w:val="00EF75F3"/>
    <w:rsid w:val="00F004D4"/>
    <w:rsid w:val="00F00A1F"/>
    <w:rsid w:val="00F0306A"/>
    <w:rsid w:val="00F037B9"/>
    <w:rsid w:val="00F03AFA"/>
    <w:rsid w:val="00F05961"/>
    <w:rsid w:val="00F06028"/>
    <w:rsid w:val="00F10D8C"/>
    <w:rsid w:val="00F11A6F"/>
    <w:rsid w:val="00F126BE"/>
    <w:rsid w:val="00F1308B"/>
    <w:rsid w:val="00F13222"/>
    <w:rsid w:val="00F13C04"/>
    <w:rsid w:val="00F13F85"/>
    <w:rsid w:val="00F140B0"/>
    <w:rsid w:val="00F14B40"/>
    <w:rsid w:val="00F175B5"/>
    <w:rsid w:val="00F1765E"/>
    <w:rsid w:val="00F22E61"/>
    <w:rsid w:val="00F24DFE"/>
    <w:rsid w:val="00F25BE1"/>
    <w:rsid w:val="00F26205"/>
    <w:rsid w:val="00F26D41"/>
    <w:rsid w:val="00F30283"/>
    <w:rsid w:val="00F30379"/>
    <w:rsid w:val="00F334A5"/>
    <w:rsid w:val="00F35618"/>
    <w:rsid w:val="00F359EA"/>
    <w:rsid w:val="00F35DBA"/>
    <w:rsid w:val="00F36282"/>
    <w:rsid w:val="00F42E35"/>
    <w:rsid w:val="00F43A83"/>
    <w:rsid w:val="00F43C17"/>
    <w:rsid w:val="00F43D07"/>
    <w:rsid w:val="00F44AB9"/>
    <w:rsid w:val="00F46F03"/>
    <w:rsid w:val="00F4735C"/>
    <w:rsid w:val="00F477DF"/>
    <w:rsid w:val="00F51AD6"/>
    <w:rsid w:val="00F51F2A"/>
    <w:rsid w:val="00F52D3B"/>
    <w:rsid w:val="00F5300C"/>
    <w:rsid w:val="00F56988"/>
    <w:rsid w:val="00F56BB9"/>
    <w:rsid w:val="00F6135B"/>
    <w:rsid w:val="00F61D3E"/>
    <w:rsid w:val="00F62945"/>
    <w:rsid w:val="00F63B99"/>
    <w:rsid w:val="00F6489E"/>
    <w:rsid w:val="00F676B2"/>
    <w:rsid w:val="00F7077A"/>
    <w:rsid w:val="00F7215D"/>
    <w:rsid w:val="00F72722"/>
    <w:rsid w:val="00F72B62"/>
    <w:rsid w:val="00F73F1D"/>
    <w:rsid w:val="00F76BB1"/>
    <w:rsid w:val="00F77714"/>
    <w:rsid w:val="00F77B99"/>
    <w:rsid w:val="00F77C68"/>
    <w:rsid w:val="00F8163B"/>
    <w:rsid w:val="00F830C1"/>
    <w:rsid w:val="00F830E4"/>
    <w:rsid w:val="00F83730"/>
    <w:rsid w:val="00F90178"/>
    <w:rsid w:val="00F91A06"/>
    <w:rsid w:val="00F93665"/>
    <w:rsid w:val="00F946C8"/>
    <w:rsid w:val="00F95739"/>
    <w:rsid w:val="00F9578B"/>
    <w:rsid w:val="00F962CA"/>
    <w:rsid w:val="00FA026B"/>
    <w:rsid w:val="00FA02A8"/>
    <w:rsid w:val="00FA0730"/>
    <w:rsid w:val="00FA2184"/>
    <w:rsid w:val="00FA4E42"/>
    <w:rsid w:val="00FA736B"/>
    <w:rsid w:val="00FA7889"/>
    <w:rsid w:val="00FB0ADA"/>
    <w:rsid w:val="00FB0B93"/>
    <w:rsid w:val="00FB3D58"/>
    <w:rsid w:val="00FB5912"/>
    <w:rsid w:val="00FB5C95"/>
    <w:rsid w:val="00FB61FB"/>
    <w:rsid w:val="00FB633C"/>
    <w:rsid w:val="00FB7946"/>
    <w:rsid w:val="00FB7FEA"/>
    <w:rsid w:val="00FC053A"/>
    <w:rsid w:val="00FC10E5"/>
    <w:rsid w:val="00FC1B67"/>
    <w:rsid w:val="00FC23BE"/>
    <w:rsid w:val="00FC272A"/>
    <w:rsid w:val="00FC3A02"/>
    <w:rsid w:val="00FC4F8C"/>
    <w:rsid w:val="00FC7276"/>
    <w:rsid w:val="00FC78B8"/>
    <w:rsid w:val="00FD012F"/>
    <w:rsid w:val="00FD3226"/>
    <w:rsid w:val="00FD3F17"/>
    <w:rsid w:val="00FD3FEF"/>
    <w:rsid w:val="00FD7285"/>
    <w:rsid w:val="00FE1B1F"/>
    <w:rsid w:val="00FE2608"/>
    <w:rsid w:val="00FE2F7C"/>
    <w:rsid w:val="00FE30ED"/>
    <w:rsid w:val="00FF1AD6"/>
    <w:rsid w:val="00FF4B64"/>
    <w:rsid w:val="00FF526E"/>
    <w:rsid w:val="00FF5E14"/>
    <w:rsid w:val="00FF69EF"/>
    <w:rsid w:val="00FF6FBF"/>
    <w:rsid w:val="00FF7E55"/>
    <w:rsid w:val="01B2A32C"/>
    <w:rsid w:val="023427BE"/>
    <w:rsid w:val="02F94A35"/>
    <w:rsid w:val="0313C8C0"/>
    <w:rsid w:val="03A25406"/>
    <w:rsid w:val="040592E3"/>
    <w:rsid w:val="048B5D74"/>
    <w:rsid w:val="05C00D0B"/>
    <w:rsid w:val="0626F1E7"/>
    <w:rsid w:val="067F9D66"/>
    <w:rsid w:val="06A2AF23"/>
    <w:rsid w:val="06F8A175"/>
    <w:rsid w:val="088F132D"/>
    <w:rsid w:val="08AA0AB6"/>
    <w:rsid w:val="08F7D7C8"/>
    <w:rsid w:val="0B41B899"/>
    <w:rsid w:val="0B6DB41D"/>
    <w:rsid w:val="0B6ED41E"/>
    <w:rsid w:val="0BCCE75F"/>
    <w:rsid w:val="0C3234ED"/>
    <w:rsid w:val="0C4D2341"/>
    <w:rsid w:val="0DA36F92"/>
    <w:rsid w:val="0DB89092"/>
    <w:rsid w:val="0E93D12F"/>
    <w:rsid w:val="0F1EAD0A"/>
    <w:rsid w:val="0F3584CE"/>
    <w:rsid w:val="107E0FCA"/>
    <w:rsid w:val="1117F698"/>
    <w:rsid w:val="134D1F77"/>
    <w:rsid w:val="13729D2E"/>
    <w:rsid w:val="144F4745"/>
    <w:rsid w:val="156DA287"/>
    <w:rsid w:val="1806E6C7"/>
    <w:rsid w:val="182F13B4"/>
    <w:rsid w:val="186E2E2D"/>
    <w:rsid w:val="18FC59A0"/>
    <w:rsid w:val="1909EEC7"/>
    <w:rsid w:val="19DE98F7"/>
    <w:rsid w:val="1BA7F342"/>
    <w:rsid w:val="1C1AAA7E"/>
    <w:rsid w:val="1C98247D"/>
    <w:rsid w:val="1DB52A5F"/>
    <w:rsid w:val="1DDF2981"/>
    <w:rsid w:val="1E610CD4"/>
    <w:rsid w:val="2064A44A"/>
    <w:rsid w:val="20D88EBB"/>
    <w:rsid w:val="21570DD6"/>
    <w:rsid w:val="21E515D8"/>
    <w:rsid w:val="2286AE4B"/>
    <w:rsid w:val="23691CC6"/>
    <w:rsid w:val="23DDABCA"/>
    <w:rsid w:val="2401AA62"/>
    <w:rsid w:val="247EB934"/>
    <w:rsid w:val="2480C826"/>
    <w:rsid w:val="24C1E137"/>
    <w:rsid w:val="27202F27"/>
    <w:rsid w:val="2771D7FE"/>
    <w:rsid w:val="278401B3"/>
    <w:rsid w:val="27EBFDB2"/>
    <w:rsid w:val="29066D49"/>
    <w:rsid w:val="29D99800"/>
    <w:rsid w:val="2B43E256"/>
    <w:rsid w:val="2B6330D6"/>
    <w:rsid w:val="2BF3DD4A"/>
    <w:rsid w:val="2BFAF55B"/>
    <w:rsid w:val="2C5772D6"/>
    <w:rsid w:val="2C98E099"/>
    <w:rsid w:val="2D1EF601"/>
    <w:rsid w:val="2D22AB13"/>
    <w:rsid w:val="2E34B0FA"/>
    <w:rsid w:val="2E452C1E"/>
    <w:rsid w:val="2EC51BD7"/>
    <w:rsid w:val="2F0A78B8"/>
    <w:rsid w:val="2FF42350"/>
    <w:rsid w:val="307ED63A"/>
    <w:rsid w:val="310E582B"/>
    <w:rsid w:val="3189473A"/>
    <w:rsid w:val="31E14532"/>
    <w:rsid w:val="31F29D59"/>
    <w:rsid w:val="333F7B20"/>
    <w:rsid w:val="3348D5AA"/>
    <w:rsid w:val="3393FA46"/>
    <w:rsid w:val="33B3F8C7"/>
    <w:rsid w:val="33B988DA"/>
    <w:rsid w:val="33E9B10F"/>
    <w:rsid w:val="3468D5A0"/>
    <w:rsid w:val="35818D6F"/>
    <w:rsid w:val="36E227F8"/>
    <w:rsid w:val="370038F7"/>
    <w:rsid w:val="37A7CE45"/>
    <w:rsid w:val="37F126ED"/>
    <w:rsid w:val="37FF9E94"/>
    <w:rsid w:val="3862C99A"/>
    <w:rsid w:val="38B4742E"/>
    <w:rsid w:val="38B937F5"/>
    <w:rsid w:val="3A7E1100"/>
    <w:rsid w:val="3A856EC5"/>
    <w:rsid w:val="3AABA401"/>
    <w:rsid w:val="3B0C7E0B"/>
    <w:rsid w:val="3B904F24"/>
    <w:rsid w:val="3BF0D8B7"/>
    <w:rsid w:val="3CE01649"/>
    <w:rsid w:val="3D07ACE4"/>
    <w:rsid w:val="3DA4331F"/>
    <w:rsid w:val="3DDC2985"/>
    <w:rsid w:val="3F055628"/>
    <w:rsid w:val="3FAD24E8"/>
    <w:rsid w:val="3FC2DD23"/>
    <w:rsid w:val="3FD4DEDA"/>
    <w:rsid w:val="4043A784"/>
    <w:rsid w:val="40828E94"/>
    <w:rsid w:val="40E75D63"/>
    <w:rsid w:val="40E97D19"/>
    <w:rsid w:val="41A9013C"/>
    <w:rsid w:val="421613AE"/>
    <w:rsid w:val="42C6808A"/>
    <w:rsid w:val="4309D7DA"/>
    <w:rsid w:val="448ACA53"/>
    <w:rsid w:val="44C76A3E"/>
    <w:rsid w:val="45683B68"/>
    <w:rsid w:val="4700D0A3"/>
    <w:rsid w:val="4735068A"/>
    <w:rsid w:val="47542334"/>
    <w:rsid w:val="47BC31E1"/>
    <w:rsid w:val="47F0F757"/>
    <w:rsid w:val="4868BD4C"/>
    <w:rsid w:val="486C2CD5"/>
    <w:rsid w:val="486EB81B"/>
    <w:rsid w:val="489311E0"/>
    <w:rsid w:val="49AD1F16"/>
    <w:rsid w:val="49D1F1E5"/>
    <w:rsid w:val="49F9BDE0"/>
    <w:rsid w:val="4A24C1EA"/>
    <w:rsid w:val="4A6B9A9E"/>
    <w:rsid w:val="4B5701E8"/>
    <w:rsid w:val="4B7E6145"/>
    <w:rsid w:val="4BC2849F"/>
    <w:rsid w:val="4CE18D53"/>
    <w:rsid w:val="4D315429"/>
    <w:rsid w:val="4D613435"/>
    <w:rsid w:val="4DF4EB29"/>
    <w:rsid w:val="4E856DC3"/>
    <w:rsid w:val="4EC79839"/>
    <w:rsid w:val="4ECF53B0"/>
    <w:rsid w:val="4F0490C4"/>
    <w:rsid w:val="4F18B211"/>
    <w:rsid w:val="4F2D58A8"/>
    <w:rsid w:val="4F6B1E50"/>
    <w:rsid w:val="4F95E473"/>
    <w:rsid w:val="4FA2C76F"/>
    <w:rsid w:val="512918FE"/>
    <w:rsid w:val="52265AA4"/>
    <w:rsid w:val="5232832C"/>
    <w:rsid w:val="523FE806"/>
    <w:rsid w:val="52AF2C5A"/>
    <w:rsid w:val="5333B712"/>
    <w:rsid w:val="5350D89B"/>
    <w:rsid w:val="53FC9F17"/>
    <w:rsid w:val="5470CDB7"/>
    <w:rsid w:val="54E4AC64"/>
    <w:rsid w:val="55641157"/>
    <w:rsid w:val="55E952E6"/>
    <w:rsid w:val="566CB478"/>
    <w:rsid w:val="57732857"/>
    <w:rsid w:val="5806B2B0"/>
    <w:rsid w:val="5A0957FD"/>
    <w:rsid w:val="5A65296B"/>
    <w:rsid w:val="5AE296CD"/>
    <w:rsid w:val="5B5BEF9D"/>
    <w:rsid w:val="5BD0A0BA"/>
    <w:rsid w:val="5BDCCB30"/>
    <w:rsid w:val="5BFCC478"/>
    <w:rsid w:val="5C236F7B"/>
    <w:rsid w:val="5CD34ADC"/>
    <w:rsid w:val="5D51A11E"/>
    <w:rsid w:val="5E7E4A2B"/>
    <w:rsid w:val="5EF8D6AB"/>
    <w:rsid w:val="5EFF54B1"/>
    <w:rsid w:val="5F4465D7"/>
    <w:rsid w:val="5FA30DE8"/>
    <w:rsid w:val="60373F65"/>
    <w:rsid w:val="615F5DAD"/>
    <w:rsid w:val="6278FAA4"/>
    <w:rsid w:val="62A52C92"/>
    <w:rsid w:val="62A5BCD6"/>
    <w:rsid w:val="63E9FE2D"/>
    <w:rsid w:val="6442E147"/>
    <w:rsid w:val="6554EB0D"/>
    <w:rsid w:val="6666ED38"/>
    <w:rsid w:val="667033B3"/>
    <w:rsid w:val="6762964D"/>
    <w:rsid w:val="67DA0E8C"/>
    <w:rsid w:val="685BF1DF"/>
    <w:rsid w:val="692AA29B"/>
    <w:rsid w:val="6A09457F"/>
    <w:rsid w:val="6ACDC259"/>
    <w:rsid w:val="6B61E9F8"/>
    <w:rsid w:val="6B87A649"/>
    <w:rsid w:val="6BE07091"/>
    <w:rsid w:val="6C2903E8"/>
    <w:rsid w:val="6C77E2BB"/>
    <w:rsid w:val="6D60AC41"/>
    <w:rsid w:val="6DF5512C"/>
    <w:rsid w:val="6EAF6D9A"/>
    <w:rsid w:val="6EF39EF1"/>
    <w:rsid w:val="6EFB24E4"/>
    <w:rsid w:val="6F892B4C"/>
    <w:rsid w:val="6F9EED2B"/>
    <w:rsid w:val="6FDD3E97"/>
    <w:rsid w:val="70778921"/>
    <w:rsid w:val="71474C46"/>
    <w:rsid w:val="71F3F6E1"/>
    <w:rsid w:val="71F6AE59"/>
    <w:rsid w:val="74870C63"/>
    <w:rsid w:val="74EE8DCA"/>
    <w:rsid w:val="75BE32AE"/>
    <w:rsid w:val="760832D3"/>
    <w:rsid w:val="76793D29"/>
    <w:rsid w:val="77283189"/>
    <w:rsid w:val="78548330"/>
    <w:rsid w:val="78B3FF4F"/>
    <w:rsid w:val="791E6913"/>
    <w:rsid w:val="7AB1BB32"/>
    <w:rsid w:val="7B86BBEA"/>
    <w:rsid w:val="7BFBA2AC"/>
    <w:rsid w:val="7C7E2459"/>
    <w:rsid w:val="7D3C565A"/>
    <w:rsid w:val="7D97730D"/>
    <w:rsid w:val="7F290B39"/>
    <w:rsid w:val="7F355A5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7945"/>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DisclaimerZchn">
    <w:name w:val="Disclaimer Zchn"/>
    <w:basedOn w:val="Absatz-Standardschriftart"/>
    <w:link w:val="Disclaimer"/>
    <w:locked/>
    <w:rsid w:val="009E52F6"/>
    <w:rPr>
      <w:rFonts w:ascii="Arial" w:hAnsi="Arial" w:cs="Arial"/>
      <w:color w:val="525F6B"/>
      <w:lang w:eastAsia="ja-JP"/>
    </w:rPr>
  </w:style>
  <w:style w:type="paragraph" w:customStyle="1" w:styleId="Disclaimer">
    <w:name w:val="Disclaimer"/>
    <w:basedOn w:val="Standard"/>
    <w:link w:val="DisclaimerZchn"/>
    <w:rsid w:val="009E52F6"/>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E52F6"/>
    <w:rPr>
      <w:rFonts w:ascii="Arial" w:hAnsi="Arial" w:cs="Arial"/>
      <w:color w:val="525F6B"/>
      <w:lang w:eastAsia="ja-JP"/>
    </w:rPr>
  </w:style>
  <w:style w:type="paragraph" w:customStyle="1" w:styleId="BeschreibungDivisions">
    <w:name w:val="Beschreibung Divisions"/>
    <w:basedOn w:val="Standard"/>
    <w:link w:val="BeschreibungDivisionsZchn"/>
    <w:rsid w:val="009E52F6"/>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bsatz-Standardschriftart"/>
    <w:uiPriority w:val="99"/>
    <w:semiHidden/>
    <w:unhideWhenUsed/>
    <w:rsid w:val="00087275"/>
    <w:rPr>
      <w:color w:val="605E5C"/>
      <w:shd w:val="clear" w:color="auto" w:fill="E1DFDD"/>
    </w:rPr>
  </w:style>
  <w:style w:type="paragraph" w:customStyle="1" w:styleId="paragraph">
    <w:name w:val="paragraph"/>
    <w:basedOn w:val="Standard"/>
    <w:rsid w:val="008A215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8A2155"/>
  </w:style>
  <w:style w:type="paragraph" w:styleId="berarbeitung">
    <w:name w:val="Revision"/>
    <w:hidden/>
    <w:uiPriority w:val="99"/>
    <w:semiHidden/>
    <w:rsid w:val="006B4675"/>
    <w:rPr>
      <w:rFonts w:cs="Times New Roman (Textkörper CS)"/>
      <w:color w:val="000000"/>
      <w:sz w:val="22"/>
    </w:rPr>
  </w:style>
  <w:style w:type="character" w:customStyle="1" w:styleId="cf01">
    <w:name w:val="cf01"/>
    <w:basedOn w:val="Absatz-Standardschriftart"/>
    <w:rsid w:val="006168B0"/>
    <w:rPr>
      <w:rFonts w:ascii="Segoe UI" w:hAnsi="Segoe UI" w:cs="Segoe UI" w:hint="default"/>
      <w:sz w:val="18"/>
      <w:szCs w:val="18"/>
    </w:rPr>
  </w:style>
  <w:style w:type="character" w:customStyle="1" w:styleId="eop">
    <w:name w:val="eop"/>
    <w:basedOn w:val="Absatz-Standardschriftart"/>
    <w:rsid w:val="006821DE"/>
  </w:style>
  <w:style w:type="character" w:customStyle="1" w:styleId="scxw153117749">
    <w:name w:val="scxw153117749"/>
    <w:basedOn w:val="Absatz-Standardschriftart"/>
    <w:rsid w:val="003777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833638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EdnaIleana.LavinHernandez@durrmex.com.mx"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dur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SharedWithUsers xmlns="9684edc7-81a1-4e9e-9d45-aa521b5ebbb7">
      <UserInfo>
        <DisplayName>SharingLinks.7fb250f4-eef3-4120-9c26-30e25afd1f1f.OrganizationEdit.fa993ced-9bdc-400c-b10e-b116dbd1954e</DisplayName>
        <AccountId>2404</AccountId>
        <AccountType/>
      </UserInfo>
      <UserInfo>
        <DisplayName>Rebecca Weiand-Schütt</DisplayName>
        <AccountId>19</AccountId>
        <AccountType/>
      </UserInfo>
      <UserInfo>
        <DisplayName>Veronika Höber</DisplayName>
        <AccountId>23</AccountId>
        <AccountType/>
      </UserInfo>
      <UserInfo>
        <DisplayName>Johannes Manger</DisplayName>
        <AccountId>18</AccountId>
        <AccountType/>
      </UserInfo>
    </SharedWithUsers>
    <Auswahl xmlns="b9690099-d76a-48ab-8f1a-818f9800aa0d"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6" ma:contentTypeDescription="Ein neues Dokument erstellen." ma:contentTypeScope="" ma:versionID="d8aaad8b55e03f0563ac609ea89906b3">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846cbfe790a368c20c5399da28e948c8"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Auswah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Auswahl" ma:index="22" nillable="true" ma:displayName="Auswahl" ma:format="Dropdown" ma:internalName="Auswahl">
      <xsd:simpleType>
        <xsd:restriction base="dms:Choice">
          <xsd:enumeration value="Auswahl 1"/>
          <xsd:enumeration value="Auswahl 2"/>
          <xsd:enumeration value="Auswahl 3"/>
        </xsd:restrictio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3272135-0FF5-46EE-9B7F-CDE0567797D5}">
  <ds:schemaRefs>
    <ds:schemaRef ds:uri="http://schemas.openxmlformats.org/officeDocument/2006/bibliography"/>
  </ds:schemaRefs>
</ds:datastoreItem>
</file>

<file path=customXml/itemProps2.xml><?xml version="1.0" encoding="utf-8"?>
<ds:datastoreItem xmlns:ds="http://schemas.openxmlformats.org/officeDocument/2006/customXml" ds:itemID="{F25ACDB6-ED40-452D-9D20-A461A00B76EF}">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3.xml><?xml version="1.0" encoding="utf-8"?>
<ds:datastoreItem xmlns:ds="http://schemas.openxmlformats.org/officeDocument/2006/customXml" ds:itemID="{74DF1EC9-ECD3-4BC5-92BC-36016C498184}">
  <ds:schemaRefs>
    <ds:schemaRef ds:uri="http://schemas.microsoft.com/sharepoint/v3/contenttype/forms"/>
  </ds:schemaRefs>
</ds:datastoreItem>
</file>

<file path=customXml/itemProps4.xml><?xml version="1.0" encoding="utf-8"?>
<ds:datastoreItem xmlns:ds="http://schemas.openxmlformats.org/officeDocument/2006/customXml" ds:itemID="{1DC6B45D-DF61-4734-AD98-0963F2938F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1073</Words>
  <Characters>6766</Characters>
  <Application>Microsoft Office Word</Application>
  <DocSecurity>0</DocSecurity>
  <Lines>56</Lines>
  <Paragraphs>15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p.a.t. GmbH</Company>
  <LinksUpToDate>false</LinksUpToDate>
  <CharactersWithSpaces>7824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Kronberger, Moritz</cp:lastModifiedBy>
  <cp:revision>2</cp:revision>
  <cp:lastPrinted>2020-06-17T15:28:00Z</cp:lastPrinted>
  <dcterms:created xsi:type="dcterms:W3CDTF">2024-04-04T09:58:00Z</dcterms:created>
  <dcterms:modified xsi:type="dcterms:W3CDTF">2024-04-04T09:58:00Z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304000</vt:r8>
  </property>
  <property fmtid="{D5CDD505-2E9C-101B-9397-08002B2CF9AE}" pid="3" name="MediaServiceImageTags">
    <vt:lpwstr/>
  </property>
  <property fmtid="{D5CDD505-2E9C-101B-9397-08002B2CF9AE}" pid="4" name="ClassificationContentMarkingFooterShapeIds">
    <vt:lpwstr>1,2,3</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2024-01-19T06:19:48Z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48a99dcf-e54d-4568-8665-1c3bf8efbaf5</vt:lpwstr>
  </property>
  <property fmtid="{D5CDD505-2E9C-101B-9397-08002B2CF9AE}" pid="13" name="MSIP_Label_bf6de623-ba0c-4b2b-a216-a4bd6e5a0b3a_ContentBits">
    <vt:lpwstr>2</vt:lpwstr>
  </property>
  <property fmtid="{D5CDD505-2E9C-101B-9397-08002B2CF9AE}" pid="14" name="ContentTypeId">
    <vt:lpwstr>0x010100ED51C5A8A41D4E45947524915EDCC7EF</vt:lpwstr>
  </property>
</Properties>
</file>