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2.xml" ContentType="application/vnd.openxmlformats-officedocument.customXml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7A5CC" w14:textId="5FE75217" w:rsidR="00EB19AD" w:rsidRPr="009000BC" w:rsidRDefault="00D34CE1" w:rsidP="00EB19AD">
      <w:pPr>
        <w:pStyle w:val="Titel-Headline"/>
      </w:pPr>
      <w:bookmarkStart w:id="0" w:name="Untertitel"/>
      <w:r>
        <w:t>Comunicado à imprensa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line w14:anchorId="72393136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00F368F8" w:rsidR="009000BC" w:rsidRPr="00410C62" w:rsidRDefault="00471221" w:rsidP="008B0DED">
      <w:pPr>
        <w:pStyle w:val="Dachzeile"/>
        <w:ind w:right="-177"/>
        <w:rPr>
          <w:vertAlign w:val="subscript"/>
        </w:rPr>
      </w:pPr>
      <w:r>
        <w:t xml:space="preserve">Dürr constrói a primeira linha de pintura em </w:t>
      </w:r>
      <w:r w:rsidR="008B0DED">
        <w:t xml:space="preserve">conformidade com a Taxonomia da </w:t>
      </w:r>
      <w:r>
        <w:t>UE</w:t>
      </w:r>
    </w:p>
    <w:p w14:paraId="77547601" w14:textId="73D216EF" w:rsidR="00354711" w:rsidRDefault="00FE1D29" w:rsidP="00064547">
      <w:pPr>
        <w:pStyle w:val="Titel-Subline"/>
      </w:pPr>
      <w:r>
        <w:t xml:space="preserve">A linha de pintura da </w:t>
      </w:r>
      <w:proofErr w:type="spellStart"/>
      <w:r>
        <w:t>Dürr</w:t>
      </w:r>
      <w:proofErr w:type="spellEnd"/>
      <w:r>
        <w:t xml:space="preserve"> com </w:t>
      </w:r>
      <w:proofErr w:type="spellStart"/>
      <w:r>
        <w:t>EcoQPower</w:t>
      </w:r>
      <w:proofErr w:type="spellEnd"/>
      <w:r>
        <w:t xml:space="preserve"> consome 21% menos energia</w:t>
      </w:r>
    </w:p>
    <w:p w14:paraId="4E0C5825" w14:textId="3251336E" w:rsidR="00FD187C" w:rsidRDefault="00982235" w:rsidP="007C1CC9">
      <w:pPr>
        <w:pStyle w:val="Flietext"/>
        <w:rPr>
          <w:rStyle w:val="Fettung"/>
        </w:rPr>
      </w:pPr>
      <w:r w:rsidRPr="00EA5C8B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São Paulo, </w:t>
      </w:r>
      <w:r w:rsidR="00EA5C8B">
        <w:rPr>
          <w:rStyle w:val="normaltextrun"/>
          <w:rFonts w:cs="Arial"/>
          <w:b/>
          <w:bCs/>
          <w:szCs w:val="22"/>
          <w:shd w:val="clear" w:color="auto" w:fill="FFFFFF"/>
        </w:rPr>
        <w:t>22</w:t>
      </w:r>
      <w:r w:rsidRPr="00EA5C8B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</w:t>
      </w:r>
      <w:r w:rsidR="00EA5C8B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julho, </w:t>
      </w:r>
      <w:r w:rsidRPr="00EA5C8B">
        <w:rPr>
          <w:rStyle w:val="normaltextrun"/>
          <w:rFonts w:cs="Arial"/>
          <w:b/>
          <w:bCs/>
          <w:szCs w:val="22"/>
          <w:shd w:val="clear" w:color="auto" w:fill="FFFFFF"/>
        </w:rPr>
        <w:t>2024</w:t>
      </w:r>
      <w:r>
        <w:rPr>
          <w:rStyle w:val="Fettung"/>
        </w:rPr>
        <w:t xml:space="preserve"> – </w:t>
      </w:r>
      <w:r w:rsidR="1F849BBE">
        <w:rPr>
          <w:rStyle w:val="Fettung"/>
        </w:rPr>
        <w:t xml:space="preserve">As linhas de pintura precisam </w:t>
      </w:r>
      <w:r w:rsidR="007C2EF1" w:rsidRPr="00D04777">
        <w:rPr>
          <w:rStyle w:val="Fettung"/>
        </w:rPr>
        <w:t xml:space="preserve">se tornar </w:t>
      </w:r>
      <w:r w:rsidR="1F849BBE" w:rsidRPr="00D04777">
        <w:rPr>
          <w:rStyle w:val="Fettung"/>
        </w:rPr>
        <w:t xml:space="preserve">mais ecológicas para que os fabricantes de veículos sintam mais confiança </w:t>
      </w:r>
      <w:r w:rsidR="007C2EF1" w:rsidRPr="00D04777">
        <w:rPr>
          <w:rStyle w:val="Fettung"/>
        </w:rPr>
        <w:t>em relação a s</w:t>
      </w:r>
      <w:r w:rsidR="1F849BBE" w:rsidRPr="00D04777">
        <w:rPr>
          <w:rStyle w:val="Fettung"/>
        </w:rPr>
        <w:t>uas metas climáticas ambiciosas. Avaliar a sustentabilidade de uma tecnologia é uma tarefa complexa. Em uma análise abrangente</w:t>
      </w:r>
      <w:r w:rsidR="1F849BBE">
        <w:rPr>
          <w:rStyle w:val="Fettung"/>
        </w:rPr>
        <w:t xml:space="preserve"> de ciclo de vida, o </w:t>
      </w:r>
      <w:proofErr w:type="spellStart"/>
      <w:r w:rsidR="1F849BBE">
        <w:rPr>
          <w:rStyle w:val="Fettung"/>
        </w:rPr>
        <w:t>Fraunhofer</w:t>
      </w:r>
      <w:proofErr w:type="spellEnd"/>
      <w:r w:rsidR="1F849BBE">
        <w:rPr>
          <w:rStyle w:val="Fettung"/>
        </w:rPr>
        <w:t xml:space="preserve"> </w:t>
      </w:r>
      <w:proofErr w:type="spellStart"/>
      <w:r w:rsidR="1F849BBE">
        <w:rPr>
          <w:rStyle w:val="Fettung"/>
        </w:rPr>
        <w:t>Institute</w:t>
      </w:r>
      <w:proofErr w:type="spellEnd"/>
      <w:r w:rsidR="1F849BBE">
        <w:rPr>
          <w:rStyle w:val="Fettung"/>
        </w:rPr>
        <w:t xml:space="preserve"> for </w:t>
      </w:r>
      <w:proofErr w:type="spellStart"/>
      <w:r w:rsidR="1F849BBE">
        <w:rPr>
          <w:rStyle w:val="Fettung"/>
        </w:rPr>
        <w:t>Building</w:t>
      </w:r>
      <w:proofErr w:type="spellEnd"/>
      <w:r w:rsidR="1F849BBE">
        <w:rPr>
          <w:rStyle w:val="Fettung"/>
        </w:rPr>
        <w:t xml:space="preserve"> </w:t>
      </w:r>
      <w:proofErr w:type="spellStart"/>
      <w:r w:rsidR="1F849BBE">
        <w:rPr>
          <w:rStyle w:val="Fettung"/>
        </w:rPr>
        <w:t>Physics</w:t>
      </w:r>
      <w:proofErr w:type="spellEnd"/>
      <w:r w:rsidR="1F849BBE">
        <w:rPr>
          <w:rStyle w:val="Fettung"/>
        </w:rPr>
        <w:t xml:space="preserve"> (IBP) estudou a pegada de carbono de dois conceitos de linha de pintura. Veja </w:t>
      </w:r>
      <w:r w:rsidR="1F849BBE" w:rsidRPr="00905AD7">
        <w:rPr>
          <w:rStyle w:val="Fettung"/>
        </w:rPr>
        <w:t>o</w:t>
      </w:r>
      <w:r w:rsidR="1F849BBE">
        <w:rPr>
          <w:rStyle w:val="Fettung"/>
        </w:rPr>
        <w:t xml:space="preserve"> resultado: </w:t>
      </w:r>
      <w:r w:rsidR="002533D8" w:rsidRPr="00905AD7">
        <w:rPr>
          <w:rStyle w:val="Fettung"/>
        </w:rPr>
        <w:t>A</w:t>
      </w:r>
      <w:r w:rsidR="002533D8">
        <w:rPr>
          <w:rStyle w:val="Fettung"/>
        </w:rPr>
        <w:t xml:space="preserve"> linha</w:t>
      </w:r>
      <w:r w:rsidR="1F849BBE">
        <w:rPr>
          <w:rStyle w:val="Fettung"/>
        </w:rPr>
        <w:t xml:space="preserve"> de pintura da Dürr com o sistema </w:t>
      </w:r>
      <w:proofErr w:type="spellStart"/>
      <w:r w:rsidR="1F849BBE">
        <w:rPr>
          <w:rStyle w:val="Fettung"/>
        </w:rPr>
        <w:t>EcoQPower</w:t>
      </w:r>
      <w:proofErr w:type="spellEnd"/>
      <w:r w:rsidR="1F849BBE">
        <w:rPr>
          <w:rStyle w:val="Fettung"/>
        </w:rPr>
        <w:t xml:space="preserve">, que reúne em rede todos os fluxos de energia para alimentar todas as etapas do processo, reduz as emissões de carbono em </w:t>
      </w:r>
      <w:r w:rsidR="1F849BBE">
        <w:rPr>
          <w:b/>
        </w:rPr>
        <w:t xml:space="preserve">19,2% ao longo de todo o seu ciclo de vida, em comparação com linhas de pintura sem </w:t>
      </w:r>
      <w:r w:rsidR="002533D8">
        <w:rPr>
          <w:b/>
        </w:rPr>
        <w:t xml:space="preserve">esse </w:t>
      </w:r>
      <w:r w:rsidR="1F849BBE">
        <w:rPr>
          <w:b/>
        </w:rPr>
        <w:t xml:space="preserve">sistema. </w:t>
      </w:r>
      <w:r w:rsidR="002533D8">
        <w:rPr>
          <w:b/>
        </w:rPr>
        <w:t xml:space="preserve">Isso </w:t>
      </w:r>
      <w:r w:rsidR="1F849BBE">
        <w:rPr>
          <w:b/>
        </w:rPr>
        <w:t xml:space="preserve">deve-se principalmente a uma redução no consumo de energia de </w:t>
      </w:r>
      <w:r w:rsidR="1F849BBE">
        <w:rPr>
          <w:rStyle w:val="Fettung"/>
        </w:rPr>
        <w:t>aproximadamente 21% na fase de utilização, tornando-a a primeira linha de pintura a cumprir os requisitos de Taxonomia da UE.</w:t>
      </w:r>
    </w:p>
    <w:p w14:paraId="6E9A3340" w14:textId="77777777" w:rsidR="001F3732" w:rsidRDefault="001F3732" w:rsidP="00EB3230">
      <w:pPr>
        <w:pStyle w:val="Flietext"/>
        <w:rPr>
          <w:rStyle w:val="Fettung"/>
        </w:rPr>
      </w:pPr>
    </w:p>
    <w:p w14:paraId="597372F2" w14:textId="1289BA82" w:rsidR="00DF7FAF" w:rsidRDefault="13B84AD6" w:rsidP="2C1269C9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As linhas de pintura consomem a maior parte da energia em todo o processo de fabricação automotiva, já que a aplicação de tinta e a secagem de carrocerias são bastante intensivas em termos de consumo de energia. Como consequência, a pegada de carbono das linhas de pintura modernas ainda é significativa, apesar de avanços técnicos. “A UE tem por objetivo a neutralidade climática até 2050. Tínhamos isto em mente quando adotamos uma nova estratégia rumo a uma linha de pintura com neutralidade em carbono, sob uma </w:t>
      </w:r>
      <w:r>
        <w:rPr>
          <w:rStyle w:val="Fettung"/>
          <w:b w:val="0"/>
        </w:rPr>
        <w:lastRenderedPageBreak/>
        <w:t>perspectiva de energia. Em vez de aumentarmos continuamente a eficiência energética de elementos individuais, como linhas de pintura e fornos</w:t>
      </w:r>
      <w:r w:rsidRPr="00D04777">
        <w:rPr>
          <w:rStyle w:val="Fettung"/>
          <w:b w:val="0"/>
        </w:rPr>
        <w:t xml:space="preserve">, </w:t>
      </w:r>
      <w:r w:rsidR="00905AD7" w:rsidRPr="00D04777">
        <w:rPr>
          <w:rStyle w:val="Fettung"/>
          <w:b w:val="0"/>
        </w:rPr>
        <w:t>a exemplo do que</w:t>
      </w:r>
      <w:r w:rsidR="00905AD7">
        <w:rPr>
          <w:rStyle w:val="Fettung"/>
          <w:b w:val="0"/>
        </w:rPr>
        <w:t xml:space="preserve"> </w:t>
      </w:r>
      <w:r>
        <w:rPr>
          <w:rStyle w:val="Fettung"/>
          <w:b w:val="0"/>
        </w:rPr>
        <w:t xml:space="preserve">fazíamos antes, desenvolvemos o sistema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>, que considera todas as fontes de energia e componentes da rede para a linha de pintura, além dos fluxos dessa energia</w:t>
      </w:r>
      <w:r w:rsidRPr="00D04777">
        <w:rPr>
          <w:rStyle w:val="Fettung"/>
          <w:b w:val="0"/>
        </w:rPr>
        <w:t xml:space="preserve">”, </w:t>
      </w:r>
      <w:r w:rsidR="00905AD7" w:rsidRPr="00D04777">
        <w:rPr>
          <w:rStyle w:val="Fettung"/>
          <w:b w:val="0"/>
        </w:rPr>
        <w:t xml:space="preserve">explica </w:t>
      </w:r>
      <w:r w:rsidRPr="00D04777">
        <w:rPr>
          <w:rStyle w:val="Fettung"/>
          <w:b w:val="0"/>
        </w:rPr>
        <w:t>Jens</w:t>
      </w:r>
      <w:r>
        <w:rPr>
          <w:rStyle w:val="Fettung"/>
          <w:b w:val="0"/>
        </w:rPr>
        <w:t xml:space="preserve"> Oliver Reiner, Vice-Presidente Sênior de Vendas da divisão de </w:t>
      </w:r>
      <w:proofErr w:type="spellStart"/>
      <w:r>
        <w:rPr>
          <w:rStyle w:val="Fettung"/>
          <w:b w:val="0"/>
        </w:rPr>
        <w:t>Paint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and</w:t>
      </w:r>
      <w:proofErr w:type="spellEnd"/>
      <w:r>
        <w:rPr>
          <w:rStyle w:val="Fettung"/>
          <w:b w:val="0"/>
        </w:rPr>
        <w:t xml:space="preserve"> Final Assembly da Dürr. O novo conceito analisa as fontes e dissipadores de energia na operação, considerando diferentes estados operacionais e dados climáticos históricos. Com base nesta análise, a rede de energia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recupera de forma sistemática a energia em um local, que então pode ser reutilizada em outro.</w:t>
      </w:r>
    </w:p>
    <w:p w14:paraId="587E9F58" w14:textId="77777777" w:rsidR="007A4363" w:rsidRPr="007A4363" w:rsidRDefault="007A4363" w:rsidP="75312A12">
      <w:pPr>
        <w:pStyle w:val="Flietext"/>
        <w:rPr>
          <w:rStyle w:val="Fettung"/>
          <w:b w:val="0"/>
          <w:bCs/>
        </w:rPr>
      </w:pPr>
    </w:p>
    <w:p w14:paraId="52B25BBC" w14:textId="33A43FE5" w:rsidR="00E6295D" w:rsidRPr="00E6295D" w:rsidRDefault="00E6295D" w:rsidP="00EE156B">
      <w:pPr>
        <w:pStyle w:val="Flietext"/>
        <w:rPr>
          <w:rStyle w:val="Fettung"/>
        </w:rPr>
      </w:pPr>
      <w:r>
        <w:rPr>
          <w:rStyle w:val="Fettung"/>
        </w:rPr>
        <w:t>Redução substancial na pegada de carbono</w:t>
      </w:r>
    </w:p>
    <w:p w14:paraId="36615AAD" w14:textId="1C94212B" w:rsidR="00BD0FAD" w:rsidRDefault="00B8627A" w:rsidP="5EC760B8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A sustentabilidade é uma promessa frequente, mas essas promessas muitas vezes se revelam como paliativos sem eficácia real. A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uniu-se ao </w:t>
      </w:r>
      <w:proofErr w:type="spellStart"/>
      <w:r>
        <w:rPr>
          <w:rStyle w:val="Fettung"/>
          <w:b w:val="0"/>
        </w:rPr>
        <w:t>Fraunhofer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Institute</w:t>
      </w:r>
      <w:proofErr w:type="spellEnd"/>
      <w:r>
        <w:rPr>
          <w:rStyle w:val="Fettung"/>
          <w:b w:val="0"/>
        </w:rPr>
        <w:t xml:space="preserve"> for </w:t>
      </w:r>
      <w:proofErr w:type="spellStart"/>
      <w:r>
        <w:rPr>
          <w:rStyle w:val="Fettung"/>
          <w:b w:val="0"/>
        </w:rPr>
        <w:t>Building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Physics</w:t>
      </w:r>
      <w:proofErr w:type="spellEnd"/>
      <w:r>
        <w:rPr>
          <w:rStyle w:val="Fettung"/>
          <w:b w:val="0"/>
        </w:rPr>
        <w:t xml:space="preserve"> para </w:t>
      </w:r>
      <w:r w:rsidR="009C57BC">
        <w:rPr>
          <w:rStyle w:val="Fettung"/>
          <w:b w:val="0"/>
        </w:rPr>
        <w:t>constatar</w:t>
      </w:r>
      <w:bookmarkStart w:id="1" w:name="_GoBack"/>
      <w:bookmarkEnd w:id="1"/>
      <w:r>
        <w:rPr>
          <w:rStyle w:val="Fettung"/>
          <w:b w:val="0"/>
        </w:rPr>
        <w:t xml:space="preserve"> que a primeira linha de pintura otimizada com o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, que está sendo construída para uma fabricante automotiva alemã, emite menos gases de efeito estufa de que uma linha de pintura sem o sistema de rede de energia. Os cientistas analisaram os efeitos sobre a pegada de carbono, simulando e calculando os valores para duas fábricas idênticas e operadas com energia elétrica no mesmo local e com os mesmos dados de desempenho – uma com e outra sem o sistema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. </w:t>
      </w:r>
    </w:p>
    <w:p w14:paraId="70D581A0" w14:textId="77777777" w:rsidR="00BD0FAD" w:rsidRDefault="00BD0FAD" w:rsidP="00EE156B">
      <w:pPr>
        <w:pStyle w:val="Flietext"/>
        <w:rPr>
          <w:rStyle w:val="Fettung"/>
          <w:b w:val="0"/>
          <w:bCs/>
        </w:rPr>
      </w:pPr>
    </w:p>
    <w:p w14:paraId="6055EBED" w14:textId="7D50C8AA" w:rsidR="00D6724A" w:rsidRDefault="6044F39B" w:rsidP="2C1269C9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>Em linha com a economia circular</w:t>
      </w:r>
      <w:r w:rsidRPr="00D04777">
        <w:rPr>
          <w:rStyle w:val="Fettung"/>
          <w:b w:val="0"/>
        </w:rPr>
        <w:t xml:space="preserve">, </w:t>
      </w:r>
      <w:r w:rsidR="00E00F09" w:rsidRPr="00D04777">
        <w:rPr>
          <w:rStyle w:val="Fettung"/>
          <w:b w:val="0"/>
        </w:rPr>
        <w:t xml:space="preserve">foi analisado </w:t>
      </w:r>
      <w:r w:rsidRPr="00D04777">
        <w:rPr>
          <w:rStyle w:val="Fettung"/>
          <w:b w:val="0"/>
        </w:rPr>
        <w:t>todo</w:t>
      </w:r>
      <w:r>
        <w:rPr>
          <w:rStyle w:val="Fettung"/>
          <w:b w:val="0"/>
        </w:rPr>
        <w:t xml:space="preserve"> o ciclo desde a produção na linha de pintura, incluindo o transporte de materiais, até a fase de utilização e o fim de vida. O estudo do </w:t>
      </w:r>
      <w:proofErr w:type="spellStart"/>
      <w:r>
        <w:rPr>
          <w:rStyle w:val="Fettung"/>
          <w:b w:val="0"/>
        </w:rPr>
        <w:t>Fraunhofer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Institute</w:t>
      </w:r>
      <w:proofErr w:type="spellEnd"/>
      <w:r>
        <w:rPr>
          <w:rStyle w:val="Fettung"/>
          <w:b w:val="0"/>
        </w:rPr>
        <w:t xml:space="preserve"> for </w:t>
      </w:r>
      <w:proofErr w:type="spellStart"/>
      <w:r>
        <w:rPr>
          <w:rStyle w:val="Fettung"/>
          <w:b w:val="0"/>
        </w:rPr>
        <w:t>Building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Physics</w:t>
      </w:r>
      <w:proofErr w:type="spellEnd"/>
      <w:r>
        <w:rPr>
          <w:rStyle w:val="Fettung"/>
          <w:b w:val="0"/>
        </w:rPr>
        <w:t xml:space="preserve"> descobriu que o sistema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reduz a pegada de carbono em 19,2% durante todo este período. Uma vez que 91% das emissões são produzidas na fase de utilização, o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permite que operadores da linha de pintura conduzam suas atividades de forma mais ecológica. O investimento também compensa em termos de sustentabilidade, com a análise de consumo de energia da Dürr confirmando que o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reduz o consumo na fase de utilização em 20,6%, tornando a linha de pintura otimizada cerca de 21% mais eficiente</w:t>
      </w:r>
      <w:r w:rsidR="008522A6">
        <w:rPr>
          <w:rStyle w:val="Fettung"/>
          <w:b w:val="0"/>
        </w:rPr>
        <w:t xml:space="preserve"> que um sistema padrão moderno</w:t>
      </w:r>
      <w:r>
        <w:rPr>
          <w:rStyle w:val="Fettung"/>
          <w:b w:val="0"/>
        </w:rPr>
        <w:t xml:space="preserve"> em termos de energia. Como resultado, os </w:t>
      </w:r>
      <w:proofErr w:type="spellStart"/>
      <w:r w:rsidR="00624107">
        <w:rPr>
          <w:rStyle w:val="Fettung"/>
          <w:b w:val="0"/>
        </w:rPr>
        <w:t>OEMs</w:t>
      </w:r>
      <w:proofErr w:type="spellEnd"/>
      <w:r w:rsidR="00624107">
        <w:rPr>
          <w:rStyle w:val="Fettung"/>
          <w:b w:val="0"/>
        </w:rPr>
        <w:t xml:space="preserve"> </w:t>
      </w:r>
      <w:r w:rsidR="00624107">
        <w:rPr>
          <w:rStyle w:val="Fettung"/>
          <w:b w:val="0"/>
        </w:rPr>
        <w:lastRenderedPageBreak/>
        <w:t>podem</w:t>
      </w:r>
      <w:r>
        <w:rPr>
          <w:rStyle w:val="Fettung"/>
          <w:b w:val="0"/>
        </w:rPr>
        <w:t xml:space="preserve"> </w:t>
      </w:r>
      <w:r w:rsidR="00E00F09" w:rsidRPr="00D04777">
        <w:rPr>
          <w:rStyle w:val="Fettung"/>
          <w:b w:val="0"/>
        </w:rPr>
        <w:t xml:space="preserve">diminuir </w:t>
      </w:r>
      <w:r w:rsidRPr="00D04777">
        <w:rPr>
          <w:rStyle w:val="Fettung"/>
          <w:b w:val="0"/>
        </w:rPr>
        <w:t>s</w:t>
      </w:r>
      <w:r>
        <w:rPr>
          <w:rStyle w:val="Fettung"/>
          <w:b w:val="0"/>
        </w:rPr>
        <w:t xml:space="preserve">eus custos energéticos em sete dígitos ao longo do período presumido de </w:t>
      </w:r>
      <w:r w:rsidRPr="003A33AF">
        <w:rPr>
          <w:rStyle w:val="Fettung"/>
          <w:b w:val="0"/>
        </w:rPr>
        <w:t>utilização</w:t>
      </w:r>
      <w:r w:rsidR="005078D0" w:rsidRPr="003A33AF">
        <w:rPr>
          <w:rStyle w:val="Fettung"/>
          <w:b w:val="0"/>
        </w:rPr>
        <w:t>,</w:t>
      </w:r>
      <w:r w:rsidRPr="003A33AF">
        <w:rPr>
          <w:rStyle w:val="Fettung"/>
          <w:b w:val="0"/>
        </w:rPr>
        <w:t xml:space="preserve"> de 15</w:t>
      </w:r>
      <w:r>
        <w:rPr>
          <w:rStyle w:val="Fettung"/>
          <w:b w:val="0"/>
        </w:rPr>
        <w:t xml:space="preserve"> anos e 110.000 carrocerias pintadas </w:t>
      </w:r>
      <w:r>
        <w:rPr>
          <w:rStyle w:val="Fettung"/>
          <w:b w:val="0"/>
          <w:color w:val="auto"/>
        </w:rPr>
        <w:t>por ano</w:t>
      </w:r>
      <w:r>
        <w:rPr>
          <w:rStyle w:val="Fettung"/>
          <w:b w:val="0"/>
        </w:rPr>
        <w:t>.</w:t>
      </w:r>
    </w:p>
    <w:p w14:paraId="696370B4" w14:textId="30D624E7" w:rsidR="00A376D7" w:rsidRDefault="00A376D7">
      <w:pPr>
        <w:tabs>
          <w:tab w:val="clear" w:pos="3572"/>
        </w:tabs>
        <w:spacing w:line="240" w:lineRule="auto"/>
      </w:pPr>
    </w:p>
    <w:p w14:paraId="7B516ACF" w14:textId="4B2D7AA9" w:rsidR="002B129F" w:rsidRDefault="002B129F" w:rsidP="5EC760B8">
      <w:pPr>
        <w:pStyle w:val="Flietext"/>
        <w:rPr>
          <w:b/>
          <w:bCs/>
        </w:rPr>
      </w:pPr>
      <w:r>
        <w:rPr>
          <w:b/>
        </w:rPr>
        <w:t xml:space="preserve">Zero desperdício de energia com o </w:t>
      </w:r>
      <w:proofErr w:type="spellStart"/>
      <w:r>
        <w:rPr>
          <w:b/>
        </w:rPr>
        <w:t>EcoQPower</w:t>
      </w:r>
      <w:proofErr w:type="spellEnd"/>
      <w:r>
        <w:rPr>
          <w:b/>
        </w:rPr>
        <w:t xml:space="preserve"> </w:t>
      </w:r>
    </w:p>
    <w:p w14:paraId="3618EB09" w14:textId="4194F946" w:rsidR="00621244" w:rsidRDefault="298ECD96" w:rsidP="00AD01F2">
      <w:pPr>
        <w:pStyle w:val="Flietext"/>
      </w:pPr>
      <w:r>
        <w:t xml:space="preserve">O </w:t>
      </w:r>
      <w:proofErr w:type="spellStart"/>
      <w:r>
        <w:rPr>
          <w:b/>
        </w:rPr>
        <w:t>Eco</w:t>
      </w:r>
      <w:r>
        <w:t>QPower</w:t>
      </w:r>
      <w:proofErr w:type="spellEnd"/>
      <w:r>
        <w:t xml:space="preserve"> baseia-se no conceito de que cada área da produção recebe apenas a energia apropriada e o nível de temperatura que realmente necessita. Em uma linha de pintura padrão, todas as etapas do processo, como pré-tratamento, forno e cabine de pintura, têm sido</w:t>
      </w:r>
      <w:r w:rsidR="008522A6">
        <w:t xml:space="preserve">, até agora, </w:t>
      </w:r>
      <w:r>
        <w:t xml:space="preserve">vistos e alimentados como componentes </w:t>
      </w:r>
      <w:r w:rsidR="008522A6">
        <w:t>individuais. Por</w:t>
      </w:r>
      <w:r>
        <w:rPr>
          <w:color w:val="auto"/>
        </w:rPr>
        <w:t xml:space="preserve"> exemplo, o excesso de energia do processo de secagem, que poderia ser aplicado em outro local, é liberado sem uso para o ambiente</w:t>
      </w:r>
      <w:r>
        <w:t xml:space="preserve">. Ao considerar globalmente todas as operações, o sistema </w:t>
      </w:r>
      <w:proofErr w:type="spellStart"/>
      <w:r>
        <w:rPr>
          <w:b/>
        </w:rPr>
        <w:t>Eco</w:t>
      </w:r>
      <w:r>
        <w:t>QPower</w:t>
      </w:r>
      <w:proofErr w:type="spellEnd"/>
      <w:r>
        <w:t xml:space="preserve"> entrega benefícios reais, integrando todas as fontes de desperdício de energia, inclusive aquelas não usadas anteriormente, e reutilizando a energia em baixas temperaturas. </w:t>
      </w:r>
      <w:r>
        <w:rPr>
          <w:color w:val="auto"/>
        </w:rPr>
        <w:t xml:space="preserve">Bombas de calor geram energia para aquecimento e resfriamento simultaneamente, graças à </w:t>
      </w:r>
      <w:r>
        <w:t>medição pelos especialistas da Dürr dos requisitos de aquecimento e resfriamento em cada processo da linha de pintura, usando software proprietário. Com este conhecimento, eles aproveitam sinergias desses processos e, em combinação com tecnologia de economia de recursos, permitem o uso econômico de energia.</w:t>
      </w:r>
    </w:p>
    <w:p w14:paraId="7162F8FF" w14:textId="77777777" w:rsidR="00621244" w:rsidRDefault="00621244" w:rsidP="00B1007F">
      <w:pPr>
        <w:pStyle w:val="Flietext"/>
      </w:pPr>
    </w:p>
    <w:p w14:paraId="00EDEC85" w14:textId="414B85C0" w:rsidR="00C37662" w:rsidRPr="00C37662" w:rsidRDefault="007E06A7" w:rsidP="00B1007F">
      <w:pPr>
        <w:pStyle w:val="Flietext"/>
        <w:rPr>
          <w:b/>
          <w:bCs/>
        </w:rPr>
      </w:pPr>
      <w:r>
        <w:rPr>
          <w:b/>
        </w:rPr>
        <w:t>A taxonomia da UE define os padrões para projetos sustentáveis</w:t>
      </w:r>
    </w:p>
    <w:p w14:paraId="362DAF2E" w14:textId="36DB1286" w:rsidR="00463FAC" w:rsidRDefault="66227153" w:rsidP="00B1007F">
      <w:pPr>
        <w:pStyle w:val="Flietext"/>
      </w:pPr>
      <w:r>
        <w:t xml:space="preserve">A Taxonomia da UE é um instrumento desenvolvido sob o </w:t>
      </w:r>
      <w:r>
        <w:rPr>
          <w:i/>
          <w:iCs/>
        </w:rPr>
        <w:t xml:space="preserve">Green </w:t>
      </w:r>
      <w:proofErr w:type="spellStart"/>
      <w:r>
        <w:rPr>
          <w:i/>
          <w:iCs/>
        </w:rPr>
        <w:t>Deal</w:t>
      </w:r>
      <w:proofErr w:type="spellEnd"/>
      <w:r>
        <w:t xml:space="preserve"> (Acordo Verde), com o objetivo político de tornar a Europa o primeiro continente com neutralidade climática até 2050. Ao fornecer uma classificação inequívoca de investimentos sustentáveis, o regulamento visa a garantir que recursos financeiros financiem projetos em apoio à proteção climática e ambiental. “A sustentabilidade se torna cada vez mais importante para empresas do setor de fabricação. Ajudamos nossos clientes a tornarem seus processos de produção tão eficientes quanto possível, para cumprirem suas metas de descarbonização. Sabemos que as empresas envolvidas com a produção sustentável terão cada vez mais vantagens no longo prazo para a obtenção de fundos na Europa”, explica Reiner. </w:t>
      </w:r>
    </w:p>
    <w:p w14:paraId="0DEF92B3" w14:textId="77777777" w:rsidR="00E71D0E" w:rsidRDefault="00E71D0E" w:rsidP="00B1007F">
      <w:pPr>
        <w:pStyle w:val="Flietext"/>
      </w:pPr>
    </w:p>
    <w:p w14:paraId="0BD35FCC" w14:textId="77777777" w:rsidR="00973E87" w:rsidRPr="007D56E9" w:rsidRDefault="00973E87" w:rsidP="00E32161">
      <w:pPr>
        <w:pStyle w:val="Flietext"/>
      </w:pPr>
    </w:p>
    <w:p w14:paraId="48C76594" w14:textId="77777777" w:rsidR="00973E87" w:rsidRDefault="00973E87" w:rsidP="00E32161">
      <w:pPr>
        <w:pStyle w:val="Flietext"/>
      </w:pPr>
    </w:p>
    <w:p w14:paraId="60B0ACA4" w14:textId="77777777" w:rsidR="005E4577" w:rsidRPr="007D56E9" w:rsidRDefault="005E4577" w:rsidP="00E32161">
      <w:pPr>
        <w:pStyle w:val="Flietext"/>
      </w:pPr>
    </w:p>
    <w:p w14:paraId="1A773CD3" w14:textId="77777777" w:rsidR="00D434B6" w:rsidRPr="00483568" w:rsidRDefault="00D434B6" w:rsidP="00D434B6">
      <w:pPr>
        <w:rPr>
          <w:b/>
          <w:bCs/>
        </w:rPr>
      </w:pPr>
      <w:r>
        <w:rPr>
          <w:b/>
        </w:rPr>
        <w:t>Imagens</w:t>
      </w:r>
    </w:p>
    <w:p w14:paraId="2936F15F" w14:textId="3D9E6CD6" w:rsidR="00973E87" w:rsidRPr="00483568" w:rsidRDefault="00457955" w:rsidP="00D434B6">
      <w:pPr>
        <w:rPr>
          <w:b/>
          <w:bCs/>
        </w:rPr>
      </w:pPr>
      <w:r>
        <w:rPr>
          <w:rStyle w:val="Ttulo6Char"/>
          <w:b/>
          <w:bCs/>
          <w:noProof/>
          <w:sz w:val="18"/>
          <w:szCs w:val="20"/>
          <w:lang w:eastAsia="pt-BR"/>
        </w:rPr>
        <w:drawing>
          <wp:inline distT="0" distB="0" distL="0" distR="0" wp14:anchorId="01C214A1" wp14:editId="0D9E1186">
            <wp:extent cx="4914900" cy="2762250"/>
            <wp:effectExtent l="0" t="0" r="0" b="0"/>
            <wp:docPr id="3" name="Grafik 3" descr="Ein Bild, das Text, Screenshot,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reenshot, Kleidung, Perso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011D1" w14:textId="3FABD17F" w:rsidR="00973E87" w:rsidRDefault="00973E87" w:rsidP="5EC760B8">
      <w:pPr>
        <w:spacing w:line="240" w:lineRule="auto"/>
        <w:rPr>
          <w:rStyle w:val="Fettung"/>
          <w:b w:val="0"/>
          <w:sz w:val="18"/>
          <w:szCs w:val="18"/>
        </w:rPr>
      </w:pPr>
      <w:r>
        <w:rPr>
          <w:rStyle w:val="Fettung"/>
          <w:sz w:val="18"/>
        </w:rPr>
        <w:t>Imagem 1:</w:t>
      </w:r>
      <w:r>
        <w:rPr>
          <w:rStyle w:val="Fettung"/>
          <w:b w:val="0"/>
          <w:sz w:val="18"/>
        </w:rPr>
        <w:t xml:space="preserve">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QPower</w:t>
      </w:r>
      <w:proofErr w:type="spellEnd"/>
      <w:r>
        <w:rPr>
          <w:rStyle w:val="Fettung"/>
          <w:b w:val="0"/>
          <w:sz w:val="18"/>
        </w:rPr>
        <w:t xml:space="preserve"> otimiza todas as fontes de energia disponíveis na linha de pintura e também permite a eletrificação completa.</w:t>
      </w:r>
    </w:p>
    <w:p w14:paraId="15E86C66" w14:textId="1A5B18E7" w:rsidR="00973E87" w:rsidRDefault="00800F82" w:rsidP="00973E87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Ttulo6Char"/>
          <w:b/>
          <w:bCs/>
          <w:noProof/>
          <w:sz w:val="18"/>
          <w:szCs w:val="20"/>
          <w:lang w:eastAsia="pt-BR"/>
        </w:rPr>
        <w:drawing>
          <wp:inline distT="0" distB="0" distL="0" distR="0" wp14:anchorId="33D71EF9" wp14:editId="5ECC141E">
            <wp:extent cx="4914900" cy="2762250"/>
            <wp:effectExtent l="0" t="0" r="0" b="0"/>
            <wp:docPr id="7" name="Grafik 7" descr="Ein Bild, das Elektronik, Schaltung, Elektrisches Bauelement, Elektronisches Baut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Elektronik, Schaltung, Elektrisches Bauelement, Elektronisches Bautei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34712" w14:textId="78805DBA" w:rsidR="00973E87" w:rsidRDefault="00973E87" w:rsidP="5EC760B8">
      <w:pPr>
        <w:spacing w:line="240" w:lineRule="auto"/>
        <w:rPr>
          <w:rStyle w:val="Fettung"/>
          <w:b w:val="0"/>
          <w:sz w:val="18"/>
          <w:szCs w:val="18"/>
        </w:rPr>
      </w:pPr>
      <w:r>
        <w:rPr>
          <w:rStyle w:val="Fettung"/>
          <w:sz w:val="18"/>
        </w:rPr>
        <w:t>Imagem 2:</w:t>
      </w:r>
      <w:r>
        <w:rPr>
          <w:rStyle w:val="Fettung"/>
          <w:b w:val="0"/>
          <w:sz w:val="18"/>
        </w:rPr>
        <w:t xml:space="preserve">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QPower</w:t>
      </w:r>
      <w:proofErr w:type="spellEnd"/>
      <w:r>
        <w:rPr>
          <w:rStyle w:val="Fettung"/>
          <w:b w:val="0"/>
          <w:sz w:val="18"/>
        </w:rPr>
        <w:t xml:space="preserve"> reúne em rede todos os fluxos de aquecimento e resfriamento para fornecer a cada área exatamente o que precisa.</w:t>
      </w:r>
    </w:p>
    <w:p w14:paraId="525241AC" w14:textId="77777777" w:rsidR="004C0113" w:rsidRDefault="004C0113" w:rsidP="004C0113">
      <w:pPr>
        <w:spacing w:line="240" w:lineRule="auto"/>
        <w:rPr>
          <w:rStyle w:val="Fettung"/>
          <w:b w:val="0"/>
          <w:bCs/>
          <w:sz w:val="18"/>
          <w:szCs w:val="20"/>
        </w:rPr>
      </w:pPr>
    </w:p>
    <w:p w14:paraId="107B5992" w14:textId="77777777" w:rsidR="008B240E" w:rsidRDefault="008B240E" w:rsidP="008B240E">
      <w:pPr>
        <w:pStyle w:val="Flietext"/>
        <w:rPr>
          <w:b/>
          <w:bCs/>
          <w:sz w:val="18"/>
          <w:szCs w:val="18"/>
        </w:rPr>
      </w:pPr>
      <w:r w:rsidRPr="000B4DE1">
        <w:rPr>
          <w:b/>
          <w:bCs/>
          <w:sz w:val="18"/>
          <w:szCs w:val="18"/>
        </w:rPr>
        <w:t>Sobre o Grupo Dürr</w:t>
      </w:r>
    </w:p>
    <w:p w14:paraId="038663FD" w14:textId="0BB9FE17" w:rsidR="008B240E" w:rsidRDefault="008B240E" w:rsidP="00814AD8">
      <w:pPr>
        <w:pStyle w:val="Flietext"/>
        <w:spacing w:line="240" w:lineRule="auto"/>
      </w:pPr>
      <w:r w:rsidRPr="002A4385">
        <w:rPr>
          <w:sz w:val="18"/>
          <w:szCs w:val="18"/>
        </w:rPr>
        <w:t xml:space="preserve">O Grupo Durr tem marcado presença direta desde 1964 no Brasil, atualmente emprega 300 funcionários. Durr Brasil Ltda com sede em São Paulo, comercializa a maioria dos produtos do </w:t>
      </w:r>
      <w:r w:rsidRPr="002A4385">
        <w:rPr>
          <w:sz w:val="18"/>
          <w:szCs w:val="18"/>
        </w:rPr>
        <w:lastRenderedPageBreak/>
        <w:t xml:space="preserve">portfolio do grupo. Entre suas principais atividades estão sistemas completos de Pintura em regime chave na mão, mas também serviços, modificações e modernizações de instalações existentes não somente na indústria automobilística mas também outros setores industriais na América do Sul. Seus clientes incluem fabricantes automotivos, sua cadeia de fornecedores, e também indústria em geral. Na Durr Brasil também são oferecidos treinamentos e ensaios no centro de testes de aplicação de pintura, colagem, e vedação. Adicionalmente a Durr Brasil é responsável pela </w:t>
      </w:r>
      <w:proofErr w:type="spellStart"/>
      <w:r w:rsidRPr="002A4385">
        <w:rPr>
          <w:sz w:val="18"/>
          <w:szCs w:val="18"/>
        </w:rPr>
        <w:t>Schenck</w:t>
      </w:r>
      <w:proofErr w:type="spellEnd"/>
      <w:r w:rsidRPr="002A4385">
        <w:rPr>
          <w:sz w:val="18"/>
          <w:szCs w:val="18"/>
        </w:rPr>
        <w:t xml:space="preserve"> </w:t>
      </w:r>
      <w:proofErr w:type="spellStart"/>
      <w:r w:rsidRPr="002A4385">
        <w:rPr>
          <w:sz w:val="18"/>
          <w:szCs w:val="18"/>
        </w:rPr>
        <w:t>RoTec</w:t>
      </w:r>
      <w:proofErr w:type="spellEnd"/>
      <w:r w:rsidRPr="002A4385">
        <w:rPr>
          <w:sz w:val="18"/>
          <w:szCs w:val="18"/>
        </w:rPr>
        <w:t xml:space="preserve"> com tecnologia de balanceamento. O grupo HOMAG produz máquinas e equipamentos para a indústria madeireira</w:t>
      </w:r>
      <w:r w:rsidRPr="002A4385">
        <w:rPr>
          <w:bCs/>
          <w:sz w:val="18"/>
          <w:szCs w:val="18"/>
        </w:rPr>
        <w:t>. Opera</w:t>
      </w:r>
      <w:r w:rsidRPr="002A4385">
        <w:rPr>
          <w:sz w:val="18"/>
          <w:szCs w:val="18"/>
        </w:rPr>
        <w:t xml:space="preserve"> a fábrica, escritórios de vendas e assistência técnica (HOMAG Indústria e Comércio de Máquinas para Madeira Ltda) em São Paulo. </w:t>
      </w:r>
    </w:p>
    <w:p w14:paraId="55B68EFD" w14:textId="77777777" w:rsidR="008B240E" w:rsidRDefault="008B240E" w:rsidP="008B240E">
      <w:pPr>
        <w:pStyle w:val="Flietext"/>
      </w:pPr>
    </w:p>
    <w:p w14:paraId="579874F2" w14:textId="2A7ED8BA" w:rsidR="008B240E" w:rsidRPr="00324F09" w:rsidRDefault="008B240E" w:rsidP="008B240E">
      <w:pPr>
        <w:pStyle w:val="Flietext"/>
        <w:spacing w:line="240" w:lineRule="auto"/>
        <w:rPr>
          <w:sz w:val="18"/>
          <w:szCs w:val="18"/>
        </w:rPr>
      </w:pPr>
      <w:r w:rsidRPr="00324F09">
        <w:rPr>
          <w:sz w:val="18"/>
          <w:szCs w:val="18"/>
        </w:rPr>
        <w:t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2023, a empresa gerou vendas de 4,6 mil milhões de euros. O Grupo Dürr possui mais de 20.500 funcionários e 142 locais de negócios em 32 países, e atua no mercado com cinco divisões:</w:t>
      </w:r>
      <w:r>
        <w:rPr>
          <w:sz w:val="18"/>
          <w:szCs w:val="18"/>
        </w:rPr>
        <w:br/>
      </w:r>
    </w:p>
    <w:p w14:paraId="0ECB5D7B" w14:textId="77777777" w:rsidR="008B240E" w:rsidRPr="00F57E71" w:rsidRDefault="008B240E" w:rsidP="008B240E">
      <w:pPr>
        <w:pStyle w:val="PargrafodaLista"/>
        <w:numPr>
          <w:ilvl w:val="0"/>
          <w:numId w:val="25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Paint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and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Final Assembly Systems</w:t>
      </w:r>
      <w:r w:rsidRPr="00E00ED2">
        <w:rPr>
          <w:rStyle w:val="normaltextrun"/>
          <w:rFonts w:ascii="Arial" w:hAnsi="Arial" w:cs="Arial"/>
          <w:bCs/>
          <w:sz w:val="18"/>
          <w:szCs w:val="18"/>
        </w:rPr>
        <w:t>:</w:t>
      </w:r>
      <w:r w:rsidRPr="00E00ED2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F57E71">
        <w:rPr>
          <w:rFonts w:ascii="Arial" w:hAnsi="Arial" w:cs="Arial"/>
          <w:sz w:val="18"/>
          <w:szCs w:val="18"/>
          <w:lang w:val="pt-PT"/>
        </w:rPr>
        <w:t>paint shops, bem como montagem final, testes e tecnologia de enchimento para a indústria automotiva</w:t>
      </w:r>
    </w:p>
    <w:p w14:paraId="2ACDEAF0" w14:textId="77777777" w:rsidR="008B240E" w:rsidRPr="00F57E71" w:rsidRDefault="008B240E" w:rsidP="008B240E">
      <w:pPr>
        <w:pStyle w:val="PargrafodaLista"/>
        <w:numPr>
          <w:ilvl w:val="0"/>
          <w:numId w:val="25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Application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Technology</w:t>
      </w:r>
      <w:r w:rsidRPr="00E00ED2">
        <w:rPr>
          <w:rStyle w:val="normaltextrun"/>
          <w:rFonts w:ascii="Arial" w:hAnsi="Arial" w:cs="Arial"/>
          <w:bCs/>
          <w:sz w:val="18"/>
          <w:szCs w:val="18"/>
        </w:rPr>
        <w:t>:</w:t>
      </w:r>
      <w:r w:rsidRPr="00E00ED2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F57E71">
        <w:rPr>
          <w:rFonts w:ascii="Arial" w:hAnsi="Arial" w:cs="Arial"/>
          <w:sz w:val="18"/>
          <w:szCs w:val="18"/>
          <w:lang w:val="pt-PT"/>
        </w:rPr>
        <w:t>robôs e equipamentos para aplicação automatizada de tintas, selantes e colas</w:t>
      </w:r>
    </w:p>
    <w:p w14:paraId="38BAB5F5" w14:textId="77777777" w:rsidR="008B240E" w:rsidRPr="00F57E71" w:rsidRDefault="008B240E" w:rsidP="008B240E">
      <w:pPr>
        <w:pStyle w:val="PargrafodaLista"/>
        <w:numPr>
          <w:ilvl w:val="0"/>
          <w:numId w:val="25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B240E">
        <w:rPr>
          <w:rStyle w:val="normaltextrun"/>
          <w:rFonts w:ascii="Arial" w:hAnsi="Arial" w:cs="Arial"/>
          <w:b/>
          <w:sz w:val="18"/>
          <w:szCs w:val="18"/>
        </w:rPr>
        <w:t>Clean Technology Systems</w:t>
      </w:r>
      <w:r w:rsidRPr="00E00ED2">
        <w:rPr>
          <w:rStyle w:val="normaltextrun"/>
          <w:rFonts w:ascii="Arial" w:hAnsi="Arial" w:cs="Arial"/>
          <w:bCs/>
          <w:sz w:val="18"/>
          <w:szCs w:val="18"/>
        </w:rPr>
        <w:t>:</w:t>
      </w:r>
      <w:r w:rsidRPr="00E00ED2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F57E71">
        <w:rPr>
          <w:rFonts w:ascii="Arial" w:hAnsi="Arial" w:cs="Arial"/>
          <w:sz w:val="18"/>
          <w:szCs w:val="18"/>
          <w:lang w:val="pt-PT"/>
        </w:rPr>
        <w:t>controle de poluição do ar, sistemas de revestimento para eletrodos de bateria e sistemas de redução de ruído</w:t>
      </w:r>
    </w:p>
    <w:p w14:paraId="6DE33764" w14:textId="77777777" w:rsidR="008B240E" w:rsidRPr="00F57E71" w:rsidRDefault="008B240E" w:rsidP="008B240E">
      <w:pPr>
        <w:pStyle w:val="PargrafodaLista"/>
        <w:numPr>
          <w:ilvl w:val="0"/>
          <w:numId w:val="25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B240E">
        <w:rPr>
          <w:rStyle w:val="normaltextrun"/>
          <w:rFonts w:ascii="Arial" w:hAnsi="Arial" w:cs="Arial"/>
          <w:b/>
          <w:sz w:val="18"/>
          <w:szCs w:val="18"/>
          <w:lang w:val="pt-PT"/>
        </w:rPr>
        <w:t>Industrial Automation Systems</w:t>
      </w:r>
      <w:r w:rsidRPr="00F57E71">
        <w:rPr>
          <w:rStyle w:val="normaltextrun"/>
          <w:rFonts w:ascii="Arial" w:hAnsi="Arial" w:cs="Arial"/>
          <w:bCs/>
          <w:sz w:val="18"/>
          <w:szCs w:val="18"/>
          <w:lang w:val="pt-PT"/>
        </w:rPr>
        <w:t>:</w:t>
      </w:r>
      <w:r w:rsidRPr="00F57E71">
        <w:rPr>
          <w:rStyle w:val="normaltextrun"/>
          <w:rFonts w:ascii="Arial" w:hAnsi="Arial" w:cs="Arial"/>
          <w:sz w:val="18"/>
          <w:szCs w:val="18"/>
          <w:lang w:val="pt-PT"/>
        </w:rPr>
        <w:t xml:space="preserve"> </w:t>
      </w:r>
      <w:r w:rsidRPr="00F57E71">
        <w:rPr>
          <w:rFonts w:ascii="Arial" w:hAnsi="Arial" w:cs="Arial"/>
          <w:sz w:val="18"/>
          <w:szCs w:val="18"/>
          <w:lang w:val="pt-PT"/>
        </w:rPr>
        <w:t>sistemas automatizados de montagem e teste para componentes automotivos, dispositivos médicos e bens de consumo, bem como tecnologia de balanceamento e diagnóstico</w:t>
      </w:r>
    </w:p>
    <w:p w14:paraId="40D0EACB" w14:textId="77777777" w:rsidR="008B240E" w:rsidRPr="00F57E71" w:rsidRDefault="008B240E" w:rsidP="008B240E">
      <w:pPr>
        <w:pStyle w:val="PargrafodaLista"/>
        <w:numPr>
          <w:ilvl w:val="0"/>
          <w:numId w:val="25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Woodworking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Machinery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8B240E">
        <w:rPr>
          <w:rStyle w:val="normaltextrun"/>
          <w:rFonts w:ascii="Arial" w:hAnsi="Arial" w:cs="Arial"/>
          <w:b/>
          <w:sz w:val="18"/>
          <w:szCs w:val="18"/>
        </w:rPr>
        <w:t>and</w:t>
      </w:r>
      <w:proofErr w:type="spellEnd"/>
      <w:r w:rsidRPr="008B240E">
        <w:rPr>
          <w:rStyle w:val="normaltextrun"/>
          <w:rFonts w:ascii="Arial" w:hAnsi="Arial" w:cs="Arial"/>
          <w:b/>
          <w:sz w:val="18"/>
          <w:szCs w:val="18"/>
        </w:rPr>
        <w:t xml:space="preserve"> Systems</w:t>
      </w:r>
      <w:r w:rsidRPr="00E00ED2">
        <w:rPr>
          <w:rStyle w:val="normaltextrun"/>
          <w:rFonts w:ascii="Arial" w:hAnsi="Arial" w:cs="Arial"/>
          <w:bCs/>
          <w:sz w:val="18"/>
          <w:szCs w:val="18"/>
        </w:rPr>
        <w:t>:</w:t>
      </w:r>
      <w:r w:rsidRPr="00E00ED2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F57E71">
        <w:rPr>
          <w:rFonts w:ascii="Arial" w:hAnsi="Arial" w:cs="Arial"/>
          <w:sz w:val="18"/>
          <w:szCs w:val="18"/>
          <w:lang w:val="pt-PT"/>
        </w:rPr>
        <w:t>máquinas e equipamentos para a indústria da madeira</w:t>
      </w:r>
    </w:p>
    <w:p w14:paraId="29CC4424" w14:textId="77777777" w:rsidR="008B240E" w:rsidRDefault="008B240E" w:rsidP="008B240E">
      <w:pPr>
        <w:pStyle w:val="Flietext"/>
      </w:pPr>
    </w:p>
    <w:p w14:paraId="1C5EDD1E" w14:textId="77777777" w:rsidR="008B240E" w:rsidRDefault="008B240E" w:rsidP="008B240E">
      <w:pPr>
        <w:pStyle w:val="Flietext"/>
      </w:pPr>
    </w:p>
    <w:p w14:paraId="7E5578AC" w14:textId="77777777" w:rsidR="008B240E" w:rsidRDefault="008B240E" w:rsidP="008B240E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30036834" w14:textId="77777777" w:rsidR="008B240E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Paulo Sentieiro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DC16757" w14:textId="77777777" w:rsidR="008B240E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Durr Brasil Ltda.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FA61CEB" w14:textId="77777777" w:rsidR="008B240E" w:rsidRPr="002E2761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Vice-President Sales &amp; Marketing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32B03292" w14:textId="77777777" w:rsidR="008B240E" w:rsidRPr="00FB2680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t>+55 11 99481-6790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2C90E4A8" w14:textId="77777777" w:rsidR="008B240E" w:rsidRPr="006720F3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it-IT"/>
        </w:rPr>
      </w:pPr>
      <w:r w:rsidRPr="006720F3">
        <w:rPr>
          <w:rStyle w:val="normaltextrun"/>
          <w:rFonts w:ascii="Arial" w:hAnsi="Arial" w:cs="Arial"/>
          <w:sz w:val="22"/>
          <w:szCs w:val="22"/>
          <w:lang w:val="it-IT"/>
        </w:rPr>
        <w:t>E-mail paulo.sentieiro@durr.com.br </w:t>
      </w:r>
      <w:r w:rsidRPr="006720F3">
        <w:rPr>
          <w:rStyle w:val="eop"/>
          <w:rFonts w:ascii="Arial" w:hAnsi="Arial" w:cs="Arial"/>
          <w:sz w:val="22"/>
          <w:szCs w:val="22"/>
          <w:lang w:val="it-IT"/>
        </w:rPr>
        <w:t> </w:t>
      </w:r>
    </w:p>
    <w:p w14:paraId="4DA0BDCC" w14:textId="77777777" w:rsidR="008B240E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Internet www.durr.com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2A9E20DD" w14:textId="77777777" w:rsidR="008B240E" w:rsidRDefault="008B240E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0F5F8B64" w14:textId="77777777" w:rsidR="008B240E" w:rsidRDefault="008B240E" w:rsidP="008B240E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 de Imprensa:</w:t>
      </w:r>
    </w:p>
    <w:p w14:paraId="5F732B48" w14:textId="77777777" w:rsidR="008B240E" w:rsidRDefault="008B240E" w:rsidP="008B240E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Marco Dabus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60504C96" w14:textId="77777777" w:rsidR="008B240E" w:rsidRDefault="008B240E" w:rsidP="008B240E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Célia Romano</w:t>
      </w:r>
    </w:p>
    <w:p w14:paraId="0396F1C2" w14:textId="77777777" w:rsidR="008B240E" w:rsidRDefault="008B240E" w:rsidP="008B240E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Press Services Soluções Integradas em Comunicação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50C55C18" w14:textId="77777777" w:rsidR="008B240E" w:rsidRDefault="009C57BC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3" w:tgtFrame="_blank" w:history="1">
        <w:r w:rsidR="008B240E">
          <w:rPr>
            <w:rStyle w:val="normaltextrun"/>
            <w:rFonts w:ascii="Arial" w:hAnsi="Arial" w:cs="Arial"/>
            <w:sz w:val="22"/>
            <w:szCs w:val="22"/>
            <w:u w:val="single"/>
          </w:rPr>
          <w:t>marco@presscomunica.com.br</w:t>
        </w:r>
      </w:hyperlink>
      <w:r w:rsidR="008B240E">
        <w:rPr>
          <w:rStyle w:val="normaltextrun"/>
          <w:rFonts w:ascii="Arial" w:hAnsi="Arial" w:cs="Arial"/>
          <w:sz w:val="22"/>
          <w:szCs w:val="22"/>
          <w:u w:val="single"/>
        </w:rPr>
        <w:t xml:space="preserve"> </w:t>
      </w:r>
      <w:r w:rsidR="008B240E">
        <w:rPr>
          <w:rStyle w:val="normaltextrun"/>
          <w:rFonts w:ascii="Arial" w:hAnsi="Arial" w:cs="Arial"/>
          <w:sz w:val="22"/>
          <w:szCs w:val="22"/>
        </w:rPr>
        <w:t>- (55 11) 3627.9896</w:t>
      </w:r>
      <w:r w:rsidR="008B240E">
        <w:rPr>
          <w:rStyle w:val="eop"/>
          <w:rFonts w:ascii="Arial" w:hAnsi="Arial" w:cs="Arial"/>
          <w:sz w:val="22"/>
          <w:szCs w:val="22"/>
        </w:rPr>
        <w:t> </w:t>
      </w:r>
    </w:p>
    <w:p w14:paraId="3E6ADC89" w14:textId="77777777" w:rsidR="008B240E" w:rsidRPr="006E631B" w:rsidRDefault="009C57BC" w:rsidP="008B240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4" w:tgtFrame="_blank" w:history="1">
        <w:r w:rsidR="008B240E">
          <w:rPr>
            <w:rStyle w:val="normaltextrun"/>
            <w:rFonts w:ascii="Arial" w:hAnsi="Arial" w:cs="Arial"/>
            <w:color w:val="000000"/>
            <w:sz w:val="22"/>
            <w:szCs w:val="22"/>
            <w:u w:val="single"/>
          </w:rPr>
          <w:t>celia@presscomunica.com.br</w:t>
        </w:r>
      </w:hyperlink>
      <w:r w:rsidR="008B240E">
        <w:rPr>
          <w:rStyle w:val="normaltextrun"/>
          <w:rFonts w:ascii="Arial" w:hAnsi="Arial" w:cs="Arial"/>
          <w:sz w:val="22"/>
          <w:szCs w:val="22"/>
          <w:u w:val="single"/>
        </w:rPr>
        <w:t> </w:t>
      </w:r>
      <w:r w:rsidR="008B240E">
        <w:rPr>
          <w:rStyle w:val="eop"/>
          <w:rFonts w:ascii="Arial" w:hAnsi="Arial" w:cs="Arial"/>
          <w:sz w:val="22"/>
          <w:szCs w:val="22"/>
        </w:rPr>
        <w:t> </w:t>
      </w:r>
    </w:p>
    <w:p w14:paraId="249B491D" w14:textId="77777777" w:rsidR="008B240E" w:rsidRDefault="008B240E" w:rsidP="008B240E">
      <w:pPr>
        <w:pStyle w:val="BeschreibungDivisions"/>
        <w:numPr>
          <w:ilvl w:val="0"/>
          <w:numId w:val="0"/>
        </w:numPr>
        <w:spacing w:line="360" w:lineRule="auto"/>
        <w:rPr>
          <w:iCs/>
          <w:color w:val="auto"/>
          <w:sz w:val="18"/>
          <w:szCs w:val="18"/>
        </w:rPr>
      </w:pPr>
    </w:p>
    <w:p w14:paraId="0B994EE7" w14:textId="417C47D1" w:rsidR="00D945AD" w:rsidRDefault="00D945AD" w:rsidP="00D434B6">
      <w:pPr>
        <w:spacing w:line="240" w:lineRule="auto"/>
        <w:rPr>
          <w:sz w:val="18"/>
          <w:szCs w:val="18"/>
        </w:rPr>
      </w:pPr>
    </w:p>
    <w:sectPr w:rsidR="00D945AD" w:rsidSect="008D61F2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68293F" w14:textId="77777777" w:rsidR="00243A9F" w:rsidRDefault="00243A9F" w:rsidP="00D9165E">
      <w:r>
        <w:separator/>
      </w:r>
    </w:p>
  </w:endnote>
  <w:endnote w:type="continuationSeparator" w:id="0">
    <w:p w14:paraId="291146D5" w14:textId="77777777" w:rsidR="00243A9F" w:rsidRDefault="00243A9F" w:rsidP="00D9165E">
      <w:r>
        <w:continuationSeparator/>
      </w:r>
    </w:p>
  </w:endnote>
  <w:endnote w:type="continuationNotice" w:id="1">
    <w:p w14:paraId="53DE362D" w14:textId="77777777" w:rsidR="00243A9F" w:rsidRDefault="00243A9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CC4BE9" w14:textId="764EAC72" w:rsidR="00933130" w:rsidRDefault="00933130">
    <w:pPr>
      <w:pStyle w:val="Rodap"/>
    </w:pPr>
    <w:r>
      <w:rPr>
        <w:lang w:eastAsia="pt-BR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71BAD84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71BAD84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1145623E" w:rsidR="00B143FE" w:rsidRPr="00FA5FBE" w:rsidRDefault="00FA5FBE" w:rsidP="00FA5FBE">
    <w:pPr>
      <w:pStyle w:val="Cabealho"/>
    </w:pPr>
    <w:r w:rsidRPr="005218C8">
      <w:fldChar w:fldCharType="begin"/>
    </w:r>
    <w:r w:rsidRPr="005218C8">
      <w:instrText xml:space="preserve"> IF  \* MERGEFORMAT </w:instrText>
    </w:r>
    <w:r w:rsidR="009C57BC">
      <w:fldChar w:fldCharType="begin"/>
    </w:r>
    <w:r w:rsidR="009C57BC">
      <w:instrText>NUMPAGES  \* MERGEFORMAT</w:instrText>
    </w:r>
    <w:r w:rsidR="009C57BC">
      <w:fldChar w:fldCharType="separate"/>
    </w:r>
    <w:r w:rsidR="009C57BC">
      <w:instrText>5</w:instrText>
    </w:r>
    <w:r w:rsidR="009C57BC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C57BC">
      <w:instrText>2</w:instrText>
    </w:r>
    <w:r w:rsidRPr="005218C8">
      <w:fldChar w:fldCharType="end"/>
    </w:r>
    <w:r w:rsidRPr="005218C8">
      <w:instrText>/</w:instrText>
    </w:r>
    <w:r w:rsidR="009C57BC">
      <w:fldChar w:fldCharType="begin"/>
    </w:r>
    <w:r w:rsidR="009C57BC">
      <w:instrText>NUMPAGES  \* MERGEFORMAT</w:instrText>
    </w:r>
    <w:r w:rsidR="009C57BC">
      <w:fldChar w:fldCharType="separate"/>
    </w:r>
    <w:r w:rsidR="009C57BC">
      <w:instrText>5</w:instrText>
    </w:r>
    <w:r w:rsidR="009C57BC">
      <w:fldChar w:fldCharType="end"/>
    </w:r>
    <w:r w:rsidRPr="005218C8">
      <w:instrText>" "</w:instrText>
    </w:r>
    <w:r w:rsidRPr="005218C8">
      <w:fldChar w:fldCharType="separate"/>
    </w:r>
    <w:r w:rsidR="009C57BC">
      <w:t>2</w:t>
    </w:r>
    <w:r w:rsidR="009C57BC" w:rsidRPr="005218C8">
      <w:t>/</w:t>
    </w:r>
    <w:r w:rsidR="009C57BC">
      <w:t>5</w:t>
    </w:r>
    <w:r w:rsidRPr="005218C8">
      <w:fldChar w:fldCharType="end"/>
    </w:r>
    <w:r>
      <w:tab/>
      <w:t>Comunicado à imprensa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0F94D713" w:rsidR="00B143FE" w:rsidRPr="005218C8" w:rsidRDefault="00B143FE" w:rsidP="00EB19AD">
    <w:pPr>
      <w:pStyle w:val="Cabealho"/>
    </w:pPr>
    <w:r w:rsidRPr="005218C8">
      <w:fldChar w:fldCharType="begin"/>
    </w:r>
    <w:r w:rsidRPr="005218C8">
      <w:instrText xml:space="preserve"> IF  \* MERGEFORMAT </w:instrText>
    </w:r>
    <w:r w:rsidR="009C57BC">
      <w:fldChar w:fldCharType="begin"/>
    </w:r>
    <w:r w:rsidR="009C57BC">
      <w:instrText>NUMPAGES  \* MERGEFORMAT</w:instrText>
    </w:r>
    <w:r w:rsidR="009C57BC">
      <w:fldChar w:fldCharType="separate"/>
    </w:r>
    <w:r w:rsidR="009C57BC">
      <w:instrText>1</w:instrText>
    </w:r>
    <w:r w:rsidR="009C57BC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24107">
      <w:instrText>1</w:instrText>
    </w:r>
    <w:r w:rsidRPr="005218C8">
      <w:fldChar w:fldCharType="end"/>
    </w:r>
    <w:r w:rsidRPr="005218C8">
      <w:instrText>/</w:instrText>
    </w:r>
    <w:r w:rsidR="009C57BC">
      <w:fldChar w:fldCharType="begin"/>
    </w:r>
    <w:r w:rsidR="009C57BC">
      <w:instrText>NUMPAGES  \* MERGEFORMAT</w:instrText>
    </w:r>
    <w:r w:rsidR="009C57BC">
      <w:fldChar w:fldCharType="separate"/>
    </w:r>
    <w:r w:rsidR="00624107">
      <w:instrText>5</w:instrText>
    </w:r>
    <w:r w:rsidR="009C57BC">
      <w:fldChar w:fldCharType="end"/>
    </w:r>
    <w:r w:rsidRPr="005218C8">
      <w:instrText>" "</w:instrTex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2E4B4E" w14:textId="77777777" w:rsidR="00243A9F" w:rsidRDefault="00243A9F" w:rsidP="00D9165E">
      <w:r>
        <w:separator/>
      </w:r>
    </w:p>
  </w:footnote>
  <w:footnote w:type="continuationSeparator" w:id="0">
    <w:p w14:paraId="1F072500" w14:textId="77777777" w:rsidR="00243A9F" w:rsidRDefault="00243A9F" w:rsidP="00D9165E">
      <w:r>
        <w:continuationSeparator/>
      </w:r>
    </w:p>
  </w:footnote>
  <w:footnote w:type="continuationNotice" w:id="1">
    <w:p w14:paraId="14121641" w14:textId="77777777" w:rsidR="00243A9F" w:rsidRDefault="00243A9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0C8A49C" w:rsidR="00EB19AD" w:rsidRPr="002B2531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B253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57D1EC17" w:rsidR="00EB19AD" w:rsidRPr="002533D8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B253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533D8">
                            <w:rPr>
                              <w:lang w:val="en-US"/>
                            </w:rPr>
                            <w:t>34</w:t>
                          </w:r>
                        </w:p>
                        <w:p w14:paraId="1024546A" w14:textId="5F5BCC11" w:rsidR="00EB19AD" w:rsidRPr="002533D8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2533D8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5CC720E0" w14:textId="77777777" w:rsidR="00EB19AD" w:rsidRPr="00E97A2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4736B45A" w:rsidR="00EB19AD" w:rsidRPr="002533D8" w:rsidRDefault="009000BC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1E6249CA" w14:textId="449A8E7F" w:rsidR="00EB19AD" w:rsidRPr="002533D8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E97A2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1E02E4F9" w:rsidR="00EB19AD" w:rsidRPr="002533D8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0C8A49C" w:rsidR="00EB19AD" w:rsidRPr="002B2531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B253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57D1EC17" w:rsidR="00EB19AD" w:rsidRPr="002533D8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2B2531">
                      <w:rPr>
                        <w:lang w:val="de-DE"/>
                      </w:rPr>
                      <w:t xml:space="preserve">Carl-Benz-Str. </w:t>
                    </w:r>
                    <w:r w:rsidRPr="002533D8">
                      <w:rPr>
                        <w:lang w:val="en-US"/>
                      </w:rPr>
                      <w:t>34</w:t>
                    </w:r>
                  </w:p>
                  <w:p w14:paraId="1024546A" w14:textId="5F5BCC11" w:rsidR="00EB19AD" w:rsidRPr="002533D8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2533D8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5CC720E0" w14:textId="77777777" w:rsidR="00EB19AD" w:rsidRPr="00E97A2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4736B45A" w:rsidR="00EB19AD" w:rsidRPr="002533D8" w:rsidRDefault="009000BC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Tel.: +49 7142 78-0 </w:t>
                    </w:r>
                  </w:p>
                  <w:p w14:paraId="1E6249CA" w14:textId="449A8E7F" w:rsidR="00EB19AD" w:rsidRPr="002533D8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Fax: +49 7142 78-2107 </w:t>
                    </w:r>
                  </w:p>
                  <w:p w14:paraId="3BB57E75" w14:textId="77777777" w:rsidR="00EB19AD" w:rsidRPr="00E97A2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1E02E4F9" w:rsidR="00EB19AD" w:rsidRPr="002533D8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Cabealho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Cabealho"/>
    </w:pPr>
  </w:p>
  <w:p w14:paraId="42F14B11" w14:textId="77777777" w:rsidR="00B143FE" w:rsidRDefault="00B143FE" w:rsidP="005218C8">
    <w:pPr>
      <w:pStyle w:val="Cabealho"/>
    </w:pPr>
  </w:p>
  <w:p w14:paraId="3DD9B2BA" w14:textId="77777777" w:rsidR="00B143FE" w:rsidRDefault="00B143FE" w:rsidP="005218C8">
    <w:pPr>
      <w:pStyle w:val="Cabealh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13D4B99B" w:rsidR="00B143FE" w:rsidRPr="002B2531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B253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2BE0227" w:rsidR="00B143FE" w:rsidRPr="002533D8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B253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533D8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19179EFC" w:rsidR="00B143FE" w:rsidRPr="002533D8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2533D8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53B79677" w14:textId="77777777" w:rsidR="00B143FE" w:rsidRPr="004A11E6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07BB3F24" w:rsidR="00B143FE" w:rsidRPr="002533D8" w:rsidRDefault="009000B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32EF3341" w14:textId="5D3BD66B" w:rsidR="00B143FE" w:rsidRPr="002533D8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4A11E6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4D5B678D" w:rsidR="00B143FE" w:rsidRPr="002533D8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533D8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13D4B99B" w:rsidR="00B143FE" w:rsidRPr="002B2531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B253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2BE0227" w:rsidR="00B143FE" w:rsidRPr="002533D8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B2531">
                      <w:rPr>
                        <w:lang w:val="de-DE"/>
                      </w:rPr>
                      <w:t xml:space="preserve">Carl-Benz-Str. </w:t>
                    </w:r>
                    <w:r w:rsidRPr="002533D8">
                      <w:rPr>
                        <w:lang w:val="en-US"/>
                      </w:rPr>
                      <w:t>34</w:t>
                    </w:r>
                  </w:p>
                  <w:p w14:paraId="5555B2C2" w14:textId="19179EFC" w:rsidR="00B143FE" w:rsidRPr="002533D8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2533D8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53B79677" w14:textId="77777777" w:rsidR="00B143FE" w:rsidRPr="004A11E6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07BB3F24" w:rsidR="00B143FE" w:rsidRPr="002533D8" w:rsidRDefault="009000B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Tel.: +49 7142 78-0 </w:t>
                    </w:r>
                  </w:p>
                  <w:p w14:paraId="32EF3341" w14:textId="5D3BD66B" w:rsidR="00B143FE" w:rsidRPr="002533D8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Fax: +49 7142 78-2107 </w:t>
                    </w:r>
                  </w:p>
                  <w:p w14:paraId="1D8E1397" w14:textId="77777777" w:rsidR="00B143FE" w:rsidRPr="004A11E6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4D5B678D" w:rsidR="00B143FE" w:rsidRPr="002533D8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533D8">
                      <w:rPr>
                        <w:lang w:val="en-US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7B6F9"/>
    <w:multiLevelType w:val="hybridMultilevel"/>
    <w:tmpl w:val="82708DC0"/>
    <w:lvl w:ilvl="0" w:tplc="A2FE71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7E49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22AE9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64CC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1AAD2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3C84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5E8CE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E70B03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C6E2A6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81568C"/>
    <w:multiLevelType w:val="hybridMultilevel"/>
    <w:tmpl w:val="93106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4F0719F4"/>
    <w:multiLevelType w:val="hybridMultilevel"/>
    <w:tmpl w:val="7A8CB918"/>
    <w:lvl w:ilvl="0" w:tplc="3B92CE08">
      <w:start w:val="1"/>
      <w:numFmt w:val="decimal"/>
      <w:lvlText w:val="%1."/>
      <w:lvlJc w:val="left"/>
      <w:pPr>
        <w:ind w:left="720" w:hanging="360"/>
      </w:pPr>
    </w:lvl>
    <w:lvl w:ilvl="1" w:tplc="856E5CCC">
      <w:start w:val="1"/>
      <w:numFmt w:val="lowerLetter"/>
      <w:lvlText w:val="%2."/>
      <w:lvlJc w:val="left"/>
      <w:pPr>
        <w:ind w:left="1440" w:hanging="360"/>
      </w:pPr>
    </w:lvl>
    <w:lvl w:ilvl="2" w:tplc="75385E0C">
      <w:start w:val="1"/>
      <w:numFmt w:val="lowerRoman"/>
      <w:lvlText w:val="%3."/>
      <w:lvlJc w:val="right"/>
      <w:pPr>
        <w:ind w:left="2160" w:hanging="180"/>
      </w:pPr>
    </w:lvl>
    <w:lvl w:ilvl="3" w:tplc="87040A8E">
      <w:start w:val="1"/>
      <w:numFmt w:val="decimal"/>
      <w:lvlText w:val="%4."/>
      <w:lvlJc w:val="left"/>
      <w:pPr>
        <w:ind w:left="2880" w:hanging="360"/>
      </w:pPr>
    </w:lvl>
    <w:lvl w:ilvl="4" w:tplc="545E1642">
      <w:start w:val="1"/>
      <w:numFmt w:val="lowerLetter"/>
      <w:lvlText w:val="%5."/>
      <w:lvlJc w:val="left"/>
      <w:pPr>
        <w:ind w:left="3600" w:hanging="360"/>
      </w:pPr>
    </w:lvl>
    <w:lvl w:ilvl="5" w:tplc="2D4C053C">
      <w:start w:val="1"/>
      <w:numFmt w:val="lowerRoman"/>
      <w:lvlText w:val="%6."/>
      <w:lvlJc w:val="right"/>
      <w:pPr>
        <w:ind w:left="4320" w:hanging="180"/>
      </w:pPr>
    </w:lvl>
    <w:lvl w:ilvl="6" w:tplc="3FCE1AAC">
      <w:start w:val="1"/>
      <w:numFmt w:val="decimal"/>
      <w:lvlText w:val="%7."/>
      <w:lvlJc w:val="left"/>
      <w:pPr>
        <w:ind w:left="5040" w:hanging="360"/>
      </w:pPr>
    </w:lvl>
    <w:lvl w:ilvl="7" w:tplc="B798EE16">
      <w:start w:val="1"/>
      <w:numFmt w:val="lowerLetter"/>
      <w:lvlText w:val="%8."/>
      <w:lvlJc w:val="left"/>
      <w:pPr>
        <w:ind w:left="5760" w:hanging="360"/>
      </w:pPr>
    </w:lvl>
    <w:lvl w:ilvl="8" w:tplc="47AE2AE0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8206AAD"/>
    <w:multiLevelType w:val="hybridMultilevel"/>
    <w:tmpl w:val="F51E21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15"/>
  </w:num>
  <w:num w:numId="3">
    <w:abstractNumId w:val="6"/>
  </w:num>
  <w:num w:numId="4">
    <w:abstractNumId w:val="22"/>
  </w:num>
  <w:num w:numId="5">
    <w:abstractNumId w:val="8"/>
  </w:num>
  <w:num w:numId="6">
    <w:abstractNumId w:val="12"/>
  </w:num>
  <w:num w:numId="7">
    <w:abstractNumId w:val="18"/>
  </w:num>
  <w:num w:numId="8">
    <w:abstractNumId w:val="5"/>
  </w:num>
  <w:num w:numId="9">
    <w:abstractNumId w:val="24"/>
  </w:num>
  <w:num w:numId="10">
    <w:abstractNumId w:val="11"/>
  </w:num>
  <w:num w:numId="11">
    <w:abstractNumId w:val="23"/>
  </w:num>
  <w:num w:numId="12">
    <w:abstractNumId w:val="9"/>
  </w:num>
  <w:num w:numId="13">
    <w:abstractNumId w:val="4"/>
  </w:num>
  <w:num w:numId="14">
    <w:abstractNumId w:val="7"/>
  </w:num>
  <w:num w:numId="15">
    <w:abstractNumId w:val="14"/>
  </w:num>
  <w:num w:numId="16">
    <w:abstractNumId w:val="17"/>
  </w:num>
  <w:num w:numId="17">
    <w:abstractNumId w:val="21"/>
  </w:num>
  <w:num w:numId="18">
    <w:abstractNumId w:val="20"/>
  </w:num>
  <w:num w:numId="19">
    <w:abstractNumId w:val="16"/>
  </w:num>
  <w:num w:numId="20">
    <w:abstractNumId w:val="13"/>
  </w:num>
  <w:num w:numId="21">
    <w:abstractNumId w:val="2"/>
  </w:num>
  <w:num w:numId="22">
    <w:abstractNumId w:val="3"/>
  </w:num>
  <w:num w:numId="23">
    <w:abstractNumId w:val="10"/>
  </w:num>
  <w:num w:numId="24">
    <w:abstractNumId w:val="19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0BBB"/>
    <w:rsid w:val="000023AF"/>
    <w:rsid w:val="00002AE1"/>
    <w:rsid w:val="000032A7"/>
    <w:rsid w:val="000036B1"/>
    <w:rsid w:val="000042E4"/>
    <w:rsid w:val="00004D92"/>
    <w:rsid w:val="000056F2"/>
    <w:rsid w:val="00005AF4"/>
    <w:rsid w:val="000068B5"/>
    <w:rsid w:val="000068C6"/>
    <w:rsid w:val="00010157"/>
    <w:rsid w:val="0001039C"/>
    <w:rsid w:val="000103AF"/>
    <w:rsid w:val="000114B6"/>
    <w:rsid w:val="000115D3"/>
    <w:rsid w:val="000118CE"/>
    <w:rsid w:val="000137F9"/>
    <w:rsid w:val="00013B23"/>
    <w:rsid w:val="00015768"/>
    <w:rsid w:val="00015F92"/>
    <w:rsid w:val="000174D9"/>
    <w:rsid w:val="00017F7E"/>
    <w:rsid w:val="0002049B"/>
    <w:rsid w:val="00020D1D"/>
    <w:rsid w:val="0002273A"/>
    <w:rsid w:val="00022D85"/>
    <w:rsid w:val="000231B8"/>
    <w:rsid w:val="00023436"/>
    <w:rsid w:val="00024D12"/>
    <w:rsid w:val="00026B8C"/>
    <w:rsid w:val="00027A2E"/>
    <w:rsid w:val="00027C83"/>
    <w:rsid w:val="00027D15"/>
    <w:rsid w:val="00030020"/>
    <w:rsid w:val="00030C1A"/>
    <w:rsid w:val="00034378"/>
    <w:rsid w:val="00034E06"/>
    <w:rsid w:val="0003511A"/>
    <w:rsid w:val="00035419"/>
    <w:rsid w:val="0003543C"/>
    <w:rsid w:val="00035980"/>
    <w:rsid w:val="00035B33"/>
    <w:rsid w:val="00036336"/>
    <w:rsid w:val="00037BB3"/>
    <w:rsid w:val="00037FF7"/>
    <w:rsid w:val="000408B3"/>
    <w:rsid w:val="00040FEA"/>
    <w:rsid w:val="0004140A"/>
    <w:rsid w:val="00041623"/>
    <w:rsid w:val="000428A1"/>
    <w:rsid w:val="000436AB"/>
    <w:rsid w:val="000557D8"/>
    <w:rsid w:val="00057C43"/>
    <w:rsid w:val="0006159D"/>
    <w:rsid w:val="00061AD5"/>
    <w:rsid w:val="00062BC6"/>
    <w:rsid w:val="00062C8E"/>
    <w:rsid w:val="0006408E"/>
    <w:rsid w:val="0006431F"/>
    <w:rsid w:val="00064547"/>
    <w:rsid w:val="00065BEE"/>
    <w:rsid w:val="00065DAD"/>
    <w:rsid w:val="0006654A"/>
    <w:rsid w:val="000667BB"/>
    <w:rsid w:val="000670E8"/>
    <w:rsid w:val="000679B5"/>
    <w:rsid w:val="00067A27"/>
    <w:rsid w:val="0007183F"/>
    <w:rsid w:val="00072AE9"/>
    <w:rsid w:val="00073211"/>
    <w:rsid w:val="00074448"/>
    <w:rsid w:val="000750E4"/>
    <w:rsid w:val="00075679"/>
    <w:rsid w:val="00075AA5"/>
    <w:rsid w:val="000763DD"/>
    <w:rsid w:val="00077087"/>
    <w:rsid w:val="00080305"/>
    <w:rsid w:val="000830E8"/>
    <w:rsid w:val="00083B96"/>
    <w:rsid w:val="00083CF5"/>
    <w:rsid w:val="00086073"/>
    <w:rsid w:val="00086887"/>
    <w:rsid w:val="000870BF"/>
    <w:rsid w:val="00087450"/>
    <w:rsid w:val="00090C8B"/>
    <w:rsid w:val="00092E05"/>
    <w:rsid w:val="0009363E"/>
    <w:rsid w:val="000936AF"/>
    <w:rsid w:val="0009448E"/>
    <w:rsid w:val="000948B2"/>
    <w:rsid w:val="00095AE5"/>
    <w:rsid w:val="00095F60"/>
    <w:rsid w:val="00097770"/>
    <w:rsid w:val="00097924"/>
    <w:rsid w:val="000A00C7"/>
    <w:rsid w:val="000A0BBC"/>
    <w:rsid w:val="000A139F"/>
    <w:rsid w:val="000A606D"/>
    <w:rsid w:val="000A6420"/>
    <w:rsid w:val="000A779F"/>
    <w:rsid w:val="000A799A"/>
    <w:rsid w:val="000B122D"/>
    <w:rsid w:val="000B17AC"/>
    <w:rsid w:val="000B415F"/>
    <w:rsid w:val="000B4F93"/>
    <w:rsid w:val="000B6E58"/>
    <w:rsid w:val="000C009A"/>
    <w:rsid w:val="000C060F"/>
    <w:rsid w:val="000C2A85"/>
    <w:rsid w:val="000C34A6"/>
    <w:rsid w:val="000C3AF3"/>
    <w:rsid w:val="000C3F16"/>
    <w:rsid w:val="000C73E7"/>
    <w:rsid w:val="000C74C8"/>
    <w:rsid w:val="000C7AAC"/>
    <w:rsid w:val="000D1867"/>
    <w:rsid w:val="000D2DC1"/>
    <w:rsid w:val="000D3BE2"/>
    <w:rsid w:val="000D4047"/>
    <w:rsid w:val="000D4282"/>
    <w:rsid w:val="000D69C2"/>
    <w:rsid w:val="000D73A2"/>
    <w:rsid w:val="000E334D"/>
    <w:rsid w:val="000E374F"/>
    <w:rsid w:val="000E4945"/>
    <w:rsid w:val="000E589C"/>
    <w:rsid w:val="000E5E96"/>
    <w:rsid w:val="000F1985"/>
    <w:rsid w:val="000F1B6F"/>
    <w:rsid w:val="000F1F7F"/>
    <w:rsid w:val="000F215E"/>
    <w:rsid w:val="000F52E1"/>
    <w:rsid w:val="000F599A"/>
    <w:rsid w:val="000F62C9"/>
    <w:rsid w:val="000F62F5"/>
    <w:rsid w:val="001004F5"/>
    <w:rsid w:val="00100C0C"/>
    <w:rsid w:val="0010134F"/>
    <w:rsid w:val="00101EBB"/>
    <w:rsid w:val="00102066"/>
    <w:rsid w:val="001032D9"/>
    <w:rsid w:val="00103CF2"/>
    <w:rsid w:val="00103EE3"/>
    <w:rsid w:val="001046E9"/>
    <w:rsid w:val="00104FBE"/>
    <w:rsid w:val="001052E0"/>
    <w:rsid w:val="0010610C"/>
    <w:rsid w:val="001076E4"/>
    <w:rsid w:val="0011024C"/>
    <w:rsid w:val="001102E4"/>
    <w:rsid w:val="00112DF3"/>
    <w:rsid w:val="00114E74"/>
    <w:rsid w:val="00115190"/>
    <w:rsid w:val="001167D1"/>
    <w:rsid w:val="001168F0"/>
    <w:rsid w:val="00116F3F"/>
    <w:rsid w:val="00116F84"/>
    <w:rsid w:val="0011705C"/>
    <w:rsid w:val="00117562"/>
    <w:rsid w:val="00117824"/>
    <w:rsid w:val="00117904"/>
    <w:rsid w:val="00117C7F"/>
    <w:rsid w:val="0012011E"/>
    <w:rsid w:val="00120379"/>
    <w:rsid w:val="00120743"/>
    <w:rsid w:val="00124E6A"/>
    <w:rsid w:val="00126B06"/>
    <w:rsid w:val="00130433"/>
    <w:rsid w:val="00131971"/>
    <w:rsid w:val="0013249C"/>
    <w:rsid w:val="00135319"/>
    <w:rsid w:val="00135FE4"/>
    <w:rsid w:val="001414B4"/>
    <w:rsid w:val="001419DA"/>
    <w:rsid w:val="00141B25"/>
    <w:rsid w:val="00142FDB"/>
    <w:rsid w:val="001440F5"/>
    <w:rsid w:val="00146323"/>
    <w:rsid w:val="00147965"/>
    <w:rsid w:val="001507FC"/>
    <w:rsid w:val="0015096A"/>
    <w:rsid w:val="00151506"/>
    <w:rsid w:val="00156150"/>
    <w:rsid w:val="00156161"/>
    <w:rsid w:val="001565B5"/>
    <w:rsid w:val="0016070E"/>
    <w:rsid w:val="0016271C"/>
    <w:rsid w:val="00162880"/>
    <w:rsid w:val="00162EEF"/>
    <w:rsid w:val="0016325F"/>
    <w:rsid w:val="001633EC"/>
    <w:rsid w:val="00163B9D"/>
    <w:rsid w:val="00166F45"/>
    <w:rsid w:val="001674F1"/>
    <w:rsid w:val="001700D0"/>
    <w:rsid w:val="001718EF"/>
    <w:rsid w:val="00173544"/>
    <w:rsid w:val="00173B03"/>
    <w:rsid w:val="00174ADD"/>
    <w:rsid w:val="00175910"/>
    <w:rsid w:val="00176D8A"/>
    <w:rsid w:val="00180D0F"/>
    <w:rsid w:val="00181378"/>
    <w:rsid w:val="0018194F"/>
    <w:rsid w:val="00183CD0"/>
    <w:rsid w:val="00183F15"/>
    <w:rsid w:val="001849FB"/>
    <w:rsid w:val="00185278"/>
    <w:rsid w:val="001877A6"/>
    <w:rsid w:val="001878D0"/>
    <w:rsid w:val="00187BBC"/>
    <w:rsid w:val="00190F32"/>
    <w:rsid w:val="00192E13"/>
    <w:rsid w:val="001935AE"/>
    <w:rsid w:val="001941F2"/>
    <w:rsid w:val="00194AC6"/>
    <w:rsid w:val="00195D1E"/>
    <w:rsid w:val="00197009"/>
    <w:rsid w:val="001975A2"/>
    <w:rsid w:val="001A13B1"/>
    <w:rsid w:val="001A297C"/>
    <w:rsid w:val="001A5A33"/>
    <w:rsid w:val="001A5B15"/>
    <w:rsid w:val="001A65EE"/>
    <w:rsid w:val="001B06EA"/>
    <w:rsid w:val="001B1E0F"/>
    <w:rsid w:val="001B2B81"/>
    <w:rsid w:val="001B44A0"/>
    <w:rsid w:val="001B524D"/>
    <w:rsid w:val="001B664C"/>
    <w:rsid w:val="001B6BD3"/>
    <w:rsid w:val="001C0771"/>
    <w:rsid w:val="001C0A26"/>
    <w:rsid w:val="001C0A39"/>
    <w:rsid w:val="001C3BC7"/>
    <w:rsid w:val="001C458A"/>
    <w:rsid w:val="001C5EB3"/>
    <w:rsid w:val="001D007D"/>
    <w:rsid w:val="001D0887"/>
    <w:rsid w:val="001D0F2E"/>
    <w:rsid w:val="001D1BB9"/>
    <w:rsid w:val="001D3645"/>
    <w:rsid w:val="001D41CE"/>
    <w:rsid w:val="001D45A5"/>
    <w:rsid w:val="001D697E"/>
    <w:rsid w:val="001D70C6"/>
    <w:rsid w:val="001D7426"/>
    <w:rsid w:val="001D776F"/>
    <w:rsid w:val="001E5ADE"/>
    <w:rsid w:val="001E5BE7"/>
    <w:rsid w:val="001F3585"/>
    <w:rsid w:val="001F358A"/>
    <w:rsid w:val="001F371A"/>
    <w:rsid w:val="001F3730"/>
    <w:rsid w:val="001F3732"/>
    <w:rsid w:val="001F6276"/>
    <w:rsid w:val="001F7E95"/>
    <w:rsid w:val="00201326"/>
    <w:rsid w:val="0020322F"/>
    <w:rsid w:val="00204036"/>
    <w:rsid w:val="00204BBD"/>
    <w:rsid w:val="00204DE4"/>
    <w:rsid w:val="0020585B"/>
    <w:rsid w:val="00205B62"/>
    <w:rsid w:val="0020631B"/>
    <w:rsid w:val="00206375"/>
    <w:rsid w:val="0020652B"/>
    <w:rsid w:val="00206968"/>
    <w:rsid w:val="00206EBE"/>
    <w:rsid w:val="00207D8A"/>
    <w:rsid w:val="002118EB"/>
    <w:rsid w:val="002133C6"/>
    <w:rsid w:val="00213C15"/>
    <w:rsid w:val="00216BD0"/>
    <w:rsid w:val="00216FC6"/>
    <w:rsid w:val="002176DB"/>
    <w:rsid w:val="00217C46"/>
    <w:rsid w:val="002214F0"/>
    <w:rsid w:val="00221FFA"/>
    <w:rsid w:val="002240A3"/>
    <w:rsid w:val="00224471"/>
    <w:rsid w:val="00224DC4"/>
    <w:rsid w:val="00226865"/>
    <w:rsid w:val="00231A54"/>
    <w:rsid w:val="0023221F"/>
    <w:rsid w:val="00232795"/>
    <w:rsid w:val="00232984"/>
    <w:rsid w:val="002347A2"/>
    <w:rsid w:val="0023563A"/>
    <w:rsid w:val="00235D66"/>
    <w:rsid w:val="00243A9F"/>
    <w:rsid w:val="00243BA5"/>
    <w:rsid w:val="00243F9B"/>
    <w:rsid w:val="00244F2E"/>
    <w:rsid w:val="00245731"/>
    <w:rsid w:val="00250426"/>
    <w:rsid w:val="00252189"/>
    <w:rsid w:val="002533D8"/>
    <w:rsid w:val="00253848"/>
    <w:rsid w:val="0025441C"/>
    <w:rsid w:val="00254C87"/>
    <w:rsid w:val="00257836"/>
    <w:rsid w:val="0026127D"/>
    <w:rsid w:val="002616ED"/>
    <w:rsid w:val="002634EB"/>
    <w:rsid w:val="00263ED9"/>
    <w:rsid w:val="00264085"/>
    <w:rsid w:val="002655A1"/>
    <w:rsid w:val="00265D81"/>
    <w:rsid w:val="002660A7"/>
    <w:rsid w:val="00271119"/>
    <w:rsid w:val="002714A1"/>
    <w:rsid w:val="002717A8"/>
    <w:rsid w:val="00272B09"/>
    <w:rsid w:val="0027470A"/>
    <w:rsid w:val="00274AA1"/>
    <w:rsid w:val="00274DFB"/>
    <w:rsid w:val="00275350"/>
    <w:rsid w:val="002761E6"/>
    <w:rsid w:val="00280819"/>
    <w:rsid w:val="00282680"/>
    <w:rsid w:val="00282E85"/>
    <w:rsid w:val="00283A89"/>
    <w:rsid w:val="00284176"/>
    <w:rsid w:val="00284270"/>
    <w:rsid w:val="00284C18"/>
    <w:rsid w:val="002868C3"/>
    <w:rsid w:val="00290829"/>
    <w:rsid w:val="00292501"/>
    <w:rsid w:val="00294020"/>
    <w:rsid w:val="0029468E"/>
    <w:rsid w:val="00294B59"/>
    <w:rsid w:val="002962AC"/>
    <w:rsid w:val="00296AD3"/>
    <w:rsid w:val="00296D7F"/>
    <w:rsid w:val="00297834"/>
    <w:rsid w:val="002A1286"/>
    <w:rsid w:val="002A1717"/>
    <w:rsid w:val="002A172B"/>
    <w:rsid w:val="002A185C"/>
    <w:rsid w:val="002A35A0"/>
    <w:rsid w:val="002A3994"/>
    <w:rsid w:val="002A3CF6"/>
    <w:rsid w:val="002A49F2"/>
    <w:rsid w:val="002A523B"/>
    <w:rsid w:val="002A5671"/>
    <w:rsid w:val="002A5D25"/>
    <w:rsid w:val="002A639F"/>
    <w:rsid w:val="002A73A5"/>
    <w:rsid w:val="002B06E7"/>
    <w:rsid w:val="002B129F"/>
    <w:rsid w:val="002B18CE"/>
    <w:rsid w:val="002B2531"/>
    <w:rsid w:val="002B4413"/>
    <w:rsid w:val="002B4941"/>
    <w:rsid w:val="002B71FB"/>
    <w:rsid w:val="002C00EB"/>
    <w:rsid w:val="002C0163"/>
    <w:rsid w:val="002C1C10"/>
    <w:rsid w:val="002C1C77"/>
    <w:rsid w:val="002C3826"/>
    <w:rsid w:val="002C4F01"/>
    <w:rsid w:val="002C5677"/>
    <w:rsid w:val="002C709E"/>
    <w:rsid w:val="002D0F47"/>
    <w:rsid w:val="002D2E6A"/>
    <w:rsid w:val="002D33B7"/>
    <w:rsid w:val="002D3B60"/>
    <w:rsid w:val="002D4939"/>
    <w:rsid w:val="002D506A"/>
    <w:rsid w:val="002D5D93"/>
    <w:rsid w:val="002D5EC6"/>
    <w:rsid w:val="002D60E0"/>
    <w:rsid w:val="002D7C28"/>
    <w:rsid w:val="002D7EB6"/>
    <w:rsid w:val="002E0547"/>
    <w:rsid w:val="002E2125"/>
    <w:rsid w:val="002E4375"/>
    <w:rsid w:val="002E61D6"/>
    <w:rsid w:val="002E7B80"/>
    <w:rsid w:val="002F07DA"/>
    <w:rsid w:val="002F1563"/>
    <w:rsid w:val="002F18C8"/>
    <w:rsid w:val="002F1EE0"/>
    <w:rsid w:val="002F1FF8"/>
    <w:rsid w:val="002F3F9E"/>
    <w:rsid w:val="002F6BF1"/>
    <w:rsid w:val="002F7140"/>
    <w:rsid w:val="0030067C"/>
    <w:rsid w:val="003017F4"/>
    <w:rsid w:val="00302DB1"/>
    <w:rsid w:val="003035A6"/>
    <w:rsid w:val="00303A63"/>
    <w:rsid w:val="0030479A"/>
    <w:rsid w:val="00306676"/>
    <w:rsid w:val="00307A58"/>
    <w:rsid w:val="00312415"/>
    <w:rsid w:val="0031410A"/>
    <w:rsid w:val="00314F07"/>
    <w:rsid w:val="00317525"/>
    <w:rsid w:val="00317C95"/>
    <w:rsid w:val="00320FAE"/>
    <w:rsid w:val="00323243"/>
    <w:rsid w:val="003239AF"/>
    <w:rsid w:val="00323B4E"/>
    <w:rsid w:val="0032419B"/>
    <w:rsid w:val="003260E6"/>
    <w:rsid w:val="00327E38"/>
    <w:rsid w:val="00330683"/>
    <w:rsid w:val="003325D4"/>
    <w:rsid w:val="00333CF4"/>
    <w:rsid w:val="00334D25"/>
    <w:rsid w:val="00335617"/>
    <w:rsid w:val="00335C75"/>
    <w:rsid w:val="0033769D"/>
    <w:rsid w:val="00337DC7"/>
    <w:rsid w:val="00341BA7"/>
    <w:rsid w:val="00344BA5"/>
    <w:rsid w:val="00345773"/>
    <w:rsid w:val="003460E5"/>
    <w:rsid w:val="003473D1"/>
    <w:rsid w:val="00351665"/>
    <w:rsid w:val="00351AF4"/>
    <w:rsid w:val="00352E30"/>
    <w:rsid w:val="00354711"/>
    <w:rsid w:val="00354C04"/>
    <w:rsid w:val="00355C3B"/>
    <w:rsid w:val="00356188"/>
    <w:rsid w:val="00356E0E"/>
    <w:rsid w:val="00357614"/>
    <w:rsid w:val="00357644"/>
    <w:rsid w:val="00360089"/>
    <w:rsid w:val="003602A2"/>
    <w:rsid w:val="0036088A"/>
    <w:rsid w:val="00360FDD"/>
    <w:rsid w:val="0036125D"/>
    <w:rsid w:val="003612AD"/>
    <w:rsid w:val="00361F96"/>
    <w:rsid w:val="00362153"/>
    <w:rsid w:val="003621F2"/>
    <w:rsid w:val="00362739"/>
    <w:rsid w:val="00364609"/>
    <w:rsid w:val="00366898"/>
    <w:rsid w:val="003669B9"/>
    <w:rsid w:val="00366A8E"/>
    <w:rsid w:val="00370AD5"/>
    <w:rsid w:val="003713D9"/>
    <w:rsid w:val="0037255B"/>
    <w:rsid w:val="00372728"/>
    <w:rsid w:val="00372793"/>
    <w:rsid w:val="00373566"/>
    <w:rsid w:val="00373E56"/>
    <w:rsid w:val="0037482C"/>
    <w:rsid w:val="00375576"/>
    <w:rsid w:val="00375D1A"/>
    <w:rsid w:val="00376420"/>
    <w:rsid w:val="00377680"/>
    <w:rsid w:val="00377E75"/>
    <w:rsid w:val="00381673"/>
    <w:rsid w:val="003819CC"/>
    <w:rsid w:val="00383869"/>
    <w:rsid w:val="00383C98"/>
    <w:rsid w:val="003844D8"/>
    <w:rsid w:val="003849ED"/>
    <w:rsid w:val="003877D9"/>
    <w:rsid w:val="0039367F"/>
    <w:rsid w:val="003943CF"/>
    <w:rsid w:val="00395574"/>
    <w:rsid w:val="00396185"/>
    <w:rsid w:val="0039654F"/>
    <w:rsid w:val="0039780E"/>
    <w:rsid w:val="003A046C"/>
    <w:rsid w:val="003A130C"/>
    <w:rsid w:val="003A135B"/>
    <w:rsid w:val="003A2989"/>
    <w:rsid w:val="003A338E"/>
    <w:rsid w:val="003A33AF"/>
    <w:rsid w:val="003A366C"/>
    <w:rsid w:val="003A692D"/>
    <w:rsid w:val="003B0692"/>
    <w:rsid w:val="003B0B1A"/>
    <w:rsid w:val="003B160B"/>
    <w:rsid w:val="003B1684"/>
    <w:rsid w:val="003B24CE"/>
    <w:rsid w:val="003B293C"/>
    <w:rsid w:val="003B2CBE"/>
    <w:rsid w:val="003B37A8"/>
    <w:rsid w:val="003B46C5"/>
    <w:rsid w:val="003B50F7"/>
    <w:rsid w:val="003B6BAC"/>
    <w:rsid w:val="003C30C8"/>
    <w:rsid w:val="003C492A"/>
    <w:rsid w:val="003C60F4"/>
    <w:rsid w:val="003C79A1"/>
    <w:rsid w:val="003D3637"/>
    <w:rsid w:val="003D3D7C"/>
    <w:rsid w:val="003D4FC8"/>
    <w:rsid w:val="003D50EB"/>
    <w:rsid w:val="003D7088"/>
    <w:rsid w:val="003D7516"/>
    <w:rsid w:val="003D7534"/>
    <w:rsid w:val="003D770A"/>
    <w:rsid w:val="003D7789"/>
    <w:rsid w:val="003E0278"/>
    <w:rsid w:val="003E06FE"/>
    <w:rsid w:val="003E0A28"/>
    <w:rsid w:val="003E145B"/>
    <w:rsid w:val="003E3085"/>
    <w:rsid w:val="003E3A68"/>
    <w:rsid w:val="003E4A79"/>
    <w:rsid w:val="003E5B52"/>
    <w:rsid w:val="003E738F"/>
    <w:rsid w:val="003E7CF8"/>
    <w:rsid w:val="003F0CD8"/>
    <w:rsid w:val="003F1873"/>
    <w:rsid w:val="003F39C7"/>
    <w:rsid w:val="003F4A10"/>
    <w:rsid w:val="003F61CC"/>
    <w:rsid w:val="00402949"/>
    <w:rsid w:val="00402AD2"/>
    <w:rsid w:val="0040381F"/>
    <w:rsid w:val="00404174"/>
    <w:rsid w:val="00404796"/>
    <w:rsid w:val="004051B6"/>
    <w:rsid w:val="004056BB"/>
    <w:rsid w:val="0040784F"/>
    <w:rsid w:val="004079C2"/>
    <w:rsid w:val="00407CD3"/>
    <w:rsid w:val="00410C62"/>
    <w:rsid w:val="0041203D"/>
    <w:rsid w:val="00412AFD"/>
    <w:rsid w:val="00416A99"/>
    <w:rsid w:val="00417088"/>
    <w:rsid w:val="00420BFC"/>
    <w:rsid w:val="0042112F"/>
    <w:rsid w:val="00424A3C"/>
    <w:rsid w:val="004255B1"/>
    <w:rsid w:val="0042739C"/>
    <w:rsid w:val="0043038F"/>
    <w:rsid w:val="0043346C"/>
    <w:rsid w:val="00433BC1"/>
    <w:rsid w:val="00436E27"/>
    <w:rsid w:val="004370D3"/>
    <w:rsid w:val="004370EF"/>
    <w:rsid w:val="0043753B"/>
    <w:rsid w:val="004400ED"/>
    <w:rsid w:val="004404FF"/>
    <w:rsid w:val="00440A28"/>
    <w:rsid w:val="00440B9F"/>
    <w:rsid w:val="0044149E"/>
    <w:rsid w:val="004427AF"/>
    <w:rsid w:val="00444B83"/>
    <w:rsid w:val="00445DF2"/>
    <w:rsid w:val="00450174"/>
    <w:rsid w:val="00450D7A"/>
    <w:rsid w:val="00451CA7"/>
    <w:rsid w:val="004535D9"/>
    <w:rsid w:val="00453C9D"/>
    <w:rsid w:val="004541C2"/>
    <w:rsid w:val="00454543"/>
    <w:rsid w:val="00455402"/>
    <w:rsid w:val="00456121"/>
    <w:rsid w:val="004561A9"/>
    <w:rsid w:val="00456256"/>
    <w:rsid w:val="00457955"/>
    <w:rsid w:val="004606AC"/>
    <w:rsid w:val="0046201D"/>
    <w:rsid w:val="00462DDC"/>
    <w:rsid w:val="00463253"/>
    <w:rsid w:val="004633A4"/>
    <w:rsid w:val="004634CB"/>
    <w:rsid w:val="00463FAC"/>
    <w:rsid w:val="004667BA"/>
    <w:rsid w:val="00466954"/>
    <w:rsid w:val="00466F5F"/>
    <w:rsid w:val="00467800"/>
    <w:rsid w:val="00467BED"/>
    <w:rsid w:val="00470EFD"/>
    <w:rsid w:val="00470FC7"/>
    <w:rsid w:val="004710AE"/>
    <w:rsid w:val="00471221"/>
    <w:rsid w:val="00472887"/>
    <w:rsid w:val="00473AEC"/>
    <w:rsid w:val="00473F31"/>
    <w:rsid w:val="00474088"/>
    <w:rsid w:val="00476060"/>
    <w:rsid w:val="004762B9"/>
    <w:rsid w:val="0047652B"/>
    <w:rsid w:val="00476746"/>
    <w:rsid w:val="00477801"/>
    <w:rsid w:val="00483568"/>
    <w:rsid w:val="0048609E"/>
    <w:rsid w:val="00486F5D"/>
    <w:rsid w:val="00494887"/>
    <w:rsid w:val="00494EE7"/>
    <w:rsid w:val="00497901"/>
    <w:rsid w:val="004A0BEF"/>
    <w:rsid w:val="004A11E6"/>
    <w:rsid w:val="004A3A5F"/>
    <w:rsid w:val="004A5CB8"/>
    <w:rsid w:val="004A7B1C"/>
    <w:rsid w:val="004B3D7E"/>
    <w:rsid w:val="004B45EB"/>
    <w:rsid w:val="004B496A"/>
    <w:rsid w:val="004B4B39"/>
    <w:rsid w:val="004B5059"/>
    <w:rsid w:val="004B6E43"/>
    <w:rsid w:val="004B7FEA"/>
    <w:rsid w:val="004C0113"/>
    <w:rsid w:val="004C0884"/>
    <w:rsid w:val="004C0BFD"/>
    <w:rsid w:val="004C3A9D"/>
    <w:rsid w:val="004C4065"/>
    <w:rsid w:val="004C4C44"/>
    <w:rsid w:val="004C4E31"/>
    <w:rsid w:val="004C6EBC"/>
    <w:rsid w:val="004D083E"/>
    <w:rsid w:val="004D1A6D"/>
    <w:rsid w:val="004D1D0E"/>
    <w:rsid w:val="004D24E7"/>
    <w:rsid w:val="004D3165"/>
    <w:rsid w:val="004D3792"/>
    <w:rsid w:val="004D4452"/>
    <w:rsid w:val="004D57F3"/>
    <w:rsid w:val="004D632A"/>
    <w:rsid w:val="004D7B9E"/>
    <w:rsid w:val="004E0D94"/>
    <w:rsid w:val="004E0ED5"/>
    <w:rsid w:val="004E2175"/>
    <w:rsid w:val="004E2715"/>
    <w:rsid w:val="004E28EA"/>
    <w:rsid w:val="004E28F6"/>
    <w:rsid w:val="004E3872"/>
    <w:rsid w:val="004E5E7F"/>
    <w:rsid w:val="004E6815"/>
    <w:rsid w:val="004E7C0B"/>
    <w:rsid w:val="004E7C39"/>
    <w:rsid w:val="004F1289"/>
    <w:rsid w:val="004F206E"/>
    <w:rsid w:val="004F2A79"/>
    <w:rsid w:val="004F39B4"/>
    <w:rsid w:val="004F3E59"/>
    <w:rsid w:val="004F4A15"/>
    <w:rsid w:val="004F4E97"/>
    <w:rsid w:val="004F50F4"/>
    <w:rsid w:val="004F60C0"/>
    <w:rsid w:val="004F639D"/>
    <w:rsid w:val="004F65B3"/>
    <w:rsid w:val="004F692F"/>
    <w:rsid w:val="004F6D74"/>
    <w:rsid w:val="0050056C"/>
    <w:rsid w:val="005017FD"/>
    <w:rsid w:val="00503FF7"/>
    <w:rsid w:val="00504FAA"/>
    <w:rsid w:val="00505786"/>
    <w:rsid w:val="00506BD5"/>
    <w:rsid w:val="005078D0"/>
    <w:rsid w:val="00510DD5"/>
    <w:rsid w:val="00510FF5"/>
    <w:rsid w:val="00511067"/>
    <w:rsid w:val="0051115A"/>
    <w:rsid w:val="00513534"/>
    <w:rsid w:val="005146B2"/>
    <w:rsid w:val="0051492B"/>
    <w:rsid w:val="00514DE8"/>
    <w:rsid w:val="00515153"/>
    <w:rsid w:val="00517479"/>
    <w:rsid w:val="00520BFA"/>
    <w:rsid w:val="00521158"/>
    <w:rsid w:val="005212FA"/>
    <w:rsid w:val="00521429"/>
    <w:rsid w:val="005218C8"/>
    <w:rsid w:val="00521CF5"/>
    <w:rsid w:val="00521E9C"/>
    <w:rsid w:val="00521FD5"/>
    <w:rsid w:val="0052339E"/>
    <w:rsid w:val="00524BE9"/>
    <w:rsid w:val="00525C83"/>
    <w:rsid w:val="00526CD1"/>
    <w:rsid w:val="0053034A"/>
    <w:rsid w:val="00530587"/>
    <w:rsid w:val="00531143"/>
    <w:rsid w:val="00531ACB"/>
    <w:rsid w:val="005322C9"/>
    <w:rsid w:val="0053270E"/>
    <w:rsid w:val="0053448B"/>
    <w:rsid w:val="00534C1A"/>
    <w:rsid w:val="005365B4"/>
    <w:rsid w:val="005404E0"/>
    <w:rsid w:val="0054216F"/>
    <w:rsid w:val="00542600"/>
    <w:rsid w:val="00542964"/>
    <w:rsid w:val="00542E9A"/>
    <w:rsid w:val="0054450D"/>
    <w:rsid w:val="00545D0B"/>
    <w:rsid w:val="005460FE"/>
    <w:rsid w:val="005510C1"/>
    <w:rsid w:val="00552583"/>
    <w:rsid w:val="00554864"/>
    <w:rsid w:val="005548DF"/>
    <w:rsid w:val="00555999"/>
    <w:rsid w:val="00555E2A"/>
    <w:rsid w:val="0055727F"/>
    <w:rsid w:val="005575FF"/>
    <w:rsid w:val="00557789"/>
    <w:rsid w:val="00563D73"/>
    <w:rsid w:val="00563E3B"/>
    <w:rsid w:val="00564109"/>
    <w:rsid w:val="00567300"/>
    <w:rsid w:val="0056730C"/>
    <w:rsid w:val="005673B5"/>
    <w:rsid w:val="005674E8"/>
    <w:rsid w:val="00570E4F"/>
    <w:rsid w:val="0057266B"/>
    <w:rsid w:val="00573A0D"/>
    <w:rsid w:val="005749FD"/>
    <w:rsid w:val="005755BD"/>
    <w:rsid w:val="00577394"/>
    <w:rsid w:val="00577F6A"/>
    <w:rsid w:val="00580070"/>
    <w:rsid w:val="00581C8C"/>
    <w:rsid w:val="005820D4"/>
    <w:rsid w:val="005837F9"/>
    <w:rsid w:val="00584007"/>
    <w:rsid w:val="00584991"/>
    <w:rsid w:val="00584B9D"/>
    <w:rsid w:val="005853C2"/>
    <w:rsid w:val="0058669C"/>
    <w:rsid w:val="00587179"/>
    <w:rsid w:val="005872FD"/>
    <w:rsid w:val="00590443"/>
    <w:rsid w:val="00590884"/>
    <w:rsid w:val="00590DEC"/>
    <w:rsid w:val="005910A8"/>
    <w:rsid w:val="005913CF"/>
    <w:rsid w:val="00591CEB"/>
    <w:rsid w:val="005920B8"/>
    <w:rsid w:val="00592D83"/>
    <w:rsid w:val="00593114"/>
    <w:rsid w:val="0059347A"/>
    <w:rsid w:val="00593AA7"/>
    <w:rsid w:val="00594B29"/>
    <w:rsid w:val="00595E4C"/>
    <w:rsid w:val="00596D29"/>
    <w:rsid w:val="00597489"/>
    <w:rsid w:val="00597518"/>
    <w:rsid w:val="00597F78"/>
    <w:rsid w:val="005A0748"/>
    <w:rsid w:val="005A1C5B"/>
    <w:rsid w:val="005A1C80"/>
    <w:rsid w:val="005A54DB"/>
    <w:rsid w:val="005A6BE5"/>
    <w:rsid w:val="005B01C4"/>
    <w:rsid w:val="005B098A"/>
    <w:rsid w:val="005B1097"/>
    <w:rsid w:val="005B184A"/>
    <w:rsid w:val="005B19FD"/>
    <w:rsid w:val="005B31F1"/>
    <w:rsid w:val="005B34DA"/>
    <w:rsid w:val="005B3CCD"/>
    <w:rsid w:val="005C13A1"/>
    <w:rsid w:val="005C2C5C"/>
    <w:rsid w:val="005C76F9"/>
    <w:rsid w:val="005D0475"/>
    <w:rsid w:val="005D1745"/>
    <w:rsid w:val="005D1F94"/>
    <w:rsid w:val="005D3A5C"/>
    <w:rsid w:val="005D5830"/>
    <w:rsid w:val="005D5940"/>
    <w:rsid w:val="005D5A38"/>
    <w:rsid w:val="005D5CD4"/>
    <w:rsid w:val="005D6629"/>
    <w:rsid w:val="005D6A17"/>
    <w:rsid w:val="005E041B"/>
    <w:rsid w:val="005E200B"/>
    <w:rsid w:val="005E2A11"/>
    <w:rsid w:val="005E4577"/>
    <w:rsid w:val="005E4D8A"/>
    <w:rsid w:val="005E5388"/>
    <w:rsid w:val="005E694F"/>
    <w:rsid w:val="005F010B"/>
    <w:rsid w:val="005F0BF0"/>
    <w:rsid w:val="005F0CCA"/>
    <w:rsid w:val="005F1240"/>
    <w:rsid w:val="005F182E"/>
    <w:rsid w:val="005F4FBF"/>
    <w:rsid w:val="005F52BC"/>
    <w:rsid w:val="005F75AA"/>
    <w:rsid w:val="005F7B28"/>
    <w:rsid w:val="005F7CEF"/>
    <w:rsid w:val="006006B4"/>
    <w:rsid w:val="0060192F"/>
    <w:rsid w:val="00602C65"/>
    <w:rsid w:val="00602CE3"/>
    <w:rsid w:val="00602E06"/>
    <w:rsid w:val="00604A9F"/>
    <w:rsid w:val="00605FEA"/>
    <w:rsid w:val="006074EB"/>
    <w:rsid w:val="0060792D"/>
    <w:rsid w:val="00610AF5"/>
    <w:rsid w:val="006117A1"/>
    <w:rsid w:val="00613FB7"/>
    <w:rsid w:val="00614890"/>
    <w:rsid w:val="00614D34"/>
    <w:rsid w:val="006153FD"/>
    <w:rsid w:val="0061552E"/>
    <w:rsid w:val="00615ED0"/>
    <w:rsid w:val="00617EA4"/>
    <w:rsid w:val="00621244"/>
    <w:rsid w:val="00622448"/>
    <w:rsid w:val="00623091"/>
    <w:rsid w:val="0062358A"/>
    <w:rsid w:val="0062374E"/>
    <w:rsid w:val="00624107"/>
    <w:rsid w:val="00624F10"/>
    <w:rsid w:val="0062597F"/>
    <w:rsid w:val="00626A28"/>
    <w:rsid w:val="00627CB9"/>
    <w:rsid w:val="0063014F"/>
    <w:rsid w:val="006301A5"/>
    <w:rsid w:val="006311E0"/>
    <w:rsid w:val="00632E36"/>
    <w:rsid w:val="00632F11"/>
    <w:rsid w:val="00635ABF"/>
    <w:rsid w:val="0063705D"/>
    <w:rsid w:val="006401F7"/>
    <w:rsid w:val="006403C7"/>
    <w:rsid w:val="00640E43"/>
    <w:rsid w:val="00641C78"/>
    <w:rsid w:val="00641F88"/>
    <w:rsid w:val="006436FD"/>
    <w:rsid w:val="006438A8"/>
    <w:rsid w:val="00643A04"/>
    <w:rsid w:val="0064408D"/>
    <w:rsid w:val="006443AD"/>
    <w:rsid w:val="006449CA"/>
    <w:rsid w:val="00644D00"/>
    <w:rsid w:val="00644E48"/>
    <w:rsid w:val="00645074"/>
    <w:rsid w:val="0064754E"/>
    <w:rsid w:val="0065321B"/>
    <w:rsid w:val="00654457"/>
    <w:rsid w:val="00661476"/>
    <w:rsid w:val="006623A4"/>
    <w:rsid w:val="00663EE1"/>
    <w:rsid w:val="00664318"/>
    <w:rsid w:val="0066573F"/>
    <w:rsid w:val="0066590D"/>
    <w:rsid w:val="006663E5"/>
    <w:rsid w:val="006673F5"/>
    <w:rsid w:val="00667A3C"/>
    <w:rsid w:val="0067044A"/>
    <w:rsid w:val="00670E84"/>
    <w:rsid w:val="006724C4"/>
    <w:rsid w:val="0067267C"/>
    <w:rsid w:val="00672D6E"/>
    <w:rsid w:val="00674DB7"/>
    <w:rsid w:val="00677BEB"/>
    <w:rsid w:val="0068106C"/>
    <w:rsid w:val="00681ECE"/>
    <w:rsid w:val="00682214"/>
    <w:rsid w:val="006829F9"/>
    <w:rsid w:val="006836A8"/>
    <w:rsid w:val="00683E9E"/>
    <w:rsid w:val="006851D7"/>
    <w:rsid w:val="0068636E"/>
    <w:rsid w:val="00691B0A"/>
    <w:rsid w:val="00691F9E"/>
    <w:rsid w:val="00692467"/>
    <w:rsid w:val="00694CAD"/>
    <w:rsid w:val="00695F99"/>
    <w:rsid w:val="006961CA"/>
    <w:rsid w:val="006A07F3"/>
    <w:rsid w:val="006A3481"/>
    <w:rsid w:val="006A3C04"/>
    <w:rsid w:val="006A5A75"/>
    <w:rsid w:val="006A6348"/>
    <w:rsid w:val="006A688E"/>
    <w:rsid w:val="006B0BCA"/>
    <w:rsid w:val="006B1227"/>
    <w:rsid w:val="006B2AE2"/>
    <w:rsid w:val="006B2DAA"/>
    <w:rsid w:val="006B3609"/>
    <w:rsid w:val="006B36D7"/>
    <w:rsid w:val="006B4295"/>
    <w:rsid w:val="006B4D08"/>
    <w:rsid w:val="006B592D"/>
    <w:rsid w:val="006B67DC"/>
    <w:rsid w:val="006B6DD8"/>
    <w:rsid w:val="006B7C1D"/>
    <w:rsid w:val="006C2364"/>
    <w:rsid w:val="006C2A31"/>
    <w:rsid w:val="006C324E"/>
    <w:rsid w:val="006C38E6"/>
    <w:rsid w:val="006C3AA3"/>
    <w:rsid w:val="006C3AE5"/>
    <w:rsid w:val="006C4549"/>
    <w:rsid w:val="006C50E1"/>
    <w:rsid w:val="006C6111"/>
    <w:rsid w:val="006D61F3"/>
    <w:rsid w:val="006D6C1A"/>
    <w:rsid w:val="006D6F93"/>
    <w:rsid w:val="006D7F10"/>
    <w:rsid w:val="006E105A"/>
    <w:rsid w:val="006E2573"/>
    <w:rsid w:val="006E339F"/>
    <w:rsid w:val="006E4FE5"/>
    <w:rsid w:val="006E52B6"/>
    <w:rsid w:val="006E5C09"/>
    <w:rsid w:val="006E6447"/>
    <w:rsid w:val="006E7A2D"/>
    <w:rsid w:val="006E7FBA"/>
    <w:rsid w:val="006F0473"/>
    <w:rsid w:val="006F09D5"/>
    <w:rsid w:val="006F1A6C"/>
    <w:rsid w:val="006F2DE4"/>
    <w:rsid w:val="006F4577"/>
    <w:rsid w:val="006F4C75"/>
    <w:rsid w:val="006F6386"/>
    <w:rsid w:val="006F66DA"/>
    <w:rsid w:val="006F677F"/>
    <w:rsid w:val="006F6A7A"/>
    <w:rsid w:val="006F6FD1"/>
    <w:rsid w:val="006F77C7"/>
    <w:rsid w:val="00700AB6"/>
    <w:rsid w:val="00700E26"/>
    <w:rsid w:val="00701986"/>
    <w:rsid w:val="00701D32"/>
    <w:rsid w:val="00702936"/>
    <w:rsid w:val="007048BD"/>
    <w:rsid w:val="00705074"/>
    <w:rsid w:val="007065A6"/>
    <w:rsid w:val="00710899"/>
    <w:rsid w:val="007115D5"/>
    <w:rsid w:val="00712070"/>
    <w:rsid w:val="007125A4"/>
    <w:rsid w:val="00713E2E"/>
    <w:rsid w:val="007164B6"/>
    <w:rsid w:val="00716622"/>
    <w:rsid w:val="00720139"/>
    <w:rsid w:val="00721502"/>
    <w:rsid w:val="007236A8"/>
    <w:rsid w:val="007238F1"/>
    <w:rsid w:val="00723DE6"/>
    <w:rsid w:val="00724249"/>
    <w:rsid w:val="007242E3"/>
    <w:rsid w:val="0072443B"/>
    <w:rsid w:val="0072544B"/>
    <w:rsid w:val="007261F3"/>
    <w:rsid w:val="00726540"/>
    <w:rsid w:val="00726A89"/>
    <w:rsid w:val="00726BFA"/>
    <w:rsid w:val="0072700B"/>
    <w:rsid w:val="00727E16"/>
    <w:rsid w:val="00731BC0"/>
    <w:rsid w:val="007331A2"/>
    <w:rsid w:val="00734321"/>
    <w:rsid w:val="00734386"/>
    <w:rsid w:val="00735607"/>
    <w:rsid w:val="007357B9"/>
    <w:rsid w:val="00735ED0"/>
    <w:rsid w:val="00736291"/>
    <w:rsid w:val="00736BA8"/>
    <w:rsid w:val="00737F95"/>
    <w:rsid w:val="00741302"/>
    <w:rsid w:val="00741A3D"/>
    <w:rsid w:val="00744943"/>
    <w:rsid w:val="00744EF5"/>
    <w:rsid w:val="00745163"/>
    <w:rsid w:val="00745A64"/>
    <w:rsid w:val="007502A9"/>
    <w:rsid w:val="00753908"/>
    <w:rsid w:val="00753C05"/>
    <w:rsid w:val="00753C3A"/>
    <w:rsid w:val="00754739"/>
    <w:rsid w:val="00756291"/>
    <w:rsid w:val="00757477"/>
    <w:rsid w:val="007579FC"/>
    <w:rsid w:val="00757E53"/>
    <w:rsid w:val="00760931"/>
    <w:rsid w:val="00760BF8"/>
    <w:rsid w:val="00762C5B"/>
    <w:rsid w:val="0077038D"/>
    <w:rsid w:val="00771469"/>
    <w:rsid w:val="00772075"/>
    <w:rsid w:val="007724A8"/>
    <w:rsid w:val="00772BCD"/>
    <w:rsid w:val="00773BF3"/>
    <w:rsid w:val="00774E4A"/>
    <w:rsid w:val="00775358"/>
    <w:rsid w:val="007769A8"/>
    <w:rsid w:val="00776AE5"/>
    <w:rsid w:val="0078072C"/>
    <w:rsid w:val="007835A9"/>
    <w:rsid w:val="0078405F"/>
    <w:rsid w:val="0078480F"/>
    <w:rsid w:val="00785AA5"/>
    <w:rsid w:val="0078673D"/>
    <w:rsid w:val="00786C56"/>
    <w:rsid w:val="00786E1F"/>
    <w:rsid w:val="007907C0"/>
    <w:rsid w:val="0079149C"/>
    <w:rsid w:val="00794234"/>
    <w:rsid w:val="00794915"/>
    <w:rsid w:val="00795759"/>
    <w:rsid w:val="00797A7A"/>
    <w:rsid w:val="007A0268"/>
    <w:rsid w:val="007A1033"/>
    <w:rsid w:val="007A14AE"/>
    <w:rsid w:val="007A417A"/>
    <w:rsid w:val="007A4363"/>
    <w:rsid w:val="007A7F56"/>
    <w:rsid w:val="007B0EC0"/>
    <w:rsid w:val="007B0F14"/>
    <w:rsid w:val="007B2AB4"/>
    <w:rsid w:val="007B3009"/>
    <w:rsid w:val="007B365C"/>
    <w:rsid w:val="007B42B1"/>
    <w:rsid w:val="007B4616"/>
    <w:rsid w:val="007B66DD"/>
    <w:rsid w:val="007C03AA"/>
    <w:rsid w:val="007C0BA9"/>
    <w:rsid w:val="007C0C38"/>
    <w:rsid w:val="007C1CC9"/>
    <w:rsid w:val="007C1F06"/>
    <w:rsid w:val="007C1FA4"/>
    <w:rsid w:val="007C2EF1"/>
    <w:rsid w:val="007C4152"/>
    <w:rsid w:val="007C4752"/>
    <w:rsid w:val="007C6FA7"/>
    <w:rsid w:val="007C726C"/>
    <w:rsid w:val="007C73CE"/>
    <w:rsid w:val="007C7E8E"/>
    <w:rsid w:val="007D0001"/>
    <w:rsid w:val="007D005B"/>
    <w:rsid w:val="007D11BC"/>
    <w:rsid w:val="007D1C32"/>
    <w:rsid w:val="007D205A"/>
    <w:rsid w:val="007D220B"/>
    <w:rsid w:val="007D3B8C"/>
    <w:rsid w:val="007D439C"/>
    <w:rsid w:val="007D49EB"/>
    <w:rsid w:val="007D546F"/>
    <w:rsid w:val="007D56E9"/>
    <w:rsid w:val="007D5E15"/>
    <w:rsid w:val="007E01D2"/>
    <w:rsid w:val="007E06A7"/>
    <w:rsid w:val="007E1C18"/>
    <w:rsid w:val="007E3BC3"/>
    <w:rsid w:val="007E4D9A"/>
    <w:rsid w:val="007E54AB"/>
    <w:rsid w:val="007E54C0"/>
    <w:rsid w:val="007F24CF"/>
    <w:rsid w:val="007F3A39"/>
    <w:rsid w:val="007F402B"/>
    <w:rsid w:val="007F4972"/>
    <w:rsid w:val="007F4CF1"/>
    <w:rsid w:val="007F770C"/>
    <w:rsid w:val="007F7B4F"/>
    <w:rsid w:val="00800B39"/>
    <w:rsid w:val="00800F82"/>
    <w:rsid w:val="0080179B"/>
    <w:rsid w:val="00804C3E"/>
    <w:rsid w:val="00814018"/>
    <w:rsid w:val="00814940"/>
    <w:rsid w:val="00814A45"/>
    <w:rsid w:val="00814AD8"/>
    <w:rsid w:val="00815B0C"/>
    <w:rsid w:val="00816302"/>
    <w:rsid w:val="00816DCD"/>
    <w:rsid w:val="00816DCE"/>
    <w:rsid w:val="00817EDB"/>
    <w:rsid w:val="00820AE3"/>
    <w:rsid w:val="00820B8B"/>
    <w:rsid w:val="00820FBE"/>
    <w:rsid w:val="00821292"/>
    <w:rsid w:val="00821BDB"/>
    <w:rsid w:val="00822825"/>
    <w:rsid w:val="00822BA1"/>
    <w:rsid w:val="00823260"/>
    <w:rsid w:val="008232E8"/>
    <w:rsid w:val="00823FA2"/>
    <w:rsid w:val="00824124"/>
    <w:rsid w:val="00825029"/>
    <w:rsid w:val="00826567"/>
    <w:rsid w:val="00826C30"/>
    <w:rsid w:val="00827948"/>
    <w:rsid w:val="0083015D"/>
    <w:rsid w:val="00830FA6"/>
    <w:rsid w:val="00831171"/>
    <w:rsid w:val="00832A13"/>
    <w:rsid w:val="00834D0F"/>
    <w:rsid w:val="00837A77"/>
    <w:rsid w:val="00840A41"/>
    <w:rsid w:val="008426A5"/>
    <w:rsid w:val="00842E7F"/>
    <w:rsid w:val="00845284"/>
    <w:rsid w:val="0084627F"/>
    <w:rsid w:val="00846B0E"/>
    <w:rsid w:val="0085191F"/>
    <w:rsid w:val="008522A6"/>
    <w:rsid w:val="0085264B"/>
    <w:rsid w:val="00852698"/>
    <w:rsid w:val="00852E9B"/>
    <w:rsid w:val="0085354B"/>
    <w:rsid w:val="0085432F"/>
    <w:rsid w:val="008574D2"/>
    <w:rsid w:val="008577E0"/>
    <w:rsid w:val="00857E8E"/>
    <w:rsid w:val="008630A3"/>
    <w:rsid w:val="008649EE"/>
    <w:rsid w:val="00865421"/>
    <w:rsid w:val="00866724"/>
    <w:rsid w:val="00866CA8"/>
    <w:rsid w:val="0086728B"/>
    <w:rsid w:val="00867C7E"/>
    <w:rsid w:val="008717A2"/>
    <w:rsid w:val="00871805"/>
    <w:rsid w:val="00873697"/>
    <w:rsid w:val="00874C03"/>
    <w:rsid w:val="00874D64"/>
    <w:rsid w:val="008751B2"/>
    <w:rsid w:val="00875AEA"/>
    <w:rsid w:val="008761F6"/>
    <w:rsid w:val="00876230"/>
    <w:rsid w:val="00876DD1"/>
    <w:rsid w:val="00877F09"/>
    <w:rsid w:val="00880C40"/>
    <w:rsid w:val="008829DF"/>
    <w:rsid w:val="00884429"/>
    <w:rsid w:val="0088511D"/>
    <w:rsid w:val="0088527D"/>
    <w:rsid w:val="008856CC"/>
    <w:rsid w:val="0088695A"/>
    <w:rsid w:val="008872AF"/>
    <w:rsid w:val="00890887"/>
    <w:rsid w:val="008909D3"/>
    <w:rsid w:val="00890AE0"/>
    <w:rsid w:val="00890E39"/>
    <w:rsid w:val="00891292"/>
    <w:rsid w:val="008927A9"/>
    <w:rsid w:val="0089350C"/>
    <w:rsid w:val="00894B10"/>
    <w:rsid w:val="00897E2C"/>
    <w:rsid w:val="008A0952"/>
    <w:rsid w:val="008A2326"/>
    <w:rsid w:val="008A23EE"/>
    <w:rsid w:val="008A2651"/>
    <w:rsid w:val="008A3710"/>
    <w:rsid w:val="008A41FE"/>
    <w:rsid w:val="008A4EA6"/>
    <w:rsid w:val="008A5BF3"/>
    <w:rsid w:val="008A5CA7"/>
    <w:rsid w:val="008A6CEC"/>
    <w:rsid w:val="008A70B7"/>
    <w:rsid w:val="008B0BF6"/>
    <w:rsid w:val="008B0C2B"/>
    <w:rsid w:val="008B0D22"/>
    <w:rsid w:val="008B0DED"/>
    <w:rsid w:val="008B0E2E"/>
    <w:rsid w:val="008B240E"/>
    <w:rsid w:val="008B2FA0"/>
    <w:rsid w:val="008B30DE"/>
    <w:rsid w:val="008B3145"/>
    <w:rsid w:val="008B50B9"/>
    <w:rsid w:val="008B59FF"/>
    <w:rsid w:val="008B68FE"/>
    <w:rsid w:val="008B7B7F"/>
    <w:rsid w:val="008C07C2"/>
    <w:rsid w:val="008C183D"/>
    <w:rsid w:val="008C2B13"/>
    <w:rsid w:val="008C343A"/>
    <w:rsid w:val="008C3684"/>
    <w:rsid w:val="008C4110"/>
    <w:rsid w:val="008C5157"/>
    <w:rsid w:val="008C7262"/>
    <w:rsid w:val="008C7F2C"/>
    <w:rsid w:val="008D0426"/>
    <w:rsid w:val="008D1BC9"/>
    <w:rsid w:val="008D1E39"/>
    <w:rsid w:val="008D20A8"/>
    <w:rsid w:val="008D3EBB"/>
    <w:rsid w:val="008D523C"/>
    <w:rsid w:val="008D61F2"/>
    <w:rsid w:val="008D67AF"/>
    <w:rsid w:val="008D7BC0"/>
    <w:rsid w:val="008E0C2F"/>
    <w:rsid w:val="008E5F87"/>
    <w:rsid w:val="008E6F1F"/>
    <w:rsid w:val="008E6FE4"/>
    <w:rsid w:val="008E7656"/>
    <w:rsid w:val="008E777A"/>
    <w:rsid w:val="008F0192"/>
    <w:rsid w:val="008F30BD"/>
    <w:rsid w:val="008F421C"/>
    <w:rsid w:val="008F447C"/>
    <w:rsid w:val="008F4796"/>
    <w:rsid w:val="008F524F"/>
    <w:rsid w:val="008F5E48"/>
    <w:rsid w:val="008F66D2"/>
    <w:rsid w:val="009000BC"/>
    <w:rsid w:val="00901842"/>
    <w:rsid w:val="00901D5D"/>
    <w:rsid w:val="00902358"/>
    <w:rsid w:val="00902E51"/>
    <w:rsid w:val="00905AD7"/>
    <w:rsid w:val="00905B45"/>
    <w:rsid w:val="00906CFA"/>
    <w:rsid w:val="00906D0C"/>
    <w:rsid w:val="0090754E"/>
    <w:rsid w:val="00907C44"/>
    <w:rsid w:val="009136D6"/>
    <w:rsid w:val="00915251"/>
    <w:rsid w:val="009157EA"/>
    <w:rsid w:val="009163C0"/>
    <w:rsid w:val="00921CF1"/>
    <w:rsid w:val="00922EBC"/>
    <w:rsid w:val="00923007"/>
    <w:rsid w:val="00924CB3"/>
    <w:rsid w:val="0092544D"/>
    <w:rsid w:val="00925F76"/>
    <w:rsid w:val="00925F7D"/>
    <w:rsid w:val="00926310"/>
    <w:rsid w:val="00926DC3"/>
    <w:rsid w:val="00927242"/>
    <w:rsid w:val="00927E73"/>
    <w:rsid w:val="00931A39"/>
    <w:rsid w:val="0093254F"/>
    <w:rsid w:val="00932E55"/>
    <w:rsid w:val="00933130"/>
    <w:rsid w:val="00933393"/>
    <w:rsid w:val="00933B86"/>
    <w:rsid w:val="00934E28"/>
    <w:rsid w:val="009359F5"/>
    <w:rsid w:val="00936549"/>
    <w:rsid w:val="009369BD"/>
    <w:rsid w:val="00940128"/>
    <w:rsid w:val="00942FB8"/>
    <w:rsid w:val="00944105"/>
    <w:rsid w:val="0094462E"/>
    <w:rsid w:val="00944A84"/>
    <w:rsid w:val="009527FF"/>
    <w:rsid w:val="009547D1"/>
    <w:rsid w:val="009551D0"/>
    <w:rsid w:val="009575F7"/>
    <w:rsid w:val="009612E8"/>
    <w:rsid w:val="009633E0"/>
    <w:rsid w:val="009634A5"/>
    <w:rsid w:val="009634C8"/>
    <w:rsid w:val="009638E4"/>
    <w:rsid w:val="00965F78"/>
    <w:rsid w:val="00966987"/>
    <w:rsid w:val="00966A45"/>
    <w:rsid w:val="00967AD9"/>
    <w:rsid w:val="009712CC"/>
    <w:rsid w:val="00972120"/>
    <w:rsid w:val="00972A47"/>
    <w:rsid w:val="00972B97"/>
    <w:rsid w:val="00972EBA"/>
    <w:rsid w:val="00973E87"/>
    <w:rsid w:val="00974ACB"/>
    <w:rsid w:val="0097647F"/>
    <w:rsid w:val="00976EEA"/>
    <w:rsid w:val="009771D4"/>
    <w:rsid w:val="00980499"/>
    <w:rsid w:val="00981E07"/>
    <w:rsid w:val="00982235"/>
    <w:rsid w:val="009823A0"/>
    <w:rsid w:val="00985387"/>
    <w:rsid w:val="009853FC"/>
    <w:rsid w:val="009859B5"/>
    <w:rsid w:val="00985A2C"/>
    <w:rsid w:val="009863DF"/>
    <w:rsid w:val="009864DA"/>
    <w:rsid w:val="00990535"/>
    <w:rsid w:val="009910BB"/>
    <w:rsid w:val="00991E0E"/>
    <w:rsid w:val="00992CF3"/>
    <w:rsid w:val="00994D55"/>
    <w:rsid w:val="009959BC"/>
    <w:rsid w:val="009A15C0"/>
    <w:rsid w:val="009A212F"/>
    <w:rsid w:val="009A306C"/>
    <w:rsid w:val="009A351B"/>
    <w:rsid w:val="009A454E"/>
    <w:rsid w:val="009A65FD"/>
    <w:rsid w:val="009A7B8B"/>
    <w:rsid w:val="009A7FCC"/>
    <w:rsid w:val="009B0544"/>
    <w:rsid w:val="009B16C4"/>
    <w:rsid w:val="009B1EC6"/>
    <w:rsid w:val="009B2D9D"/>
    <w:rsid w:val="009B5337"/>
    <w:rsid w:val="009B7B2C"/>
    <w:rsid w:val="009C0868"/>
    <w:rsid w:val="009C0BBB"/>
    <w:rsid w:val="009C1F30"/>
    <w:rsid w:val="009C1F34"/>
    <w:rsid w:val="009C3C81"/>
    <w:rsid w:val="009C5372"/>
    <w:rsid w:val="009C57BC"/>
    <w:rsid w:val="009C5C65"/>
    <w:rsid w:val="009C67A1"/>
    <w:rsid w:val="009C6B4B"/>
    <w:rsid w:val="009C7119"/>
    <w:rsid w:val="009D0460"/>
    <w:rsid w:val="009D0605"/>
    <w:rsid w:val="009D0715"/>
    <w:rsid w:val="009D09B1"/>
    <w:rsid w:val="009D10EB"/>
    <w:rsid w:val="009D24FD"/>
    <w:rsid w:val="009D2DBA"/>
    <w:rsid w:val="009D324C"/>
    <w:rsid w:val="009D389E"/>
    <w:rsid w:val="009D62BE"/>
    <w:rsid w:val="009D7495"/>
    <w:rsid w:val="009E4826"/>
    <w:rsid w:val="009E4B54"/>
    <w:rsid w:val="009E664B"/>
    <w:rsid w:val="009F18FC"/>
    <w:rsid w:val="009F194E"/>
    <w:rsid w:val="009F21D0"/>
    <w:rsid w:val="009F252D"/>
    <w:rsid w:val="009F2F8F"/>
    <w:rsid w:val="009F3A0F"/>
    <w:rsid w:val="009F5FB8"/>
    <w:rsid w:val="009F6743"/>
    <w:rsid w:val="009F6AF9"/>
    <w:rsid w:val="00A00401"/>
    <w:rsid w:val="00A00F8D"/>
    <w:rsid w:val="00A01AE4"/>
    <w:rsid w:val="00A02CF9"/>
    <w:rsid w:val="00A03D1A"/>
    <w:rsid w:val="00A04F76"/>
    <w:rsid w:val="00A050D1"/>
    <w:rsid w:val="00A06101"/>
    <w:rsid w:val="00A11AE5"/>
    <w:rsid w:val="00A14049"/>
    <w:rsid w:val="00A143A5"/>
    <w:rsid w:val="00A147EE"/>
    <w:rsid w:val="00A14EC0"/>
    <w:rsid w:val="00A15D9B"/>
    <w:rsid w:val="00A16BD5"/>
    <w:rsid w:val="00A1711B"/>
    <w:rsid w:val="00A20A1B"/>
    <w:rsid w:val="00A21AB0"/>
    <w:rsid w:val="00A22659"/>
    <w:rsid w:val="00A22751"/>
    <w:rsid w:val="00A230D4"/>
    <w:rsid w:val="00A24750"/>
    <w:rsid w:val="00A2544A"/>
    <w:rsid w:val="00A2782C"/>
    <w:rsid w:val="00A27EFC"/>
    <w:rsid w:val="00A31DB8"/>
    <w:rsid w:val="00A36773"/>
    <w:rsid w:val="00A36CA3"/>
    <w:rsid w:val="00A36FE0"/>
    <w:rsid w:val="00A376D7"/>
    <w:rsid w:val="00A37ECD"/>
    <w:rsid w:val="00A40431"/>
    <w:rsid w:val="00A40E17"/>
    <w:rsid w:val="00A4260D"/>
    <w:rsid w:val="00A42DBB"/>
    <w:rsid w:val="00A43231"/>
    <w:rsid w:val="00A43471"/>
    <w:rsid w:val="00A43C58"/>
    <w:rsid w:val="00A46F54"/>
    <w:rsid w:val="00A520EA"/>
    <w:rsid w:val="00A562F7"/>
    <w:rsid w:val="00A5700C"/>
    <w:rsid w:val="00A57063"/>
    <w:rsid w:val="00A571DA"/>
    <w:rsid w:val="00A57583"/>
    <w:rsid w:val="00A576A1"/>
    <w:rsid w:val="00A603FB"/>
    <w:rsid w:val="00A60B83"/>
    <w:rsid w:val="00A624FA"/>
    <w:rsid w:val="00A65AE5"/>
    <w:rsid w:val="00A662EA"/>
    <w:rsid w:val="00A70664"/>
    <w:rsid w:val="00A7096B"/>
    <w:rsid w:val="00A70A5F"/>
    <w:rsid w:val="00A732A7"/>
    <w:rsid w:val="00A807B6"/>
    <w:rsid w:val="00A81584"/>
    <w:rsid w:val="00A81731"/>
    <w:rsid w:val="00A82F57"/>
    <w:rsid w:val="00A83E59"/>
    <w:rsid w:val="00A85C5E"/>
    <w:rsid w:val="00A873A1"/>
    <w:rsid w:val="00A90617"/>
    <w:rsid w:val="00A9208D"/>
    <w:rsid w:val="00A926F7"/>
    <w:rsid w:val="00A92C81"/>
    <w:rsid w:val="00A93B09"/>
    <w:rsid w:val="00A95AE4"/>
    <w:rsid w:val="00A962D0"/>
    <w:rsid w:val="00A96368"/>
    <w:rsid w:val="00A976CC"/>
    <w:rsid w:val="00A978C0"/>
    <w:rsid w:val="00A97E72"/>
    <w:rsid w:val="00AA2EC0"/>
    <w:rsid w:val="00AA2FD6"/>
    <w:rsid w:val="00AA34FE"/>
    <w:rsid w:val="00AA4D33"/>
    <w:rsid w:val="00AA67EA"/>
    <w:rsid w:val="00AB1B65"/>
    <w:rsid w:val="00AB2179"/>
    <w:rsid w:val="00AB384A"/>
    <w:rsid w:val="00AB404B"/>
    <w:rsid w:val="00AB407E"/>
    <w:rsid w:val="00AB4214"/>
    <w:rsid w:val="00AB5C73"/>
    <w:rsid w:val="00AB5F97"/>
    <w:rsid w:val="00AB6134"/>
    <w:rsid w:val="00AB7342"/>
    <w:rsid w:val="00AC0C0A"/>
    <w:rsid w:val="00AC1795"/>
    <w:rsid w:val="00AC25D2"/>
    <w:rsid w:val="00AC3B72"/>
    <w:rsid w:val="00AC4932"/>
    <w:rsid w:val="00AC5D4F"/>
    <w:rsid w:val="00AC6378"/>
    <w:rsid w:val="00AD01F2"/>
    <w:rsid w:val="00AD2346"/>
    <w:rsid w:val="00AD2E66"/>
    <w:rsid w:val="00AD3753"/>
    <w:rsid w:val="00AD5446"/>
    <w:rsid w:val="00AD7E8E"/>
    <w:rsid w:val="00AE0CC8"/>
    <w:rsid w:val="00AE2CE3"/>
    <w:rsid w:val="00AE433A"/>
    <w:rsid w:val="00AE447F"/>
    <w:rsid w:val="00AE5159"/>
    <w:rsid w:val="00AE5481"/>
    <w:rsid w:val="00AE5695"/>
    <w:rsid w:val="00AE6B7D"/>
    <w:rsid w:val="00AE799B"/>
    <w:rsid w:val="00AF13BD"/>
    <w:rsid w:val="00AF1C41"/>
    <w:rsid w:val="00AF35B1"/>
    <w:rsid w:val="00AF4B2E"/>
    <w:rsid w:val="00AF4F8B"/>
    <w:rsid w:val="00AF50E0"/>
    <w:rsid w:val="00AF5371"/>
    <w:rsid w:val="00AF57FA"/>
    <w:rsid w:val="00AF6A95"/>
    <w:rsid w:val="00AF6BA7"/>
    <w:rsid w:val="00B02396"/>
    <w:rsid w:val="00B024DA"/>
    <w:rsid w:val="00B030B8"/>
    <w:rsid w:val="00B05486"/>
    <w:rsid w:val="00B054B6"/>
    <w:rsid w:val="00B05CC0"/>
    <w:rsid w:val="00B06780"/>
    <w:rsid w:val="00B079B5"/>
    <w:rsid w:val="00B1007F"/>
    <w:rsid w:val="00B10945"/>
    <w:rsid w:val="00B116B4"/>
    <w:rsid w:val="00B117C4"/>
    <w:rsid w:val="00B12552"/>
    <w:rsid w:val="00B1405A"/>
    <w:rsid w:val="00B143FE"/>
    <w:rsid w:val="00B14642"/>
    <w:rsid w:val="00B17605"/>
    <w:rsid w:val="00B20920"/>
    <w:rsid w:val="00B22ADC"/>
    <w:rsid w:val="00B22C29"/>
    <w:rsid w:val="00B23A0B"/>
    <w:rsid w:val="00B23A67"/>
    <w:rsid w:val="00B25D76"/>
    <w:rsid w:val="00B25F7B"/>
    <w:rsid w:val="00B2765B"/>
    <w:rsid w:val="00B27FCB"/>
    <w:rsid w:val="00B30A96"/>
    <w:rsid w:val="00B30FD1"/>
    <w:rsid w:val="00B3298D"/>
    <w:rsid w:val="00B32C19"/>
    <w:rsid w:val="00B33267"/>
    <w:rsid w:val="00B332C3"/>
    <w:rsid w:val="00B34292"/>
    <w:rsid w:val="00B34A97"/>
    <w:rsid w:val="00B34A9F"/>
    <w:rsid w:val="00B34C62"/>
    <w:rsid w:val="00B34CA5"/>
    <w:rsid w:val="00B35EAA"/>
    <w:rsid w:val="00B361C2"/>
    <w:rsid w:val="00B3623D"/>
    <w:rsid w:val="00B3713D"/>
    <w:rsid w:val="00B37658"/>
    <w:rsid w:val="00B37770"/>
    <w:rsid w:val="00B432AF"/>
    <w:rsid w:val="00B43D95"/>
    <w:rsid w:val="00B44499"/>
    <w:rsid w:val="00B45242"/>
    <w:rsid w:val="00B50C3E"/>
    <w:rsid w:val="00B51A49"/>
    <w:rsid w:val="00B52373"/>
    <w:rsid w:val="00B52C33"/>
    <w:rsid w:val="00B52D9F"/>
    <w:rsid w:val="00B53708"/>
    <w:rsid w:val="00B55019"/>
    <w:rsid w:val="00B56825"/>
    <w:rsid w:val="00B57C05"/>
    <w:rsid w:val="00B606CE"/>
    <w:rsid w:val="00B60D1B"/>
    <w:rsid w:val="00B61893"/>
    <w:rsid w:val="00B639BB"/>
    <w:rsid w:val="00B63B39"/>
    <w:rsid w:val="00B65789"/>
    <w:rsid w:val="00B65974"/>
    <w:rsid w:val="00B67227"/>
    <w:rsid w:val="00B67980"/>
    <w:rsid w:val="00B67ADF"/>
    <w:rsid w:val="00B707FB"/>
    <w:rsid w:val="00B74C4A"/>
    <w:rsid w:val="00B74EEC"/>
    <w:rsid w:val="00B75BE3"/>
    <w:rsid w:val="00B76343"/>
    <w:rsid w:val="00B76AC4"/>
    <w:rsid w:val="00B76BCC"/>
    <w:rsid w:val="00B779F2"/>
    <w:rsid w:val="00B77DFE"/>
    <w:rsid w:val="00B81BC9"/>
    <w:rsid w:val="00B8254D"/>
    <w:rsid w:val="00B827AD"/>
    <w:rsid w:val="00B843E7"/>
    <w:rsid w:val="00B85361"/>
    <w:rsid w:val="00B8627A"/>
    <w:rsid w:val="00B86F43"/>
    <w:rsid w:val="00B90801"/>
    <w:rsid w:val="00B95A5D"/>
    <w:rsid w:val="00B9646A"/>
    <w:rsid w:val="00B965A1"/>
    <w:rsid w:val="00B966C9"/>
    <w:rsid w:val="00B97E55"/>
    <w:rsid w:val="00BA0251"/>
    <w:rsid w:val="00BA105F"/>
    <w:rsid w:val="00BA16A1"/>
    <w:rsid w:val="00BA1E1B"/>
    <w:rsid w:val="00BA2437"/>
    <w:rsid w:val="00BA2D82"/>
    <w:rsid w:val="00BA341C"/>
    <w:rsid w:val="00BA38A7"/>
    <w:rsid w:val="00BA49C1"/>
    <w:rsid w:val="00BB025D"/>
    <w:rsid w:val="00BB0432"/>
    <w:rsid w:val="00BB07AD"/>
    <w:rsid w:val="00BB125E"/>
    <w:rsid w:val="00BB1928"/>
    <w:rsid w:val="00BB221C"/>
    <w:rsid w:val="00BB4074"/>
    <w:rsid w:val="00BB6D1A"/>
    <w:rsid w:val="00BC0CC5"/>
    <w:rsid w:val="00BC12DE"/>
    <w:rsid w:val="00BC159C"/>
    <w:rsid w:val="00BC213E"/>
    <w:rsid w:val="00BC6A1E"/>
    <w:rsid w:val="00BD0FAD"/>
    <w:rsid w:val="00BD1BE0"/>
    <w:rsid w:val="00BD1C30"/>
    <w:rsid w:val="00BD2BB9"/>
    <w:rsid w:val="00BD306E"/>
    <w:rsid w:val="00BD3711"/>
    <w:rsid w:val="00BD37F9"/>
    <w:rsid w:val="00BD410D"/>
    <w:rsid w:val="00BD6FDE"/>
    <w:rsid w:val="00BD7267"/>
    <w:rsid w:val="00BD7772"/>
    <w:rsid w:val="00BE10D8"/>
    <w:rsid w:val="00BE2D16"/>
    <w:rsid w:val="00BE3832"/>
    <w:rsid w:val="00BE4FEB"/>
    <w:rsid w:val="00BE5617"/>
    <w:rsid w:val="00BE7C79"/>
    <w:rsid w:val="00BE7E83"/>
    <w:rsid w:val="00BF02B6"/>
    <w:rsid w:val="00BF26AF"/>
    <w:rsid w:val="00BF4168"/>
    <w:rsid w:val="00BF5882"/>
    <w:rsid w:val="00BF59EF"/>
    <w:rsid w:val="00BF5EC4"/>
    <w:rsid w:val="00BF62A8"/>
    <w:rsid w:val="00BF6615"/>
    <w:rsid w:val="00BF6FED"/>
    <w:rsid w:val="00C001EC"/>
    <w:rsid w:val="00C01A83"/>
    <w:rsid w:val="00C02D1D"/>
    <w:rsid w:val="00C038EA"/>
    <w:rsid w:val="00C07A19"/>
    <w:rsid w:val="00C10168"/>
    <w:rsid w:val="00C12E04"/>
    <w:rsid w:val="00C134D5"/>
    <w:rsid w:val="00C13F34"/>
    <w:rsid w:val="00C14DD9"/>
    <w:rsid w:val="00C155DA"/>
    <w:rsid w:val="00C15C40"/>
    <w:rsid w:val="00C20A8B"/>
    <w:rsid w:val="00C216A3"/>
    <w:rsid w:val="00C21ABA"/>
    <w:rsid w:val="00C22B04"/>
    <w:rsid w:val="00C25301"/>
    <w:rsid w:val="00C26C3B"/>
    <w:rsid w:val="00C27C45"/>
    <w:rsid w:val="00C30243"/>
    <w:rsid w:val="00C30CF8"/>
    <w:rsid w:val="00C320A2"/>
    <w:rsid w:val="00C326BE"/>
    <w:rsid w:val="00C37662"/>
    <w:rsid w:val="00C37E2F"/>
    <w:rsid w:val="00C41149"/>
    <w:rsid w:val="00C4131C"/>
    <w:rsid w:val="00C416F6"/>
    <w:rsid w:val="00C41892"/>
    <w:rsid w:val="00C4390B"/>
    <w:rsid w:val="00C445C6"/>
    <w:rsid w:val="00C45547"/>
    <w:rsid w:val="00C4632E"/>
    <w:rsid w:val="00C46D23"/>
    <w:rsid w:val="00C46DDF"/>
    <w:rsid w:val="00C4707B"/>
    <w:rsid w:val="00C51005"/>
    <w:rsid w:val="00C53405"/>
    <w:rsid w:val="00C54CD4"/>
    <w:rsid w:val="00C5652E"/>
    <w:rsid w:val="00C62558"/>
    <w:rsid w:val="00C62ACC"/>
    <w:rsid w:val="00C65664"/>
    <w:rsid w:val="00C662AA"/>
    <w:rsid w:val="00C67306"/>
    <w:rsid w:val="00C67427"/>
    <w:rsid w:val="00C705CE"/>
    <w:rsid w:val="00C70D16"/>
    <w:rsid w:val="00C710E3"/>
    <w:rsid w:val="00C7143B"/>
    <w:rsid w:val="00C719EB"/>
    <w:rsid w:val="00C71C00"/>
    <w:rsid w:val="00C74093"/>
    <w:rsid w:val="00C74B4D"/>
    <w:rsid w:val="00C76687"/>
    <w:rsid w:val="00C76CFA"/>
    <w:rsid w:val="00C77593"/>
    <w:rsid w:val="00C80B4E"/>
    <w:rsid w:val="00C81FD9"/>
    <w:rsid w:val="00C826A9"/>
    <w:rsid w:val="00C83364"/>
    <w:rsid w:val="00C85B1A"/>
    <w:rsid w:val="00C877B9"/>
    <w:rsid w:val="00C87C75"/>
    <w:rsid w:val="00C87DF8"/>
    <w:rsid w:val="00C87EEB"/>
    <w:rsid w:val="00C915A2"/>
    <w:rsid w:val="00C91A88"/>
    <w:rsid w:val="00C92A7F"/>
    <w:rsid w:val="00C92CA5"/>
    <w:rsid w:val="00C956CF"/>
    <w:rsid w:val="00C959C5"/>
    <w:rsid w:val="00C95D52"/>
    <w:rsid w:val="00C963C9"/>
    <w:rsid w:val="00CA153C"/>
    <w:rsid w:val="00CA247D"/>
    <w:rsid w:val="00CA2C80"/>
    <w:rsid w:val="00CA4992"/>
    <w:rsid w:val="00CA59A1"/>
    <w:rsid w:val="00CA5AED"/>
    <w:rsid w:val="00CA5ED3"/>
    <w:rsid w:val="00CA5FBB"/>
    <w:rsid w:val="00CB0033"/>
    <w:rsid w:val="00CB0D2D"/>
    <w:rsid w:val="00CB19A2"/>
    <w:rsid w:val="00CB1C46"/>
    <w:rsid w:val="00CB1E91"/>
    <w:rsid w:val="00CB24F9"/>
    <w:rsid w:val="00CB25C8"/>
    <w:rsid w:val="00CB3923"/>
    <w:rsid w:val="00CB4EAB"/>
    <w:rsid w:val="00CB52DF"/>
    <w:rsid w:val="00CB725A"/>
    <w:rsid w:val="00CB7F04"/>
    <w:rsid w:val="00CC1D66"/>
    <w:rsid w:val="00CC49F4"/>
    <w:rsid w:val="00CC4AFB"/>
    <w:rsid w:val="00CC5608"/>
    <w:rsid w:val="00CC5AA8"/>
    <w:rsid w:val="00CD03EB"/>
    <w:rsid w:val="00CD0C8F"/>
    <w:rsid w:val="00CD111C"/>
    <w:rsid w:val="00CD2BC2"/>
    <w:rsid w:val="00CD5A1E"/>
    <w:rsid w:val="00CD5D15"/>
    <w:rsid w:val="00CD6F05"/>
    <w:rsid w:val="00CE04CF"/>
    <w:rsid w:val="00CE23B4"/>
    <w:rsid w:val="00CE25C4"/>
    <w:rsid w:val="00CE3C1A"/>
    <w:rsid w:val="00CE3F5B"/>
    <w:rsid w:val="00CE666A"/>
    <w:rsid w:val="00CE6761"/>
    <w:rsid w:val="00CE68CF"/>
    <w:rsid w:val="00CE71C0"/>
    <w:rsid w:val="00CF246B"/>
    <w:rsid w:val="00CF25A9"/>
    <w:rsid w:val="00CF34DB"/>
    <w:rsid w:val="00CF5472"/>
    <w:rsid w:val="00CF5D30"/>
    <w:rsid w:val="00CF6411"/>
    <w:rsid w:val="00CF6D45"/>
    <w:rsid w:val="00D00FC4"/>
    <w:rsid w:val="00D012E5"/>
    <w:rsid w:val="00D03516"/>
    <w:rsid w:val="00D04131"/>
    <w:rsid w:val="00D045DE"/>
    <w:rsid w:val="00D04777"/>
    <w:rsid w:val="00D04797"/>
    <w:rsid w:val="00D04A4C"/>
    <w:rsid w:val="00D04C16"/>
    <w:rsid w:val="00D0563F"/>
    <w:rsid w:val="00D0567D"/>
    <w:rsid w:val="00D06D68"/>
    <w:rsid w:val="00D106E9"/>
    <w:rsid w:val="00D1136F"/>
    <w:rsid w:val="00D11B23"/>
    <w:rsid w:val="00D146BC"/>
    <w:rsid w:val="00D148F9"/>
    <w:rsid w:val="00D14B76"/>
    <w:rsid w:val="00D15683"/>
    <w:rsid w:val="00D16D90"/>
    <w:rsid w:val="00D17AF3"/>
    <w:rsid w:val="00D17C55"/>
    <w:rsid w:val="00D20C92"/>
    <w:rsid w:val="00D216CB"/>
    <w:rsid w:val="00D2225F"/>
    <w:rsid w:val="00D227D8"/>
    <w:rsid w:val="00D24C4F"/>
    <w:rsid w:val="00D25B28"/>
    <w:rsid w:val="00D26132"/>
    <w:rsid w:val="00D26806"/>
    <w:rsid w:val="00D26CEE"/>
    <w:rsid w:val="00D27554"/>
    <w:rsid w:val="00D2759C"/>
    <w:rsid w:val="00D3010B"/>
    <w:rsid w:val="00D31755"/>
    <w:rsid w:val="00D34986"/>
    <w:rsid w:val="00D34CE1"/>
    <w:rsid w:val="00D352E8"/>
    <w:rsid w:val="00D35CA3"/>
    <w:rsid w:val="00D36FC5"/>
    <w:rsid w:val="00D3771B"/>
    <w:rsid w:val="00D40656"/>
    <w:rsid w:val="00D4098D"/>
    <w:rsid w:val="00D424EA"/>
    <w:rsid w:val="00D434B6"/>
    <w:rsid w:val="00D437A4"/>
    <w:rsid w:val="00D43F2C"/>
    <w:rsid w:val="00D44B55"/>
    <w:rsid w:val="00D4535E"/>
    <w:rsid w:val="00D45B66"/>
    <w:rsid w:val="00D45CE9"/>
    <w:rsid w:val="00D51AA6"/>
    <w:rsid w:val="00D51F24"/>
    <w:rsid w:val="00D52668"/>
    <w:rsid w:val="00D532D3"/>
    <w:rsid w:val="00D55780"/>
    <w:rsid w:val="00D5605A"/>
    <w:rsid w:val="00D560D6"/>
    <w:rsid w:val="00D5657E"/>
    <w:rsid w:val="00D57260"/>
    <w:rsid w:val="00D60E8C"/>
    <w:rsid w:val="00D65157"/>
    <w:rsid w:val="00D656A7"/>
    <w:rsid w:val="00D65DA8"/>
    <w:rsid w:val="00D6698C"/>
    <w:rsid w:val="00D6724A"/>
    <w:rsid w:val="00D703FE"/>
    <w:rsid w:val="00D712CF"/>
    <w:rsid w:val="00D7185B"/>
    <w:rsid w:val="00D71D16"/>
    <w:rsid w:val="00D720C0"/>
    <w:rsid w:val="00D7468F"/>
    <w:rsid w:val="00D75AFD"/>
    <w:rsid w:val="00D84070"/>
    <w:rsid w:val="00D8436C"/>
    <w:rsid w:val="00D84EB9"/>
    <w:rsid w:val="00D854A6"/>
    <w:rsid w:val="00D85B9B"/>
    <w:rsid w:val="00D860AE"/>
    <w:rsid w:val="00D861BB"/>
    <w:rsid w:val="00D86326"/>
    <w:rsid w:val="00D86880"/>
    <w:rsid w:val="00D86DD5"/>
    <w:rsid w:val="00D87E57"/>
    <w:rsid w:val="00D87EC5"/>
    <w:rsid w:val="00D8ED9B"/>
    <w:rsid w:val="00D9165E"/>
    <w:rsid w:val="00D91E23"/>
    <w:rsid w:val="00D932BC"/>
    <w:rsid w:val="00D932EA"/>
    <w:rsid w:val="00D945AD"/>
    <w:rsid w:val="00D96C45"/>
    <w:rsid w:val="00D96FA5"/>
    <w:rsid w:val="00D974DE"/>
    <w:rsid w:val="00D97D60"/>
    <w:rsid w:val="00DA01F3"/>
    <w:rsid w:val="00DA08D8"/>
    <w:rsid w:val="00DA16BA"/>
    <w:rsid w:val="00DA3FF0"/>
    <w:rsid w:val="00DA44E0"/>
    <w:rsid w:val="00DA461F"/>
    <w:rsid w:val="00DA52A6"/>
    <w:rsid w:val="00DA52BE"/>
    <w:rsid w:val="00DB1452"/>
    <w:rsid w:val="00DB19FE"/>
    <w:rsid w:val="00DB2291"/>
    <w:rsid w:val="00DB33A4"/>
    <w:rsid w:val="00DB6839"/>
    <w:rsid w:val="00DB6965"/>
    <w:rsid w:val="00DB74F9"/>
    <w:rsid w:val="00DB7AD2"/>
    <w:rsid w:val="00DC2C62"/>
    <w:rsid w:val="00DC443F"/>
    <w:rsid w:val="00DC569F"/>
    <w:rsid w:val="00DC68ED"/>
    <w:rsid w:val="00DC7857"/>
    <w:rsid w:val="00DD06BE"/>
    <w:rsid w:val="00DD0BF1"/>
    <w:rsid w:val="00DD1673"/>
    <w:rsid w:val="00DD2671"/>
    <w:rsid w:val="00DD2DAB"/>
    <w:rsid w:val="00DD30AE"/>
    <w:rsid w:val="00DD3564"/>
    <w:rsid w:val="00DD5EA5"/>
    <w:rsid w:val="00DD64E3"/>
    <w:rsid w:val="00DD65FA"/>
    <w:rsid w:val="00DD6B3F"/>
    <w:rsid w:val="00DD6EE3"/>
    <w:rsid w:val="00DD7101"/>
    <w:rsid w:val="00DE0318"/>
    <w:rsid w:val="00DE0E6D"/>
    <w:rsid w:val="00DE102B"/>
    <w:rsid w:val="00DE3148"/>
    <w:rsid w:val="00DE446F"/>
    <w:rsid w:val="00DE58E3"/>
    <w:rsid w:val="00DE5FF1"/>
    <w:rsid w:val="00DE605E"/>
    <w:rsid w:val="00DE6965"/>
    <w:rsid w:val="00DE6E13"/>
    <w:rsid w:val="00DE766D"/>
    <w:rsid w:val="00DE783E"/>
    <w:rsid w:val="00DF0C4A"/>
    <w:rsid w:val="00DF17A5"/>
    <w:rsid w:val="00DF1A6E"/>
    <w:rsid w:val="00DF3503"/>
    <w:rsid w:val="00DF458D"/>
    <w:rsid w:val="00DF4BDE"/>
    <w:rsid w:val="00DF5A64"/>
    <w:rsid w:val="00DF6C27"/>
    <w:rsid w:val="00DF7FAF"/>
    <w:rsid w:val="00E0085E"/>
    <w:rsid w:val="00E00C76"/>
    <w:rsid w:val="00E00F09"/>
    <w:rsid w:val="00E052A6"/>
    <w:rsid w:val="00E06223"/>
    <w:rsid w:val="00E07BB1"/>
    <w:rsid w:val="00E10E38"/>
    <w:rsid w:val="00E10ECE"/>
    <w:rsid w:val="00E114AF"/>
    <w:rsid w:val="00E11790"/>
    <w:rsid w:val="00E12E2B"/>
    <w:rsid w:val="00E138EE"/>
    <w:rsid w:val="00E140FC"/>
    <w:rsid w:val="00E14107"/>
    <w:rsid w:val="00E15015"/>
    <w:rsid w:val="00E153AC"/>
    <w:rsid w:val="00E1737D"/>
    <w:rsid w:val="00E17750"/>
    <w:rsid w:val="00E179F3"/>
    <w:rsid w:val="00E21243"/>
    <w:rsid w:val="00E22B96"/>
    <w:rsid w:val="00E23A3C"/>
    <w:rsid w:val="00E248FA"/>
    <w:rsid w:val="00E24CD8"/>
    <w:rsid w:val="00E273D9"/>
    <w:rsid w:val="00E27430"/>
    <w:rsid w:val="00E27FD3"/>
    <w:rsid w:val="00E32161"/>
    <w:rsid w:val="00E33FB3"/>
    <w:rsid w:val="00E40348"/>
    <w:rsid w:val="00E4280B"/>
    <w:rsid w:val="00E42C3C"/>
    <w:rsid w:val="00E43141"/>
    <w:rsid w:val="00E43913"/>
    <w:rsid w:val="00E43E21"/>
    <w:rsid w:val="00E4439C"/>
    <w:rsid w:val="00E450D2"/>
    <w:rsid w:val="00E45906"/>
    <w:rsid w:val="00E45F06"/>
    <w:rsid w:val="00E465E8"/>
    <w:rsid w:val="00E51AB6"/>
    <w:rsid w:val="00E51FDF"/>
    <w:rsid w:val="00E52A12"/>
    <w:rsid w:val="00E52D50"/>
    <w:rsid w:val="00E5323D"/>
    <w:rsid w:val="00E549FF"/>
    <w:rsid w:val="00E5583D"/>
    <w:rsid w:val="00E55B19"/>
    <w:rsid w:val="00E55E50"/>
    <w:rsid w:val="00E55F88"/>
    <w:rsid w:val="00E56B97"/>
    <w:rsid w:val="00E573DB"/>
    <w:rsid w:val="00E60CB7"/>
    <w:rsid w:val="00E6101F"/>
    <w:rsid w:val="00E61CEB"/>
    <w:rsid w:val="00E6295D"/>
    <w:rsid w:val="00E646E9"/>
    <w:rsid w:val="00E66258"/>
    <w:rsid w:val="00E67621"/>
    <w:rsid w:val="00E701CD"/>
    <w:rsid w:val="00E70921"/>
    <w:rsid w:val="00E70E3E"/>
    <w:rsid w:val="00E710F1"/>
    <w:rsid w:val="00E71D0E"/>
    <w:rsid w:val="00E72AB0"/>
    <w:rsid w:val="00E746F0"/>
    <w:rsid w:val="00E74FCE"/>
    <w:rsid w:val="00E75598"/>
    <w:rsid w:val="00E756EB"/>
    <w:rsid w:val="00E76E75"/>
    <w:rsid w:val="00E80572"/>
    <w:rsid w:val="00E80A6C"/>
    <w:rsid w:val="00E80AC9"/>
    <w:rsid w:val="00E8196D"/>
    <w:rsid w:val="00E81B39"/>
    <w:rsid w:val="00E836C8"/>
    <w:rsid w:val="00E84AA4"/>
    <w:rsid w:val="00E85A1B"/>
    <w:rsid w:val="00E85B6D"/>
    <w:rsid w:val="00E86EE5"/>
    <w:rsid w:val="00E8737B"/>
    <w:rsid w:val="00E90C2A"/>
    <w:rsid w:val="00E90FEA"/>
    <w:rsid w:val="00E91128"/>
    <w:rsid w:val="00E915C8"/>
    <w:rsid w:val="00E920C3"/>
    <w:rsid w:val="00E927AC"/>
    <w:rsid w:val="00E935C3"/>
    <w:rsid w:val="00E95F59"/>
    <w:rsid w:val="00E96EF2"/>
    <w:rsid w:val="00E97A2E"/>
    <w:rsid w:val="00EA02C3"/>
    <w:rsid w:val="00EA08B2"/>
    <w:rsid w:val="00EA167F"/>
    <w:rsid w:val="00EA2A0D"/>
    <w:rsid w:val="00EA3FC9"/>
    <w:rsid w:val="00EA448D"/>
    <w:rsid w:val="00EA5C8B"/>
    <w:rsid w:val="00EA7A96"/>
    <w:rsid w:val="00EA7EE7"/>
    <w:rsid w:val="00EB0B43"/>
    <w:rsid w:val="00EB1588"/>
    <w:rsid w:val="00EB19AD"/>
    <w:rsid w:val="00EB2996"/>
    <w:rsid w:val="00EB31BC"/>
    <w:rsid w:val="00EB3230"/>
    <w:rsid w:val="00EB4ED7"/>
    <w:rsid w:val="00EB575F"/>
    <w:rsid w:val="00EB5975"/>
    <w:rsid w:val="00EC08AA"/>
    <w:rsid w:val="00EC149A"/>
    <w:rsid w:val="00EC3618"/>
    <w:rsid w:val="00EC3AB9"/>
    <w:rsid w:val="00EC4E78"/>
    <w:rsid w:val="00EC5CAB"/>
    <w:rsid w:val="00EC6F6F"/>
    <w:rsid w:val="00EC742B"/>
    <w:rsid w:val="00EC7DCA"/>
    <w:rsid w:val="00ED0C3B"/>
    <w:rsid w:val="00ED1F07"/>
    <w:rsid w:val="00ED2894"/>
    <w:rsid w:val="00ED3D44"/>
    <w:rsid w:val="00ED492C"/>
    <w:rsid w:val="00ED54C6"/>
    <w:rsid w:val="00ED5D19"/>
    <w:rsid w:val="00ED6237"/>
    <w:rsid w:val="00ED7C6F"/>
    <w:rsid w:val="00EE01DA"/>
    <w:rsid w:val="00EE156B"/>
    <w:rsid w:val="00EE541C"/>
    <w:rsid w:val="00EE5D53"/>
    <w:rsid w:val="00EE66BB"/>
    <w:rsid w:val="00EE7406"/>
    <w:rsid w:val="00EE78B9"/>
    <w:rsid w:val="00EE7E8C"/>
    <w:rsid w:val="00EF0345"/>
    <w:rsid w:val="00EF1B51"/>
    <w:rsid w:val="00EF213B"/>
    <w:rsid w:val="00EF25A9"/>
    <w:rsid w:val="00EF2B48"/>
    <w:rsid w:val="00EF2F57"/>
    <w:rsid w:val="00EF2FF2"/>
    <w:rsid w:val="00EF694A"/>
    <w:rsid w:val="00EF6B9B"/>
    <w:rsid w:val="00EF735B"/>
    <w:rsid w:val="00F02C60"/>
    <w:rsid w:val="00F0306A"/>
    <w:rsid w:val="00F0389D"/>
    <w:rsid w:val="00F03AFA"/>
    <w:rsid w:val="00F03E58"/>
    <w:rsid w:val="00F04131"/>
    <w:rsid w:val="00F04255"/>
    <w:rsid w:val="00F06496"/>
    <w:rsid w:val="00F10E78"/>
    <w:rsid w:val="00F11CEB"/>
    <w:rsid w:val="00F1218D"/>
    <w:rsid w:val="00F126BE"/>
    <w:rsid w:val="00F1450B"/>
    <w:rsid w:val="00F14B40"/>
    <w:rsid w:val="00F15016"/>
    <w:rsid w:val="00F16527"/>
    <w:rsid w:val="00F175B5"/>
    <w:rsid w:val="00F17645"/>
    <w:rsid w:val="00F20A65"/>
    <w:rsid w:val="00F20C9E"/>
    <w:rsid w:val="00F20EF7"/>
    <w:rsid w:val="00F215C8"/>
    <w:rsid w:val="00F22E61"/>
    <w:rsid w:val="00F26205"/>
    <w:rsid w:val="00F26D41"/>
    <w:rsid w:val="00F27FC8"/>
    <w:rsid w:val="00F3053C"/>
    <w:rsid w:val="00F31E17"/>
    <w:rsid w:val="00F3265B"/>
    <w:rsid w:val="00F33149"/>
    <w:rsid w:val="00F34771"/>
    <w:rsid w:val="00F35618"/>
    <w:rsid w:val="00F3572E"/>
    <w:rsid w:val="00F359EA"/>
    <w:rsid w:val="00F35BFA"/>
    <w:rsid w:val="00F35DBA"/>
    <w:rsid w:val="00F36E8F"/>
    <w:rsid w:val="00F36FE6"/>
    <w:rsid w:val="00F414DE"/>
    <w:rsid w:val="00F4150C"/>
    <w:rsid w:val="00F42D9E"/>
    <w:rsid w:val="00F42E35"/>
    <w:rsid w:val="00F43A83"/>
    <w:rsid w:val="00F43C48"/>
    <w:rsid w:val="00F43D07"/>
    <w:rsid w:val="00F44683"/>
    <w:rsid w:val="00F44AB9"/>
    <w:rsid w:val="00F45B06"/>
    <w:rsid w:val="00F50BC6"/>
    <w:rsid w:val="00F51AD6"/>
    <w:rsid w:val="00F51AE5"/>
    <w:rsid w:val="00F51F2A"/>
    <w:rsid w:val="00F51FEA"/>
    <w:rsid w:val="00F5300C"/>
    <w:rsid w:val="00F53082"/>
    <w:rsid w:val="00F55828"/>
    <w:rsid w:val="00F55B6D"/>
    <w:rsid w:val="00F56988"/>
    <w:rsid w:val="00F56A21"/>
    <w:rsid w:val="00F56BB9"/>
    <w:rsid w:val="00F6064D"/>
    <w:rsid w:val="00F6135B"/>
    <w:rsid w:val="00F61870"/>
    <w:rsid w:val="00F6201B"/>
    <w:rsid w:val="00F62128"/>
    <w:rsid w:val="00F6307A"/>
    <w:rsid w:val="00F63B99"/>
    <w:rsid w:val="00F6489E"/>
    <w:rsid w:val="00F7077A"/>
    <w:rsid w:val="00F71D20"/>
    <w:rsid w:val="00F73F1D"/>
    <w:rsid w:val="00F74152"/>
    <w:rsid w:val="00F743C5"/>
    <w:rsid w:val="00F7647B"/>
    <w:rsid w:val="00F81572"/>
    <w:rsid w:val="00F8163B"/>
    <w:rsid w:val="00F826A5"/>
    <w:rsid w:val="00F8308A"/>
    <w:rsid w:val="00F830E4"/>
    <w:rsid w:val="00F83677"/>
    <w:rsid w:val="00F85138"/>
    <w:rsid w:val="00F87025"/>
    <w:rsid w:val="00F87224"/>
    <w:rsid w:val="00F87702"/>
    <w:rsid w:val="00F90178"/>
    <w:rsid w:val="00F91539"/>
    <w:rsid w:val="00F91A06"/>
    <w:rsid w:val="00F92B1E"/>
    <w:rsid w:val="00F93D2D"/>
    <w:rsid w:val="00F94629"/>
    <w:rsid w:val="00F95893"/>
    <w:rsid w:val="00F96FC5"/>
    <w:rsid w:val="00F9711A"/>
    <w:rsid w:val="00FA026B"/>
    <w:rsid w:val="00FA0962"/>
    <w:rsid w:val="00FA2184"/>
    <w:rsid w:val="00FA22BE"/>
    <w:rsid w:val="00FA2306"/>
    <w:rsid w:val="00FA4E42"/>
    <w:rsid w:val="00FA52C6"/>
    <w:rsid w:val="00FA5FBE"/>
    <w:rsid w:val="00FA65ED"/>
    <w:rsid w:val="00FA7519"/>
    <w:rsid w:val="00FA7889"/>
    <w:rsid w:val="00FB0B93"/>
    <w:rsid w:val="00FB377A"/>
    <w:rsid w:val="00FB3D58"/>
    <w:rsid w:val="00FB5E5B"/>
    <w:rsid w:val="00FB61FB"/>
    <w:rsid w:val="00FB73AC"/>
    <w:rsid w:val="00FC0B11"/>
    <w:rsid w:val="00FC10E5"/>
    <w:rsid w:val="00FC1B67"/>
    <w:rsid w:val="00FC272A"/>
    <w:rsid w:val="00FC36A5"/>
    <w:rsid w:val="00FC3C8B"/>
    <w:rsid w:val="00FC590F"/>
    <w:rsid w:val="00FC5C1D"/>
    <w:rsid w:val="00FC6B4F"/>
    <w:rsid w:val="00FC78B8"/>
    <w:rsid w:val="00FC7E77"/>
    <w:rsid w:val="00FD012F"/>
    <w:rsid w:val="00FD09A2"/>
    <w:rsid w:val="00FD187C"/>
    <w:rsid w:val="00FD3226"/>
    <w:rsid w:val="00FD3F17"/>
    <w:rsid w:val="00FD3FEF"/>
    <w:rsid w:val="00FD55D8"/>
    <w:rsid w:val="00FD6D8E"/>
    <w:rsid w:val="00FD7285"/>
    <w:rsid w:val="00FD7573"/>
    <w:rsid w:val="00FD7CCC"/>
    <w:rsid w:val="00FE1B1F"/>
    <w:rsid w:val="00FE1D29"/>
    <w:rsid w:val="00FE2F7C"/>
    <w:rsid w:val="00FE4F2A"/>
    <w:rsid w:val="00FE672E"/>
    <w:rsid w:val="00FE6996"/>
    <w:rsid w:val="00FE77EE"/>
    <w:rsid w:val="00FF22C9"/>
    <w:rsid w:val="00FF4B64"/>
    <w:rsid w:val="00FF5D02"/>
    <w:rsid w:val="00FF7E55"/>
    <w:rsid w:val="01F45CA9"/>
    <w:rsid w:val="02085DFD"/>
    <w:rsid w:val="027A43CB"/>
    <w:rsid w:val="0295C7C8"/>
    <w:rsid w:val="02C5D7E1"/>
    <w:rsid w:val="0334D6AC"/>
    <w:rsid w:val="036C6E67"/>
    <w:rsid w:val="03A9D936"/>
    <w:rsid w:val="0420C2AA"/>
    <w:rsid w:val="04BA8206"/>
    <w:rsid w:val="04E4310D"/>
    <w:rsid w:val="05327E03"/>
    <w:rsid w:val="0573EB68"/>
    <w:rsid w:val="05F28C40"/>
    <w:rsid w:val="060C03B4"/>
    <w:rsid w:val="0613C6C5"/>
    <w:rsid w:val="06296F5E"/>
    <w:rsid w:val="0643ED47"/>
    <w:rsid w:val="064F8CDF"/>
    <w:rsid w:val="0662CA8C"/>
    <w:rsid w:val="06BB7E71"/>
    <w:rsid w:val="08332555"/>
    <w:rsid w:val="0855F56A"/>
    <w:rsid w:val="09917551"/>
    <w:rsid w:val="09B3CC53"/>
    <w:rsid w:val="09BCB826"/>
    <w:rsid w:val="09C8D28C"/>
    <w:rsid w:val="0A3E8969"/>
    <w:rsid w:val="0B8D62B0"/>
    <w:rsid w:val="0BF30842"/>
    <w:rsid w:val="0C295B28"/>
    <w:rsid w:val="0C2FCB80"/>
    <w:rsid w:val="0C7784ED"/>
    <w:rsid w:val="0CA5A606"/>
    <w:rsid w:val="0CA905FC"/>
    <w:rsid w:val="0CCF8586"/>
    <w:rsid w:val="0D10297F"/>
    <w:rsid w:val="0DF2F27D"/>
    <w:rsid w:val="0F5C5B93"/>
    <w:rsid w:val="0F87CFD9"/>
    <w:rsid w:val="0F968374"/>
    <w:rsid w:val="0FAA0345"/>
    <w:rsid w:val="1032CA25"/>
    <w:rsid w:val="1042DB30"/>
    <w:rsid w:val="10465B56"/>
    <w:rsid w:val="10BD270B"/>
    <w:rsid w:val="1119D74C"/>
    <w:rsid w:val="12CADD44"/>
    <w:rsid w:val="12E4D8BD"/>
    <w:rsid w:val="1358CAB0"/>
    <w:rsid w:val="1393E526"/>
    <w:rsid w:val="13B84AD6"/>
    <w:rsid w:val="13D0CB18"/>
    <w:rsid w:val="14AE7FE8"/>
    <w:rsid w:val="14B59317"/>
    <w:rsid w:val="14E16FC7"/>
    <w:rsid w:val="153F785F"/>
    <w:rsid w:val="15415D07"/>
    <w:rsid w:val="15C6B719"/>
    <w:rsid w:val="15EAB27B"/>
    <w:rsid w:val="16190E96"/>
    <w:rsid w:val="1698149A"/>
    <w:rsid w:val="16B39C0B"/>
    <w:rsid w:val="17AF293E"/>
    <w:rsid w:val="17CD84C7"/>
    <w:rsid w:val="17F7CC45"/>
    <w:rsid w:val="182E4A9F"/>
    <w:rsid w:val="184AA5DE"/>
    <w:rsid w:val="1891CE0B"/>
    <w:rsid w:val="18B70772"/>
    <w:rsid w:val="190092DB"/>
    <w:rsid w:val="196B1417"/>
    <w:rsid w:val="1976B67A"/>
    <w:rsid w:val="19A80242"/>
    <w:rsid w:val="1A02B689"/>
    <w:rsid w:val="1A0C811D"/>
    <w:rsid w:val="1A41B71F"/>
    <w:rsid w:val="1A8546B7"/>
    <w:rsid w:val="1A98FA22"/>
    <w:rsid w:val="1AE6C3DC"/>
    <w:rsid w:val="1B4A2839"/>
    <w:rsid w:val="1B86589F"/>
    <w:rsid w:val="1BA9A5A6"/>
    <w:rsid w:val="1BF59CE4"/>
    <w:rsid w:val="1C22B71A"/>
    <w:rsid w:val="1C378A21"/>
    <w:rsid w:val="1CA887D2"/>
    <w:rsid w:val="1CF01D60"/>
    <w:rsid w:val="1D06B722"/>
    <w:rsid w:val="1DCE80C0"/>
    <w:rsid w:val="1DDCC498"/>
    <w:rsid w:val="1DE0DD96"/>
    <w:rsid w:val="1E21638A"/>
    <w:rsid w:val="1ECD77B4"/>
    <w:rsid w:val="1EE78485"/>
    <w:rsid w:val="1EEF0279"/>
    <w:rsid w:val="1F43B2AB"/>
    <w:rsid w:val="1F849BBE"/>
    <w:rsid w:val="200E6ED6"/>
    <w:rsid w:val="2094E7DB"/>
    <w:rsid w:val="21798683"/>
    <w:rsid w:val="217CE955"/>
    <w:rsid w:val="21DB7482"/>
    <w:rsid w:val="21EB1763"/>
    <w:rsid w:val="224D0BE3"/>
    <w:rsid w:val="22761D99"/>
    <w:rsid w:val="22A0EE2F"/>
    <w:rsid w:val="22A44AD8"/>
    <w:rsid w:val="230CF53E"/>
    <w:rsid w:val="239A5F1C"/>
    <w:rsid w:val="2432F20F"/>
    <w:rsid w:val="254CC120"/>
    <w:rsid w:val="25774153"/>
    <w:rsid w:val="259060BF"/>
    <w:rsid w:val="25CAD0D9"/>
    <w:rsid w:val="2605F674"/>
    <w:rsid w:val="263A38C6"/>
    <w:rsid w:val="27092B35"/>
    <w:rsid w:val="2744C692"/>
    <w:rsid w:val="275F56E9"/>
    <w:rsid w:val="283E24AD"/>
    <w:rsid w:val="2857CEB8"/>
    <w:rsid w:val="28D9170D"/>
    <w:rsid w:val="2922147C"/>
    <w:rsid w:val="293A821A"/>
    <w:rsid w:val="29575842"/>
    <w:rsid w:val="297A62B4"/>
    <w:rsid w:val="298ECD96"/>
    <w:rsid w:val="29B6009D"/>
    <w:rsid w:val="2A471D6C"/>
    <w:rsid w:val="2AC304C6"/>
    <w:rsid w:val="2B590D89"/>
    <w:rsid w:val="2B615B2B"/>
    <w:rsid w:val="2B77CB98"/>
    <w:rsid w:val="2C031D88"/>
    <w:rsid w:val="2C1269C9"/>
    <w:rsid w:val="2CDF690D"/>
    <w:rsid w:val="2D36CC87"/>
    <w:rsid w:val="2D3AB3BB"/>
    <w:rsid w:val="2DE3CF51"/>
    <w:rsid w:val="2E06BB6A"/>
    <w:rsid w:val="2E460DE3"/>
    <w:rsid w:val="2E7484EB"/>
    <w:rsid w:val="2EA77B5E"/>
    <w:rsid w:val="2FA7CB27"/>
    <w:rsid w:val="2FF28C0C"/>
    <w:rsid w:val="30D54589"/>
    <w:rsid w:val="30E522F2"/>
    <w:rsid w:val="31AD624A"/>
    <w:rsid w:val="32642E26"/>
    <w:rsid w:val="32AB3C00"/>
    <w:rsid w:val="32FB52FC"/>
    <w:rsid w:val="333E7E29"/>
    <w:rsid w:val="33BFE406"/>
    <w:rsid w:val="33F30E40"/>
    <w:rsid w:val="344C675E"/>
    <w:rsid w:val="353CE67C"/>
    <w:rsid w:val="3579DF56"/>
    <w:rsid w:val="3598EF83"/>
    <w:rsid w:val="35B45FCD"/>
    <w:rsid w:val="360EB3E4"/>
    <w:rsid w:val="36609330"/>
    <w:rsid w:val="36DFDC1D"/>
    <w:rsid w:val="36ECFF9C"/>
    <w:rsid w:val="3782B040"/>
    <w:rsid w:val="37C887C5"/>
    <w:rsid w:val="380DA8DE"/>
    <w:rsid w:val="3828F579"/>
    <w:rsid w:val="3856FF89"/>
    <w:rsid w:val="38EC008F"/>
    <w:rsid w:val="399BFB83"/>
    <w:rsid w:val="39ECB641"/>
    <w:rsid w:val="3A176146"/>
    <w:rsid w:val="3AE215EC"/>
    <w:rsid w:val="3AEF2977"/>
    <w:rsid w:val="3B180683"/>
    <w:rsid w:val="3BD79B5D"/>
    <w:rsid w:val="3C6D5D0A"/>
    <w:rsid w:val="3C9A3B9F"/>
    <w:rsid w:val="3CB6766A"/>
    <w:rsid w:val="3CC17758"/>
    <w:rsid w:val="3CEEFFE0"/>
    <w:rsid w:val="3DD3B77B"/>
    <w:rsid w:val="3DF05F09"/>
    <w:rsid w:val="3E280EE6"/>
    <w:rsid w:val="3E33DF70"/>
    <w:rsid w:val="3E358230"/>
    <w:rsid w:val="3E7A6040"/>
    <w:rsid w:val="3E7E8B55"/>
    <w:rsid w:val="3EB741E3"/>
    <w:rsid w:val="3EF594EE"/>
    <w:rsid w:val="3EF75A3E"/>
    <w:rsid w:val="3EF859B1"/>
    <w:rsid w:val="3F2CD48B"/>
    <w:rsid w:val="3F3E13ED"/>
    <w:rsid w:val="3F5A90FA"/>
    <w:rsid w:val="3F900542"/>
    <w:rsid w:val="40175EE1"/>
    <w:rsid w:val="402AA2D3"/>
    <w:rsid w:val="408FF61A"/>
    <w:rsid w:val="40C7D77B"/>
    <w:rsid w:val="40FB31F0"/>
    <w:rsid w:val="411995FD"/>
    <w:rsid w:val="41755426"/>
    <w:rsid w:val="41B05FD1"/>
    <w:rsid w:val="41B93352"/>
    <w:rsid w:val="42116979"/>
    <w:rsid w:val="42458FC7"/>
    <w:rsid w:val="426933B5"/>
    <w:rsid w:val="42B14850"/>
    <w:rsid w:val="431E0BE9"/>
    <w:rsid w:val="433B795E"/>
    <w:rsid w:val="438E1920"/>
    <w:rsid w:val="44A68C5E"/>
    <w:rsid w:val="45C06F86"/>
    <w:rsid w:val="4633B25F"/>
    <w:rsid w:val="463D81BE"/>
    <w:rsid w:val="4696A882"/>
    <w:rsid w:val="47275AF3"/>
    <w:rsid w:val="47C2DDAB"/>
    <w:rsid w:val="47E495AA"/>
    <w:rsid w:val="4804C7A9"/>
    <w:rsid w:val="480A0329"/>
    <w:rsid w:val="485A16EB"/>
    <w:rsid w:val="49A59EC8"/>
    <w:rsid w:val="49B43977"/>
    <w:rsid w:val="49C45732"/>
    <w:rsid w:val="49F5E74C"/>
    <w:rsid w:val="4A4CA4F4"/>
    <w:rsid w:val="4A6A8CE1"/>
    <w:rsid w:val="4A8601BB"/>
    <w:rsid w:val="4BA2C4CB"/>
    <w:rsid w:val="4BCCB4B4"/>
    <w:rsid w:val="4BDD3C45"/>
    <w:rsid w:val="4BE174F0"/>
    <w:rsid w:val="4C2BC48C"/>
    <w:rsid w:val="4C45DB06"/>
    <w:rsid w:val="4C46AA19"/>
    <w:rsid w:val="4CE46767"/>
    <w:rsid w:val="4D5E15D3"/>
    <w:rsid w:val="4D617D7E"/>
    <w:rsid w:val="4DF43553"/>
    <w:rsid w:val="4E222A6E"/>
    <w:rsid w:val="4E3E8E74"/>
    <w:rsid w:val="4E5F5D73"/>
    <w:rsid w:val="4E7AC3DC"/>
    <w:rsid w:val="4EF7F2E8"/>
    <w:rsid w:val="4F794F3E"/>
    <w:rsid w:val="4FBA1BDE"/>
    <w:rsid w:val="4FED8195"/>
    <w:rsid w:val="50128772"/>
    <w:rsid w:val="5109685F"/>
    <w:rsid w:val="511E762D"/>
    <w:rsid w:val="52663C79"/>
    <w:rsid w:val="528BA176"/>
    <w:rsid w:val="52DAC8B4"/>
    <w:rsid w:val="5439361F"/>
    <w:rsid w:val="5444B7E8"/>
    <w:rsid w:val="548860E3"/>
    <w:rsid w:val="54EDF6B8"/>
    <w:rsid w:val="55ED1DAC"/>
    <w:rsid w:val="562A8CC6"/>
    <w:rsid w:val="5632D487"/>
    <w:rsid w:val="5636E8E8"/>
    <w:rsid w:val="5646FB55"/>
    <w:rsid w:val="564BF956"/>
    <w:rsid w:val="56E68EBB"/>
    <w:rsid w:val="5768F9F4"/>
    <w:rsid w:val="5802A6FA"/>
    <w:rsid w:val="582D3BFF"/>
    <w:rsid w:val="585943EF"/>
    <w:rsid w:val="58AD9CDD"/>
    <w:rsid w:val="58BC8E0A"/>
    <w:rsid w:val="5976E98F"/>
    <w:rsid w:val="59C5B693"/>
    <w:rsid w:val="59E2BF69"/>
    <w:rsid w:val="5A3F7C2E"/>
    <w:rsid w:val="5ABF59F9"/>
    <w:rsid w:val="5AE3A966"/>
    <w:rsid w:val="5AF152EF"/>
    <w:rsid w:val="5B168F51"/>
    <w:rsid w:val="5B4DD4D2"/>
    <w:rsid w:val="5BC42DED"/>
    <w:rsid w:val="5C04CEF1"/>
    <w:rsid w:val="5CA23D49"/>
    <w:rsid w:val="5D1C82EC"/>
    <w:rsid w:val="5E4536E5"/>
    <w:rsid w:val="5EC760B8"/>
    <w:rsid w:val="5EE21687"/>
    <w:rsid w:val="5F3583DF"/>
    <w:rsid w:val="5F9627D3"/>
    <w:rsid w:val="5FBAA483"/>
    <w:rsid w:val="6044F39B"/>
    <w:rsid w:val="605423AE"/>
    <w:rsid w:val="60BF8D24"/>
    <w:rsid w:val="60EE3123"/>
    <w:rsid w:val="61498846"/>
    <w:rsid w:val="61DB69C9"/>
    <w:rsid w:val="620DF5AF"/>
    <w:rsid w:val="622527CD"/>
    <w:rsid w:val="628B0D76"/>
    <w:rsid w:val="62C4643C"/>
    <w:rsid w:val="62D30F9F"/>
    <w:rsid w:val="63398A8C"/>
    <w:rsid w:val="6358D08C"/>
    <w:rsid w:val="64AC8073"/>
    <w:rsid w:val="64EB1C63"/>
    <w:rsid w:val="653D82E6"/>
    <w:rsid w:val="65849FD3"/>
    <w:rsid w:val="658F7790"/>
    <w:rsid w:val="659DE69D"/>
    <w:rsid w:val="66227153"/>
    <w:rsid w:val="6658A896"/>
    <w:rsid w:val="66B23F04"/>
    <w:rsid w:val="66D751AE"/>
    <w:rsid w:val="6703B155"/>
    <w:rsid w:val="673020AA"/>
    <w:rsid w:val="674A0F11"/>
    <w:rsid w:val="674EFE8E"/>
    <w:rsid w:val="6750D4B0"/>
    <w:rsid w:val="67614D5B"/>
    <w:rsid w:val="67DDDA4D"/>
    <w:rsid w:val="67F92F78"/>
    <w:rsid w:val="6829265A"/>
    <w:rsid w:val="6878166C"/>
    <w:rsid w:val="68794C0D"/>
    <w:rsid w:val="6899C6C9"/>
    <w:rsid w:val="68CFDF21"/>
    <w:rsid w:val="693CF86E"/>
    <w:rsid w:val="6991072E"/>
    <w:rsid w:val="6A434D7F"/>
    <w:rsid w:val="6B3333F1"/>
    <w:rsid w:val="6B50BB4E"/>
    <w:rsid w:val="6B572CC4"/>
    <w:rsid w:val="6C560325"/>
    <w:rsid w:val="6C5AE609"/>
    <w:rsid w:val="6CCF0452"/>
    <w:rsid w:val="6CD529FC"/>
    <w:rsid w:val="6D0D524D"/>
    <w:rsid w:val="6D1EF463"/>
    <w:rsid w:val="6DD793A0"/>
    <w:rsid w:val="6E0D4C0F"/>
    <w:rsid w:val="6E1042B1"/>
    <w:rsid w:val="6E506508"/>
    <w:rsid w:val="6E55553D"/>
    <w:rsid w:val="6F3D7A87"/>
    <w:rsid w:val="70796567"/>
    <w:rsid w:val="70896D70"/>
    <w:rsid w:val="70DCD36B"/>
    <w:rsid w:val="70E09019"/>
    <w:rsid w:val="716A6DB6"/>
    <w:rsid w:val="71939DD4"/>
    <w:rsid w:val="71DF3864"/>
    <w:rsid w:val="725B661B"/>
    <w:rsid w:val="7306B73B"/>
    <w:rsid w:val="7321875B"/>
    <w:rsid w:val="735062F8"/>
    <w:rsid w:val="7373B014"/>
    <w:rsid w:val="738D0E74"/>
    <w:rsid w:val="73BE3B4E"/>
    <w:rsid w:val="73E275F1"/>
    <w:rsid w:val="73E39EA8"/>
    <w:rsid w:val="741680B5"/>
    <w:rsid w:val="747B450C"/>
    <w:rsid w:val="751E71A8"/>
    <w:rsid w:val="75312A12"/>
    <w:rsid w:val="756573BF"/>
    <w:rsid w:val="75C7E206"/>
    <w:rsid w:val="75EED36C"/>
    <w:rsid w:val="76C6B246"/>
    <w:rsid w:val="76FEBF91"/>
    <w:rsid w:val="77A42AAD"/>
    <w:rsid w:val="77D341BE"/>
    <w:rsid w:val="79A94D8D"/>
    <w:rsid w:val="79DA8375"/>
    <w:rsid w:val="7A0935AD"/>
    <w:rsid w:val="7A4EEC4E"/>
    <w:rsid w:val="7A731081"/>
    <w:rsid w:val="7B1A9051"/>
    <w:rsid w:val="7B26C11D"/>
    <w:rsid w:val="7B4BA186"/>
    <w:rsid w:val="7B885C23"/>
    <w:rsid w:val="7C1933AE"/>
    <w:rsid w:val="7C3F9FBA"/>
    <w:rsid w:val="7C50FE02"/>
    <w:rsid w:val="7CB01408"/>
    <w:rsid w:val="7CC3B8DD"/>
    <w:rsid w:val="7CFDB135"/>
    <w:rsid w:val="7DF88A21"/>
    <w:rsid w:val="7ED2858C"/>
    <w:rsid w:val="7EE5897E"/>
    <w:rsid w:val="7F12575D"/>
    <w:rsid w:val="7F1BF4C4"/>
    <w:rsid w:val="7F76739A"/>
    <w:rsid w:val="7FA83712"/>
    <w:rsid w:val="7FD94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92636A0C-34E8-4FEF-A952-3212C76BA5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11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11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11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11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11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1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11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1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9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0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4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6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Fontepargpadro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ontepargpadro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06D0C"/>
    <w:pPr>
      <w:numPr>
        <w:numId w:val="21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ontepargpadro"/>
    <w:uiPriority w:val="99"/>
    <w:semiHidden/>
    <w:unhideWhenUsed/>
    <w:rsid w:val="000103AF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F56A21"/>
    <w:rPr>
      <w:rFonts w:cs="Times New Roman (Textkörper CS)"/>
      <w:color w:val="000000"/>
      <w:sz w:val="22"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rFonts w:cs="Times New Roman (Textkörper CS)"/>
      <w:color w:val="000000"/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51FEA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F51FEA"/>
    <w:rPr>
      <w:rFonts w:cs="Times New Roman (Textkörper CS)"/>
      <w:b/>
      <w:bCs/>
      <w:color w:val="000000"/>
      <w:sz w:val="20"/>
      <w:szCs w:val="20"/>
    </w:rPr>
  </w:style>
  <w:style w:type="character" w:customStyle="1" w:styleId="Erwhnung1">
    <w:name w:val="Erwähnung1"/>
    <w:basedOn w:val="Fontepargpadro"/>
    <w:uiPriority w:val="99"/>
    <w:unhideWhenUsed/>
    <w:rsid w:val="00027C83"/>
    <w:rPr>
      <w:color w:val="2B579A"/>
      <w:shd w:val="clear" w:color="auto" w:fill="E1DFDD"/>
    </w:rPr>
  </w:style>
  <w:style w:type="character" w:customStyle="1" w:styleId="cf01">
    <w:name w:val="cf01"/>
    <w:basedOn w:val="Fontepargpadro"/>
    <w:rsid w:val="007A4363"/>
    <w:rPr>
      <w:rFonts w:ascii="Segoe UI" w:hAnsi="Segoe UI" w:cs="Segoe UI" w:hint="default"/>
      <w:sz w:val="18"/>
      <w:szCs w:val="18"/>
    </w:rPr>
  </w:style>
  <w:style w:type="character" w:customStyle="1" w:styleId="normaltextrun">
    <w:name w:val="normaltextrun"/>
    <w:basedOn w:val="Fontepargpadro"/>
    <w:rsid w:val="00982235"/>
  </w:style>
  <w:style w:type="paragraph" w:customStyle="1" w:styleId="paragraph">
    <w:name w:val="paragraph"/>
    <w:basedOn w:val="Normal"/>
    <w:rsid w:val="008B240E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eop">
    <w:name w:val="eop"/>
    <w:basedOn w:val="Fontepargpadro"/>
    <w:rsid w:val="008B24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31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2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4708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76133946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475683490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35049683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567760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  <w:divsChild>
                            <w:div w:id="151541179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E3E3E3"/>
                                <w:left w:val="single" w:sz="2" w:space="0" w:color="E3E3E3"/>
                                <w:bottom w:val="single" w:sz="2" w:space="0" w:color="E3E3E3"/>
                                <w:right w:val="single" w:sz="2" w:space="0" w:color="E3E3E3"/>
                              </w:divBdr>
                              <w:divsChild>
                                <w:div w:id="1628198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3E3E3"/>
                                    <w:left w:val="single" w:sz="2" w:space="0" w:color="E3E3E3"/>
                                    <w:bottom w:val="single" w:sz="2" w:space="0" w:color="E3E3E3"/>
                                    <w:right w:val="single" w:sz="2" w:space="0" w:color="E3E3E3"/>
                                  </w:divBdr>
                                  <w:divsChild>
                                    <w:div w:id="10754745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3E3E3"/>
                                        <w:left w:val="single" w:sz="2" w:space="0" w:color="E3E3E3"/>
                                        <w:bottom w:val="single" w:sz="2" w:space="0" w:color="E3E3E3"/>
                                        <w:right w:val="single" w:sz="2" w:space="0" w:color="E3E3E3"/>
                                      </w:divBdr>
                                      <w:divsChild>
                                        <w:div w:id="46042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E3E3E3"/>
                                            <w:left w:val="single" w:sz="2" w:space="0" w:color="E3E3E3"/>
                                            <w:bottom w:val="single" w:sz="2" w:space="0" w:color="E3E3E3"/>
                                            <w:right w:val="single" w:sz="2" w:space="0" w:color="E3E3E3"/>
                                          </w:divBdr>
                                          <w:divsChild>
                                            <w:div w:id="13306753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3E3E3"/>
                                                <w:left w:val="single" w:sz="2" w:space="0" w:color="E3E3E3"/>
                                                <w:bottom w:val="single" w:sz="2" w:space="0" w:color="E3E3E3"/>
                                                <w:right w:val="single" w:sz="2" w:space="0" w:color="E3E3E3"/>
                                              </w:divBdr>
                                              <w:divsChild>
                                                <w:div w:id="13736539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E3E3E3"/>
                                                    <w:left w:val="single" w:sz="2" w:space="0" w:color="E3E3E3"/>
                                                    <w:bottom w:val="single" w:sz="2" w:space="0" w:color="E3E3E3"/>
                                                    <w:right w:val="single" w:sz="2" w:space="0" w:color="E3E3E3"/>
                                                  </w:divBdr>
                                                  <w:divsChild>
                                                    <w:div w:id="10854167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E3E3E3"/>
                                                        <w:left w:val="single" w:sz="2" w:space="0" w:color="E3E3E3"/>
                                                        <w:bottom w:val="single" w:sz="2" w:space="0" w:color="E3E3E3"/>
                                                        <w:right w:val="single" w:sz="2" w:space="0" w:color="E3E3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marco@presscomunica.com.br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celia@presscomunica.com.br" TargetMode="External"/><Relationship Id="rId22" Type="http://schemas.openxmlformats.org/officeDocument/2006/relationships/customXml" Target="../customXml/item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Haecker, Jens</DisplayName>
        <AccountId>2476</AccountId>
        <AccountType/>
      </UserInfo>
      <UserInfo>
        <DisplayName>Alonso Garcia, Gerhard</DisplayName>
        <AccountId>2483</AccountId>
        <AccountType/>
      </UserInfo>
      <UserInfo>
        <DisplayName>Scheffel, Tanja</DisplayName>
        <AccountId>42</AccountId>
        <AccountType/>
      </UserInfo>
      <UserInfo>
        <DisplayName>Eigeldinger, Arndt Dr.</DisplayName>
        <AccountId>1694</AccountId>
        <AccountType/>
      </UserInfo>
      <UserInfo>
        <DisplayName>Maier, Corinna</DisplayName>
        <AccountId>592</AccountId>
        <AccountType/>
      </UserInfo>
      <UserInfo>
        <DisplayName>Hermann, Hanjo</DisplayName>
        <AccountId>314</AccountId>
        <AccountType/>
      </UserInfo>
      <UserInfo>
        <DisplayName>Dieter, Heiko Dr.</DisplayName>
        <AccountId>92</AccountId>
        <AccountType/>
      </UserInfo>
      <UserInfo>
        <DisplayName>Ackermann, Daniel</DisplayName>
        <AccountId>2113</AccountId>
        <AccountType/>
      </UserInfo>
      <UserInfo>
        <DisplayName>Walddoerfer, Carsten</DisplayName>
        <AccountId>2185</AccountId>
        <AccountType/>
      </UserInfo>
      <UserInfo>
        <DisplayName>Mallwitz, Uwe</DisplayName>
        <AccountId>1806</AccountId>
        <AccountType/>
      </UserInfo>
      <UserInfo>
        <DisplayName>Lausberg, Sunia Dr.</DisplayName>
        <AccountId>19</AccountId>
        <AccountType/>
      </UserInfo>
      <UserInfo>
        <DisplayName>Knuetter, Eva</DisplayName>
        <AccountId>18</AccountId>
        <AccountType/>
      </UserInfo>
      <UserInfo>
        <DisplayName>Eschenweck, Anne</DisplayName>
        <AccountId>8202</AccountId>
        <AccountType/>
      </UserInfo>
      <UserInfo>
        <DisplayName>Benning, Bertram</DisplayName>
        <AccountId>1361</AccountId>
        <AccountType/>
      </UserInfo>
      <UserInfo>
        <DisplayName>Reiner, Jens Oliver</DisplayName>
        <AccountId>350</AccountId>
        <AccountType/>
      </UserInfo>
      <UserInfo>
        <DisplayName>Wieland, Dietmar</DisplayName>
        <AccountId>3996</AccountId>
        <AccountType/>
      </UserInfo>
    </SharedWithUsers>
    <Thumbnail_Eventvideo xmlns="c9d09bd7-6f33-4c22-92da-7206ec46945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3.xml><?xml version="1.0" encoding="utf-8"?>
<ds:datastoreItem xmlns:ds="http://schemas.openxmlformats.org/officeDocument/2006/customXml" ds:itemID="{0510637B-8484-4D23-839E-70D6231AAD9B}"/>
</file>

<file path=customXml/itemProps4.xml><?xml version="1.0" encoding="utf-8"?>
<ds:datastoreItem xmlns:ds="http://schemas.openxmlformats.org/officeDocument/2006/customXml" ds:itemID="{A8C5FA4F-4213-43A9-8907-AC2B535A17E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078C55F8-31BA-42AE-AD43-1D0DB040E10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1422</Words>
  <Characters>7680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9084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marco</cp:lastModifiedBy>
  <cp:revision>5</cp:revision>
  <cp:lastPrinted>2019-05-31T08:27:00Z</cp:lastPrinted>
  <dcterms:created xsi:type="dcterms:W3CDTF">2024-06-24T16:27:00Z</dcterms:created>
  <dcterms:modified xsi:type="dcterms:W3CDTF">2024-07-22T15:24:00Z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100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2023-07-31T06:24:58Z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3095e387-35ab-4c63-943c-b5063d5754dc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0x010100409C4AAEE5CA4C43BD47AD7EA6AEB713</vt:lpwstr>
  </property>
</Properties>
</file>