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7A5CC" w14:textId="710BAB7B" w:rsidR="00EB19AD" w:rsidRPr="009000BC" w:rsidRDefault="00D34CE1" w:rsidP="00EB19AD">
      <w:pPr>
        <w:pStyle w:val="Titel-Headline"/>
      </w:pPr>
      <w:bookmarkStart w:id="0" w:name="Untertitel"/>
      <w:r>
        <w:t>Comunicato stampa</w:t>
      </w:r>
    </w:p>
    <w:p w14:paraId="5FE12E56" w14:textId="77777777" w:rsidR="00CE71C0" w:rsidRPr="009000BC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E948626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02477321" w14:textId="533B7DAF" w:rsidR="009000BC" w:rsidRPr="00D668AA" w:rsidRDefault="00471221" w:rsidP="009000BC">
      <w:pPr>
        <w:pStyle w:val="Dachzeile"/>
        <w:rPr>
          <w:spacing w:val="-6"/>
          <w:vertAlign w:val="subscript"/>
        </w:rPr>
      </w:pPr>
      <w:r w:rsidRPr="00D668AA">
        <w:rPr>
          <w:spacing w:val="-6"/>
        </w:rPr>
        <w:t xml:space="preserve">Dürr costruisce il primo </w:t>
      </w:r>
      <w:r w:rsidR="00D668AA" w:rsidRPr="00D668AA">
        <w:rPr>
          <w:spacing w:val="-6"/>
        </w:rPr>
        <w:t>impianto</w:t>
      </w:r>
      <w:r w:rsidRPr="00D668AA">
        <w:rPr>
          <w:spacing w:val="-6"/>
        </w:rPr>
        <w:t xml:space="preserve"> di verniciatura conforme alla tassonomia</w:t>
      </w:r>
      <w:r w:rsidR="00D668AA" w:rsidRPr="00D668AA">
        <w:rPr>
          <w:spacing w:val="-6"/>
        </w:rPr>
        <w:t xml:space="preserve"> </w:t>
      </w:r>
      <w:r w:rsidRPr="00D668AA">
        <w:rPr>
          <w:spacing w:val="-6"/>
        </w:rPr>
        <w:t>dell'UE</w:t>
      </w:r>
    </w:p>
    <w:p w14:paraId="77547601" w14:textId="4CFBFEDD" w:rsidR="00354711" w:rsidRDefault="00885CE1" w:rsidP="00064547">
      <w:pPr>
        <w:pStyle w:val="Titel-Subline"/>
      </w:pPr>
      <w:r>
        <w:t xml:space="preserve">L’impianto </w:t>
      </w:r>
      <w:r w:rsidR="00FE1D29">
        <w:t xml:space="preserve">di verniciatura Dürr con EcoQPower </w:t>
      </w:r>
      <w:r>
        <w:t xml:space="preserve">necessita </w:t>
      </w:r>
      <w:r w:rsidR="00FE1D29">
        <w:t>il 21%</w:t>
      </w:r>
      <w:r>
        <w:t xml:space="preserve"> circa</w:t>
      </w:r>
      <w:r w:rsidR="00FE1D29">
        <w:t xml:space="preserve"> di energia in meno</w:t>
      </w:r>
    </w:p>
    <w:p w14:paraId="4E0C5825" w14:textId="0A89D99A" w:rsidR="00FD187C" w:rsidRDefault="00D54E81" w:rsidP="007C1CC9">
      <w:pPr>
        <w:pStyle w:val="Flietext"/>
        <w:rPr>
          <w:rStyle w:val="Fettung"/>
        </w:rPr>
      </w:pPr>
      <w:r w:rsidRPr="00BB6A80">
        <w:rPr>
          <w:rStyle w:val="Fettung"/>
        </w:rPr>
        <w:t xml:space="preserve">Milano, </w:t>
      </w:r>
      <w:r w:rsidR="00D668AA">
        <w:rPr>
          <w:rStyle w:val="Fettung"/>
        </w:rPr>
        <w:t>26 giugno</w:t>
      </w:r>
      <w:r w:rsidRPr="00BB6A80">
        <w:rPr>
          <w:rStyle w:val="Fettung"/>
        </w:rPr>
        <w:t xml:space="preserve"> 2024 –</w:t>
      </w:r>
      <w:r w:rsidR="00885CE1">
        <w:rPr>
          <w:rStyle w:val="Fettung"/>
        </w:rPr>
        <w:t xml:space="preserve"> Gli impianti </w:t>
      </w:r>
      <w:r w:rsidR="1F849BBE">
        <w:rPr>
          <w:rStyle w:val="Fettung"/>
        </w:rPr>
        <w:t xml:space="preserve">di verniciatura devono diventare più "verdi" per aiutare i costruttori di veicoli a conseguire i loro ambiziosi obiettivi climatici. Valutare la sostenibilità di una tecnologia è un compito complesso. Nel contesto di un'analisi completa del ciclo di vita, il Fraunhofer Institute for Building Physics (IBP) ha studiato </w:t>
      </w:r>
      <w:r w:rsidR="00CB5DEE">
        <w:rPr>
          <w:rStyle w:val="Fettung"/>
        </w:rPr>
        <w:t xml:space="preserve">l’impatto </w:t>
      </w:r>
      <w:r w:rsidR="1F849BBE">
        <w:rPr>
          <w:rStyle w:val="Fettung"/>
        </w:rPr>
        <w:t>di carbonio di due divers</w:t>
      </w:r>
      <w:r w:rsidR="00885CE1">
        <w:rPr>
          <w:rStyle w:val="Fettung"/>
        </w:rPr>
        <w:t xml:space="preserve">i concept </w:t>
      </w:r>
      <w:r w:rsidR="1F849BBE">
        <w:rPr>
          <w:rStyle w:val="Fettung"/>
        </w:rPr>
        <w:t xml:space="preserve">di </w:t>
      </w:r>
      <w:r w:rsidR="00885CE1">
        <w:rPr>
          <w:rStyle w:val="Fettung"/>
        </w:rPr>
        <w:t>impianto</w:t>
      </w:r>
      <w:r w:rsidR="1F849BBE">
        <w:rPr>
          <w:rStyle w:val="Fettung"/>
        </w:rPr>
        <w:t xml:space="preserve"> di verniciatura. Il risultato:</w:t>
      </w:r>
      <w:r w:rsidR="00885CE1">
        <w:rPr>
          <w:rStyle w:val="Fettung"/>
        </w:rPr>
        <w:t xml:space="preserve"> l’impianto </w:t>
      </w:r>
      <w:r w:rsidR="1F849BBE">
        <w:rPr>
          <w:rStyle w:val="Fettung"/>
        </w:rPr>
        <w:t xml:space="preserve">di verniciatura di Dürr dotato di sistema EcoQPower, che mette in rete tutti i flussi energetici per alimentare tutte le fasi del processo, riduce le emissioni di carbonio del </w:t>
      </w:r>
      <w:r w:rsidR="1F849BBE">
        <w:rPr>
          <w:b/>
        </w:rPr>
        <w:t xml:space="preserve">19,2% nell'intero ciclo di vita rispetto </w:t>
      </w:r>
      <w:r w:rsidR="00885CE1">
        <w:rPr>
          <w:b/>
        </w:rPr>
        <w:t xml:space="preserve">agli impianti </w:t>
      </w:r>
      <w:r w:rsidR="1F849BBE">
        <w:rPr>
          <w:b/>
        </w:rPr>
        <w:t>privi di tale sistema. Ciò è dovuto principalmente a</w:t>
      </w:r>
      <w:r w:rsidR="00CB5DEE">
        <w:rPr>
          <w:b/>
        </w:rPr>
        <w:t>d</w:t>
      </w:r>
      <w:r w:rsidR="1F849BBE">
        <w:rPr>
          <w:b/>
        </w:rPr>
        <w:t xml:space="preserve"> una riduzione del consumo di energia pari a </w:t>
      </w:r>
      <w:r w:rsidR="1F849BBE">
        <w:rPr>
          <w:rStyle w:val="Fettung"/>
        </w:rPr>
        <w:t xml:space="preserve">circa il 21% nella fase di utilizzo, il che lo rende il primo </w:t>
      </w:r>
      <w:r w:rsidR="00885CE1">
        <w:rPr>
          <w:rStyle w:val="Fettung"/>
        </w:rPr>
        <w:t xml:space="preserve">impianto </w:t>
      </w:r>
      <w:r w:rsidR="1F849BBE">
        <w:rPr>
          <w:rStyle w:val="Fettung"/>
        </w:rPr>
        <w:t>di verniciatura a soddisfare i requisiti della tassonomia dell'UE.</w:t>
      </w:r>
    </w:p>
    <w:p w14:paraId="6E9A3340" w14:textId="77777777" w:rsidR="001F3732" w:rsidRDefault="001F3732" w:rsidP="00EB3230">
      <w:pPr>
        <w:pStyle w:val="Flietext"/>
        <w:rPr>
          <w:rStyle w:val="Fettung"/>
        </w:rPr>
      </w:pPr>
    </w:p>
    <w:p w14:paraId="597372F2" w14:textId="105A9D77" w:rsidR="00DF7FAF" w:rsidRDefault="00885CE1" w:rsidP="2C1269C9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Gli impianti</w:t>
      </w:r>
      <w:r w:rsidR="13B84AD6">
        <w:rPr>
          <w:rStyle w:val="Fettung"/>
          <w:b w:val="0"/>
        </w:rPr>
        <w:t xml:space="preserve"> di verniciatura consumano la maggior </w:t>
      </w:r>
      <w:r>
        <w:rPr>
          <w:rStyle w:val="Fettung"/>
          <w:b w:val="0"/>
        </w:rPr>
        <w:t xml:space="preserve">percentuale di </w:t>
      </w:r>
      <w:r w:rsidR="13B84AD6">
        <w:rPr>
          <w:rStyle w:val="Fettung"/>
          <w:b w:val="0"/>
        </w:rPr>
        <w:t xml:space="preserve">energia </w:t>
      </w:r>
      <w:r>
        <w:rPr>
          <w:rStyle w:val="Fettung"/>
          <w:b w:val="0"/>
        </w:rPr>
        <w:t>dell’</w:t>
      </w:r>
      <w:r w:rsidR="13B84AD6">
        <w:rPr>
          <w:rStyle w:val="Fettung"/>
          <w:b w:val="0"/>
        </w:rPr>
        <w:t xml:space="preserve">l'intero processo di costruzione dei veicoli, poiché l'applicazione della vernice e l'asciugatura delle carrozzerie sono processi ad alta intensità energetica. Di conseguenza, l'impronta di carbonio dei moderni </w:t>
      </w:r>
      <w:r>
        <w:rPr>
          <w:rStyle w:val="Fettung"/>
          <w:b w:val="0"/>
        </w:rPr>
        <w:t xml:space="preserve">impianti </w:t>
      </w:r>
      <w:r w:rsidR="13B84AD6">
        <w:rPr>
          <w:rStyle w:val="Fettung"/>
          <w:b w:val="0"/>
        </w:rPr>
        <w:t xml:space="preserve">di verniciatura continua a essere significativa nonostante i progressi tecnici. “L'UE intende </w:t>
      </w:r>
      <w:r>
        <w:rPr>
          <w:rStyle w:val="Fettung"/>
          <w:b w:val="0"/>
        </w:rPr>
        <w:t>diventare carbon-neutral</w:t>
      </w:r>
      <w:r w:rsidR="13B84AD6">
        <w:rPr>
          <w:rStyle w:val="Fettung"/>
          <w:b w:val="0"/>
        </w:rPr>
        <w:t xml:space="preserve"> entro il 2050. Avevamo in mente questo obiettivo quando abbiamo adottato una nuova strategia sul percorso verso un </w:t>
      </w:r>
      <w:r>
        <w:rPr>
          <w:rStyle w:val="Fettung"/>
          <w:b w:val="0"/>
        </w:rPr>
        <w:t xml:space="preserve">impianto </w:t>
      </w:r>
      <w:r w:rsidR="13B84AD6">
        <w:rPr>
          <w:rStyle w:val="Fettung"/>
          <w:b w:val="0"/>
        </w:rPr>
        <w:t xml:space="preserve">di verniciatura neutrale dal punto di vista energetico. Anziché </w:t>
      </w:r>
      <w:r w:rsidR="13B84AD6">
        <w:rPr>
          <w:rStyle w:val="Fettung"/>
          <w:b w:val="0"/>
        </w:rPr>
        <w:lastRenderedPageBreak/>
        <w:t>aumentare continuamente l'efficienza energetica di singoli elementi quali le cabine di verniciatura e</w:t>
      </w:r>
      <w:r w:rsidR="00CB5DEE">
        <w:rPr>
          <w:rStyle w:val="Fettung"/>
          <w:b w:val="0"/>
        </w:rPr>
        <w:t>d</w:t>
      </w:r>
      <w:r w:rsidR="13B84AD6">
        <w:rPr>
          <w:rStyle w:val="Fettung"/>
          <w:b w:val="0"/>
        </w:rPr>
        <w:t xml:space="preserve"> i forni, come facevamo prima, abbiamo sviluppato il sistema </w:t>
      </w:r>
      <w:r w:rsidR="13B84AD6">
        <w:rPr>
          <w:rStyle w:val="Fettung"/>
        </w:rPr>
        <w:t>Eco</w:t>
      </w:r>
      <w:r w:rsidR="13B84AD6">
        <w:rPr>
          <w:rStyle w:val="Fettung"/>
          <w:b w:val="0"/>
        </w:rPr>
        <w:t>QPower, che considera tutte le fonti energetiche del</w:t>
      </w:r>
      <w:r w:rsidR="008C230B">
        <w:rPr>
          <w:rStyle w:val="Fettung"/>
          <w:b w:val="0"/>
        </w:rPr>
        <w:t xml:space="preserve">l’impianto </w:t>
      </w:r>
      <w:r w:rsidR="13B84AD6">
        <w:rPr>
          <w:rStyle w:val="Fettung"/>
          <w:b w:val="0"/>
        </w:rPr>
        <w:t>e tutti i componenti della rete, nonché tutti i flussi energetici", ha spiegato Jens Oliver Reiner, Senior Vice President Sales della divisione Paint and Final Assembly di Dürr. Il nuovo concetto analizza le fonti e</w:t>
      </w:r>
      <w:r w:rsidR="00CB5DEE">
        <w:rPr>
          <w:rStyle w:val="Fettung"/>
          <w:b w:val="0"/>
        </w:rPr>
        <w:t>d</w:t>
      </w:r>
      <w:r w:rsidR="13B84AD6">
        <w:rPr>
          <w:rStyle w:val="Fettung"/>
          <w:b w:val="0"/>
        </w:rPr>
        <w:t xml:space="preserve"> i </w:t>
      </w:r>
      <w:r w:rsidR="00CB5DEE">
        <w:rPr>
          <w:rStyle w:val="Fettung"/>
          <w:b w:val="0"/>
        </w:rPr>
        <w:t xml:space="preserve">punti </w:t>
      </w:r>
      <w:r w:rsidR="13B84AD6">
        <w:rPr>
          <w:rStyle w:val="Fettung"/>
          <w:b w:val="0"/>
        </w:rPr>
        <w:t>di assorbimento di energia durante il funzionamento, considerando vari stati operativi e</w:t>
      </w:r>
      <w:r w:rsidR="00CB5DEE">
        <w:rPr>
          <w:rStyle w:val="Fettung"/>
          <w:b w:val="0"/>
        </w:rPr>
        <w:t>d i</w:t>
      </w:r>
      <w:r w:rsidR="13B84AD6">
        <w:rPr>
          <w:rStyle w:val="Fettung"/>
          <w:b w:val="0"/>
        </w:rPr>
        <w:t xml:space="preserve"> dati climatici storici. Sulla base di tal</w:t>
      </w:r>
      <w:r w:rsidR="00CB5DEE">
        <w:rPr>
          <w:rStyle w:val="Fettung"/>
          <w:b w:val="0"/>
        </w:rPr>
        <w:t>i</w:t>
      </w:r>
      <w:r w:rsidR="13B84AD6">
        <w:rPr>
          <w:rStyle w:val="Fettung"/>
          <w:b w:val="0"/>
        </w:rPr>
        <w:t xml:space="preserve"> analisi, la rete di energia di </w:t>
      </w:r>
      <w:r w:rsidR="13B84AD6">
        <w:rPr>
          <w:rStyle w:val="Fettung"/>
        </w:rPr>
        <w:t>Eco</w:t>
      </w:r>
      <w:r w:rsidR="13B84AD6">
        <w:rPr>
          <w:rStyle w:val="Fettung"/>
          <w:b w:val="0"/>
        </w:rPr>
        <w:t>QPower recupera sistematicamente l'energia in un luogo, che può poi essere riutilizzata altrove.</w:t>
      </w:r>
    </w:p>
    <w:p w14:paraId="587E9F58" w14:textId="77777777" w:rsidR="007A4363" w:rsidRPr="007A4363" w:rsidRDefault="007A4363" w:rsidP="75312A12">
      <w:pPr>
        <w:pStyle w:val="Flietext"/>
        <w:rPr>
          <w:rStyle w:val="Fettung"/>
          <w:b w:val="0"/>
          <w:bCs/>
        </w:rPr>
      </w:pPr>
    </w:p>
    <w:p w14:paraId="52B25BBC" w14:textId="7F579393" w:rsidR="00E6295D" w:rsidRPr="00E6295D" w:rsidRDefault="00E6295D" w:rsidP="00EE156B">
      <w:pPr>
        <w:pStyle w:val="Flietext"/>
        <w:rPr>
          <w:rStyle w:val="Fettung"/>
        </w:rPr>
      </w:pPr>
      <w:r>
        <w:rPr>
          <w:rStyle w:val="Fettung"/>
        </w:rPr>
        <w:t>Riduzione significativa dell'imp</w:t>
      </w:r>
      <w:r w:rsidR="00CB5DEE">
        <w:rPr>
          <w:rStyle w:val="Fettung"/>
        </w:rPr>
        <w:t>atto</w:t>
      </w:r>
      <w:r>
        <w:rPr>
          <w:rStyle w:val="Fettung"/>
        </w:rPr>
        <w:t xml:space="preserve"> di carbonio</w:t>
      </w:r>
    </w:p>
    <w:p w14:paraId="36615AAD" w14:textId="7088C591" w:rsidR="00BD0FAD" w:rsidRDefault="00B8627A" w:rsidP="5EC760B8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La sostenibilità viene spesso promessa ma queste promesse si rivelano </w:t>
      </w:r>
      <w:r w:rsidR="008C230B">
        <w:rPr>
          <w:rStyle w:val="Fettung"/>
          <w:b w:val="0"/>
        </w:rPr>
        <w:t xml:space="preserve">il più delle volte </w:t>
      </w:r>
      <w:r>
        <w:rPr>
          <w:rStyle w:val="Fettung"/>
          <w:b w:val="0"/>
        </w:rPr>
        <w:t>nient'altro che</w:t>
      </w:r>
      <w:r w:rsidR="00CB5DEE">
        <w:rPr>
          <w:rStyle w:val="Fettung"/>
          <w:b w:val="0"/>
        </w:rPr>
        <w:t xml:space="preserve"> vane e disattese</w:t>
      </w:r>
      <w:r w:rsidR="00DC3BF8">
        <w:rPr>
          <w:rStyle w:val="Fettung"/>
          <w:b w:val="0"/>
        </w:rPr>
        <w:t xml:space="preserve">. </w:t>
      </w:r>
      <w:r>
        <w:rPr>
          <w:rStyle w:val="Fettung"/>
          <w:b w:val="0"/>
        </w:rPr>
        <w:t xml:space="preserve">Dürr ha collaborato con il Fraunhofer Institute for Building Physics per dimostrare che il primo </w:t>
      </w:r>
      <w:r w:rsidR="008C230B">
        <w:rPr>
          <w:rStyle w:val="Fettung"/>
          <w:b w:val="0"/>
        </w:rPr>
        <w:t xml:space="preserve">impianto </w:t>
      </w:r>
      <w:r>
        <w:rPr>
          <w:rStyle w:val="Fettung"/>
          <w:b w:val="0"/>
        </w:rPr>
        <w:t xml:space="preserve">di verniciatura ottimizzato con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QPower </w:t>
      </w:r>
      <w:r w:rsidR="008C230B">
        <w:rPr>
          <w:rStyle w:val="Fettung"/>
          <w:b w:val="0"/>
        </w:rPr>
        <w:t>progettato</w:t>
      </w:r>
      <w:r>
        <w:rPr>
          <w:rStyle w:val="Fettung"/>
          <w:b w:val="0"/>
        </w:rPr>
        <w:t xml:space="preserve"> per un costruttore di autoveicoli tedesco emette meno gas a</w:t>
      </w:r>
      <w:r w:rsidR="00CB5DEE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effetto serra di un </w:t>
      </w:r>
      <w:r w:rsidR="008C230B">
        <w:rPr>
          <w:rStyle w:val="Fettung"/>
          <w:b w:val="0"/>
        </w:rPr>
        <w:t xml:space="preserve">impianto </w:t>
      </w:r>
      <w:r>
        <w:rPr>
          <w:rStyle w:val="Fettung"/>
          <w:b w:val="0"/>
        </w:rPr>
        <w:t>di verniciatura senza sistema di rete di energia. Gli scienziati hanno analizzato gli effetti sull'imp</w:t>
      </w:r>
      <w:r w:rsidR="00CB5DEE">
        <w:rPr>
          <w:rStyle w:val="Fettung"/>
          <w:b w:val="0"/>
        </w:rPr>
        <w:t>atto</w:t>
      </w:r>
      <w:r>
        <w:rPr>
          <w:rStyle w:val="Fettung"/>
          <w:b w:val="0"/>
        </w:rPr>
        <w:t xml:space="preserve"> di carbonio</w:t>
      </w:r>
      <w:r w:rsidR="00CB5DEE">
        <w:rPr>
          <w:rStyle w:val="Fettung"/>
          <w:b w:val="0"/>
        </w:rPr>
        <w:t>,</w:t>
      </w:r>
      <w:r>
        <w:rPr>
          <w:rStyle w:val="Fettung"/>
          <w:b w:val="0"/>
        </w:rPr>
        <w:t xml:space="preserve"> simulando e calcolando i valori per due fabbriche identiche, completamente elettriche, nella stessa posizione e con gli stessi dati sulle prestazioni, una dotata di sistema </w:t>
      </w:r>
      <w:r>
        <w:rPr>
          <w:rStyle w:val="Fettung"/>
        </w:rPr>
        <w:t>Eco</w:t>
      </w:r>
      <w:r>
        <w:rPr>
          <w:rStyle w:val="Fettung"/>
          <w:b w:val="0"/>
        </w:rPr>
        <w:t>QPower e</w:t>
      </w:r>
      <w:r w:rsidR="00CB5DEE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una senza. </w:t>
      </w:r>
    </w:p>
    <w:p w14:paraId="70D581A0" w14:textId="77777777" w:rsidR="00BD0FAD" w:rsidRDefault="00BD0FAD" w:rsidP="00EE156B">
      <w:pPr>
        <w:pStyle w:val="Flietext"/>
        <w:rPr>
          <w:rStyle w:val="Fettung"/>
          <w:b w:val="0"/>
          <w:bCs/>
        </w:rPr>
      </w:pPr>
    </w:p>
    <w:p w14:paraId="6055EBED" w14:textId="23C35E2E" w:rsidR="00D6724A" w:rsidRDefault="6044F39B" w:rsidP="2C1269C9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In linea con l'economia circolare, è stato analizzato l'intero ciclo di vita dalla produzione de</w:t>
      </w:r>
      <w:r w:rsidR="003E1873">
        <w:rPr>
          <w:rStyle w:val="Fettung"/>
          <w:b w:val="0"/>
        </w:rPr>
        <w:t xml:space="preserve">ll’impianto </w:t>
      </w:r>
      <w:r>
        <w:rPr>
          <w:rStyle w:val="Fettung"/>
          <w:b w:val="0"/>
        </w:rPr>
        <w:t>di verniciatura, compreso il trasporto dei materiali</w:t>
      </w:r>
      <w:r w:rsidR="003E1873">
        <w:rPr>
          <w:rStyle w:val="Fettung"/>
          <w:b w:val="0"/>
        </w:rPr>
        <w:t>,</w:t>
      </w:r>
      <w:r>
        <w:rPr>
          <w:rStyle w:val="Fettung"/>
          <w:b w:val="0"/>
        </w:rPr>
        <w:t xml:space="preserve"> fino alla fase di utilizzo e</w:t>
      </w:r>
      <w:r w:rsidR="00CB5DEE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alla fine del ciclo di vita. Dallo studio del Fraunhofer Institute for Building Physics è emerso che il sistema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QPower riduce l'impronta di carbonio del 19,2% per l'intero periodo. Poiché il 91% delle emissioni è prodotto nella fase di utilizzo, il sistema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QPower consente ai gestori di </w:t>
      </w:r>
      <w:r w:rsidR="003E1873">
        <w:rPr>
          <w:rStyle w:val="Fettung"/>
          <w:b w:val="0"/>
        </w:rPr>
        <w:t xml:space="preserve">impianti </w:t>
      </w:r>
      <w:r>
        <w:rPr>
          <w:rStyle w:val="Fettung"/>
          <w:b w:val="0"/>
        </w:rPr>
        <w:t xml:space="preserve">di verniciatura di gestire un'attività più rispettosa del clima. L'investimento si ripaga anche in termini di sostenibilità: l'analisi dei consumi energetici condotta da Dürr ha confermato che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QPower riduce il consumo energetico della fase di utilizzo del 20,6%, rendendo </w:t>
      </w:r>
      <w:r w:rsidR="003E1873">
        <w:rPr>
          <w:rStyle w:val="Fettung"/>
          <w:b w:val="0"/>
        </w:rPr>
        <w:t xml:space="preserve">l’intero l’impianto </w:t>
      </w:r>
      <w:r>
        <w:rPr>
          <w:rStyle w:val="Fettung"/>
          <w:b w:val="0"/>
        </w:rPr>
        <w:t xml:space="preserve">ottimizzato del 21% </w:t>
      </w:r>
      <w:r w:rsidR="003E1873">
        <w:rPr>
          <w:rStyle w:val="Fettung"/>
          <w:b w:val="0"/>
        </w:rPr>
        <w:t xml:space="preserve">circa </w:t>
      </w:r>
      <w:r>
        <w:rPr>
          <w:rStyle w:val="Fettung"/>
          <w:b w:val="0"/>
        </w:rPr>
        <w:t>più efficiente dal punto di vista energetico rispetto a</w:t>
      </w:r>
      <w:r w:rsidR="00CB5DEE">
        <w:rPr>
          <w:rStyle w:val="Fettung"/>
          <w:b w:val="0"/>
        </w:rPr>
        <w:t>d</w:t>
      </w:r>
      <w:r>
        <w:rPr>
          <w:rStyle w:val="Fettung"/>
          <w:b w:val="0"/>
        </w:rPr>
        <w:t xml:space="preserve"> un moderno sistema standard. Di conseguenza, i gestori possono ridurre i costi energetici di sette cifre nel periodo di utilizzo ipotizzato di 15 anni e per 110.000 </w:t>
      </w:r>
      <w:r w:rsidR="00CB5DEE">
        <w:rPr>
          <w:rStyle w:val="Fettung"/>
          <w:b w:val="0"/>
        </w:rPr>
        <w:t xml:space="preserve">scocche </w:t>
      </w:r>
      <w:r>
        <w:rPr>
          <w:rStyle w:val="Fettung"/>
          <w:b w:val="0"/>
        </w:rPr>
        <w:t xml:space="preserve">verniciate </w:t>
      </w:r>
      <w:r>
        <w:rPr>
          <w:rStyle w:val="Fettung"/>
          <w:b w:val="0"/>
          <w:color w:val="auto"/>
        </w:rPr>
        <w:t>l'anno</w:t>
      </w:r>
      <w:r>
        <w:rPr>
          <w:rStyle w:val="Fettung"/>
          <w:b w:val="0"/>
        </w:rPr>
        <w:t>.</w:t>
      </w:r>
    </w:p>
    <w:p w14:paraId="7B516ACF" w14:textId="4B2D7AA9" w:rsidR="002B129F" w:rsidRDefault="002B129F" w:rsidP="5EC760B8">
      <w:pPr>
        <w:pStyle w:val="Flietext"/>
        <w:rPr>
          <w:b/>
          <w:bCs/>
        </w:rPr>
      </w:pPr>
      <w:r>
        <w:rPr>
          <w:b/>
        </w:rPr>
        <w:lastRenderedPageBreak/>
        <w:t xml:space="preserve">Niente più energia inutilizzata con EcoQPower </w:t>
      </w:r>
    </w:p>
    <w:p w14:paraId="3618EB09" w14:textId="3DF4D811" w:rsidR="00621244" w:rsidRDefault="298ECD96" w:rsidP="00AD01F2">
      <w:pPr>
        <w:pStyle w:val="Flietext"/>
      </w:pPr>
      <w:r>
        <w:rPr>
          <w:b/>
        </w:rPr>
        <w:t>Eco</w:t>
      </w:r>
      <w:r>
        <w:t xml:space="preserve">QPower si basa sul concetto secondo cui ogni area di produzione riceve soltanto il livello di energia e di temperatura di cui ha effettivamente bisogno. In un </w:t>
      </w:r>
      <w:r w:rsidR="003E1873">
        <w:t xml:space="preserve">impianto </w:t>
      </w:r>
      <w:r>
        <w:t xml:space="preserve">di verniciatura standard, tutte le fasi del processo, come il pretrattamento, il forno e la cabina di verniciatura, sono state considerate e fornite finora come singoli componenti. </w:t>
      </w:r>
      <w:r>
        <w:rPr>
          <w:color w:val="auto"/>
        </w:rPr>
        <w:t>Ad esempio, l'energia in eccesso del processo di essiccazione, che potrebbe essere utilizzata altrove, viene rilasciata, inutilizzata, nell'ambiente</w:t>
      </w:r>
      <w:r>
        <w:t xml:space="preserve">. Considerando l'intero </w:t>
      </w:r>
      <w:r w:rsidR="003E1873">
        <w:t>processo</w:t>
      </w:r>
      <w:r>
        <w:t xml:space="preserve">, il sistema </w:t>
      </w:r>
      <w:r>
        <w:rPr>
          <w:b/>
        </w:rPr>
        <w:t>Eco</w:t>
      </w:r>
      <w:r>
        <w:t xml:space="preserve">QPower offre vantaggi effettivi integrando tutte le fonti di calore di scarto, comprese quelle non utilizzate in precedenza, e riutilizza l'energia a basse temperature. </w:t>
      </w:r>
      <w:r>
        <w:rPr>
          <w:color w:val="auto"/>
        </w:rPr>
        <w:t>Le pompe di calore generano contemporaneamente energia per il riscaldamento e</w:t>
      </w:r>
      <w:r w:rsidR="00CB5DEE">
        <w:rPr>
          <w:color w:val="auto"/>
        </w:rPr>
        <w:t>d</w:t>
      </w:r>
      <w:r>
        <w:rPr>
          <w:color w:val="auto"/>
        </w:rPr>
        <w:t xml:space="preserve"> il raffreddamento, il che è possibile </w:t>
      </w:r>
      <w:r w:rsidR="003E1873">
        <w:rPr>
          <w:color w:val="auto"/>
        </w:rPr>
        <w:t xml:space="preserve">poiché </w:t>
      </w:r>
      <w:r>
        <w:rPr>
          <w:color w:val="auto"/>
        </w:rPr>
        <w:t xml:space="preserve">gli esperti di Dürr </w:t>
      </w:r>
      <w:r>
        <w:t xml:space="preserve">misurano i requisiti di riscaldamento e </w:t>
      </w:r>
      <w:r w:rsidR="00387891">
        <w:t xml:space="preserve">di </w:t>
      </w:r>
      <w:r>
        <w:t xml:space="preserve">raffreddamento di ciascuna fase del processo di verniciatura utilizzando un </w:t>
      </w:r>
      <w:r w:rsidR="00387891">
        <w:t xml:space="preserve">proprio </w:t>
      </w:r>
      <w:r>
        <w:t xml:space="preserve">software </w:t>
      </w:r>
      <w:r w:rsidR="00387891">
        <w:t>dedicato</w:t>
      </w:r>
      <w:r>
        <w:t>. Grazie a queste conoscenze, sfruttano le sinergie dei processi e, in combinazione con la tecnologia di risparmio delle risorse, consentono un uso economico dell</w:t>
      </w:r>
      <w:r w:rsidR="00387891">
        <w:t>’</w:t>
      </w:r>
      <w:r>
        <w:t>energia.</w:t>
      </w:r>
    </w:p>
    <w:p w14:paraId="7162F8FF" w14:textId="77777777" w:rsidR="00621244" w:rsidRDefault="00621244" w:rsidP="00B1007F">
      <w:pPr>
        <w:pStyle w:val="Flietext"/>
      </w:pPr>
    </w:p>
    <w:p w14:paraId="00EDEC85" w14:textId="14D6BD16" w:rsidR="00C37662" w:rsidRPr="00C37662" w:rsidRDefault="007E06A7" w:rsidP="00B1007F">
      <w:pPr>
        <w:pStyle w:val="Flietext"/>
        <w:rPr>
          <w:b/>
          <w:bCs/>
        </w:rPr>
      </w:pPr>
      <w:r>
        <w:rPr>
          <w:b/>
        </w:rPr>
        <w:t>La tassonomia dell</w:t>
      </w:r>
      <w:r w:rsidR="00387891">
        <w:rPr>
          <w:b/>
        </w:rPr>
        <w:t>’</w:t>
      </w:r>
      <w:r>
        <w:rPr>
          <w:b/>
        </w:rPr>
        <w:t>UE definisce gli standard per progetti sostenibili</w:t>
      </w:r>
    </w:p>
    <w:p w14:paraId="362DAF2E" w14:textId="0566F0D9" w:rsidR="00463FAC" w:rsidRDefault="66227153" w:rsidP="00B1007F">
      <w:pPr>
        <w:pStyle w:val="Flietext"/>
      </w:pPr>
      <w:r>
        <w:t>La tassonomia dell</w:t>
      </w:r>
      <w:r w:rsidR="00387891">
        <w:t>’</w:t>
      </w:r>
      <w:r>
        <w:t>UE è uno strumento sviluppato nell</w:t>
      </w:r>
      <w:r w:rsidR="00387891">
        <w:t>’</w:t>
      </w:r>
      <w:r>
        <w:t>ambito del Green Deal, avente l</w:t>
      </w:r>
      <w:r w:rsidR="00387891">
        <w:t>’</w:t>
      </w:r>
      <w:r>
        <w:t>obiettivo politico di rendere l</w:t>
      </w:r>
      <w:r w:rsidR="00387891">
        <w:t>’</w:t>
      </w:r>
      <w:r>
        <w:t xml:space="preserve">Europa il primo continente </w:t>
      </w:r>
      <w:r w:rsidR="003E1873">
        <w:t>carbon-neutral</w:t>
      </w:r>
      <w:r>
        <w:t xml:space="preserve"> entro il 2050. Fornendo una classificazione trasparente degli investimenti sostenibili, il regolamento alla base della tassonomia mira a garantire che le risorse finanziarie finanzino progetti che sostengono la protezione del clima e dell</w:t>
      </w:r>
      <w:r w:rsidR="00387891">
        <w:t>’</w:t>
      </w:r>
      <w:r>
        <w:t>ambiente. “La sostenibilità sta diventando sempre più importante per le aziende del settore manifatturiero. Aiutiamo i nostri clienti a rendere i loro processi produttivi il più efficienti possibili dal punto di vista energetico affinché possano conseguire i loro obiettivi di decarbonizzazione. Sappiamo che le aziende impegnate nella produzione sostenibile avranno sempre più vantaggi a lungo termine in relazione all</w:t>
      </w:r>
      <w:r w:rsidR="00387891">
        <w:t>’</w:t>
      </w:r>
      <w:r>
        <w:t>approvvigionamento di fondi in Europa</w:t>
      </w:r>
      <w:r w:rsidR="00387891">
        <w:t>”</w:t>
      </w:r>
      <w:r>
        <w:t xml:space="preserve">, spiega Reiner. </w:t>
      </w:r>
    </w:p>
    <w:p w14:paraId="0DEF92B3" w14:textId="77777777" w:rsidR="00E71D0E" w:rsidRDefault="00E71D0E" w:rsidP="00B1007F">
      <w:pPr>
        <w:pStyle w:val="Flietext"/>
      </w:pPr>
    </w:p>
    <w:p w14:paraId="0BD35FCC" w14:textId="77777777" w:rsidR="00973E87" w:rsidRPr="007D56E9" w:rsidRDefault="00973E87" w:rsidP="00E32161">
      <w:pPr>
        <w:pStyle w:val="Flietext"/>
      </w:pPr>
    </w:p>
    <w:p w14:paraId="294ED868" w14:textId="77777777" w:rsidR="00973E87" w:rsidRDefault="00973E87" w:rsidP="00E32161">
      <w:pPr>
        <w:pStyle w:val="Flietext"/>
      </w:pPr>
    </w:p>
    <w:p w14:paraId="2FDF2341" w14:textId="77777777" w:rsidR="00DF4BDE" w:rsidRDefault="00DF4BDE" w:rsidP="00E32161">
      <w:pPr>
        <w:pStyle w:val="Flietext"/>
      </w:pPr>
    </w:p>
    <w:p w14:paraId="1A773CD3" w14:textId="77777777" w:rsidR="00D434B6" w:rsidRPr="00483568" w:rsidRDefault="00D434B6" w:rsidP="00D434B6">
      <w:pPr>
        <w:rPr>
          <w:b/>
          <w:bCs/>
        </w:rPr>
      </w:pPr>
      <w:r>
        <w:rPr>
          <w:b/>
        </w:rPr>
        <w:lastRenderedPageBreak/>
        <w:t>Immagini</w:t>
      </w:r>
    </w:p>
    <w:p w14:paraId="2936F15F" w14:textId="77777777" w:rsidR="00973E87" w:rsidRPr="00483568" w:rsidRDefault="00973E87" w:rsidP="00D434B6">
      <w:pPr>
        <w:rPr>
          <w:b/>
          <w:bCs/>
        </w:rPr>
      </w:pPr>
    </w:p>
    <w:p w14:paraId="59498E97" w14:textId="1ECB5060" w:rsidR="00973E87" w:rsidRDefault="00A63560" w:rsidP="00973E87">
      <w:pPr>
        <w:spacing w:line="280" w:lineRule="atLeast"/>
        <w:rPr>
          <w:rStyle w:val="Fettung"/>
          <w:b w:val="0"/>
          <w:bCs/>
          <w:sz w:val="18"/>
          <w:szCs w:val="20"/>
        </w:rPr>
      </w:pPr>
      <w:r>
        <w:rPr>
          <w:rStyle w:val="berschrift6Zchn"/>
          <w:b/>
          <w:bCs/>
          <w:noProof/>
          <w:sz w:val="18"/>
          <w:szCs w:val="20"/>
        </w:rPr>
        <w:drawing>
          <wp:inline distT="0" distB="0" distL="0" distR="0" wp14:anchorId="78D724A0" wp14:editId="70A4FF57">
            <wp:extent cx="4914900" cy="2762250"/>
            <wp:effectExtent l="0" t="0" r="0" b="0"/>
            <wp:docPr id="3" name="Grafik 3" descr="Ein Bild, das Text, Screenshot, Kleidung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Screenshot, Kleidung, Pers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011D1" w14:textId="2B8065AE" w:rsidR="00973E87" w:rsidRDefault="00973E87" w:rsidP="5EC760B8">
      <w:pPr>
        <w:spacing w:line="240" w:lineRule="auto"/>
        <w:rPr>
          <w:rStyle w:val="Fettung"/>
          <w:b w:val="0"/>
          <w:sz w:val="18"/>
          <w:szCs w:val="18"/>
        </w:rPr>
      </w:pPr>
      <w:r>
        <w:rPr>
          <w:rStyle w:val="Fettung"/>
          <w:sz w:val="18"/>
        </w:rPr>
        <w:t>Immagine 1:</w:t>
      </w:r>
      <w:r>
        <w:rPr>
          <w:rStyle w:val="Fettung"/>
          <w:b w:val="0"/>
          <w:sz w:val="18"/>
        </w:rPr>
        <w:t xml:space="preserve"> </w:t>
      </w:r>
      <w:r>
        <w:rPr>
          <w:rStyle w:val="Fettung"/>
          <w:sz w:val="18"/>
        </w:rPr>
        <w:t>Eco</w:t>
      </w:r>
      <w:r>
        <w:rPr>
          <w:rStyle w:val="Fettung"/>
          <w:b w:val="0"/>
          <w:sz w:val="18"/>
        </w:rPr>
        <w:t xml:space="preserve">QPower ottimizza tutte le fonti di energia disponibili per </w:t>
      </w:r>
      <w:r w:rsidR="003E1873">
        <w:rPr>
          <w:rStyle w:val="Fettung"/>
          <w:b w:val="0"/>
          <w:sz w:val="18"/>
        </w:rPr>
        <w:t xml:space="preserve">l’impianto </w:t>
      </w:r>
      <w:r>
        <w:rPr>
          <w:rStyle w:val="Fettung"/>
          <w:b w:val="0"/>
          <w:sz w:val="18"/>
        </w:rPr>
        <w:t>di verniciatura e consente anche un</w:t>
      </w:r>
      <w:r w:rsidR="003E1873">
        <w:rPr>
          <w:rStyle w:val="Fettung"/>
          <w:b w:val="0"/>
          <w:sz w:val="18"/>
        </w:rPr>
        <w:t>’</w:t>
      </w:r>
      <w:r>
        <w:rPr>
          <w:rStyle w:val="Fettung"/>
          <w:b w:val="0"/>
          <w:sz w:val="18"/>
        </w:rPr>
        <w:t>elettrificazione completa.</w:t>
      </w:r>
    </w:p>
    <w:p w14:paraId="51DFDA69" w14:textId="77777777" w:rsidR="00973E87" w:rsidRDefault="00973E87" w:rsidP="00973E87">
      <w:pPr>
        <w:spacing w:line="280" w:lineRule="atLeast"/>
        <w:rPr>
          <w:rStyle w:val="Fettung"/>
          <w:b w:val="0"/>
          <w:bCs/>
          <w:sz w:val="18"/>
          <w:szCs w:val="20"/>
        </w:rPr>
      </w:pPr>
    </w:p>
    <w:p w14:paraId="15E86C66" w14:textId="4953412D" w:rsidR="00973E87" w:rsidRPr="002772B0" w:rsidRDefault="006D209A" w:rsidP="00973E87">
      <w:pPr>
        <w:spacing w:line="280" w:lineRule="atLeast"/>
        <w:rPr>
          <w:rStyle w:val="Fettung"/>
          <w:rFonts w:cstheme="minorHAnsi"/>
          <w:b w:val="0"/>
          <w:bCs/>
          <w:sz w:val="18"/>
          <w:szCs w:val="20"/>
        </w:rPr>
      </w:pPr>
      <w:r w:rsidRPr="002772B0">
        <w:rPr>
          <w:rStyle w:val="berschrift6Zchn"/>
          <w:rFonts w:asciiTheme="minorHAnsi" w:hAnsiTheme="minorHAnsi" w:cstheme="minorHAnsi"/>
          <w:b/>
          <w:bCs/>
          <w:noProof/>
          <w:sz w:val="18"/>
          <w:szCs w:val="20"/>
        </w:rPr>
        <w:drawing>
          <wp:inline distT="0" distB="0" distL="0" distR="0" wp14:anchorId="19F8333E" wp14:editId="61D28778">
            <wp:extent cx="4914900" cy="2762250"/>
            <wp:effectExtent l="0" t="0" r="0" b="0"/>
            <wp:docPr id="7" name="Grafik 7" descr="Ein Bild, das Elektronik, Schaltung, Elektrisches Bauelement, Elektronisches Bautei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Elektronik, Schaltung, Elektrisches Bauelement, Elektronisches Bautei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742B6" w14:textId="7DD2E123" w:rsidR="003E1873" w:rsidRPr="002772B0" w:rsidRDefault="00973E87" w:rsidP="0056209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2772B0">
        <w:rPr>
          <w:rStyle w:val="Fettung"/>
          <w:rFonts w:asciiTheme="minorHAnsi" w:hAnsiTheme="minorHAnsi" w:cstheme="minorHAnsi"/>
          <w:sz w:val="18"/>
        </w:rPr>
        <w:t>Immagine 2:</w:t>
      </w:r>
      <w:r w:rsidRPr="002772B0">
        <w:rPr>
          <w:rStyle w:val="Fettung"/>
          <w:rFonts w:asciiTheme="minorHAnsi" w:hAnsiTheme="minorHAnsi" w:cstheme="minorHAnsi"/>
          <w:b w:val="0"/>
          <w:sz w:val="18"/>
        </w:rPr>
        <w:t xml:space="preserve"> </w:t>
      </w:r>
      <w:r w:rsidRPr="002772B0">
        <w:rPr>
          <w:rStyle w:val="Fettung"/>
          <w:rFonts w:asciiTheme="minorHAnsi" w:hAnsiTheme="minorHAnsi" w:cstheme="minorHAnsi"/>
          <w:sz w:val="18"/>
        </w:rPr>
        <w:t>Eco</w:t>
      </w:r>
      <w:r w:rsidRPr="002772B0">
        <w:rPr>
          <w:rStyle w:val="Fettung"/>
          <w:rFonts w:asciiTheme="minorHAnsi" w:hAnsiTheme="minorHAnsi" w:cstheme="minorHAnsi"/>
          <w:b w:val="0"/>
          <w:sz w:val="18"/>
        </w:rPr>
        <w:t xml:space="preserve">QPower mette in rete tutti i flussi di raffreddamento e </w:t>
      </w:r>
      <w:r w:rsidR="00387891" w:rsidRPr="002772B0">
        <w:rPr>
          <w:rStyle w:val="Fettung"/>
          <w:rFonts w:asciiTheme="minorHAnsi" w:hAnsiTheme="minorHAnsi" w:cstheme="minorHAnsi"/>
          <w:b w:val="0"/>
          <w:sz w:val="18"/>
        </w:rPr>
        <w:t xml:space="preserve">di </w:t>
      </w:r>
      <w:r w:rsidRPr="002772B0">
        <w:rPr>
          <w:rStyle w:val="Fettung"/>
          <w:rFonts w:asciiTheme="minorHAnsi" w:hAnsiTheme="minorHAnsi" w:cstheme="minorHAnsi"/>
          <w:b w:val="0"/>
          <w:sz w:val="18"/>
        </w:rPr>
        <w:t>riscaldamento in tutte le fasi del processo al fine di rifornire ciascuna area esattamente di ciò di cui necessita.</w:t>
      </w:r>
    </w:p>
    <w:p w14:paraId="7A8C5492" w14:textId="77777777" w:rsidR="002772B0" w:rsidRDefault="002772B0" w:rsidP="0056209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  <w:sz w:val="18"/>
          <w:szCs w:val="18"/>
        </w:rPr>
      </w:pPr>
    </w:p>
    <w:p w14:paraId="5089F664" w14:textId="77777777" w:rsidR="002772B0" w:rsidRDefault="002772B0" w:rsidP="0056209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  <w:sz w:val="18"/>
          <w:szCs w:val="18"/>
        </w:rPr>
      </w:pPr>
    </w:p>
    <w:p w14:paraId="0A2CD63D" w14:textId="77777777" w:rsidR="002772B0" w:rsidRDefault="002772B0" w:rsidP="0056209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  <w:sz w:val="18"/>
          <w:szCs w:val="18"/>
        </w:rPr>
      </w:pPr>
    </w:p>
    <w:p w14:paraId="7DEB53FB" w14:textId="77777777" w:rsidR="002772B0" w:rsidRDefault="002772B0" w:rsidP="0056209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  <w:sz w:val="18"/>
          <w:szCs w:val="18"/>
        </w:rPr>
      </w:pPr>
    </w:p>
    <w:p w14:paraId="54C12124" w14:textId="77777777" w:rsidR="002772B0" w:rsidRDefault="002772B0" w:rsidP="0056209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  <w:sz w:val="18"/>
          <w:szCs w:val="18"/>
        </w:rPr>
      </w:pPr>
    </w:p>
    <w:p w14:paraId="7C351ECD" w14:textId="21019516" w:rsidR="00562094" w:rsidRDefault="00562094" w:rsidP="0056209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18"/>
          <w:szCs w:val="18"/>
        </w:rPr>
      </w:pPr>
      <w:r w:rsidRPr="006E30AA">
        <w:rPr>
          <w:rStyle w:val="normaltextrun"/>
          <w:rFonts w:ascii="Arial" w:hAnsi="Arial" w:cs="Arial"/>
          <w:b/>
          <w:bCs/>
          <w:color w:val="000000"/>
          <w:sz w:val="18"/>
          <w:szCs w:val="18"/>
        </w:rPr>
        <w:lastRenderedPageBreak/>
        <w:t>Informazioni su Dürr</w:t>
      </w:r>
      <w:r w:rsidRPr="006E30AA">
        <w:rPr>
          <w:rStyle w:val="eop"/>
          <w:rFonts w:ascii="Arial" w:hAnsi="Arial" w:cs="Arial"/>
          <w:sz w:val="18"/>
          <w:szCs w:val="18"/>
        </w:rPr>
        <w:t> </w:t>
      </w:r>
    </w:p>
    <w:p w14:paraId="1CEB88F3" w14:textId="77777777" w:rsidR="00562094" w:rsidRPr="006E30AA" w:rsidRDefault="00562094" w:rsidP="0056209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12F18A1A" w14:textId="77777777" w:rsidR="00562094" w:rsidRPr="006E30AA" w:rsidRDefault="00562094" w:rsidP="00562094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18"/>
          <w:szCs w:val="18"/>
        </w:rPr>
      </w:pPr>
      <w:r w:rsidRPr="006E30AA">
        <w:rPr>
          <w:rStyle w:val="normaltextrun"/>
          <w:rFonts w:ascii="Arial" w:hAnsi="Arial" w:cs="Arial"/>
          <w:color w:val="000000"/>
          <w:sz w:val="18"/>
          <w:szCs w:val="18"/>
        </w:rPr>
        <w:t>In Italia il Gruppo Dürr è direttamente rappresentato da molti decenni ed attualmente impiega circa 260 dipendenti. Le aziende italiane rappresentano l'intera gamma di prodotti del gruppo: Olpidürr S.p.A. (Novegro di Segrate, Milano) opera nei settori: impianti di verniciatura, sistemi di trattamento aria e tecnologie di efficienza energetica. Verind S.p.A. (Rodano- Milano) è specializzata negli impianti di applicazione di prodotti vernicianti e sigillanti per la finitura e il rivestimento superficiale. Inoltre, sviluppa sistemi di Trattamento Acque (WWT), sistemi di ultrafiltrazione ed impianti di osmosi. Gli impianti dell’area montaggio e i sistemi di trasporto sono invece di competenza di CPM S.p.A. (Beinasco, Torino). Schenck Italia S.r.I. (Paderno Dugnano, Milano) è responsabile della tecnologia del bilanciamento. Il Gruppo HOMAG realizza macchinari ed impianti per l'industria del legno ed è rappresentato dalla HOMAG Italia con sede a Giussano (Milano) per le attività di vendita e i servizi di assistenza.</w:t>
      </w:r>
      <w:r w:rsidRPr="006E30AA">
        <w:rPr>
          <w:rStyle w:val="eop"/>
          <w:rFonts w:ascii="Arial" w:hAnsi="Arial" w:cs="Arial"/>
          <w:sz w:val="18"/>
          <w:szCs w:val="18"/>
        </w:rPr>
        <w:t> </w:t>
      </w:r>
    </w:p>
    <w:p w14:paraId="574BC748" w14:textId="77777777" w:rsidR="00562094" w:rsidRDefault="00562094" w:rsidP="0056209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1290C12" w14:textId="77777777" w:rsidR="00562094" w:rsidRPr="00F57E71" w:rsidRDefault="00562094" w:rsidP="00562094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F57E71">
        <w:rPr>
          <w:rFonts w:ascii="Arial" w:hAnsi="Arial" w:cs="Arial"/>
          <w:sz w:val="18"/>
          <w:szCs w:val="18"/>
        </w:rPr>
        <w:t xml:space="preserve">Il gruppo Dürr è una delle aziende leader a livello mondiale nell’ingegneria meccanica ed impiantistica con particolare e comprovata competenza nei settori tecnologici dell’automazione industriale, della digitalizzazione / Industria 4.0 e dell’efficienza energetica. I suoi prodotti, sistemi e servizi consentono processi di produzione altamente efficienti e sostenibili principalmente nell'industria automobilistica, nell’industria di produzione e lavorazione di mobili e case in legno, ma anche in settori come l'industria chimica, farmaceutica, dei dispositivi medici, ingegneria elettrica e nella produzione di batterie. </w:t>
      </w:r>
      <w:r w:rsidRPr="00F57E71">
        <w:rPr>
          <w:rFonts w:ascii="Arial" w:hAnsi="Arial" w:cs="Arial"/>
          <w:sz w:val="18"/>
          <w:szCs w:val="18"/>
          <w:lang w:eastAsia="ja-JP"/>
        </w:rPr>
        <w:t>Nel 2023 ha raggiunto un fatturato di € 4,6 miliardi. Il Gruppo Dürr conta oltre 20.500 dipendenti e 142 sedi commerciali in 32 paesi e opera sul mercato con cinque divisioni:</w:t>
      </w:r>
    </w:p>
    <w:p w14:paraId="6EC0CC21" w14:textId="77777777" w:rsidR="00562094" w:rsidRPr="00F57E71" w:rsidRDefault="00562094" w:rsidP="00562094">
      <w:pPr>
        <w:pStyle w:val="Listenabsatz"/>
        <w:numPr>
          <w:ilvl w:val="0"/>
          <w:numId w:val="20"/>
        </w:numPr>
        <w:tabs>
          <w:tab w:val="clear" w:pos="3572"/>
        </w:tabs>
        <w:spacing w:after="200" w:line="240" w:lineRule="auto"/>
        <w:jc w:val="both"/>
        <w:rPr>
          <w:rFonts w:ascii="Arial" w:hAnsi="Arial" w:cs="Arial"/>
          <w:sz w:val="18"/>
          <w:szCs w:val="18"/>
        </w:rPr>
      </w:pPr>
      <w:r w:rsidRPr="00F57E71">
        <w:rPr>
          <w:rFonts w:ascii="Arial" w:hAnsi="Arial" w:cs="Arial"/>
          <w:b/>
          <w:bCs/>
          <w:sz w:val="18"/>
          <w:szCs w:val="18"/>
        </w:rPr>
        <w:t>Paint and Final Assembly Systems:</w:t>
      </w:r>
      <w:r w:rsidRPr="00F57E71">
        <w:rPr>
          <w:rFonts w:ascii="Arial" w:hAnsi="Arial" w:cs="Arial"/>
          <w:sz w:val="18"/>
          <w:szCs w:val="18"/>
        </w:rPr>
        <w:t xml:space="preserve"> officine di verniciatura, di montaggio, testing e sistemi riempimento per l’industria automobilistica, sistemi di montaggio e collaudo per apparecchiature mediche. </w:t>
      </w:r>
    </w:p>
    <w:p w14:paraId="7563F3AA" w14:textId="77777777" w:rsidR="00562094" w:rsidRPr="00F57E71" w:rsidRDefault="00562094" w:rsidP="00562094">
      <w:pPr>
        <w:pStyle w:val="Listenabsatz"/>
        <w:numPr>
          <w:ilvl w:val="0"/>
          <w:numId w:val="20"/>
        </w:numPr>
        <w:tabs>
          <w:tab w:val="clear" w:pos="3572"/>
        </w:tabs>
        <w:spacing w:after="200" w:line="240" w:lineRule="auto"/>
        <w:jc w:val="both"/>
        <w:rPr>
          <w:rFonts w:ascii="Arial" w:hAnsi="Arial" w:cs="Arial"/>
          <w:sz w:val="18"/>
          <w:szCs w:val="18"/>
        </w:rPr>
      </w:pPr>
      <w:r w:rsidRPr="00F57E71">
        <w:rPr>
          <w:rFonts w:ascii="Arial" w:hAnsi="Arial" w:cs="Arial"/>
          <w:b/>
          <w:bCs/>
          <w:sz w:val="18"/>
          <w:szCs w:val="18"/>
        </w:rPr>
        <w:t>Application Technology:</w:t>
      </w:r>
      <w:r w:rsidRPr="00F57E71">
        <w:rPr>
          <w:rFonts w:ascii="Arial" w:hAnsi="Arial" w:cs="Arial"/>
          <w:sz w:val="18"/>
          <w:szCs w:val="18"/>
        </w:rPr>
        <w:t xml:space="preserve"> tecnologie robotizzate per l‘applicazione automatica di vernici, sigillanti e adesivi</w:t>
      </w:r>
    </w:p>
    <w:p w14:paraId="1687AD55" w14:textId="77777777" w:rsidR="00562094" w:rsidRPr="00F57E71" w:rsidRDefault="00562094" w:rsidP="00562094">
      <w:pPr>
        <w:pStyle w:val="Listenabsatz"/>
        <w:numPr>
          <w:ilvl w:val="0"/>
          <w:numId w:val="20"/>
        </w:numPr>
        <w:tabs>
          <w:tab w:val="clear" w:pos="3572"/>
        </w:tabs>
        <w:spacing w:line="24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F57E71">
        <w:rPr>
          <w:rFonts w:ascii="Arial" w:hAnsi="Arial" w:cs="Arial"/>
          <w:b/>
          <w:bCs/>
          <w:sz w:val="18"/>
          <w:szCs w:val="18"/>
        </w:rPr>
        <w:t>Clean Technology Systems:</w:t>
      </w:r>
      <w:r w:rsidRPr="00F57E71">
        <w:rPr>
          <w:rFonts w:ascii="Arial" w:hAnsi="Arial" w:cs="Arial"/>
          <w:sz w:val="18"/>
          <w:szCs w:val="18"/>
        </w:rPr>
        <w:t xml:space="preserve"> impianti per la depurazione dell’aria, impianti per il rivestimento degli elettrodi delle batterie e sistemi per l’abbattimento del rumore</w:t>
      </w:r>
    </w:p>
    <w:p w14:paraId="6E1150FF" w14:textId="77777777" w:rsidR="00562094" w:rsidRPr="00F57E71" w:rsidRDefault="00562094" w:rsidP="00562094">
      <w:pPr>
        <w:pStyle w:val="Listenabsatz"/>
        <w:numPr>
          <w:ilvl w:val="0"/>
          <w:numId w:val="20"/>
        </w:numPr>
        <w:tabs>
          <w:tab w:val="clear" w:pos="3572"/>
        </w:tabs>
        <w:spacing w:line="24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F57E71">
        <w:rPr>
          <w:rStyle w:val="normaltextrun"/>
          <w:rFonts w:ascii="Arial" w:hAnsi="Arial" w:cs="Arial"/>
          <w:bCs/>
          <w:sz w:val="18"/>
          <w:szCs w:val="18"/>
        </w:rPr>
        <w:t>Industrial Automation Systems:</w:t>
      </w:r>
      <w:r w:rsidRPr="00F57E71">
        <w:rPr>
          <w:rStyle w:val="normaltextrun"/>
          <w:rFonts w:ascii="Arial" w:hAnsi="Arial" w:cs="Arial"/>
          <w:sz w:val="18"/>
          <w:szCs w:val="18"/>
        </w:rPr>
        <w:t xml:space="preserve"> sistemi automatizzati di assemblaggio e test per componenti automobilistici, dispositivi medici, beni di consumo nonché tecnologia di bilanciamento e diagnostica</w:t>
      </w:r>
    </w:p>
    <w:p w14:paraId="295D2C8A" w14:textId="77777777" w:rsidR="00562094" w:rsidRPr="00F57E71" w:rsidRDefault="00562094" w:rsidP="00562094">
      <w:pPr>
        <w:pStyle w:val="Listenabsatz"/>
        <w:numPr>
          <w:ilvl w:val="0"/>
          <w:numId w:val="20"/>
        </w:numPr>
        <w:tabs>
          <w:tab w:val="clear" w:pos="3572"/>
        </w:tabs>
        <w:spacing w:after="200" w:line="240" w:lineRule="auto"/>
        <w:jc w:val="both"/>
        <w:rPr>
          <w:rFonts w:ascii="Arial" w:eastAsia="MS Mincho" w:hAnsi="Arial" w:cs="Arial"/>
          <w:b/>
          <w:sz w:val="18"/>
          <w:szCs w:val="18"/>
          <w:lang w:eastAsia="ja-JP"/>
        </w:rPr>
      </w:pPr>
      <w:r w:rsidRPr="00F57E71">
        <w:rPr>
          <w:rFonts w:ascii="Arial" w:hAnsi="Arial" w:cs="Arial"/>
          <w:b/>
          <w:bCs/>
          <w:sz w:val="18"/>
          <w:szCs w:val="18"/>
        </w:rPr>
        <w:t>Woodworking Machinery and Systems:</w:t>
      </w:r>
      <w:r w:rsidRPr="00F57E71">
        <w:rPr>
          <w:rFonts w:ascii="Arial" w:hAnsi="Arial" w:cs="Arial"/>
          <w:sz w:val="18"/>
          <w:szCs w:val="18"/>
        </w:rPr>
        <w:t xml:space="preserve"> macchinari e impianti per l‘industria della lavorazione del legno</w:t>
      </w:r>
    </w:p>
    <w:p w14:paraId="7682852B" w14:textId="77777777" w:rsidR="00562094" w:rsidRDefault="00562094" w:rsidP="00562094">
      <w:pPr>
        <w:pStyle w:val="Flietext"/>
      </w:pPr>
    </w:p>
    <w:p w14:paraId="083BB710" w14:textId="77777777" w:rsidR="00562094" w:rsidRPr="00AC2D45" w:rsidRDefault="00562094" w:rsidP="005620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Contatti </w:t>
      </w:r>
      <w:r w:rsidRPr="00AC2D45">
        <w:rPr>
          <w:rStyle w:val="eop"/>
          <w:rFonts w:ascii="Arial" w:hAnsi="Arial" w:cs="Arial"/>
          <w:sz w:val="22"/>
          <w:szCs w:val="22"/>
        </w:rPr>
        <w:t> </w:t>
      </w:r>
    </w:p>
    <w:p w14:paraId="75EA9EC6" w14:textId="77777777" w:rsidR="00562094" w:rsidRPr="008667C0" w:rsidRDefault="00562094" w:rsidP="00562094">
      <w:pPr>
        <w:pStyle w:val="paragraph"/>
        <w:spacing w:before="0" w:beforeAutospacing="0" w:after="0" w:afterAutospacing="0"/>
        <w:ind w:right="15"/>
        <w:textAlignment w:val="baseline"/>
        <w:rPr>
          <w:rFonts w:ascii="Arial" w:eastAsia="Calibri" w:hAnsi="Arial" w:cs="Arial"/>
          <w:color w:val="0000EE"/>
          <w:sz w:val="22"/>
          <w:szCs w:val="22"/>
          <w:u w:val="single"/>
          <w:lang w:eastAsia="en-US"/>
        </w:rPr>
      </w:pP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t>Gabriele De Rossi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Verind S.p.A.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Application Technology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APT Auto - Service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Phone +39 02 95951726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 xml:space="preserve">E-Mail </w:t>
      </w:r>
      <w:hyperlink r:id="rId13" w:tooltip="Click to send email to De Rossi, Gabriele" w:history="1">
        <w:r w:rsidRPr="00AC2D45">
          <w:rPr>
            <w:rFonts w:ascii="Arial" w:eastAsia="Calibri" w:hAnsi="Arial" w:cs="Arial"/>
            <w:color w:val="0000EE"/>
            <w:sz w:val="22"/>
            <w:szCs w:val="22"/>
            <w:u w:val="single"/>
            <w:lang w:eastAsia="en-US"/>
          </w:rPr>
          <w:t>Gabriele.DeRossi@verind.it</w:t>
        </w:r>
      </w:hyperlink>
    </w:p>
    <w:p w14:paraId="44DA1A73" w14:textId="77777777" w:rsidR="00562094" w:rsidRPr="00AC2D45" w:rsidRDefault="00562094" w:rsidP="00562094">
      <w:pPr>
        <w:pStyle w:val="paragraph"/>
        <w:spacing w:before="0" w:beforeAutospacing="0" w:after="0" w:afterAutospacing="0"/>
        <w:ind w:right="15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Fonts w:ascii="Arial" w:hAnsi="Arial" w:cs="Arial"/>
          <w:color w:val="000000"/>
          <w:sz w:val="22"/>
          <w:szCs w:val="22"/>
        </w:rPr>
        <w:t xml:space="preserve">Internet </w:t>
      </w:r>
      <w:hyperlink r:id="rId14" w:history="1">
        <w:r w:rsidRPr="00AC2D45">
          <w:rPr>
            <w:rStyle w:val="Hyperlink"/>
            <w:rFonts w:ascii="Arial" w:hAnsi="Arial" w:cs="Arial"/>
            <w:color w:val="0000EE"/>
            <w:sz w:val="22"/>
            <w:szCs w:val="22"/>
          </w:rPr>
          <w:t>www.verind.it</w:t>
        </w:r>
      </w:hyperlink>
      <w:r w:rsidRPr="00AC2D45">
        <w:rPr>
          <w:rFonts w:ascii="Arial" w:hAnsi="Arial" w:cs="Arial"/>
          <w:color w:val="000000"/>
          <w:sz w:val="22"/>
          <w:szCs w:val="22"/>
        </w:rPr>
        <w:br/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</w:r>
      <w:r w:rsidRPr="00AC2D45">
        <w:rPr>
          <w:rStyle w:val="normaltextrun"/>
          <w:rFonts w:ascii="Arial" w:hAnsi="Arial" w:cs="Arial"/>
          <w:color w:val="000000"/>
          <w:sz w:val="22"/>
          <w:szCs w:val="22"/>
          <w:u w:val="single"/>
        </w:rPr>
        <w:t>Ufficio Stampa:</w:t>
      </w:r>
      <w:r w:rsidRPr="00AC2D45">
        <w:rPr>
          <w:rStyle w:val="eop"/>
          <w:rFonts w:ascii="Arial" w:hAnsi="Arial" w:cs="Arial"/>
          <w:sz w:val="22"/>
          <w:szCs w:val="22"/>
        </w:rPr>
        <w:t> </w:t>
      </w:r>
    </w:p>
    <w:p w14:paraId="7E3585D1" w14:textId="77777777" w:rsidR="00562094" w:rsidRPr="00AC2D45" w:rsidRDefault="00562094" w:rsidP="00562094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color w:val="000000"/>
          <w:sz w:val="22"/>
          <w:szCs w:val="22"/>
        </w:rPr>
        <w:t>Soluzione Group Srl</w:t>
      </w:r>
      <w:r w:rsidRPr="00AC2D45">
        <w:rPr>
          <w:rStyle w:val="eop"/>
          <w:rFonts w:ascii="Arial" w:hAnsi="Arial" w:cs="Arial"/>
          <w:sz w:val="22"/>
          <w:szCs w:val="22"/>
        </w:rPr>
        <w:t> </w:t>
      </w:r>
    </w:p>
    <w:p w14:paraId="665B8D2C" w14:textId="77777777" w:rsidR="00562094" w:rsidRPr="00AC2D45" w:rsidRDefault="00562094" w:rsidP="00562094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color w:val="000000"/>
          <w:sz w:val="22"/>
          <w:szCs w:val="22"/>
        </w:rPr>
        <w:t>Michela Bracchi</w:t>
      </w:r>
      <w:r w:rsidRPr="00AC2D45">
        <w:rPr>
          <w:rStyle w:val="eop"/>
          <w:rFonts w:ascii="Arial" w:hAnsi="Arial" w:cs="Arial"/>
          <w:sz w:val="22"/>
          <w:szCs w:val="22"/>
        </w:rPr>
        <w:t> </w:t>
      </w:r>
    </w:p>
    <w:p w14:paraId="6143C0B3" w14:textId="77777777" w:rsidR="00562094" w:rsidRPr="00AC2D45" w:rsidRDefault="00562094" w:rsidP="00562094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color w:val="000000"/>
          <w:sz w:val="22"/>
          <w:szCs w:val="22"/>
        </w:rPr>
        <w:t>Tel. 030 35 39 159</w:t>
      </w:r>
      <w:r w:rsidRPr="00AC2D45">
        <w:rPr>
          <w:rStyle w:val="eop"/>
          <w:rFonts w:ascii="Arial" w:hAnsi="Arial" w:cs="Arial"/>
          <w:sz w:val="22"/>
          <w:szCs w:val="22"/>
        </w:rPr>
        <w:t> </w:t>
      </w:r>
    </w:p>
    <w:p w14:paraId="0B994EE7" w14:textId="668B0A83" w:rsidR="00D945AD" w:rsidRDefault="00562094" w:rsidP="00562094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sz w:val="18"/>
          <w:szCs w:val="18"/>
        </w:rPr>
      </w:pPr>
      <w:r w:rsidRPr="00AC2D45">
        <w:rPr>
          <w:rStyle w:val="normaltextrun"/>
          <w:rFonts w:ascii="Arial" w:hAnsi="Arial" w:cs="Arial"/>
          <w:color w:val="000000"/>
          <w:sz w:val="22"/>
          <w:szCs w:val="22"/>
        </w:rPr>
        <w:t>E-mail: bracchi@soluzionegroup.com</w:t>
      </w:r>
      <w:r w:rsidRPr="00AC2D45">
        <w:rPr>
          <w:rStyle w:val="eop"/>
          <w:rFonts w:ascii="Arial" w:hAnsi="Arial" w:cs="Arial"/>
          <w:sz w:val="22"/>
          <w:szCs w:val="22"/>
        </w:rPr>
        <w:t> </w:t>
      </w:r>
    </w:p>
    <w:sectPr w:rsidR="00D945AD" w:rsidSect="008D61F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F3DD5" w14:textId="77777777" w:rsidR="00454358" w:rsidRDefault="00454358" w:rsidP="00D9165E">
      <w:r>
        <w:separator/>
      </w:r>
    </w:p>
  </w:endnote>
  <w:endnote w:type="continuationSeparator" w:id="0">
    <w:p w14:paraId="475C56F4" w14:textId="77777777" w:rsidR="00454358" w:rsidRDefault="00454358" w:rsidP="00D9165E">
      <w:r>
        <w:continuationSeparator/>
      </w:r>
    </w:p>
  </w:endnote>
  <w:endnote w:type="continuationNotice" w:id="1">
    <w:p w14:paraId="2CCC9F60" w14:textId="77777777" w:rsidR="00454358" w:rsidRDefault="0045435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C4BE9" w14:textId="764EAC72" w:rsidR="00933130" w:rsidRDefault="00933130">
    <w:pPr>
      <w:pStyle w:val="Fuzeile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433A8B79" wp14:editId="052108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43CF3" w14:textId="471BAD84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Esclusivamente ad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3A8B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5243CF3" w14:textId="471BAD84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Esclusivamente ad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6E5A" w14:textId="40B48384" w:rsidR="00B143FE" w:rsidRPr="00FA5FBE" w:rsidRDefault="003E172F" w:rsidP="00FA5FBE">
    <w:pPr>
      <w:pStyle w:val="Kopfzeile"/>
    </w:pPr>
    <w:r>
      <w:rPr>
        <w:lang w:eastAsia="it-IT"/>
      </w:rPr>
      <mc:AlternateContent>
        <mc:Choice Requires="wps">
          <w:drawing>
            <wp:anchor distT="0" distB="0" distL="114300" distR="114300" simplePos="0" relativeHeight="251660294" behindDoc="1" locked="0" layoutInCell="1" allowOverlap="1" wp14:anchorId="3D1A3CBF" wp14:editId="329946C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507342" cy="439420"/>
              <wp:effectExtent l="0" t="0" r="0" b="0"/>
              <wp:wrapNone/>
              <wp:docPr id="1051735706" name="Casella di testo 10517357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342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28F5B1" w14:textId="008DC026" w:rsidR="003E172F" w:rsidRPr="001A3DFD" w:rsidRDefault="003E172F" w:rsidP="003E172F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Com.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1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Rev.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0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(2</w:t>
                          </w:r>
                          <w:r>
                            <w:rPr>
                              <w:sz w:val="13"/>
                              <w:szCs w:val="13"/>
                            </w:rPr>
                            <w:t>2</w:t>
                          </w:r>
                          <w:r w:rsidR="006D5519">
                            <w:rPr>
                              <w:sz w:val="13"/>
                              <w:szCs w:val="13"/>
                            </w:rPr>
                            <w:t>4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>.</w:t>
                          </w:r>
                          <w:r>
                            <w:rPr>
                              <w:sz w:val="13"/>
                              <w:szCs w:val="13"/>
                            </w:rPr>
                            <w:t>32</w:t>
                          </w:r>
                          <w:r w:rsidR="006D5519">
                            <w:rPr>
                              <w:sz w:val="13"/>
                              <w:szCs w:val="13"/>
                            </w:rPr>
                            <w:t>9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91440" rIns="91440" bIns="9144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1A3CBF" id="_x0000_t202" coordsize="21600,21600" o:spt="202" path="m,l,21600r21600,l21600,xe">
              <v:stroke joinstyle="miter"/>
              <v:path gradientshapeok="t" o:connecttype="rect"/>
            </v:shapetype>
            <v:shape id="Casella di testo 1051735706" o:spid="_x0000_s1028" type="#_x0000_t202" style="position:absolute;margin-left:0;margin-top:0;width:118.7pt;height:34.6pt;z-index:-2516561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" filled="f" stroked="f">
              <v:textbox inset=",7.2pt,,7.2pt">
                <w:txbxContent>
                  <w:p w14:paraId="0828F5B1" w14:textId="008DC026" w:rsidR="003E172F" w:rsidRPr="001A3DFD" w:rsidRDefault="003E172F" w:rsidP="003E172F">
                    <w:pPr>
                      <w:rPr>
                        <w:sz w:val="13"/>
                        <w:szCs w:val="13"/>
                      </w:rPr>
                    </w:pPr>
                    <w:r w:rsidRPr="001A3DFD">
                      <w:rPr>
                        <w:sz w:val="13"/>
                        <w:szCs w:val="13"/>
                      </w:rPr>
                      <w:t xml:space="preserve">Com. </w:t>
                    </w:r>
                    <w:r>
                      <w:rPr>
                        <w:sz w:val="13"/>
                        <w:szCs w:val="13"/>
                      </w:rPr>
                      <w:t xml:space="preserve">1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Rev. </w:t>
                    </w:r>
                    <w:r>
                      <w:rPr>
                        <w:sz w:val="13"/>
                        <w:szCs w:val="13"/>
                      </w:rPr>
                      <w:t xml:space="preserve">0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(2</w:t>
                    </w:r>
                    <w:r>
                      <w:rPr>
                        <w:sz w:val="13"/>
                        <w:szCs w:val="13"/>
                      </w:rPr>
                      <w:t>2</w:t>
                    </w:r>
                    <w:r w:rsidR="006D5519">
                      <w:rPr>
                        <w:sz w:val="13"/>
                        <w:szCs w:val="13"/>
                      </w:rPr>
                      <w:t>4</w:t>
                    </w:r>
                    <w:r w:rsidRPr="001A3DFD">
                      <w:rPr>
                        <w:sz w:val="13"/>
                        <w:szCs w:val="13"/>
                      </w:rPr>
                      <w:t>.</w:t>
                    </w:r>
                    <w:r>
                      <w:rPr>
                        <w:sz w:val="13"/>
                        <w:szCs w:val="13"/>
                      </w:rPr>
                      <w:t>32</w:t>
                    </w:r>
                    <w:r w:rsidR="006D5519">
                      <w:rPr>
                        <w:sz w:val="13"/>
                        <w:szCs w:val="13"/>
                      </w:rPr>
                      <w:t>9</w:t>
                    </w:r>
                    <w:r w:rsidRPr="001A3DFD">
                      <w:rPr>
                        <w:sz w:val="13"/>
                        <w:szCs w:val="13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 w:rsidR="00FA5FBE" w:rsidRPr="005218C8">
      <w:fldChar w:fldCharType="begin"/>
    </w:r>
    <w:r w:rsidR="00FA5FBE" w:rsidRPr="005218C8">
      <w:instrText xml:space="preserve"> IF  \* MERGEFORMAT </w:instrText>
    </w:r>
    <w:r w:rsidR="00CC4BEF">
      <w:fldChar w:fldCharType="begin"/>
    </w:r>
    <w:r w:rsidR="00CC4BEF">
      <w:instrText>NUMPAGES  \* MERGEFORMAT</w:instrText>
    </w:r>
    <w:r w:rsidR="00CC4BEF">
      <w:fldChar w:fldCharType="separate"/>
    </w:r>
    <w:r w:rsidR="00CC4BEF">
      <w:instrText>5</w:instrText>
    </w:r>
    <w:r w:rsidR="00CC4BEF">
      <w:fldChar w:fldCharType="end"/>
    </w:r>
    <w:r w:rsidR="00FA5FBE" w:rsidRPr="005218C8">
      <w:instrText>&gt;"1" "</w:instrText>
    </w:r>
    <w:r w:rsidR="00FA5FBE" w:rsidRPr="005218C8">
      <w:fldChar w:fldCharType="begin"/>
    </w:r>
    <w:r w:rsidR="00FA5FBE" w:rsidRPr="005218C8">
      <w:instrText xml:space="preserve"> PAGE  \* MERGEFORMAT </w:instrText>
    </w:r>
    <w:r w:rsidR="00FA5FBE" w:rsidRPr="005218C8">
      <w:fldChar w:fldCharType="separate"/>
    </w:r>
    <w:r w:rsidR="00CC4BEF">
      <w:instrText>5</w:instrText>
    </w:r>
    <w:r w:rsidR="00FA5FBE" w:rsidRPr="005218C8">
      <w:fldChar w:fldCharType="end"/>
    </w:r>
    <w:r w:rsidR="00FA5FBE" w:rsidRPr="005218C8">
      <w:instrText>/</w:instrText>
    </w:r>
    <w:r w:rsidR="00CC4BEF">
      <w:fldChar w:fldCharType="begin"/>
    </w:r>
    <w:r w:rsidR="00CC4BEF">
      <w:instrText>NUMPAGES  \* MERGEFORMAT</w:instrText>
    </w:r>
    <w:r w:rsidR="00CC4BEF">
      <w:fldChar w:fldCharType="separate"/>
    </w:r>
    <w:r w:rsidR="00CC4BEF">
      <w:instrText>5</w:instrText>
    </w:r>
    <w:r w:rsidR="00CC4BEF">
      <w:fldChar w:fldCharType="end"/>
    </w:r>
    <w:r w:rsidR="00FA5FBE" w:rsidRPr="005218C8">
      <w:instrText>" "</w:instrText>
    </w:r>
    <w:r w:rsidR="00FA5FBE" w:rsidRPr="005218C8">
      <w:fldChar w:fldCharType="separate"/>
    </w:r>
    <w:r w:rsidR="00CC4BEF">
      <w:t>5</w:t>
    </w:r>
    <w:r w:rsidR="00CC4BEF" w:rsidRPr="005218C8">
      <w:t>/</w:t>
    </w:r>
    <w:r w:rsidR="00CC4BEF">
      <w:t>5</w:t>
    </w:r>
    <w:r w:rsidR="00FA5FBE" w:rsidRPr="005218C8">
      <w:fldChar w:fldCharType="end"/>
    </w:r>
    <w:r w:rsidR="00FA5FBE">
      <w:tab/>
      <w:t>Comunicato stampa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2977D" w14:textId="33444CCD" w:rsidR="00B143FE" w:rsidRPr="005218C8" w:rsidRDefault="00B143FE" w:rsidP="00EB19AD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CC4BEF">
      <w:fldChar w:fldCharType="begin"/>
    </w:r>
    <w:r w:rsidR="00CC4BEF">
      <w:instrText>NUMPAGES  \* MERGEFORMAT</w:instrText>
    </w:r>
    <w:r w:rsidR="00CC4BEF">
      <w:fldChar w:fldCharType="separate"/>
    </w:r>
    <w:r w:rsidR="00CC4BEF">
      <w:instrText>5</w:instrText>
    </w:r>
    <w:r w:rsidR="00CC4BEF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CC4BEF">
      <w:instrText>1</w:instrText>
    </w:r>
    <w:r w:rsidRPr="005218C8">
      <w:fldChar w:fldCharType="end"/>
    </w:r>
    <w:r w:rsidRPr="005218C8">
      <w:instrText>/</w:instrText>
    </w:r>
    <w:r w:rsidR="00CC4BEF">
      <w:fldChar w:fldCharType="begin"/>
    </w:r>
    <w:r w:rsidR="00CC4BEF">
      <w:instrText>NUMPAGES  \* MERGEFORMAT</w:instrText>
    </w:r>
    <w:r w:rsidR="00CC4BEF">
      <w:fldChar w:fldCharType="separate"/>
    </w:r>
    <w:r w:rsidR="00CC4BEF">
      <w:instrText>5</w:instrText>
    </w:r>
    <w:r w:rsidR="00CC4BEF">
      <w:fldChar w:fldCharType="end"/>
    </w:r>
    <w:r w:rsidRPr="005218C8">
      <w:instrText>" "</w:instrText>
    </w:r>
    <w:r w:rsidRPr="005218C8">
      <w:fldChar w:fldCharType="separate"/>
    </w:r>
    <w:r w:rsidR="00CC4BEF">
      <w:t>1</w:t>
    </w:r>
    <w:r w:rsidR="00CC4BEF" w:rsidRPr="005218C8">
      <w:t>/</w:t>
    </w:r>
    <w:r w:rsidR="00CC4BEF">
      <w:t>5</w:t>
    </w:r>
    <w:r w:rsidRPr="005218C8">
      <w:fldChar w:fldCharType="end"/>
    </w:r>
    <w:r>
      <w:tab/>
      <w:t xml:space="preserve">Comunicato stampa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9DB93" w14:textId="77777777" w:rsidR="00454358" w:rsidRDefault="00454358" w:rsidP="00D9165E">
      <w:r>
        <w:separator/>
      </w:r>
    </w:p>
  </w:footnote>
  <w:footnote w:type="continuationSeparator" w:id="0">
    <w:p w14:paraId="6A8D13B2" w14:textId="77777777" w:rsidR="00454358" w:rsidRDefault="00454358" w:rsidP="00D9165E">
      <w:r>
        <w:continuationSeparator/>
      </w:r>
    </w:p>
  </w:footnote>
  <w:footnote w:type="continuationNotice" w:id="1">
    <w:p w14:paraId="546CB10D" w14:textId="77777777" w:rsidR="00454358" w:rsidRDefault="0045435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1F63E" w14:textId="77777777" w:rsidR="003E172F" w:rsidRDefault="003E172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E6D2B" w14:textId="46803A5B" w:rsidR="00B143FE" w:rsidRPr="00F73F1D" w:rsidRDefault="00A5700C" w:rsidP="005218C8">
    <w:pPr>
      <w:pStyle w:val="Kopfzeil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0C8A49C" w:rsidR="00EB19AD" w:rsidRPr="008A06BD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8A06BD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57D1EC17" w:rsidR="00EB19AD" w:rsidRPr="004F534B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A06BD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4F534B">
                            <w:rPr>
                              <w:lang w:val="de-DE"/>
                            </w:rPr>
                            <w:t>34</w:t>
                          </w:r>
                        </w:p>
                        <w:p w14:paraId="1024546A" w14:textId="5F5BCC11" w:rsidR="00EB19AD" w:rsidRPr="004F534B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F534B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E97A2E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4736B45A" w:rsidR="00EB19AD" w:rsidRPr="004F534B" w:rsidRDefault="009000BC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F534B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E6249CA" w14:textId="449A8E7F" w:rsidR="00EB19AD" w:rsidRPr="004F534B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F534B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E97A2E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1E02E4F9" w:rsidR="00EB19AD" w:rsidRPr="004F534B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F534B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9000BC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0C8A49C" w:rsidR="00EB19AD" w:rsidRPr="008A06BD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8A06BD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57D1EC17" w:rsidR="00EB19AD" w:rsidRPr="004F534B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8A06BD">
                      <w:rPr>
                        <w:lang w:val="de-DE"/>
                      </w:rPr>
                      <w:t xml:space="preserve">Carl-Benz-Str. </w:t>
                    </w:r>
                    <w:r w:rsidRPr="004F534B">
                      <w:rPr>
                        <w:lang w:val="de-DE"/>
                      </w:rPr>
                      <w:t>34</w:t>
                    </w:r>
                  </w:p>
                  <w:p w14:paraId="1024546A" w14:textId="5F5BCC11" w:rsidR="00EB19AD" w:rsidRPr="004F534B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4F534B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E97A2E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4736B45A" w:rsidR="00EB19AD" w:rsidRPr="004F534B" w:rsidRDefault="009000BC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4F534B">
                      <w:rPr>
                        <w:lang w:val="de-DE"/>
                      </w:rPr>
                      <w:t xml:space="preserve">Tel.: +49 7142 78-0 </w:t>
                    </w:r>
                  </w:p>
                  <w:p w14:paraId="1E6249CA" w14:textId="449A8E7F" w:rsidR="00EB19AD" w:rsidRPr="004F534B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4F534B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E97A2E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1E02E4F9" w:rsidR="00EB19AD" w:rsidRPr="004F534B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4F534B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9000BC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5D745" w14:textId="77777777" w:rsidR="00B143FE" w:rsidRPr="005837F9" w:rsidRDefault="00B143FE" w:rsidP="005218C8">
    <w:pPr>
      <w:pStyle w:val="Kopfzeil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13D4B99B" w:rsidR="00B143FE" w:rsidRPr="008A06BD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8A06BD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2BE0227" w:rsidR="00B143FE" w:rsidRPr="004F534B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A06BD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4F534B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19179EFC" w:rsidR="00B143FE" w:rsidRPr="004F534B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F534B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4A11E6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07BB3F24" w:rsidR="00B143FE" w:rsidRPr="004F534B" w:rsidRDefault="009000BC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F534B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5D3BD66B" w:rsidR="00B143FE" w:rsidRPr="004F534B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F534B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4A11E6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4D5B678D" w:rsidR="00B143FE" w:rsidRPr="004F534B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F534B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9000BC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9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OIEQIAACQEAAAOAAAAZHJzL2Uyb0RvYy54bWysU8Fu2zAMvQ/YPwi6L3bSLeiMOEXWIsOA&#10;oC2QDj0rshQbkEWNUmJnXz9KjpOh22mYDzIlUo/ke9Tirm8NOyr0DdiSTyc5Z8pKqBq7L/n3l/WH&#10;W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f779SBvCya7XHfrwVUHLolFyJF0SXeK4&#10;8WEIHUNiNgvrxpikjbGsI9SbT3m6cPEQuLGU41pstEK/61lTlfxmbGQH1Yn6Qxik906uG6phI3x4&#10;FkhaU900v+GJFm2AcsHZ4qwG/Pm38xhPEpCXs45mp+T+x0Gg4sx8syROHLTRwNHYjYY9tPdA4zil&#10;l+FkMukCBjOaGqF9pbFexSzkElZSrpLvRvM+DBNMz0Kq1SoF0Tg5ETZ262SEjixGRl/6V4HuTHsg&#10;xR5hnCpRvGF/iB34Xx0C6CZJE3kdWDzTTaOYxD0/mzjrv+9T1PVxL38B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AD3+OI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13D4B99B" w:rsidR="00B143FE" w:rsidRPr="008A06BD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8A06BD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2BE0227" w:rsidR="00B143FE" w:rsidRPr="004F534B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A06BD">
                      <w:rPr>
                        <w:lang w:val="de-DE"/>
                      </w:rPr>
                      <w:t xml:space="preserve">Carl-Benz-Str. </w:t>
                    </w:r>
                    <w:r w:rsidRPr="004F534B">
                      <w:rPr>
                        <w:lang w:val="de-DE"/>
                      </w:rPr>
                      <w:t>34</w:t>
                    </w:r>
                  </w:p>
                  <w:p w14:paraId="5555B2C2" w14:textId="19179EFC" w:rsidR="00B143FE" w:rsidRPr="004F534B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F534B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4A11E6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07BB3F24" w:rsidR="00B143FE" w:rsidRPr="004F534B" w:rsidRDefault="009000BC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F534B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5D3BD66B" w:rsidR="00B143FE" w:rsidRPr="004F534B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F534B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4A11E6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4D5B678D" w:rsidR="00B143FE" w:rsidRPr="004F534B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F534B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9000BC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7B6F9"/>
    <w:multiLevelType w:val="hybridMultilevel"/>
    <w:tmpl w:val="82708DC0"/>
    <w:lvl w:ilvl="0" w:tplc="A2FE7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E491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2AE9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64CC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AAD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3C84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8CE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70B0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6E2A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1568C"/>
    <w:multiLevelType w:val="hybridMultilevel"/>
    <w:tmpl w:val="93106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F0719F4"/>
    <w:multiLevelType w:val="hybridMultilevel"/>
    <w:tmpl w:val="7A8CB918"/>
    <w:lvl w:ilvl="0" w:tplc="3B92CE08">
      <w:start w:val="1"/>
      <w:numFmt w:val="decimal"/>
      <w:lvlText w:val="%1."/>
      <w:lvlJc w:val="left"/>
      <w:pPr>
        <w:ind w:left="720" w:hanging="360"/>
      </w:pPr>
    </w:lvl>
    <w:lvl w:ilvl="1" w:tplc="856E5CCC">
      <w:start w:val="1"/>
      <w:numFmt w:val="lowerLetter"/>
      <w:lvlText w:val="%2."/>
      <w:lvlJc w:val="left"/>
      <w:pPr>
        <w:ind w:left="1440" w:hanging="360"/>
      </w:pPr>
    </w:lvl>
    <w:lvl w:ilvl="2" w:tplc="75385E0C">
      <w:start w:val="1"/>
      <w:numFmt w:val="lowerRoman"/>
      <w:lvlText w:val="%3."/>
      <w:lvlJc w:val="right"/>
      <w:pPr>
        <w:ind w:left="2160" w:hanging="180"/>
      </w:pPr>
    </w:lvl>
    <w:lvl w:ilvl="3" w:tplc="87040A8E">
      <w:start w:val="1"/>
      <w:numFmt w:val="decimal"/>
      <w:lvlText w:val="%4."/>
      <w:lvlJc w:val="left"/>
      <w:pPr>
        <w:ind w:left="2880" w:hanging="360"/>
      </w:pPr>
    </w:lvl>
    <w:lvl w:ilvl="4" w:tplc="545E1642">
      <w:start w:val="1"/>
      <w:numFmt w:val="lowerLetter"/>
      <w:lvlText w:val="%5."/>
      <w:lvlJc w:val="left"/>
      <w:pPr>
        <w:ind w:left="3600" w:hanging="360"/>
      </w:pPr>
    </w:lvl>
    <w:lvl w:ilvl="5" w:tplc="2D4C053C">
      <w:start w:val="1"/>
      <w:numFmt w:val="lowerRoman"/>
      <w:lvlText w:val="%6."/>
      <w:lvlJc w:val="right"/>
      <w:pPr>
        <w:ind w:left="4320" w:hanging="180"/>
      </w:pPr>
    </w:lvl>
    <w:lvl w:ilvl="6" w:tplc="3FCE1AAC">
      <w:start w:val="1"/>
      <w:numFmt w:val="decimal"/>
      <w:lvlText w:val="%7."/>
      <w:lvlJc w:val="left"/>
      <w:pPr>
        <w:ind w:left="5040" w:hanging="360"/>
      </w:pPr>
    </w:lvl>
    <w:lvl w:ilvl="7" w:tplc="B798EE16">
      <w:start w:val="1"/>
      <w:numFmt w:val="lowerLetter"/>
      <w:lvlText w:val="%8."/>
      <w:lvlJc w:val="left"/>
      <w:pPr>
        <w:ind w:left="5760" w:hanging="360"/>
      </w:pPr>
    </w:lvl>
    <w:lvl w:ilvl="8" w:tplc="47AE2AE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8206AAD"/>
    <w:multiLevelType w:val="hybridMultilevel"/>
    <w:tmpl w:val="F51E2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3213665">
    <w:abstractNumId w:val="0"/>
  </w:num>
  <w:num w:numId="2" w16cid:durableId="57900699">
    <w:abstractNumId w:val="14"/>
  </w:num>
  <w:num w:numId="3" w16cid:durableId="313294107">
    <w:abstractNumId w:val="5"/>
  </w:num>
  <w:num w:numId="4" w16cid:durableId="611284457">
    <w:abstractNumId w:val="21"/>
  </w:num>
  <w:num w:numId="5" w16cid:durableId="1571847509">
    <w:abstractNumId w:val="7"/>
  </w:num>
  <w:num w:numId="6" w16cid:durableId="2058360369">
    <w:abstractNumId w:val="11"/>
  </w:num>
  <w:num w:numId="7" w16cid:durableId="9072475">
    <w:abstractNumId w:val="17"/>
  </w:num>
  <w:num w:numId="8" w16cid:durableId="1359041064">
    <w:abstractNumId w:val="4"/>
  </w:num>
  <w:num w:numId="9" w16cid:durableId="245960206">
    <w:abstractNumId w:val="23"/>
  </w:num>
  <w:num w:numId="10" w16cid:durableId="528571638">
    <w:abstractNumId w:val="10"/>
  </w:num>
  <w:num w:numId="11" w16cid:durableId="1458793422">
    <w:abstractNumId w:val="22"/>
  </w:num>
  <w:num w:numId="12" w16cid:durableId="2134323415">
    <w:abstractNumId w:val="8"/>
  </w:num>
  <w:num w:numId="13" w16cid:durableId="580797476">
    <w:abstractNumId w:val="3"/>
  </w:num>
  <w:num w:numId="14" w16cid:durableId="1144273435">
    <w:abstractNumId w:val="6"/>
  </w:num>
  <w:num w:numId="15" w16cid:durableId="698432870">
    <w:abstractNumId w:val="13"/>
  </w:num>
  <w:num w:numId="16" w16cid:durableId="1795753426">
    <w:abstractNumId w:val="16"/>
  </w:num>
  <w:num w:numId="17" w16cid:durableId="329869657">
    <w:abstractNumId w:val="20"/>
  </w:num>
  <w:num w:numId="18" w16cid:durableId="1930196661">
    <w:abstractNumId w:val="19"/>
  </w:num>
  <w:num w:numId="19" w16cid:durableId="2054620066">
    <w:abstractNumId w:val="15"/>
  </w:num>
  <w:num w:numId="20" w16cid:durableId="886532227">
    <w:abstractNumId w:val="12"/>
  </w:num>
  <w:num w:numId="21" w16cid:durableId="1752502659">
    <w:abstractNumId w:val="1"/>
  </w:num>
  <w:num w:numId="22" w16cid:durableId="1911651148">
    <w:abstractNumId w:val="2"/>
  </w:num>
  <w:num w:numId="23" w16cid:durableId="1609434251">
    <w:abstractNumId w:val="9"/>
  </w:num>
  <w:num w:numId="24" w16cid:durableId="18738087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BBB"/>
    <w:rsid w:val="000023AF"/>
    <w:rsid w:val="00002AE1"/>
    <w:rsid w:val="000032A7"/>
    <w:rsid w:val="000036B1"/>
    <w:rsid w:val="000042E4"/>
    <w:rsid w:val="00004D92"/>
    <w:rsid w:val="000056F2"/>
    <w:rsid w:val="00005AF4"/>
    <w:rsid w:val="000068B5"/>
    <w:rsid w:val="000068C6"/>
    <w:rsid w:val="00010157"/>
    <w:rsid w:val="0001039C"/>
    <w:rsid w:val="000103AF"/>
    <w:rsid w:val="000114B6"/>
    <w:rsid w:val="000115D3"/>
    <w:rsid w:val="000118CE"/>
    <w:rsid w:val="000137F9"/>
    <w:rsid w:val="00013B23"/>
    <w:rsid w:val="00015768"/>
    <w:rsid w:val="00015F92"/>
    <w:rsid w:val="000174D9"/>
    <w:rsid w:val="00017F7E"/>
    <w:rsid w:val="0002049B"/>
    <w:rsid w:val="00020D1D"/>
    <w:rsid w:val="0002273A"/>
    <w:rsid w:val="00022D85"/>
    <w:rsid w:val="000231B8"/>
    <w:rsid w:val="00023436"/>
    <w:rsid w:val="00024D12"/>
    <w:rsid w:val="00026B8C"/>
    <w:rsid w:val="00027A2E"/>
    <w:rsid w:val="00027C83"/>
    <w:rsid w:val="00027D15"/>
    <w:rsid w:val="00030020"/>
    <w:rsid w:val="00030C1A"/>
    <w:rsid w:val="00034378"/>
    <w:rsid w:val="00034E06"/>
    <w:rsid w:val="0003511A"/>
    <w:rsid w:val="00035419"/>
    <w:rsid w:val="0003543C"/>
    <w:rsid w:val="00035980"/>
    <w:rsid w:val="00035B33"/>
    <w:rsid w:val="00036336"/>
    <w:rsid w:val="00037BB3"/>
    <w:rsid w:val="00037FF7"/>
    <w:rsid w:val="000408B3"/>
    <w:rsid w:val="00040FEA"/>
    <w:rsid w:val="0004140A"/>
    <w:rsid w:val="00041623"/>
    <w:rsid w:val="000428A1"/>
    <w:rsid w:val="000436AB"/>
    <w:rsid w:val="000557D8"/>
    <w:rsid w:val="00057C43"/>
    <w:rsid w:val="0006159D"/>
    <w:rsid w:val="00061AD5"/>
    <w:rsid w:val="00062BC6"/>
    <w:rsid w:val="00062C8E"/>
    <w:rsid w:val="0006408E"/>
    <w:rsid w:val="00064547"/>
    <w:rsid w:val="00065BEE"/>
    <w:rsid w:val="00065DAD"/>
    <w:rsid w:val="0006654A"/>
    <w:rsid w:val="000667BB"/>
    <w:rsid w:val="000670E8"/>
    <w:rsid w:val="000679B5"/>
    <w:rsid w:val="00067A27"/>
    <w:rsid w:val="0007183F"/>
    <w:rsid w:val="00072AE9"/>
    <w:rsid w:val="00073211"/>
    <w:rsid w:val="00074448"/>
    <w:rsid w:val="000750E4"/>
    <w:rsid w:val="00075679"/>
    <w:rsid w:val="00075AA5"/>
    <w:rsid w:val="000763DD"/>
    <w:rsid w:val="00077087"/>
    <w:rsid w:val="00080305"/>
    <w:rsid w:val="000830E8"/>
    <w:rsid w:val="00083B96"/>
    <w:rsid w:val="00083CF5"/>
    <w:rsid w:val="00086073"/>
    <w:rsid w:val="00086887"/>
    <w:rsid w:val="000870BF"/>
    <w:rsid w:val="00087450"/>
    <w:rsid w:val="00090C8B"/>
    <w:rsid w:val="00092E05"/>
    <w:rsid w:val="0009363E"/>
    <w:rsid w:val="000936AF"/>
    <w:rsid w:val="0009448E"/>
    <w:rsid w:val="000948B2"/>
    <w:rsid w:val="00095AE5"/>
    <w:rsid w:val="00095F60"/>
    <w:rsid w:val="00097770"/>
    <w:rsid w:val="00097924"/>
    <w:rsid w:val="000A00C7"/>
    <w:rsid w:val="000A0BBC"/>
    <w:rsid w:val="000A139F"/>
    <w:rsid w:val="000A606D"/>
    <w:rsid w:val="000A6420"/>
    <w:rsid w:val="000A779F"/>
    <w:rsid w:val="000A799A"/>
    <w:rsid w:val="000B122D"/>
    <w:rsid w:val="000B17AC"/>
    <w:rsid w:val="000B415F"/>
    <w:rsid w:val="000B4F93"/>
    <w:rsid w:val="000B6E58"/>
    <w:rsid w:val="000C009A"/>
    <w:rsid w:val="000C060F"/>
    <w:rsid w:val="000C2A85"/>
    <w:rsid w:val="000C34A6"/>
    <w:rsid w:val="000C3AF3"/>
    <w:rsid w:val="000C3F16"/>
    <w:rsid w:val="000C73E7"/>
    <w:rsid w:val="000C74C8"/>
    <w:rsid w:val="000C7AAC"/>
    <w:rsid w:val="000D1867"/>
    <w:rsid w:val="000D2DC1"/>
    <w:rsid w:val="000D3BE2"/>
    <w:rsid w:val="000D4047"/>
    <w:rsid w:val="000D4282"/>
    <w:rsid w:val="000D69C2"/>
    <w:rsid w:val="000D73A2"/>
    <w:rsid w:val="000E334D"/>
    <w:rsid w:val="000E374F"/>
    <w:rsid w:val="000E4945"/>
    <w:rsid w:val="000E589C"/>
    <w:rsid w:val="000E5E96"/>
    <w:rsid w:val="000F1985"/>
    <w:rsid w:val="000F1B6F"/>
    <w:rsid w:val="000F1F7F"/>
    <w:rsid w:val="000F215E"/>
    <w:rsid w:val="000F52E1"/>
    <w:rsid w:val="000F599A"/>
    <w:rsid w:val="000F62C9"/>
    <w:rsid w:val="000F62F5"/>
    <w:rsid w:val="001004F5"/>
    <w:rsid w:val="00100C0C"/>
    <w:rsid w:val="0010134F"/>
    <w:rsid w:val="00101EBB"/>
    <w:rsid w:val="00102066"/>
    <w:rsid w:val="001032D9"/>
    <w:rsid w:val="00103CF2"/>
    <w:rsid w:val="00103EE3"/>
    <w:rsid w:val="001046E9"/>
    <w:rsid w:val="00104FBE"/>
    <w:rsid w:val="001052E0"/>
    <w:rsid w:val="0010610C"/>
    <w:rsid w:val="001076E4"/>
    <w:rsid w:val="0011024C"/>
    <w:rsid w:val="001102E4"/>
    <w:rsid w:val="00112DF3"/>
    <w:rsid w:val="00114E74"/>
    <w:rsid w:val="00115190"/>
    <w:rsid w:val="001167D1"/>
    <w:rsid w:val="001168F0"/>
    <w:rsid w:val="00116F3F"/>
    <w:rsid w:val="00116F84"/>
    <w:rsid w:val="0011705C"/>
    <w:rsid w:val="00117562"/>
    <w:rsid w:val="00117824"/>
    <w:rsid w:val="00117904"/>
    <w:rsid w:val="00117C7F"/>
    <w:rsid w:val="0012011E"/>
    <w:rsid w:val="00120379"/>
    <w:rsid w:val="00120743"/>
    <w:rsid w:val="00124E6A"/>
    <w:rsid w:val="00126B06"/>
    <w:rsid w:val="00130433"/>
    <w:rsid w:val="00131971"/>
    <w:rsid w:val="0013249C"/>
    <w:rsid w:val="00135319"/>
    <w:rsid w:val="00135FE4"/>
    <w:rsid w:val="001414B4"/>
    <w:rsid w:val="001419DA"/>
    <w:rsid w:val="00141B25"/>
    <w:rsid w:val="00142FDB"/>
    <w:rsid w:val="001440F5"/>
    <w:rsid w:val="00146323"/>
    <w:rsid w:val="00147965"/>
    <w:rsid w:val="001507FC"/>
    <w:rsid w:val="0015096A"/>
    <w:rsid w:val="00151506"/>
    <w:rsid w:val="00156150"/>
    <w:rsid w:val="00156161"/>
    <w:rsid w:val="001565B5"/>
    <w:rsid w:val="00157B8B"/>
    <w:rsid w:val="0016070E"/>
    <w:rsid w:val="0016271C"/>
    <w:rsid w:val="00162880"/>
    <w:rsid w:val="00162EEF"/>
    <w:rsid w:val="0016325F"/>
    <w:rsid w:val="001633EC"/>
    <w:rsid w:val="00163B9D"/>
    <w:rsid w:val="00166F45"/>
    <w:rsid w:val="001674F1"/>
    <w:rsid w:val="001700D0"/>
    <w:rsid w:val="001718EF"/>
    <w:rsid w:val="00173544"/>
    <w:rsid w:val="00173B03"/>
    <w:rsid w:val="00174ADD"/>
    <w:rsid w:val="00175910"/>
    <w:rsid w:val="00176D8A"/>
    <w:rsid w:val="00180D0F"/>
    <w:rsid w:val="00181378"/>
    <w:rsid w:val="0018194F"/>
    <w:rsid w:val="00183CD0"/>
    <w:rsid w:val="00183F15"/>
    <w:rsid w:val="001849FB"/>
    <w:rsid w:val="00185278"/>
    <w:rsid w:val="001877A6"/>
    <w:rsid w:val="001878D0"/>
    <w:rsid w:val="00187BBC"/>
    <w:rsid w:val="00190F32"/>
    <w:rsid w:val="00192E13"/>
    <w:rsid w:val="001935AE"/>
    <w:rsid w:val="001941F2"/>
    <w:rsid w:val="00194AC6"/>
    <w:rsid w:val="001952FE"/>
    <w:rsid w:val="00195D1E"/>
    <w:rsid w:val="00197009"/>
    <w:rsid w:val="001975A2"/>
    <w:rsid w:val="001A13B1"/>
    <w:rsid w:val="001A297C"/>
    <w:rsid w:val="001A5A33"/>
    <w:rsid w:val="001A5B15"/>
    <w:rsid w:val="001A65EE"/>
    <w:rsid w:val="001B06EA"/>
    <w:rsid w:val="001B1E0F"/>
    <w:rsid w:val="001B2B81"/>
    <w:rsid w:val="001B44A0"/>
    <w:rsid w:val="001B524D"/>
    <w:rsid w:val="001B664C"/>
    <w:rsid w:val="001B6BD3"/>
    <w:rsid w:val="001C0771"/>
    <w:rsid w:val="001C0A26"/>
    <w:rsid w:val="001C0A39"/>
    <w:rsid w:val="001C3BC7"/>
    <w:rsid w:val="001C458A"/>
    <w:rsid w:val="001C5EB3"/>
    <w:rsid w:val="001D007D"/>
    <w:rsid w:val="001D0887"/>
    <w:rsid w:val="001D0F2E"/>
    <w:rsid w:val="001D1BB9"/>
    <w:rsid w:val="001D3645"/>
    <w:rsid w:val="001D41CE"/>
    <w:rsid w:val="001D45A5"/>
    <w:rsid w:val="001D6825"/>
    <w:rsid w:val="001D697E"/>
    <w:rsid w:val="001D70C6"/>
    <w:rsid w:val="001D7426"/>
    <w:rsid w:val="001D776F"/>
    <w:rsid w:val="001E5ADE"/>
    <w:rsid w:val="001E5BE7"/>
    <w:rsid w:val="001F3585"/>
    <w:rsid w:val="001F358A"/>
    <w:rsid w:val="001F371A"/>
    <w:rsid w:val="001F3730"/>
    <w:rsid w:val="001F3732"/>
    <w:rsid w:val="001F6276"/>
    <w:rsid w:val="001F7A6E"/>
    <w:rsid w:val="001F7E95"/>
    <w:rsid w:val="00201326"/>
    <w:rsid w:val="0020322F"/>
    <w:rsid w:val="00204036"/>
    <w:rsid w:val="00204BBD"/>
    <w:rsid w:val="00204DE4"/>
    <w:rsid w:val="0020585B"/>
    <w:rsid w:val="00205B62"/>
    <w:rsid w:val="0020631B"/>
    <w:rsid w:val="00206375"/>
    <w:rsid w:val="0020652B"/>
    <w:rsid w:val="00206968"/>
    <w:rsid w:val="00206EBE"/>
    <w:rsid w:val="00207D8A"/>
    <w:rsid w:val="002118EB"/>
    <w:rsid w:val="002133C6"/>
    <w:rsid w:val="00213C15"/>
    <w:rsid w:val="00216BD0"/>
    <w:rsid w:val="00216FC6"/>
    <w:rsid w:val="002176DB"/>
    <w:rsid w:val="00217C46"/>
    <w:rsid w:val="0022127B"/>
    <w:rsid w:val="002214F0"/>
    <w:rsid w:val="00221FFA"/>
    <w:rsid w:val="002240A3"/>
    <w:rsid w:val="00224471"/>
    <w:rsid w:val="002249D2"/>
    <w:rsid w:val="00224DC4"/>
    <w:rsid w:val="00226865"/>
    <w:rsid w:val="00231A54"/>
    <w:rsid w:val="0023221F"/>
    <w:rsid w:val="00232795"/>
    <w:rsid w:val="00232984"/>
    <w:rsid w:val="002347A2"/>
    <w:rsid w:val="0023563A"/>
    <w:rsid w:val="00235D66"/>
    <w:rsid w:val="00243BA5"/>
    <w:rsid w:val="00243F9B"/>
    <w:rsid w:val="00244F2E"/>
    <w:rsid w:val="00245731"/>
    <w:rsid w:val="00250426"/>
    <w:rsid w:val="00252189"/>
    <w:rsid w:val="00253848"/>
    <w:rsid w:val="0025441C"/>
    <w:rsid w:val="00254C87"/>
    <w:rsid w:val="00257836"/>
    <w:rsid w:val="0026127D"/>
    <w:rsid w:val="002616ED"/>
    <w:rsid w:val="002634EB"/>
    <w:rsid w:val="00263ED9"/>
    <w:rsid w:val="00264085"/>
    <w:rsid w:val="002655A1"/>
    <w:rsid w:val="00265D81"/>
    <w:rsid w:val="002660A7"/>
    <w:rsid w:val="00271119"/>
    <w:rsid w:val="002714A1"/>
    <w:rsid w:val="002717A8"/>
    <w:rsid w:val="00272B09"/>
    <w:rsid w:val="0027470A"/>
    <w:rsid w:val="00274AA1"/>
    <w:rsid w:val="00274DFB"/>
    <w:rsid w:val="00275350"/>
    <w:rsid w:val="002761E6"/>
    <w:rsid w:val="002772B0"/>
    <w:rsid w:val="00280819"/>
    <w:rsid w:val="00282680"/>
    <w:rsid w:val="00282E85"/>
    <w:rsid w:val="00283A89"/>
    <w:rsid w:val="00284176"/>
    <w:rsid w:val="00284270"/>
    <w:rsid w:val="00284C18"/>
    <w:rsid w:val="002868C3"/>
    <w:rsid w:val="00290829"/>
    <w:rsid w:val="00292501"/>
    <w:rsid w:val="00294020"/>
    <w:rsid w:val="0029468E"/>
    <w:rsid w:val="00294B59"/>
    <w:rsid w:val="002962AC"/>
    <w:rsid w:val="00296AD3"/>
    <w:rsid w:val="00296D7F"/>
    <w:rsid w:val="00297834"/>
    <w:rsid w:val="002A1286"/>
    <w:rsid w:val="002A1717"/>
    <w:rsid w:val="002A172B"/>
    <w:rsid w:val="002A185C"/>
    <w:rsid w:val="002A35A0"/>
    <w:rsid w:val="002A3994"/>
    <w:rsid w:val="002A3CF6"/>
    <w:rsid w:val="002A49F2"/>
    <w:rsid w:val="002A523B"/>
    <w:rsid w:val="002A5671"/>
    <w:rsid w:val="002A5D25"/>
    <w:rsid w:val="002A639F"/>
    <w:rsid w:val="002A73A5"/>
    <w:rsid w:val="002B06E7"/>
    <w:rsid w:val="002B129F"/>
    <w:rsid w:val="002B18CE"/>
    <w:rsid w:val="002B2416"/>
    <w:rsid w:val="002B4413"/>
    <w:rsid w:val="002B4941"/>
    <w:rsid w:val="002B71FB"/>
    <w:rsid w:val="002C00EB"/>
    <w:rsid w:val="002C0163"/>
    <w:rsid w:val="002C1C10"/>
    <w:rsid w:val="002C1C77"/>
    <w:rsid w:val="002C3826"/>
    <w:rsid w:val="002C4F01"/>
    <w:rsid w:val="002C5677"/>
    <w:rsid w:val="002C709E"/>
    <w:rsid w:val="002D0F47"/>
    <w:rsid w:val="002D2E6A"/>
    <w:rsid w:val="002D33B7"/>
    <w:rsid w:val="002D3B60"/>
    <w:rsid w:val="002D4939"/>
    <w:rsid w:val="002D506A"/>
    <w:rsid w:val="002D5D93"/>
    <w:rsid w:val="002D5EC6"/>
    <w:rsid w:val="002D60E0"/>
    <w:rsid w:val="002D7C28"/>
    <w:rsid w:val="002D7EB6"/>
    <w:rsid w:val="002E0547"/>
    <w:rsid w:val="002E2125"/>
    <w:rsid w:val="002E4375"/>
    <w:rsid w:val="002E61D6"/>
    <w:rsid w:val="002E7B80"/>
    <w:rsid w:val="002F07DA"/>
    <w:rsid w:val="002F1563"/>
    <w:rsid w:val="002F18C8"/>
    <w:rsid w:val="002F1EE0"/>
    <w:rsid w:val="002F1FF8"/>
    <w:rsid w:val="002F3F9E"/>
    <w:rsid w:val="002F6BF1"/>
    <w:rsid w:val="002F7140"/>
    <w:rsid w:val="0030067C"/>
    <w:rsid w:val="003017F4"/>
    <w:rsid w:val="00302DB1"/>
    <w:rsid w:val="003035A6"/>
    <w:rsid w:val="00303A63"/>
    <w:rsid w:val="0030479A"/>
    <w:rsid w:val="00306676"/>
    <w:rsid w:val="00307A58"/>
    <w:rsid w:val="00312415"/>
    <w:rsid w:val="0031410A"/>
    <w:rsid w:val="00314F07"/>
    <w:rsid w:val="00317525"/>
    <w:rsid w:val="00317C95"/>
    <w:rsid w:val="00320FAE"/>
    <w:rsid w:val="00323243"/>
    <w:rsid w:val="003239AF"/>
    <w:rsid w:val="00323B4E"/>
    <w:rsid w:val="0032419B"/>
    <w:rsid w:val="003260E6"/>
    <w:rsid w:val="00327E38"/>
    <w:rsid w:val="00330683"/>
    <w:rsid w:val="003325D4"/>
    <w:rsid w:val="00333CF4"/>
    <w:rsid w:val="00334D25"/>
    <w:rsid w:val="00335617"/>
    <w:rsid w:val="00335C75"/>
    <w:rsid w:val="0033769D"/>
    <w:rsid w:val="00337DC7"/>
    <w:rsid w:val="00341BA7"/>
    <w:rsid w:val="00344BA5"/>
    <w:rsid w:val="00345773"/>
    <w:rsid w:val="003460E5"/>
    <w:rsid w:val="003473D1"/>
    <w:rsid w:val="00351665"/>
    <w:rsid w:val="00351AF4"/>
    <w:rsid w:val="00352E30"/>
    <w:rsid w:val="00354711"/>
    <w:rsid w:val="00354C04"/>
    <w:rsid w:val="00355C3B"/>
    <w:rsid w:val="00356188"/>
    <w:rsid w:val="00356E0E"/>
    <w:rsid w:val="00357614"/>
    <w:rsid w:val="00357644"/>
    <w:rsid w:val="00360089"/>
    <w:rsid w:val="003602A2"/>
    <w:rsid w:val="0036088A"/>
    <w:rsid w:val="00360FDD"/>
    <w:rsid w:val="0036125D"/>
    <w:rsid w:val="003612AD"/>
    <w:rsid w:val="00361F96"/>
    <w:rsid w:val="00362153"/>
    <w:rsid w:val="003621F2"/>
    <w:rsid w:val="00362739"/>
    <w:rsid w:val="00364609"/>
    <w:rsid w:val="00366898"/>
    <w:rsid w:val="003669B9"/>
    <w:rsid w:val="00366A8E"/>
    <w:rsid w:val="00370AD5"/>
    <w:rsid w:val="003713D9"/>
    <w:rsid w:val="0037255B"/>
    <w:rsid w:val="00372728"/>
    <w:rsid w:val="00372793"/>
    <w:rsid w:val="00373566"/>
    <w:rsid w:val="00373E56"/>
    <w:rsid w:val="0037482C"/>
    <w:rsid w:val="00375576"/>
    <w:rsid w:val="00375D1A"/>
    <w:rsid w:val="00376420"/>
    <w:rsid w:val="00376C08"/>
    <w:rsid w:val="00377680"/>
    <w:rsid w:val="00377E75"/>
    <w:rsid w:val="00381673"/>
    <w:rsid w:val="003819CC"/>
    <w:rsid w:val="00383869"/>
    <w:rsid w:val="00383C98"/>
    <w:rsid w:val="003844D8"/>
    <w:rsid w:val="003849ED"/>
    <w:rsid w:val="00385B07"/>
    <w:rsid w:val="003877D9"/>
    <w:rsid w:val="00387891"/>
    <w:rsid w:val="0039367F"/>
    <w:rsid w:val="003943CF"/>
    <w:rsid w:val="00395574"/>
    <w:rsid w:val="00396185"/>
    <w:rsid w:val="0039654F"/>
    <w:rsid w:val="0039780E"/>
    <w:rsid w:val="003A046C"/>
    <w:rsid w:val="003A130C"/>
    <w:rsid w:val="003A135B"/>
    <w:rsid w:val="003A2989"/>
    <w:rsid w:val="003A338E"/>
    <w:rsid w:val="003A366C"/>
    <w:rsid w:val="003A692D"/>
    <w:rsid w:val="003B0692"/>
    <w:rsid w:val="003B0B1A"/>
    <w:rsid w:val="003B160B"/>
    <w:rsid w:val="003B1684"/>
    <w:rsid w:val="003B24CE"/>
    <w:rsid w:val="003B293C"/>
    <w:rsid w:val="003B2CBE"/>
    <w:rsid w:val="003B37A8"/>
    <w:rsid w:val="003B46C5"/>
    <w:rsid w:val="003B50F7"/>
    <w:rsid w:val="003B6BAC"/>
    <w:rsid w:val="003C30C8"/>
    <w:rsid w:val="003C492A"/>
    <w:rsid w:val="003C60F4"/>
    <w:rsid w:val="003C79A1"/>
    <w:rsid w:val="003D3637"/>
    <w:rsid w:val="003D3D7C"/>
    <w:rsid w:val="003D4FC8"/>
    <w:rsid w:val="003D50EB"/>
    <w:rsid w:val="003D7088"/>
    <w:rsid w:val="003D7516"/>
    <w:rsid w:val="003D7534"/>
    <w:rsid w:val="003D770A"/>
    <w:rsid w:val="003D7789"/>
    <w:rsid w:val="003E0278"/>
    <w:rsid w:val="003E06FE"/>
    <w:rsid w:val="003E0A28"/>
    <w:rsid w:val="003E145B"/>
    <w:rsid w:val="003E172F"/>
    <w:rsid w:val="003E1873"/>
    <w:rsid w:val="003E3085"/>
    <w:rsid w:val="003E3A68"/>
    <w:rsid w:val="003E4A79"/>
    <w:rsid w:val="003E5B52"/>
    <w:rsid w:val="003E738F"/>
    <w:rsid w:val="003E7CF8"/>
    <w:rsid w:val="003F0CD8"/>
    <w:rsid w:val="003F1873"/>
    <w:rsid w:val="003F39C7"/>
    <w:rsid w:val="003F4A10"/>
    <w:rsid w:val="003F61CC"/>
    <w:rsid w:val="00402949"/>
    <w:rsid w:val="00402AD2"/>
    <w:rsid w:val="0040381F"/>
    <w:rsid w:val="00404174"/>
    <w:rsid w:val="00404796"/>
    <w:rsid w:val="004051B6"/>
    <w:rsid w:val="004056BB"/>
    <w:rsid w:val="0040784F"/>
    <w:rsid w:val="004079C2"/>
    <w:rsid w:val="00407CD3"/>
    <w:rsid w:val="00410C62"/>
    <w:rsid w:val="0041203D"/>
    <w:rsid w:val="00412AFD"/>
    <w:rsid w:val="00413793"/>
    <w:rsid w:val="00416A99"/>
    <w:rsid w:val="00417088"/>
    <w:rsid w:val="00420BFC"/>
    <w:rsid w:val="0042112F"/>
    <w:rsid w:val="00424A3C"/>
    <w:rsid w:val="004255B1"/>
    <w:rsid w:val="0042739C"/>
    <w:rsid w:val="0043038F"/>
    <w:rsid w:val="0043346C"/>
    <w:rsid w:val="00433BC1"/>
    <w:rsid w:val="00436E27"/>
    <w:rsid w:val="004370D3"/>
    <w:rsid w:val="004370EF"/>
    <w:rsid w:val="0043753B"/>
    <w:rsid w:val="004400ED"/>
    <w:rsid w:val="004404FF"/>
    <w:rsid w:val="00440A28"/>
    <w:rsid w:val="00440B9F"/>
    <w:rsid w:val="0044149E"/>
    <w:rsid w:val="004427AF"/>
    <w:rsid w:val="00444B83"/>
    <w:rsid w:val="00445DF2"/>
    <w:rsid w:val="00450174"/>
    <w:rsid w:val="00450D7A"/>
    <w:rsid w:val="00451CA7"/>
    <w:rsid w:val="004535D9"/>
    <w:rsid w:val="00453C9D"/>
    <w:rsid w:val="004541C2"/>
    <w:rsid w:val="00454358"/>
    <w:rsid w:val="00454543"/>
    <w:rsid w:val="00455402"/>
    <w:rsid w:val="00456121"/>
    <w:rsid w:val="004561A9"/>
    <w:rsid w:val="00456256"/>
    <w:rsid w:val="004606AC"/>
    <w:rsid w:val="0046201D"/>
    <w:rsid w:val="00462DDC"/>
    <w:rsid w:val="00463253"/>
    <w:rsid w:val="004633A4"/>
    <w:rsid w:val="004634CB"/>
    <w:rsid w:val="00463FAC"/>
    <w:rsid w:val="004667BA"/>
    <w:rsid w:val="00466954"/>
    <w:rsid w:val="00466F5F"/>
    <w:rsid w:val="00467800"/>
    <w:rsid w:val="00467BED"/>
    <w:rsid w:val="00470EFD"/>
    <w:rsid w:val="00470FC7"/>
    <w:rsid w:val="004710AE"/>
    <w:rsid w:val="00471221"/>
    <w:rsid w:val="00472887"/>
    <w:rsid w:val="00473AEC"/>
    <w:rsid w:val="00473F31"/>
    <w:rsid w:val="00474088"/>
    <w:rsid w:val="00476060"/>
    <w:rsid w:val="004762B9"/>
    <w:rsid w:val="0047652B"/>
    <w:rsid w:val="00476746"/>
    <w:rsid w:val="00476AF2"/>
    <w:rsid w:val="00477801"/>
    <w:rsid w:val="00483568"/>
    <w:rsid w:val="0048609E"/>
    <w:rsid w:val="00486F5D"/>
    <w:rsid w:val="00494887"/>
    <w:rsid w:val="00494EE7"/>
    <w:rsid w:val="00497901"/>
    <w:rsid w:val="004A0BEF"/>
    <w:rsid w:val="004A11E6"/>
    <w:rsid w:val="004A3A5F"/>
    <w:rsid w:val="004A5CB8"/>
    <w:rsid w:val="004A7B1C"/>
    <w:rsid w:val="004B3D7E"/>
    <w:rsid w:val="004B45EB"/>
    <w:rsid w:val="004B496A"/>
    <w:rsid w:val="004B4B39"/>
    <w:rsid w:val="004B5059"/>
    <w:rsid w:val="004B6E43"/>
    <w:rsid w:val="004B7FEA"/>
    <w:rsid w:val="004C0113"/>
    <w:rsid w:val="004C01E9"/>
    <w:rsid w:val="004C0884"/>
    <w:rsid w:val="004C0BFD"/>
    <w:rsid w:val="004C3A9D"/>
    <w:rsid w:val="004C4065"/>
    <w:rsid w:val="004C4C44"/>
    <w:rsid w:val="004C4E31"/>
    <w:rsid w:val="004C6EBC"/>
    <w:rsid w:val="004D083E"/>
    <w:rsid w:val="004D1A6D"/>
    <w:rsid w:val="004D1D0E"/>
    <w:rsid w:val="004D24E7"/>
    <w:rsid w:val="004D3165"/>
    <w:rsid w:val="004D3792"/>
    <w:rsid w:val="004D4452"/>
    <w:rsid w:val="004D57F3"/>
    <w:rsid w:val="004D632A"/>
    <w:rsid w:val="004D7B9E"/>
    <w:rsid w:val="004E0D94"/>
    <w:rsid w:val="004E0ED5"/>
    <w:rsid w:val="004E2175"/>
    <w:rsid w:val="004E2715"/>
    <w:rsid w:val="004E28EA"/>
    <w:rsid w:val="004E28F6"/>
    <w:rsid w:val="004E3872"/>
    <w:rsid w:val="004E5E7F"/>
    <w:rsid w:val="004E6815"/>
    <w:rsid w:val="004E7C0B"/>
    <w:rsid w:val="004E7C39"/>
    <w:rsid w:val="004F1289"/>
    <w:rsid w:val="004F206E"/>
    <w:rsid w:val="004F2A79"/>
    <w:rsid w:val="004F39B4"/>
    <w:rsid w:val="004F3E59"/>
    <w:rsid w:val="004F4A15"/>
    <w:rsid w:val="004F4E97"/>
    <w:rsid w:val="004F50F4"/>
    <w:rsid w:val="004F534B"/>
    <w:rsid w:val="004F60C0"/>
    <w:rsid w:val="004F639D"/>
    <w:rsid w:val="004F65B3"/>
    <w:rsid w:val="004F692F"/>
    <w:rsid w:val="004F6D74"/>
    <w:rsid w:val="0050056C"/>
    <w:rsid w:val="0050178C"/>
    <w:rsid w:val="005017FD"/>
    <w:rsid w:val="00503FF7"/>
    <w:rsid w:val="00504FAA"/>
    <w:rsid w:val="00505786"/>
    <w:rsid w:val="00506BD5"/>
    <w:rsid w:val="00510DD5"/>
    <w:rsid w:val="00510FF5"/>
    <w:rsid w:val="00511067"/>
    <w:rsid w:val="0051115A"/>
    <w:rsid w:val="00513534"/>
    <w:rsid w:val="005146B2"/>
    <w:rsid w:val="0051492B"/>
    <w:rsid w:val="00514DE8"/>
    <w:rsid w:val="00515153"/>
    <w:rsid w:val="00517479"/>
    <w:rsid w:val="00520BFA"/>
    <w:rsid w:val="00521158"/>
    <w:rsid w:val="005212FA"/>
    <w:rsid w:val="00521429"/>
    <w:rsid w:val="005218C8"/>
    <w:rsid w:val="00521CF5"/>
    <w:rsid w:val="00521E9C"/>
    <w:rsid w:val="00521FD5"/>
    <w:rsid w:val="0052339E"/>
    <w:rsid w:val="00524BE9"/>
    <w:rsid w:val="00525C83"/>
    <w:rsid w:val="00526CD1"/>
    <w:rsid w:val="0053034A"/>
    <w:rsid w:val="00530587"/>
    <w:rsid w:val="00531143"/>
    <w:rsid w:val="00531ACB"/>
    <w:rsid w:val="005322C9"/>
    <w:rsid w:val="0053270E"/>
    <w:rsid w:val="0053448B"/>
    <w:rsid w:val="00534C1A"/>
    <w:rsid w:val="005365B4"/>
    <w:rsid w:val="005404E0"/>
    <w:rsid w:val="0054216F"/>
    <w:rsid w:val="00542600"/>
    <w:rsid w:val="00542964"/>
    <w:rsid w:val="00542E9A"/>
    <w:rsid w:val="0054450D"/>
    <w:rsid w:val="00545D0B"/>
    <w:rsid w:val="005460FE"/>
    <w:rsid w:val="005510C1"/>
    <w:rsid w:val="00552583"/>
    <w:rsid w:val="00554864"/>
    <w:rsid w:val="005548DF"/>
    <w:rsid w:val="00555999"/>
    <w:rsid w:val="00555E2A"/>
    <w:rsid w:val="0055727F"/>
    <w:rsid w:val="005575FF"/>
    <w:rsid w:val="00557789"/>
    <w:rsid w:val="00562094"/>
    <w:rsid w:val="00563D73"/>
    <w:rsid w:val="00563E3B"/>
    <w:rsid w:val="00564109"/>
    <w:rsid w:val="00567300"/>
    <w:rsid w:val="0056730C"/>
    <w:rsid w:val="005673B5"/>
    <w:rsid w:val="005674E8"/>
    <w:rsid w:val="00570E4F"/>
    <w:rsid w:val="0057266B"/>
    <w:rsid w:val="00573A0D"/>
    <w:rsid w:val="005749FD"/>
    <w:rsid w:val="005755BD"/>
    <w:rsid w:val="00577394"/>
    <w:rsid w:val="00577F6A"/>
    <w:rsid w:val="00580070"/>
    <w:rsid w:val="00581C8C"/>
    <w:rsid w:val="005820D4"/>
    <w:rsid w:val="005837F9"/>
    <w:rsid w:val="00584007"/>
    <w:rsid w:val="00584991"/>
    <w:rsid w:val="00584B9D"/>
    <w:rsid w:val="005853C2"/>
    <w:rsid w:val="0058669C"/>
    <w:rsid w:val="00587179"/>
    <w:rsid w:val="005872FD"/>
    <w:rsid w:val="00590443"/>
    <w:rsid w:val="00590884"/>
    <w:rsid w:val="00590DEC"/>
    <w:rsid w:val="005910A8"/>
    <w:rsid w:val="005913CF"/>
    <w:rsid w:val="00591CEB"/>
    <w:rsid w:val="005920B8"/>
    <w:rsid w:val="00592D83"/>
    <w:rsid w:val="00593114"/>
    <w:rsid w:val="0059347A"/>
    <w:rsid w:val="00593AA7"/>
    <w:rsid w:val="00594B29"/>
    <w:rsid w:val="00595E4C"/>
    <w:rsid w:val="00596D29"/>
    <w:rsid w:val="00597489"/>
    <w:rsid w:val="00597518"/>
    <w:rsid w:val="00597F78"/>
    <w:rsid w:val="005A0748"/>
    <w:rsid w:val="005A1C5B"/>
    <w:rsid w:val="005A1C80"/>
    <w:rsid w:val="005A54DB"/>
    <w:rsid w:val="005A6BE5"/>
    <w:rsid w:val="005B01C4"/>
    <w:rsid w:val="005B098A"/>
    <w:rsid w:val="005B1097"/>
    <w:rsid w:val="005B184A"/>
    <w:rsid w:val="005B19FD"/>
    <w:rsid w:val="005B31F1"/>
    <w:rsid w:val="005B34DA"/>
    <w:rsid w:val="005B3CCD"/>
    <w:rsid w:val="005C13A1"/>
    <w:rsid w:val="005C2C5C"/>
    <w:rsid w:val="005C76F9"/>
    <w:rsid w:val="005D0475"/>
    <w:rsid w:val="005D1745"/>
    <w:rsid w:val="005D1F94"/>
    <w:rsid w:val="005D3A5C"/>
    <w:rsid w:val="005D5830"/>
    <w:rsid w:val="005D5940"/>
    <w:rsid w:val="005D5A38"/>
    <w:rsid w:val="005D5CD4"/>
    <w:rsid w:val="005D6629"/>
    <w:rsid w:val="005D6A17"/>
    <w:rsid w:val="005E041B"/>
    <w:rsid w:val="005E200B"/>
    <w:rsid w:val="005E2A11"/>
    <w:rsid w:val="005E4577"/>
    <w:rsid w:val="005E4D8A"/>
    <w:rsid w:val="005E5388"/>
    <w:rsid w:val="005E694F"/>
    <w:rsid w:val="005F010B"/>
    <w:rsid w:val="005F0BF0"/>
    <w:rsid w:val="005F0CCA"/>
    <w:rsid w:val="005F1240"/>
    <w:rsid w:val="005F182E"/>
    <w:rsid w:val="005F4FBF"/>
    <w:rsid w:val="005F52BC"/>
    <w:rsid w:val="005F75AA"/>
    <w:rsid w:val="005F7B28"/>
    <w:rsid w:val="005F7CEF"/>
    <w:rsid w:val="006006B4"/>
    <w:rsid w:val="0060192F"/>
    <w:rsid w:val="00602C65"/>
    <w:rsid w:val="00602CE3"/>
    <w:rsid w:val="00602E06"/>
    <w:rsid w:val="00604A9F"/>
    <w:rsid w:val="00605FEA"/>
    <w:rsid w:val="006074EB"/>
    <w:rsid w:val="0060792D"/>
    <w:rsid w:val="00610AF5"/>
    <w:rsid w:val="006117A1"/>
    <w:rsid w:val="00613FB7"/>
    <w:rsid w:val="00614890"/>
    <w:rsid w:val="00614D34"/>
    <w:rsid w:val="006153FD"/>
    <w:rsid w:val="0061552E"/>
    <w:rsid w:val="00615ED0"/>
    <w:rsid w:val="00617EA4"/>
    <w:rsid w:val="00621244"/>
    <w:rsid w:val="00622448"/>
    <w:rsid w:val="00623091"/>
    <w:rsid w:val="0062358A"/>
    <w:rsid w:val="0062374E"/>
    <w:rsid w:val="00624F10"/>
    <w:rsid w:val="0062597F"/>
    <w:rsid w:val="00626A28"/>
    <w:rsid w:val="00627CB9"/>
    <w:rsid w:val="0063014F"/>
    <w:rsid w:val="006301A5"/>
    <w:rsid w:val="006311E0"/>
    <w:rsid w:val="00632E36"/>
    <w:rsid w:val="00632F11"/>
    <w:rsid w:val="00635ABF"/>
    <w:rsid w:val="0063705D"/>
    <w:rsid w:val="006401F7"/>
    <w:rsid w:val="006403C7"/>
    <w:rsid w:val="00640E43"/>
    <w:rsid w:val="00641C78"/>
    <w:rsid w:val="00641F88"/>
    <w:rsid w:val="006436FD"/>
    <w:rsid w:val="006438A8"/>
    <w:rsid w:val="00643A04"/>
    <w:rsid w:val="0064408D"/>
    <w:rsid w:val="006443AD"/>
    <w:rsid w:val="006449CA"/>
    <w:rsid w:val="00644D00"/>
    <w:rsid w:val="00644E48"/>
    <w:rsid w:val="00645074"/>
    <w:rsid w:val="0064754E"/>
    <w:rsid w:val="0065321B"/>
    <w:rsid w:val="00654457"/>
    <w:rsid w:val="00661476"/>
    <w:rsid w:val="006623A4"/>
    <w:rsid w:val="00663EE1"/>
    <w:rsid w:val="00664318"/>
    <w:rsid w:val="0066573F"/>
    <w:rsid w:val="0066590D"/>
    <w:rsid w:val="006663E5"/>
    <w:rsid w:val="006673F5"/>
    <w:rsid w:val="00667A3C"/>
    <w:rsid w:val="0067044A"/>
    <w:rsid w:val="00670E84"/>
    <w:rsid w:val="006724C4"/>
    <w:rsid w:val="0067267C"/>
    <w:rsid w:val="00672D6E"/>
    <w:rsid w:val="00674DB7"/>
    <w:rsid w:val="00677BEB"/>
    <w:rsid w:val="0068106C"/>
    <w:rsid w:val="00681ECE"/>
    <w:rsid w:val="00682214"/>
    <w:rsid w:val="006829F9"/>
    <w:rsid w:val="006836A8"/>
    <w:rsid w:val="00683E9E"/>
    <w:rsid w:val="006851D7"/>
    <w:rsid w:val="0068636E"/>
    <w:rsid w:val="00691B0A"/>
    <w:rsid w:val="00691F9E"/>
    <w:rsid w:val="00692467"/>
    <w:rsid w:val="00694CAD"/>
    <w:rsid w:val="00695F99"/>
    <w:rsid w:val="006961CA"/>
    <w:rsid w:val="006A07F3"/>
    <w:rsid w:val="006A3481"/>
    <w:rsid w:val="006A3C04"/>
    <w:rsid w:val="006A5A75"/>
    <w:rsid w:val="006A6348"/>
    <w:rsid w:val="006A688E"/>
    <w:rsid w:val="006B0BCA"/>
    <w:rsid w:val="006B1227"/>
    <w:rsid w:val="006B2AE2"/>
    <w:rsid w:val="006B2DAA"/>
    <w:rsid w:val="006B3609"/>
    <w:rsid w:val="006B36D7"/>
    <w:rsid w:val="006B4295"/>
    <w:rsid w:val="006B4D08"/>
    <w:rsid w:val="006B592D"/>
    <w:rsid w:val="006B67DC"/>
    <w:rsid w:val="006B6DD8"/>
    <w:rsid w:val="006B7C1D"/>
    <w:rsid w:val="006C2364"/>
    <w:rsid w:val="006C2A31"/>
    <w:rsid w:val="006C324E"/>
    <w:rsid w:val="006C38E6"/>
    <w:rsid w:val="006C3AA3"/>
    <w:rsid w:val="006C3AE5"/>
    <w:rsid w:val="006C4549"/>
    <w:rsid w:val="006C50E1"/>
    <w:rsid w:val="006C6111"/>
    <w:rsid w:val="006D209A"/>
    <w:rsid w:val="006D5519"/>
    <w:rsid w:val="006D61F3"/>
    <w:rsid w:val="006D6C1A"/>
    <w:rsid w:val="006D6F93"/>
    <w:rsid w:val="006D7F10"/>
    <w:rsid w:val="006E105A"/>
    <w:rsid w:val="006E2573"/>
    <w:rsid w:val="006E339F"/>
    <w:rsid w:val="006E4FE5"/>
    <w:rsid w:val="006E52B6"/>
    <w:rsid w:val="006E5C09"/>
    <w:rsid w:val="006E6447"/>
    <w:rsid w:val="006E7A2D"/>
    <w:rsid w:val="006E7FBA"/>
    <w:rsid w:val="006F0473"/>
    <w:rsid w:val="006F09D5"/>
    <w:rsid w:val="006F1A6C"/>
    <w:rsid w:val="006F2DE4"/>
    <w:rsid w:val="006F4577"/>
    <w:rsid w:val="006F4C75"/>
    <w:rsid w:val="006F6386"/>
    <w:rsid w:val="006F66DA"/>
    <w:rsid w:val="006F677F"/>
    <w:rsid w:val="006F6A7A"/>
    <w:rsid w:val="006F6FD1"/>
    <w:rsid w:val="006F77C7"/>
    <w:rsid w:val="00700AB6"/>
    <w:rsid w:val="00700E26"/>
    <w:rsid w:val="00701986"/>
    <w:rsid w:val="00701D32"/>
    <w:rsid w:val="00702936"/>
    <w:rsid w:val="007048BD"/>
    <w:rsid w:val="00705074"/>
    <w:rsid w:val="007065A6"/>
    <w:rsid w:val="00710899"/>
    <w:rsid w:val="007115D5"/>
    <w:rsid w:val="00712070"/>
    <w:rsid w:val="007125A4"/>
    <w:rsid w:val="00713E2E"/>
    <w:rsid w:val="007164B6"/>
    <w:rsid w:val="00716622"/>
    <w:rsid w:val="00720139"/>
    <w:rsid w:val="00721502"/>
    <w:rsid w:val="007236A8"/>
    <w:rsid w:val="007238F1"/>
    <w:rsid w:val="00723DE6"/>
    <w:rsid w:val="00724249"/>
    <w:rsid w:val="007242E3"/>
    <w:rsid w:val="0072443B"/>
    <w:rsid w:val="0072544B"/>
    <w:rsid w:val="007261F3"/>
    <w:rsid w:val="00726540"/>
    <w:rsid w:val="00726A89"/>
    <w:rsid w:val="00726BFA"/>
    <w:rsid w:val="0072700B"/>
    <w:rsid w:val="00727E16"/>
    <w:rsid w:val="00731BC0"/>
    <w:rsid w:val="007331A2"/>
    <w:rsid w:val="00734321"/>
    <w:rsid w:val="00734386"/>
    <w:rsid w:val="00735607"/>
    <w:rsid w:val="007357B9"/>
    <w:rsid w:val="00735ED0"/>
    <w:rsid w:val="00736291"/>
    <w:rsid w:val="00736BA8"/>
    <w:rsid w:val="00737F95"/>
    <w:rsid w:val="00741302"/>
    <w:rsid w:val="00741A3D"/>
    <w:rsid w:val="00744943"/>
    <w:rsid w:val="00744EF5"/>
    <w:rsid w:val="00745163"/>
    <w:rsid w:val="00745A64"/>
    <w:rsid w:val="007502A9"/>
    <w:rsid w:val="00753908"/>
    <w:rsid w:val="00753C05"/>
    <w:rsid w:val="00753C3A"/>
    <w:rsid w:val="00754739"/>
    <w:rsid w:val="00756291"/>
    <w:rsid w:val="00757477"/>
    <w:rsid w:val="007579FC"/>
    <w:rsid w:val="00757E53"/>
    <w:rsid w:val="00760931"/>
    <w:rsid w:val="00760BF8"/>
    <w:rsid w:val="00762C5B"/>
    <w:rsid w:val="0077038D"/>
    <w:rsid w:val="00771469"/>
    <w:rsid w:val="00772075"/>
    <w:rsid w:val="007724A8"/>
    <w:rsid w:val="00772BCD"/>
    <w:rsid w:val="00773BF3"/>
    <w:rsid w:val="00774E4A"/>
    <w:rsid w:val="00775358"/>
    <w:rsid w:val="007769A8"/>
    <w:rsid w:val="00776AE5"/>
    <w:rsid w:val="0078072C"/>
    <w:rsid w:val="007835A9"/>
    <w:rsid w:val="0078405F"/>
    <w:rsid w:val="0078480F"/>
    <w:rsid w:val="00785AA5"/>
    <w:rsid w:val="0078673D"/>
    <w:rsid w:val="00786C56"/>
    <w:rsid w:val="00786E1F"/>
    <w:rsid w:val="007907C0"/>
    <w:rsid w:val="0079149C"/>
    <w:rsid w:val="00794234"/>
    <w:rsid w:val="00794915"/>
    <w:rsid w:val="00795759"/>
    <w:rsid w:val="00797A7A"/>
    <w:rsid w:val="007A0268"/>
    <w:rsid w:val="007A1033"/>
    <w:rsid w:val="007A14AE"/>
    <w:rsid w:val="007A417A"/>
    <w:rsid w:val="007A4363"/>
    <w:rsid w:val="007A7F56"/>
    <w:rsid w:val="007B0EC0"/>
    <w:rsid w:val="007B0F14"/>
    <w:rsid w:val="007B2AB4"/>
    <w:rsid w:val="007B3009"/>
    <w:rsid w:val="007B365C"/>
    <w:rsid w:val="007B42B1"/>
    <w:rsid w:val="007B4616"/>
    <w:rsid w:val="007B66DD"/>
    <w:rsid w:val="007C03AA"/>
    <w:rsid w:val="007C0BA9"/>
    <w:rsid w:val="007C0C38"/>
    <w:rsid w:val="007C1CC9"/>
    <w:rsid w:val="007C1F06"/>
    <w:rsid w:val="007C1FA4"/>
    <w:rsid w:val="007C4152"/>
    <w:rsid w:val="007C4752"/>
    <w:rsid w:val="007C581A"/>
    <w:rsid w:val="007C6FA7"/>
    <w:rsid w:val="007C726C"/>
    <w:rsid w:val="007C73CE"/>
    <w:rsid w:val="007C7E8E"/>
    <w:rsid w:val="007D0001"/>
    <w:rsid w:val="007D005B"/>
    <w:rsid w:val="007D11BC"/>
    <w:rsid w:val="007D1C32"/>
    <w:rsid w:val="007D205A"/>
    <w:rsid w:val="007D220B"/>
    <w:rsid w:val="007D3B8C"/>
    <w:rsid w:val="007D439C"/>
    <w:rsid w:val="007D49EB"/>
    <w:rsid w:val="007D546F"/>
    <w:rsid w:val="007D56E9"/>
    <w:rsid w:val="007D5E15"/>
    <w:rsid w:val="007E01D2"/>
    <w:rsid w:val="007E06A7"/>
    <w:rsid w:val="007E1C18"/>
    <w:rsid w:val="007E3BC3"/>
    <w:rsid w:val="007E4D9A"/>
    <w:rsid w:val="007E54AB"/>
    <w:rsid w:val="007E54C0"/>
    <w:rsid w:val="007F24CF"/>
    <w:rsid w:val="007F3A39"/>
    <w:rsid w:val="007F402B"/>
    <w:rsid w:val="007F4972"/>
    <w:rsid w:val="007F4CF1"/>
    <w:rsid w:val="007F770C"/>
    <w:rsid w:val="007F7B4F"/>
    <w:rsid w:val="00800B39"/>
    <w:rsid w:val="0080179B"/>
    <w:rsid w:val="00804C3E"/>
    <w:rsid w:val="00814018"/>
    <w:rsid w:val="00814940"/>
    <w:rsid w:val="00814A45"/>
    <w:rsid w:val="00815B0C"/>
    <w:rsid w:val="00816302"/>
    <w:rsid w:val="00816DCD"/>
    <w:rsid w:val="00816DCE"/>
    <w:rsid w:val="00817EDB"/>
    <w:rsid w:val="00820AE3"/>
    <w:rsid w:val="00820B8B"/>
    <w:rsid w:val="00820FBE"/>
    <w:rsid w:val="00821292"/>
    <w:rsid w:val="00821BDB"/>
    <w:rsid w:val="00822825"/>
    <w:rsid w:val="00822BA1"/>
    <w:rsid w:val="00823260"/>
    <w:rsid w:val="008232E8"/>
    <w:rsid w:val="00823FA2"/>
    <w:rsid w:val="00824124"/>
    <w:rsid w:val="00825029"/>
    <w:rsid w:val="00826567"/>
    <w:rsid w:val="00826C30"/>
    <w:rsid w:val="00827948"/>
    <w:rsid w:val="0083015D"/>
    <w:rsid w:val="00830FA6"/>
    <w:rsid w:val="00831171"/>
    <w:rsid w:val="00832A13"/>
    <w:rsid w:val="00834D0F"/>
    <w:rsid w:val="00837A77"/>
    <w:rsid w:val="00840A41"/>
    <w:rsid w:val="008426A5"/>
    <w:rsid w:val="00842E7F"/>
    <w:rsid w:val="00845284"/>
    <w:rsid w:val="0084627F"/>
    <w:rsid w:val="00846B0E"/>
    <w:rsid w:val="0085191F"/>
    <w:rsid w:val="0085264B"/>
    <w:rsid w:val="00852698"/>
    <w:rsid w:val="00852E9B"/>
    <w:rsid w:val="0085354B"/>
    <w:rsid w:val="0085432F"/>
    <w:rsid w:val="008574D2"/>
    <w:rsid w:val="008577E0"/>
    <w:rsid w:val="00857E8E"/>
    <w:rsid w:val="008630A3"/>
    <w:rsid w:val="008649EE"/>
    <w:rsid w:val="00865421"/>
    <w:rsid w:val="00866724"/>
    <w:rsid w:val="00866CA8"/>
    <w:rsid w:val="0086728B"/>
    <w:rsid w:val="00867C7E"/>
    <w:rsid w:val="008717A2"/>
    <w:rsid w:val="00871805"/>
    <w:rsid w:val="00873697"/>
    <w:rsid w:val="00874C03"/>
    <w:rsid w:val="00874D64"/>
    <w:rsid w:val="008751B2"/>
    <w:rsid w:val="00875AEA"/>
    <w:rsid w:val="008761F6"/>
    <w:rsid w:val="00876230"/>
    <w:rsid w:val="00876DD1"/>
    <w:rsid w:val="00877F09"/>
    <w:rsid w:val="00880C40"/>
    <w:rsid w:val="008829DF"/>
    <w:rsid w:val="00884429"/>
    <w:rsid w:val="0088511D"/>
    <w:rsid w:val="0088527D"/>
    <w:rsid w:val="008856CC"/>
    <w:rsid w:val="00885CE1"/>
    <w:rsid w:val="0088695A"/>
    <w:rsid w:val="008872AF"/>
    <w:rsid w:val="00890887"/>
    <w:rsid w:val="008909D3"/>
    <w:rsid w:val="00890AE0"/>
    <w:rsid w:val="00890E39"/>
    <w:rsid w:val="00891292"/>
    <w:rsid w:val="008927A9"/>
    <w:rsid w:val="0089350C"/>
    <w:rsid w:val="00894B10"/>
    <w:rsid w:val="00897E2C"/>
    <w:rsid w:val="008A06BD"/>
    <w:rsid w:val="008A0952"/>
    <w:rsid w:val="008A2326"/>
    <w:rsid w:val="008A23EE"/>
    <w:rsid w:val="008A2651"/>
    <w:rsid w:val="008A3710"/>
    <w:rsid w:val="008A41FE"/>
    <w:rsid w:val="008A4EA6"/>
    <w:rsid w:val="008A5BF3"/>
    <w:rsid w:val="008A5CA7"/>
    <w:rsid w:val="008A6CEC"/>
    <w:rsid w:val="008A70B7"/>
    <w:rsid w:val="008B0BF6"/>
    <w:rsid w:val="008B0C2B"/>
    <w:rsid w:val="008B0D22"/>
    <w:rsid w:val="008B0E2E"/>
    <w:rsid w:val="008B2FA0"/>
    <w:rsid w:val="008B30DE"/>
    <w:rsid w:val="008B3145"/>
    <w:rsid w:val="008B50B9"/>
    <w:rsid w:val="008B59FF"/>
    <w:rsid w:val="008B68FE"/>
    <w:rsid w:val="008B7B7F"/>
    <w:rsid w:val="008C07C2"/>
    <w:rsid w:val="008C183D"/>
    <w:rsid w:val="008C230B"/>
    <w:rsid w:val="008C2B13"/>
    <w:rsid w:val="008C343A"/>
    <w:rsid w:val="008C3684"/>
    <w:rsid w:val="008C4110"/>
    <w:rsid w:val="008C5157"/>
    <w:rsid w:val="008C7262"/>
    <w:rsid w:val="008C7F2C"/>
    <w:rsid w:val="008D0426"/>
    <w:rsid w:val="008D1BC9"/>
    <w:rsid w:val="008D1E39"/>
    <w:rsid w:val="008D20A8"/>
    <w:rsid w:val="008D3EBB"/>
    <w:rsid w:val="008D523C"/>
    <w:rsid w:val="008D61F2"/>
    <w:rsid w:val="008D67AF"/>
    <w:rsid w:val="008D7BC0"/>
    <w:rsid w:val="008D7D17"/>
    <w:rsid w:val="008E0C2F"/>
    <w:rsid w:val="008E5F87"/>
    <w:rsid w:val="008E6F1F"/>
    <w:rsid w:val="008E6FE4"/>
    <w:rsid w:val="008E7656"/>
    <w:rsid w:val="008E777A"/>
    <w:rsid w:val="008F0192"/>
    <w:rsid w:val="008F30BD"/>
    <w:rsid w:val="008F421C"/>
    <w:rsid w:val="008F447C"/>
    <w:rsid w:val="008F4796"/>
    <w:rsid w:val="008F524F"/>
    <w:rsid w:val="008F5E48"/>
    <w:rsid w:val="008F66D2"/>
    <w:rsid w:val="009000BC"/>
    <w:rsid w:val="00901842"/>
    <w:rsid w:val="00901D5D"/>
    <w:rsid w:val="00902358"/>
    <w:rsid w:val="00902E51"/>
    <w:rsid w:val="00905B45"/>
    <w:rsid w:val="00906CFA"/>
    <w:rsid w:val="00906D0C"/>
    <w:rsid w:val="0090754E"/>
    <w:rsid w:val="00907C44"/>
    <w:rsid w:val="009136D6"/>
    <w:rsid w:val="00915251"/>
    <w:rsid w:val="009157EA"/>
    <w:rsid w:val="009163C0"/>
    <w:rsid w:val="00921CF1"/>
    <w:rsid w:val="00922EBC"/>
    <w:rsid w:val="00923007"/>
    <w:rsid w:val="00924CB3"/>
    <w:rsid w:val="0092544D"/>
    <w:rsid w:val="00925F76"/>
    <w:rsid w:val="00925F7D"/>
    <w:rsid w:val="00926310"/>
    <w:rsid w:val="00926DC3"/>
    <w:rsid w:val="00927242"/>
    <w:rsid w:val="00927E73"/>
    <w:rsid w:val="00931A39"/>
    <w:rsid w:val="0093254F"/>
    <w:rsid w:val="00932E55"/>
    <w:rsid w:val="00933130"/>
    <w:rsid w:val="00933393"/>
    <w:rsid w:val="00933B86"/>
    <w:rsid w:val="00934E28"/>
    <w:rsid w:val="009359F5"/>
    <w:rsid w:val="00936549"/>
    <w:rsid w:val="009369BD"/>
    <w:rsid w:val="00940128"/>
    <w:rsid w:val="00942FB8"/>
    <w:rsid w:val="00944105"/>
    <w:rsid w:val="0094462E"/>
    <w:rsid w:val="00944A84"/>
    <w:rsid w:val="009527FF"/>
    <w:rsid w:val="009547D1"/>
    <w:rsid w:val="009551D0"/>
    <w:rsid w:val="009575F7"/>
    <w:rsid w:val="009612E8"/>
    <w:rsid w:val="009633E0"/>
    <w:rsid w:val="009634C8"/>
    <w:rsid w:val="009638E4"/>
    <w:rsid w:val="00965F78"/>
    <w:rsid w:val="00966987"/>
    <w:rsid w:val="00966A45"/>
    <w:rsid w:val="00967AD9"/>
    <w:rsid w:val="009712CC"/>
    <w:rsid w:val="00972120"/>
    <w:rsid w:val="00972A47"/>
    <w:rsid w:val="00972B97"/>
    <w:rsid w:val="00972EBA"/>
    <w:rsid w:val="00973E87"/>
    <w:rsid w:val="00974ACB"/>
    <w:rsid w:val="0097647F"/>
    <w:rsid w:val="00976EEA"/>
    <w:rsid w:val="009771D4"/>
    <w:rsid w:val="00980499"/>
    <w:rsid w:val="00981E07"/>
    <w:rsid w:val="009823A0"/>
    <w:rsid w:val="00985387"/>
    <w:rsid w:val="009853FC"/>
    <w:rsid w:val="009859B5"/>
    <w:rsid w:val="00985A2C"/>
    <w:rsid w:val="009863DF"/>
    <w:rsid w:val="009864DA"/>
    <w:rsid w:val="00990535"/>
    <w:rsid w:val="009910BB"/>
    <w:rsid w:val="00991E0E"/>
    <w:rsid w:val="00992CF3"/>
    <w:rsid w:val="00994D55"/>
    <w:rsid w:val="009959BC"/>
    <w:rsid w:val="009A15C0"/>
    <w:rsid w:val="009A212F"/>
    <w:rsid w:val="009A306C"/>
    <w:rsid w:val="009A351B"/>
    <w:rsid w:val="009A454E"/>
    <w:rsid w:val="009A65FD"/>
    <w:rsid w:val="009A7B8B"/>
    <w:rsid w:val="009A7FCC"/>
    <w:rsid w:val="009B0544"/>
    <w:rsid w:val="009B16C4"/>
    <w:rsid w:val="009B1EC6"/>
    <w:rsid w:val="009B2D9D"/>
    <w:rsid w:val="009B5337"/>
    <w:rsid w:val="009B7B2C"/>
    <w:rsid w:val="009C0868"/>
    <w:rsid w:val="009C0BBB"/>
    <w:rsid w:val="009C1F30"/>
    <w:rsid w:val="009C1F34"/>
    <w:rsid w:val="009C3C81"/>
    <w:rsid w:val="009C5372"/>
    <w:rsid w:val="009C5C65"/>
    <w:rsid w:val="009C67A1"/>
    <w:rsid w:val="009C6B4B"/>
    <w:rsid w:val="009C7119"/>
    <w:rsid w:val="009D0460"/>
    <w:rsid w:val="009D0605"/>
    <w:rsid w:val="009D0715"/>
    <w:rsid w:val="009D09B1"/>
    <w:rsid w:val="009D10EB"/>
    <w:rsid w:val="009D24FD"/>
    <w:rsid w:val="009D2DBA"/>
    <w:rsid w:val="009D324C"/>
    <w:rsid w:val="009D389E"/>
    <w:rsid w:val="009D62BE"/>
    <w:rsid w:val="009D7495"/>
    <w:rsid w:val="009E4826"/>
    <w:rsid w:val="009E4B54"/>
    <w:rsid w:val="009E664B"/>
    <w:rsid w:val="009F18FC"/>
    <w:rsid w:val="009F194E"/>
    <w:rsid w:val="009F21D0"/>
    <w:rsid w:val="009F252D"/>
    <w:rsid w:val="009F2F8F"/>
    <w:rsid w:val="009F3A0F"/>
    <w:rsid w:val="009F5FB8"/>
    <w:rsid w:val="009F6743"/>
    <w:rsid w:val="009F6AF9"/>
    <w:rsid w:val="00A00401"/>
    <w:rsid w:val="00A00F8D"/>
    <w:rsid w:val="00A01AE4"/>
    <w:rsid w:val="00A02CF9"/>
    <w:rsid w:val="00A03D1A"/>
    <w:rsid w:val="00A04F76"/>
    <w:rsid w:val="00A050D1"/>
    <w:rsid w:val="00A06101"/>
    <w:rsid w:val="00A11AE5"/>
    <w:rsid w:val="00A14049"/>
    <w:rsid w:val="00A143A5"/>
    <w:rsid w:val="00A147EE"/>
    <w:rsid w:val="00A14EC0"/>
    <w:rsid w:val="00A15D9B"/>
    <w:rsid w:val="00A16BD5"/>
    <w:rsid w:val="00A1711B"/>
    <w:rsid w:val="00A20A1B"/>
    <w:rsid w:val="00A21AB0"/>
    <w:rsid w:val="00A22659"/>
    <w:rsid w:val="00A22751"/>
    <w:rsid w:val="00A230D4"/>
    <w:rsid w:val="00A24750"/>
    <w:rsid w:val="00A2544A"/>
    <w:rsid w:val="00A2782C"/>
    <w:rsid w:val="00A27EFC"/>
    <w:rsid w:val="00A31DB8"/>
    <w:rsid w:val="00A36773"/>
    <w:rsid w:val="00A36CA3"/>
    <w:rsid w:val="00A36FE0"/>
    <w:rsid w:val="00A376D7"/>
    <w:rsid w:val="00A37ECD"/>
    <w:rsid w:val="00A40431"/>
    <w:rsid w:val="00A40E17"/>
    <w:rsid w:val="00A4260D"/>
    <w:rsid w:val="00A42DBB"/>
    <w:rsid w:val="00A43231"/>
    <w:rsid w:val="00A43471"/>
    <w:rsid w:val="00A43C58"/>
    <w:rsid w:val="00A468E9"/>
    <w:rsid w:val="00A46F54"/>
    <w:rsid w:val="00A520EA"/>
    <w:rsid w:val="00A562F7"/>
    <w:rsid w:val="00A5700C"/>
    <w:rsid w:val="00A57063"/>
    <w:rsid w:val="00A571DA"/>
    <w:rsid w:val="00A57583"/>
    <w:rsid w:val="00A576A1"/>
    <w:rsid w:val="00A603FB"/>
    <w:rsid w:val="00A60B83"/>
    <w:rsid w:val="00A624FA"/>
    <w:rsid w:val="00A63560"/>
    <w:rsid w:val="00A65AE5"/>
    <w:rsid w:val="00A662EA"/>
    <w:rsid w:val="00A70664"/>
    <w:rsid w:val="00A7096B"/>
    <w:rsid w:val="00A70A5F"/>
    <w:rsid w:val="00A732A7"/>
    <w:rsid w:val="00A807B6"/>
    <w:rsid w:val="00A81584"/>
    <w:rsid w:val="00A81731"/>
    <w:rsid w:val="00A82F57"/>
    <w:rsid w:val="00A83E59"/>
    <w:rsid w:val="00A85C5E"/>
    <w:rsid w:val="00A873A1"/>
    <w:rsid w:val="00A90617"/>
    <w:rsid w:val="00A9208D"/>
    <w:rsid w:val="00A926F7"/>
    <w:rsid w:val="00A92C81"/>
    <w:rsid w:val="00A93B09"/>
    <w:rsid w:val="00A95AE4"/>
    <w:rsid w:val="00A962D0"/>
    <w:rsid w:val="00A96368"/>
    <w:rsid w:val="00A976CC"/>
    <w:rsid w:val="00A978C0"/>
    <w:rsid w:val="00A97E72"/>
    <w:rsid w:val="00AA2EC0"/>
    <w:rsid w:val="00AA2FD6"/>
    <w:rsid w:val="00AA34FE"/>
    <w:rsid w:val="00AA4D33"/>
    <w:rsid w:val="00AA67EA"/>
    <w:rsid w:val="00AB1B65"/>
    <w:rsid w:val="00AB2179"/>
    <w:rsid w:val="00AB384A"/>
    <w:rsid w:val="00AB404B"/>
    <w:rsid w:val="00AB407E"/>
    <w:rsid w:val="00AB4214"/>
    <w:rsid w:val="00AB5C73"/>
    <w:rsid w:val="00AB5F97"/>
    <w:rsid w:val="00AB6134"/>
    <w:rsid w:val="00AB6E7C"/>
    <w:rsid w:val="00AB7342"/>
    <w:rsid w:val="00AC0C0A"/>
    <w:rsid w:val="00AC1795"/>
    <w:rsid w:val="00AC25D2"/>
    <w:rsid w:val="00AC3B72"/>
    <w:rsid w:val="00AC4932"/>
    <w:rsid w:val="00AC5D4F"/>
    <w:rsid w:val="00AC6378"/>
    <w:rsid w:val="00AD01F2"/>
    <w:rsid w:val="00AD2346"/>
    <w:rsid w:val="00AD2E66"/>
    <w:rsid w:val="00AD3753"/>
    <w:rsid w:val="00AD5446"/>
    <w:rsid w:val="00AD7E8E"/>
    <w:rsid w:val="00AE0CC8"/>
    <w:rsid w:val="00AE2CE3"/>
    <w:rsid w:val="00AE433A"/>
    <w:rsid w:val="00AE447F"/>
    <w:rsid w:val="00AE5159"/>
    <w:rsid w:val="00AE5481"/>
    <w:rsid w:val="00AE5695"/>
    <w:rsid w:val="00AE6B7D"/>
    <w:rsid w:val="00AE799B"/>
    <w:rsid w:val="00AF13BD"/>
    <w:rsid w:val="00AF1C41"/>
    <w:rsid w:val="00AF35B1"/>
    <w:rsid w:val="00AF4B2E"/>
    <w:rsid w:val="00AF4F8B"/>
    <w:rsid w:val="00AF50E0"/>
    <w:rsid w:val="00AF5371"/>
    <w:rsid w:val="00AF57FA"/>
    <w:rsid w:val="00AF6A95"/>
    <w:rsid w:val="00AF6BA7"/>
    <w:rsid w:val="00B02396"/>
    <w:rsid w:val="00B024DA"/>
    <w:rsid w:val="00B030B8"/>
    <w:rsid w:val="00B05486"/>
    <w:rsid w:val="00B054B6"/>
    <w:rsid w:val="00B05CC0"/>
    <w:rsid w:val="00B06780"/>
    <w:rsid w:val="00B079B5"/>
    <w:rsid w:val="00B1007F"/>
    <w:rsid w:val="00B10945"/>
    <w:rsid w:val="00B116B4"/>
    <w:rsid w:val="00B117C4"/>
    <w:rsid w:val="00B12552"/>
    <w:rsid w:val="00B1405A"/>
    <w:rsid w:val="00B143FE"/>
    <w:rsid w:val="00B14642"/>
    <w:rsid w:val="00B17605"/>
    <w:rsid w:val="00B20920"/>
    <w:rsid w:val="00B22ADC"/>
    <w:rsid w:val="00B22C29"/>
    <w:rsid w:val="00B23A0B"/>
    <w:rsid w:val="00B23A67"/>
    <w:rsid w:val="00B25D76"/>
    <w:rsid w:val="00B25F7B"/>
    <w:rsid w:val="00B2765B"/>
    <w:rsid w:val="00B27FCB"/>
    <w:rsid w:val="00B30A96"/>
    <w:rsid w:val="00B30FD1"/>
    <w:rsid w:val="00B3298D"/>
    <w:rsid w:val="00B32C19"/>
    <w:rsid w:val="00B33267"/>
    <w:rsid w:val="00B332C3"/>
    <w:rsid w:val="00B34292"/>
    <w:rsid w:val="00B34A97"/>
    <w:rsid w:val="00B34A9F"/>
    <w:rsid w:val="00B34C62"/>
    <w:rsid w:val="00B34CA5"/>
    <w:rsid w:val="00B35EAA"/>
    <w:rsid w:val="00B361C2"/>
    <w:rsid w:val="00B3623D"/>
    <w:rsid w:val="00B3713D"/>
    <w:rsid w:val="00B37658"/>
    <w:rsid w:val="00B37770"/>
    <w:rsid w:val="00B432AF"/>
    <w:rsid w:val="00B43D95"/>
    <w:rsid w:val="00B44499"/>
    <w:rsid w:val="00B45242"/>
    <w:rsid w:val="00B50C3E"/>
    <w:rsid w:val="00B51A49"/>
    <w:rsid w:val="00B52373"/>
    <w:rsid w:val="00B52C33"/>
    <w:rsid w:val="00B52D9F"/>
    <w:rsid w:val="00B53708"/>
    <w:rsid w:val="00B55019"/>
    <w:rsid w:val="00B56825"/>
    <w:rsid w:val="00B57C05"/>
    <w:rsid w:val="00B606CE"/>
    <w:rsid w:val="00B60D1B"/>
    <w:rsid w:val="00B61893"/>
    <w:rsid w:val="00B639BB"/>
    <w:rsid w:val="00B63B39"/>
    <w:rsid w:val="00B65789"/>
    <w:rsid w:val="00B65974"/>
    <w:rsid w:val="00B67227"/>
    <w:rsid w:val="00B67980"/>
    <w:rsid w:val="00B67ADF"/>
    <w:rsid w:val="00B707FB"/>
    <w:rsid w:val="00B74C4A"/>
    <w:rsid w:val="00B74EEC"/>
    <w:rsid w:val="00B75BE3"/>
    <w:rsid w:val="00B76343"/>
    <w:rsid w:val="00B76AC4"/>
    <w:rsid w:val="00B76BCC"/>
    <w:rsid w:val="00B779F2"/>
    <w:rsid w:val="00B77DFE"/>
    <w:rsid w:val="00B81BC9"/>
    <w:rsid w:val="00B8254D"/>
    <w:rsid w:val="00B827AD"/>
    <w:rsid w:val="00B843E7"/>
    <w:rsid w:val="00B85361"/>
    <w:rsid w:val="00B8627A"/>
    <w:rsid w:val="00B86F43"/>
    <w:rsid w:val="00B90801"/>
    <w:rsid w:val="00B95A5D"/>
    <w:rsid w:val="00B9646A"/>
    <w:rsid w:val="00B965A1"/>
    <w:rsid w:val="00B966C9"/>
    <w:rsid w:val="00B97E55"/>
    <w:rsid w:val="00BA0251"/>
    <w:rsid w:val="00BA105F"/>
    <w:rsid w:val="00BA16A1"/>
    <w:rsid w:val="00BA1E1B"/>
    <w:rsid w:val="00BA2437"/>
    <w:rsid w:val="00BA2D82"/>
    <w:rsid w:val="00BA341C"/>
    <w:rsid w:val="00BA38A7"/>
    <w:rsid w:val="00BA49C1"/>
    <w:rsid w:val="00BB025D"/>
    <w:rsid w:val="00BB0432"/>
    <w:rsid w:val="00BB07AD"/>
    <w:rsid w:val="00BB125E"/>
    <w:rsid w:val="00BB1928"/>
    <w:rsid w:val="00BB221C"/>
    <w:rsid w:val="00BB4074"/>
    <w:rsid w:val="00BB6D1A"/>
    <w:rsid w:val="00BC0CC5"/>
    <w:rsid w:val="00BC12DE"/>
    <w:rsid w:val="00BC159C"/>
    <w:rsid w:val="00BC213E"/>
    <w:rsid w:val="00BC6A1E"/>
    <w:rsid w:val="00BD0FAD"/>
    <w:rsid w:val="00BD1BE0"/>
    <w:rsid w:val="00BD1C30"/>
    <w:rsid w:val="00BD2BB9"/>
    <w:rsid w:val="00BD306E"/>
    <w:rsid w:val="00BD3711"/>
    <w:rsid w:val="00BD37F9"/>
    <w:rsid w:val="00BD410D"/>
    <w:rsid w:val="00BD6FDE"/>
    <w:rsid w:val="00BD7267"/>
    <w:rsid w:val="00BD7772"/>
    <w:rsid w:val="00BE10D8"/>
    <w:rsid w:val="00BE2D16"/>
    <w:rsid w:val="00BE3832"/>
    <w:rsid w:val="00BE4FEB"/>
    <w:rsid w:val="00BE5617"/>
    <w:rsid w:val="00BE7C79"/>
    <w:rsid w:val="00BE7E83"/>
    <w:rsid w:val="00BF02B6"/>
    <w:rsid w:val="00BF26AF"/>
    <w:rsid w:val="00BF5882"/>
    <w:rsid w:val="00BF59EF"/>
    <w:rsid w:val="00BF5EC4"/>
    <w:rsid w:val="00BF62A8"/>
    <w:rsid w:val="00BF6615"/>
    <w:rsid w:val="00BF6FED"/>
    <w:rsid w:val="00C001EC"/>
    <w:rsid w:val="00C01A83"/>
    <w:rsid w:val="00C02D1D"/>
    <w:rsid w:val="00C038EA"/>
    <w:rsid w:val="00C07A19"/>
    <w:rsid w:val="00C10168"/>
    <w:rsid w:val="00C12E04"/>
    <w:rsid w:val="00C134D5"/>
    <w:rsid w:val="00C13F34"/>
    <w:rsid w:val="00C14DD9"/>
    <w:rsid w:val="00C155DA"/>
    <w:rsid w:val="00C15C40"/>
    <w:rsid w:val="00C20A8B"/>
    <w:rsid w:val="00C216A3"/>
    <w:rsid w:val="00C21ABA"/>
    <w:rsid w:val="00C22B04"/>
    <w:rsid w:val="00C25301"/>
    <w:rsid w:val="00C26C3B"/>
    <w:rsid w:val="00C27C45"/>
    <w:rsid w:val="00C30243"/>
    <w:rsid w:val="00C30CF8"/>
    <w:rsid w:val="00C320A2"/>
    <w:rsid w:val="00C326BE"/>
    <w:rsid w:val="00C37662"/>
    <w:rsid w:val="00C37E2F"/>
    <w:rsid w:val="00C41149"/>
    <w:rsid w:val="00C4131C"/>
    <w:rsid w:val="00C416F6"/>
    <w:rsid w:val="00C41892"/>
    <w:rsid w:val="00C4390B"/>
    <w:rsid w:val="00C445C6"/>
    <w:rsid w:val="00C45547"/>
    <w:rsid w:val="00C4632E"/>
    <w:rsid w:val="00C46D23"/>
    <w:rsid w:val="00C46DDF"/>
    <w:rsid w:val="00C4707B"/>
    <w:rsid w:val="00C51005"/>
    <w:rsid w:val="00C53405"/>
    <w:rsid w:val="00C54CD4"/>
    <w:rsid w:val="00C5652E"/>
    <w:rsid w:val="00C62558"/>
    <w:rsid w:val="00C62ACC"/>
    <w:rsid w:val="00C65664"/>
    <w:rsid w:val="00C662AA"/>
    <w:rsid w:val="00C67306"/>
    <w:rsid w:val="00C67427"/>
    <w:rsid w:val="00C705CE"/>
    <w:rsid w:val="00C70D16"/>
    <w:rsid w:val="00C710E3"/>
    <w:rsid w:val="00C7143B"/>
    <w:rsid w:val="00C719EB"/>
    <w:rsid w:val="00C71C00"/>
    <w:rsid w:val="00C74093"/>
    <w:rsid w:val="00C74B4D"/>
    <w:rsid w:val="00C76687"/>
    <w:rsid w:val="00C76CFA"/>
    <w:rsid w:val="00C77593"/>
    <w:rsid w:val="00C80B4E"/>
    <w:rsid w:val="00C81FD9"/>
    <w:rsid w:val="00C826A9"/>
    <w:rsid w:val="00C83364"/>
    <w:rsid w:val="00C85B1A"/>
    <w:rsid w:val="00C877B9"/>
    <w:rsid w:val="00C87C75"/>
    <w:rsid w:val="00C87DF8"/>
    <w:rsid w:val="00C87EEB"/>
    <w:rsid w:val="00C915A2"/>
    <w:rsid w:val="00C91A88"/>
    <w:rsid w:val="00C92A7F"/>
    <w:rsid w:val="00C92CA5"/>
    <w:rsid w:val="00C956CF"/>
    <w:rsid w:val="00C959C5"/>
    <w:rsid w:val="00C95D52"/>
    <w:rsid w:val="00C963C9"/>
    <w:rsid w:val="00CA153C"/>
    <w:rsid w:val="00CA247D"/>
    <w:rsid w:val="00CA2C80"/>
    <w:rsid w:val="00CA4992"/>
    <w:rsid w:val="00CA59A1"/>
    <w:rsid w:val="00CA5AED"/>
    <w:rsid w:val="00CA5ED3"/>
    <w:rsid w:val="00CA5FBB"/>
    <w:rsid w:val="00CB0033"/>
    <w:rsid w:val="00CB0D2D"/>
    <w:rsid w:val="00CB19A2"/>
    <w:rsid w:val="00CB1C46"/>
    <w:rsid w:val="00CB1E91"/>
    <w:rsid w:val="00CB24F9"/>
    <w:rsid w:val="00CB25C8"/>
    <w:rsid w:val="00CB3923"/>
    <w:rsid w:val="00CB4EAB"/>
    <w:rsid w:val="00CB52DF"/>
    <w:rsid w:val="00CB5DEE"/>
    <w:rsid w:val="00CB725A"/>
    <w:rsid w:val="00CB7F04"/>
    <w:rsid w:val="00CC1D66"/>
    <w:rsid w:val="00CC49F4"/>
    <w:rsid w:val="00CC4AFB"/>
    <w:rsid w:val="00CC4BEF"/>
    <w:rsid w:val="00CC5608"/>
    <w:rsid w:val="00CC5AA8"/>
    <w:rsid w:val="00CD03EB"/>
    <w:rsid w:val="00CD0C8F"/>
    <w:rsid w:val="00CD111C"/>
    <w:rsid w:val="00CD2BC2"/>
    <w:rsid w:val="00CD5A1E"/>
    <w:rsid w:val="00CD5D15"/>
    <w:rsid w:val="00CD6F05"/>
    <w:rsid w:val="00CE04CF"/>
    <w:rsid w:val="00CE23B4"/>
    <w:rsid w:val="00CE25C4"/>
    <w:rsid w:val="00CE3C1A"/>
    <w:rsid w:val="00CE3F5B"/>
    <w:rsid w:val="00CE666A"/>
    <w:rsid w:val="00CE6761"/>
    <w:rsid w:val="00CE68CF"/>
    <w:rsid w:val="00CE71C0"/>
    <w:rsid w:val="00CF246B"/>
    <w:rsid w:val="00CF25A9"/>
    <w:rsid w:val="00CF34DB"/>
    <w:rsid w:val="00CF5472"/>
    <w:rsid w:val="00CF5D30"/>
    <w:rsid w:val="00CF6411"/>
    <w:rsid w:val="00CF6D45"/>
    <w:rsid w:val="00D00FC4"/>
    <w:rsid w:val="00D012E5"/>
    <w:rsid w:val="00D03516"/>
    <w:rsid w:val="00D04131"/>
    <w:rsid w:val="00D045DE"/>
    <w:rsid w:val="00D04797"/>
    <w:rsid w:val="00D04A4C"/>
    <w:rsid w:val="00D04C16"/>
    <w:rsid w:val="00D0563F"/>
    <w:rsid w:val="00D0567D"/>
    <w:rsid w:val="00D06D68"/>
    <w:rsid w:val="00D106E9"/>
    <w:rsid w:val="00D1136F"/>
    <w:rsid w:val="00D146BC"/>
    <w:rsid w:val="00D148F9"/>
    <w:rsid w:val="00D14B76"/>
    <w:rsid w:val="00D15683"/>
    <w:rsid w:val="00D16D90"/>
    <w:rsid w:val="00D17AF3"/>
    <w:rsid w:val="00D17C55"/>
    <w:rsid w:val="00D20C92"/>
    <w:rsid w:val="00D216CB"/>
    <w:rsid w:val="00D2225F"/>
    <w:rsid w:val="00D227D8"/>
    <w:rsid w:val="00D24C4F"/>
    <w:rsid w:val="00D25B28"/>
    <w:rsid w:val="00D26132"/>
    <w:rsid w:val="00D26806"/>
    <w:rsid w:val="00D26CEE"/>
    <w:rsid w:val="00D27554"/>
    <w:rsid w:val="00D2759C"/>
    <w:rsid w:val="00D3010B"/>
    <w:rsid w:val="00D31755"/>
    <w:rsid w:val="00D34986"/>
    <w:rsid w:val="00D34CE1"/>
    <w:rsid w:val="00D352E8"/>
    <w:rsid w:val="00D35CA3"/>
    <w:rsid w:val="00D36FC5"/>
    <w:rsid w:val="00D3771B"/>
    <w:rsid w:val="00D40656"/>
    <w:rsid w:val="00D4098D"/>
    <w:rsid w:val="00D424EA"/>
    <w:rsid w:val="00D42DC5"/>
    <w:rsid w:val="00D434B6"/>
    <w:rsid w:val="00D437A4"/>
    <w:rsid w:val="00D43F2C"/>
    <w:rsid w:val="00D44B55"/>
    <w:rsid w:val="00D4535E"/>
    <w:rsid w:val="00D45B66"/>
    <w:rsid w:val="00D45CE9"/>
    <w:rsid w:val="00D51AA6"/>
    <w:rsid w:val="00D51F24"/>
    <w:rsid w:val="00D52668"/>
    <w:rsid w:val="00D532D3"/>
    <w:rsid w:val="00D54E81"/>
    <w:rsid w:val="00D55780"/>
    <w:rsid w:val="00D5605A"/>
    <w:rsid w:val="00D560D6"/>
    <w:rsid w:val="00D5657E"/>
    <w:rsid w:val="00D57260"/>
    <w:rsid w:val="00D60E8C"/>
    <w:rsid w:val="00D65157"/>
    <w:rsid w:val="00D656A7"/>
    <w:rsid w:val="00D65A28"/>
    <w:rsid w:val="00D65DA8"/>
    <w:rsid w:val="00D668AA"/>
    <w:rsid w:val="00D6698C"/>
    <w:rsid w:val="00D6724A"/>
    <w:rsid w:val="00D703FE"/>
    <w:rsid w:val="00D712CF"/>
    <w:rsid w:val="00D7185B"/>
    <w:rsid w:val="00D71D16"/>
    <w:rsid w:val="00D720C0"/>
    <w:rsid w:val="00D7468F"/>
    <w:rsid w:val="00D75AFD"/>
    <w:rsid w:val="00D84070"/>
    <w:rsid w:val="00D8436C"/>
    <w:rsid w:val="00D84EB9"/>
    <w:rsid w:val="00D854A6"/>
    <w:rsid w:val="00D85B9B"/>
    <w:rsid w:val="00D860AE"/>
    <w:rsid w:val="00D861BB"/>
    <w:rsid w:val="00D86326"/>
    <w:rsid w:val="00D86880"/>
    <w:rsid w:val="00D86DD5"/>
    <w:rsid w:val="00D87E57"/>
    <w:rsid w:val="00D87EC5"/>
    <w:rsid w:val="00D8ED9B"/>
    <w:rsid w:val="00D9165E"/>
    <w:rsid w:val="00D91E23"/>
    <w:rsid w:val="00D932BC"/>
    <w:rsid w:val="00D932EA"/>
    <w:rsid w:val="00D945AD"/>
    <w:rsid w:val="00D96C45"/>
    <w:rsid w:val="00D96FA5"/>
    <w:rsid w:val="00D974DE"/>
    <w:rsid w:val="00D97D60"/>
    <w:rsid w:val="00DA01F3"/>
    <w:rsid w:val="00DA08D8"/>
    <w:rsid w:val="00DA16BA"/>
    <w:rsid w:val="00DA3FF0"/>
    <w:rsid w:val="00DA44E0"/>
    <w:rsid w:val="00DA461F"/>
    <w:rsid w:val="00DA52A6"/>
    <w:rsid w:val="00DA52BE"/>
    <w:rsid w:val="00DB1452"/>
    <w:rsid w:val="00DB19FE"/>
    <w:rsid w:val="00DB2291"/>
    <w:rsid w:val="00DB33A4"/>
    <w:rsid w:val="00DB6839"/>
    <w:rsid w:val="00DB6965"/>
    <w:rsid w:val="00DB74F9"/>
    <w:rsid w:val="00DB7AD2"/>
    <w:rsid w:val="00DC2C62"/>
    <w:rsid w:val="00DC3BF8"/>
    <w:rsid w:val="00DC443F"/>
    <w:rsid w:val="00DC569F"/>
    <w:rsid w:val="00DC68ED"/>
    <w:rsid w:val="00DC7857"/>
    <w:rsid w:val="00DD06BE"/>
    <w:rsid w:val="00DD0BF1"/>
    <w:rsid w:val="00DD1673"/>
    <w:rsid w:val="00DD2671"/>
    <w:rsid w:val="00DD2DAB"/>
    <w:rsid w:val="00DD30AE"/>
    <w:rsid w:val="00DD5EA5"/>
    <w:rsid w:val="00DD64E3"/>
    <w:rsid w:val="00DD65FA"/>
    <w:rsid w:val="00DD6B3F"/>
    <w:rsid w:val="00DD6EE3"/>
    <w:rsid w:val="00DD7101"/>
    <w:rsid w:val="00DE0318"/>
    <w:rsid w:val="00DE0E6D"/>
    <w:rsid w:val="00DE102B"/>
    <w:rsid w:val="00DE3148"/>
    <w:rsid w:val="00DE446F"/>
    <w:rsid w:val="00DE58E3"/>
    <w:rsid w:val="00DE5FF1"/>
    <w:rsid w:val="00DE605E"/>
    <w:rsid w:val="00DE6965"/>
    <w:rsid w:val="00DE6E13"/>
    <w:rsid w:val="00DE766D"/>
    <w:rsid w:val="00DE783E"/>
    <w:rsid w:val="00DF0C4A"/>
    <w:rsid w:val="00DF17A5"/>
    <w:rsid w:val="00DF1A6E"/>
    <w:rsid w:val="00DF3503"/>
    <w:rsid w:val="00DF458D"/>
    <w:rsid w:val="00DF4BDE"/>
    <w:rsid w:val="00DF5A64"/>
    <w:rsid w:val="00DF6C27"/>
    <w:rsid w:val="00DF7FAF"/>
    <w:rsid w:val="00E0085E"/>
    <w:rsid w:val="00E00C76"/>
    <w:rsid w:val="00E052A6"/>
    <w:rsid w:val="00E06223"/>
    <w:rsid w:val="00E07BB1"/>
    <w:rsid w:val="00E10E38"/>
    <w:rsid w:val="00E10ECE"/>
    <w:rsid w:val="00E114AF"/>
    <w:rsid w:val="00E11790"/>
    <w:rsid w:val="00E12E2B"/>
    <w:rsid w:val="00E138EE"/>
    <w:rsid w:val="00E140FC"/>
    <w:rsid w:val="00E14107"/>
    <w:rsid w:val="00E15015"/>
    <w:rsid w:val="00E153AC"/>
    <w:rsid w:val="00E1737D"/>
    <w:rsid w:val="00E17750"/>
    <w:rsid w:val="00E179F3"/>
    <w:rsid w:val="00E21243"/>
    <w:rsid w:val="00E22B96"/>
    <w:rsid w:val="00E23A3C"/>
    <w:rsid w:val="00E248FA"/>
    <w:rsid w:val="00E24CD8"/>
    <w:rsid w:val="00E273D9"/>
    <w:rsid w:val="00E27430"/>
    <w:rsid w:val="00E27FD3"/>
    <w:rsid w:val="00E32161"/>
    <w:rsid w:val="00E33FB3"/>
    <w:rsid w:val="00E40348"/>
    <w:rsid w:val="00E4280B"/>
    <w:rsid w:val="00E42C3C"/>
    <w:rsid w:val="00E43141"/>
    <w:rsid w:val="00E43913"/>
    <w:rsid w:val="00E43E21"/>
    <w:rsid w:val="00E4439C"/>
    <w:rsid w:val="00E450D2"/>
    <w:rsid w:val="00E45906"/>
    <w:rsid w:val="00E45F06"/>
    <w:rsid w:val="00E465E8"/>
    <w:rsid w:val="00E51AB6"/>
    <w:rsid w:val="00E51FDF"/>
    <w:rsid w:val="00E52A12"/>
    <w:rsid w:val="00E52D50"/>
    <w:rsid w:val="00E5323D"/>
    <w:rsid w:val="00E549FF"/>
    <w:rsid w:val="00E5583D"/>
    <w:rsid w:val="00E55B19"/>
    <w:rsid w:val="00E55E50"/>
    <w:rsid w:val="00E55F88"/>
    <w:rsid w:val="00E56B97"/>
    <w:rsid w:val="00E573DB"/>
    <w:rsid w:val="00E60CB7"/>
    <w:rsid w:val="00E6101F"/>
    <w:rsid w:val="00E61CEB"/>
    <w:rsid w:val="00E6295D"/>
    <w:rsid w:val="00E646E9"/>
    <w:rsid w:val="00E66258"/>
    <w:rsid w:val="00E67621"/>
    <w:rsid w:val="00E701CD"/>
    <w:rsid w:val="00E70921"/>
    <w:rsid w:val="00E70E3E"/>
    <w:rsid w:val="00E710F1"/>
    <w:rsid w:val="00E71D0E"/>
    <w:rsid w:val="00E72AB0"/>
    <w:rsid w:val="00E746F0"/>
    <w:rsid w:val="00E74FCE"/>
    <w:rsid w:val="00E75598"/>
    <w:rsid w:val="00E756EB"/>
    <w:rsid w:val="00E76E75"/>
    <w:rsid w:val="00E80572"/>
    <w:rsid w:val="00E80A6C"/>
    <w:rsid w:val="00E80AC9"/>
    <w:rsid w:val="00E8196D"/>
    <w:rsid w:val="00E81B39"/>
    <w:rsid w:val="00E836C8"/>
    <w:rsid w:val="00E84AA4"/>
    <w:rsid w:val="00E85A1B"/>
    <w:rsid w:val="00E85B6D"/>
    <w:rsid w:val="00E86EE5"/>
    <w:rsid w:val="00E8737B"/>
    <w:rsid w:val="00E90C2A"/>
    <w:rsid w:val="00E90FEA"/>
    <w:rsid w:val="00E91128"/>
    <w:rsid w:val="00E915C8"/>
    <w:rsid w:val="00E920C3"/>
    <w:rsid w:val="00E927AC"/>
    <w:rsid w:val="00E935C3"/>
    <w:rsid w:val="00E95F59"/>
    <w:rsid w:val="00E96EF2"/>
    <w:rsid w:val="00E97A2E"/>
    <w:rsid w:val="00EA02C3"/>
    <w:rsid w:val="00EA08B2"/>
    <w:rsid w:val="00EA167F"/>
    <w:rsid w:val="00EA2A0D"/>
    <w:rsid w:val="00EA3FC9"/>
    <w:rsid w:val="00EA448D"/>
    <w:rsid w:val="00EA4A99"/>
    <w:rsid w:val="00EA7A96"/>
    <w:rsid w:val="00EA7EE7"/>
    <w:rsid w:val="00EB0B43"/>
    <w:rsid w:val="00EB1588"/>
    <w:rsid w:val="00EB19AD"/>
    <w:rsid w:val="00EB2996"/>
    <w:rsid w:val="00EB31BC"/>
    <w:rsid w:val="00EB3230"/>
    <w:rsid w:val="00EB4ED7"/>
    <w:rsid w:val="00EB575F"/>
    <w:rsid w:val="00EB5975"/>
    <w:rsid w:val="00EC08AA"/>
    <w:rsid w:val="00EC149A"/>
    <w:rsid w:val="00EC3618"/>
    <w:rsid w:val="00EC3AB9"/>
    <w:rsid w:val="00EC4E78"/>
    <w:rsid w:val="00EC5CAB"/>
    <w:rsid w:val="00EC6F6F"/>
    <w:rsid w:val="00EC742B"/>
    <w:rsid w:val="00EC7DCA"/>
    <w:rsid w:val="00ED0C3B"/>
    <w:rsid w:val="00ED1F07"/>
    <w:rsid w:val="00ED2894"/>
    <w:rsid w:val="00ED3D44"/>
    <w:rsid w:val="00ED492C"/>
    <w:rsid w:val="00ED54C6"/>
    <w:rsid w:val="00ED5D19"/>
    <w:rsid w:val="00ED6237"/>
    <w:rsid w:val="00ED7C6F"/>
    <w:rsid w:val="00EE01DA"/>
    <w:rsid w:val="00EE156B"/>
    <w:rsid w:val="00EE541C"/>
    <w:rsid w:val="00EE5D53"/>
    <w:rsid w:val="00EE66BB"/>
    <w:rsid w:val="00EE7406"/>
    <w:rsid w:val="00EE78B9"/>
    <w:rsid w:val="00EE7E8C"/>
    <w:rsid w:val="00EF0345"/>
    <w:rsid w:val="00EF03BE"/>
    <w:rsid w:val="00EF1B51"/>
    <w:rsid w:val="00EF213B"/>
    <w:rsid w:val="00EF25A9"/>
    <w:rsid w:val="00EF2B48"/>
    <w:rsid w:val="00EF2F57"/>
    <w:rsid w:val="00EF2FF2"/>
    <w:rsid w:val="00EF694A"/>
    <w:rsid w:val="00EF6B9B"/>
    <w:rsid w:val="00EF735B"/>
    <w:rsid w:val="00F02C60"/>
    <w:rsid w:val="00F0306A"/>
    <w:rsid w:val="00F0389D"/>
    <w:rsid w:val="00F03AFA"/>
    <w:rsid w:val="00F03E58"/>
    <w:rsid w:val="00F04131"/>
    <w:rsid w:val="00F04255"/>
    <w:rsid w:val="00F06496"/>
    <w:rsid w:val="00F10E78"/>
    <w:rsid w:val="00F11CEB"/>
    <w:rsid w:val="00F1218D"/>
    <w:rsid w:val="00F126BE"/>
    <w:rsid w:val="00F1450B"/>
    <w:rsid w:val="00F14B40"/>
    <w:rsid w:val="00F15016"/>
    <w:rsid w:val="00F16527"/>
    <w:rsid w:val="00F175B5"/>
    <w:rsid w:val="00F17645"/>
    <w:rsid w:val="00F20A65"/>
    <w:rsid w:val="00F20C9E"/>
    <w:rsid w:val="00F20EF7"/>
    <w:rsid w:val="00F215C8"/>
    <w:rsid w:val="00F22E61"/>
    <w:rsid w:val="00F26205"/>
    <w:rsid w:val="00F26D41"/>
    <w:rsid w:val="00F27FC8"/>
    <w:rsid w:val="00F3053C"/>
    <w:rsid w:val="00F31E17"/>
    <w:rsid w:val="00F3265B"/>
    <w:rsid w:val="00F33149"/>
    <w:rsid w:val="00F34771"/>
    <w:rsid w:val="00F35618"/>
    <w:rsid w:val="00F3572E"/>
    <w:rsid w:val="00F359EA"/>
    <w:rsid w:val="00F35BFA"/>
    <w:rsid w:val="00F35DBA"/>
    <w:rsid w:val="00F36E8F"/>
    <w:rsid w:val="00F36FE6"/>
    <w:rsid w:val="00F414DE"/>
    <w:rsid w:val="00F4150C"/>
    <w:rsid w:val="00F41F36"/>
    <w:rsid w:val="00F42D9E"/>
    <w:rsid w:val="00F42E35"/>
    <w:rsid w:val="00F43A83"/>
    <w:rsid w:val="00F43C48"/>
    <w:rsid w:val="00F43D07"/>
    <w:rsid w:val="00F44683"/>
    <w:rsid w:val="00F44AB9"/>
    <w:rsid w:val="00F45B06"/>
    <w:rsid w:val="00F50BC6"/>
    <w:rsid w:val="00F51AD6"/>
    <w:rsid w:val="00F51AE5"/>
    <w:rsid w:val="00F51F2A"/>
    <w:rsid w:val="00F51FEA"/>
    <w:rsid w:val="00F5300C"/>
    <w:rsid w:val="00F53082"/>
    <w:rsid w:val="00F55828"/>
    <w:rsid w:val="00F55B6D"/>
    <w:rsid w:val="00F56988"/>
    <w:rsid w:val="00F56A21"/>
    <w:rsid w:val="00F56BB9"/>
    <w:rsid w:val="00F6064D"/>
    <w:rsid w:val="00F6135B"/>
    <w:rsid w:val="00F61870"/>
    <w:rsid w:val="00F6201B"/>
    <w:rsid w:val="00F62128"/>
    <w:rsid w:val="00F6307A"/>
    <w:rsid w:val="00F63B99"/>
    <w:rsid w:val="00F6489E"/>
    <w:rsid w:val="00F7077A"/>
    <w:rsid w:val="00F71D20"/>
    <w:rsid w:val="00F73F1D"/>
    <w:rsid w:val="00F74152"/>
    <w:rsid w:val="00F743C5"/>
    <w:rsid w:val="00F7647B"/>
    <w:rsid w:val="00F807C6"/>
    <w:rsid w:val="00F81572"/>
    <w:rsid w:val="00F8163B"/>
    <w:rsid w:val="00F826A5"/>
    <w:rsid w:val="00F8308A"/>
    <w:rsid w:val="00F830E4"/>
    <w:rsid w:val="00F83677"/>
    <w:rsid w:val="00F85138"/>
    <w:rsid w:val="00F87025"/>
    <w:rsid w:val="00F87224"/>
    <w:rsid w:val="00F87702"/>
    <w:rsid w:val="00F90178"/>
    <w:rsid w:val="00F91539"/>
    <w:rsid w:val="00F91A06"/>
    <w:rsid w:val="00F92B1E"/>
    <w:rsid w:val="00F93D2D"/>
    <w:rsid w:val="00F94629"/>
    <w:rsid w:val="00F95893"/>
    <w:rsid w:val="00F96FC5"/>
    <w:rsid w:val="00F9711A"/>
    <w:rsid w:val="00FA026B"/>
    <w:rsid w:val="00FA0962"/>
    <w:rsid w:val="00FA2184"/>
    <w:rsid w:val="00FA22BE"/>
    <w:rsid w:val="00FA2306"/>
    <w:rsid w:val="00FA4E42"/>
    <w:rsid w:val="00FA52C6"/>
    <w:rsid w:val="00FA5FBE"/>
    <w:rsid w:val="00FA65ED"/>
    <w:rsid w:val="00FA7519"/>
    <w:rsid w:val="00FA7889"/>
    <w:rsid w:val="00FB0B93"/>
    <w:rsid w:val="00FB377A"/>
    <w:rsid w:val="00FB3D58"/>
    <w:rsid w:val="00FB5E5B"/>
    <w:rsid w:val="00FB61FB"/>
    <w:rsid w:val="00FB73AC"/>
    <w:rsid w:val="00FC0B11"/>
    <w:rsid w:val="00FC10E5"/>
    <w:rsid w:val="00FC1B67"/>
    <w:rsid w:val="00FC272A"/>
    <w:rsid w:val="00FC3C8B"/>
    <w:rsid w:val="00FC590F"/>
    <w:rsid w:val="00FC5C1D"/>
    <w:rsid w:val="00FC6B4F"/>
    <w:rsid w:val="00FC78B8"/>
    <w:rsid w:val="00FC7E77"/>
    <w:rsid w:val="00FD012F"/>
    <w:rsid w:val="00FD09A2"/>
    <w:rsid w:val="00FD187C"/>
    <w:rsid w:val="00FD3226"/>
    <w:rsid w:val="00FD3F17"/>
    <w:rsid w:val="00FD3FEF"/>
    <w:rsid w:val="00FD55D8"/>
    <w:rsid w:val="00FD6D8E"/>
    <w:rsid w:val="00FD7285"/>
    <w:rsid w:val="00FD7573"/>
    <w:rsid w:val="00FD7CCC"/>
    <w:rsid w:val="00FE1B1F"/>
    <w:rsid w:val="00FE1D29"/>
    <w:rsid w:val="00FE2F7C"/>
    <w:rsid w:val="00FE4F2A"/>
    <w:rsid w:val="00FE672E"/>
    <w:rsid w:val="00FE6996"/>
    <w:rsid w:val="00FE77EE"/>
    <w:rsid w:val="00FF22C9"/>
    <w:rsid w:val="00FF4B64"/>
    <w:rsid w:val="00FF5D02"/>
    <w:rsid w:val="00FF7E55"/>
    <w:rsid w:val="01F45CA9"/>
    <w:rsid w:val="02085DFD"/>
    <w:rsid w:val="027A43CB"/>
    <w:rsid w:val="0295C7C8"/>
    <w:rsid w:val="02C5D7E1"/>
    <w:rsid w:val="0334D6AC"/>
    <w:rsid w:val="036C6E67"/>
    <w:rsid w:val="03A9D936"/>
    <w:rsid w:val="0420C2AA"/>
    <w:rsid w:val="04BA8206"/>
    <w:rsid w:val="04E4310D"/>
    <w:rsid w:val="05327E03"/>
    <w:rsid w:val="0573EB68"/>
    <w:rsid w:val="05F28C40"/>
    <w:rsid w:val="060C03B4"/>
    <w:rsid w:val="0613C6C5"/>
    <w:rsid w:val="06296F5E"/>
    <w:rsid w:val="0643ED47"/>
    <w:rsid w:val="064F8CDF"/>
    <w:rsid w:val="0662CA8C"/>
    <w:rsid w:val="06BB7E71"/>
    <w:rsid w:val="08332555"/>
    <w:rsid w:val="0855F56A"/>
    <w:rsid w:val="09917551"/>
    <w:rsid w:val="09B3CC53"/>
    <w:rsid w:val="09BCB826"/>
    <w:rsid w:val="09C8D28C"/>
    <w:rsid w:val="0A3E8969"/>
    <w:rsid w:val="0B8D62B0"/>
    <w:rsid w:val="0BF30842"/>
    <w:rsid w:val="0C295B28"/>
    <w:rsid w:val="0C2FCB80"/>
    <w:rsid w:val="0C7784ED"/>
    <w:rsid w:val="0CA5A606"/>
    <w:rsid w:val="0CA905FC"/>
    <w:rsid w:val="0CCF8586"/>
    <w:rsid w:val="0D10297F"/>
    <w:rsid w:val="0DF2F27D"/>
    <w:rsid w:val="0F5C5B93"/>
    <w:rsid w:val="0F87CFD9"/>
    <w:rsid w:val="0F968374"/>
    <w:rsid w:val="0FAA0345"/>
    <w:rsid w:val="1032CA25"/>
    <w:rsid w:val="1042DB30"/>
    <w:rsid w:val="10465B56"/>
    <w:rsid w:val="10BD270B"/>
    <w:rsid w:val="1119D74C"/>
    <w:rsid w:val="12CADD44"/>
    <w:rsid w:val="12E4D8BD"/>
    <w:rsid w:val="1358CAB0"/>
    <w:rsid w:val="1393E526"/>
    <w:rsid w:val="13B84AD6"/>
    <w:rsid w:val="13D0CB18"/>
    <w:rsid w:val="14AE7FE8"/>
    <w:rsid w:val="14B59317"/>
    <w:rsid w:val="14E16FC7"/>
    <w:rsid w:val="153F785F"/>
    <w:rsid w:val="15415D07"/>
    <w:rsid w:val="15C6B719"/>
    <w:rsid w:val="15EAB27B"/>
    <w:rsid w:val="16190E96"/>
    <w:rsid w:val="1698149A"/>
    <w:rsid w:val="16B39C0B"/>
    <w:rsid w:val="17AF293E"/>
    <w:rsid w:val="17CD84C7"/>
    <w:rsid w:val="17F7CC45"/>
    <w:rsid w:val="182E4A9F"/>
    <w:rsid w:val="184AA5DE"/>
    <w:rsid w:val="1891CE0B"/>
    <w:rsid w:val="18B70772"/>
    <w:rsid w:val="190092DB"/>
    <w:rsid w:val="196B1417"/>
    <w:rsid w:val="1976B67A"/>
    <w:rsid w:val="19A80242"/>
    <w:rsid w:val="1A02B689"/>
    <w:rsid w:val="1A0C811D"/>
    <w:rsid w:val="1A41B71F"/>
    <w:rsid w:val="1A8546B7"/>
    <w:rsid w:val="1A98FA22"/>
    <w:rsid w:val="1AE6C3DC"/>
    <w:rsid w:val="1B4A2839"/>
    <w:rsid w:val="1B86589F"/>
    <w:rsid w:val="1BA9A5A6"/>
    <w:rsid w:val="1BF59CE4"/>
    <w:rsid w:val="1C22B71A"/>
    <w:rsid w:val="1C378A21"/>
    <w:rsid w:val="1CA887D2"/>
    <w:rsid w:val="1CF01D60"/>
    <w:rsid w:val="1D06B722"/>
    <w:rsid w:val="1DCE80C0"/>
    <w:rsid w:val="1DDCC498"/>
    <w:rsid w:val="1DE0DD96"/>
    <w:rsid w:val="1E21638A"/>
    <w:rsid w:val="1ECD77B4"/>
    <w:rsid w:val="1EE78485"/>
    <w:rsid w:val="1EEF0279"/>
    <w:rsid w:val="1F43B2AB"/>
    <w:rsid w:val="1F849BBE"/>
    <w:rsid w:val="200E6ED6"/>
    <w:rsid w:val="2094E7DB"/>
    <w:rsid w:val="21798683"/>
    <w:rsid w:val="217CE955"/>
    <w:rsid w:val="21DB7482"/>
    <w:rsid w:val="21EB1763"/>
    <w:rsid w:val="224D0BE3"/>
    <w:rsid w:val="22761D99"/>
    <w:rsid w:val="22A0EE2F"/>
    <w:rsid w:val="22A44AD8"/>
    <w:rsid w:val="230CF53E"/>
    <w:rsid w:val="239A5F1C"/>
    <w:rsid w:val="2432F20F"/>
    <w:rsid w:val="254CC120"/>
    <w:rsid w:val="25774153"/>
    <w:rsid w:val="259060BF"/>
    <w:rsid w:val="25CAD0D9"/>
    <w:rsid w:val="2605F674"/>
    <w:rsid w:val="263A38C6"/>
    <w:rsid w:val="27092B35"/>
    <w:rsid w:val="2744C692"/>
    <w:rsid w:val="275F56E9"/>
    <w:rsid w:val="283E24AD"/>
    <w:rsid w:val="2857CEB8"/>
    <w:rsid w:val="28D9170D"/>
    <w:rsid w:val="2922147C"/>
    <w:rsid w:val="293A821A"/>
    <w:rsid w:val="29575842"/>
    <w:rsid w:val="297A62B4"/>
    <w:rsid w:val="298ECD96"/>
    <w:rsid w:val="29B6009D"/>
    <w:rsid w:val="2A471D6C"/>
    <w:rsid w:val="2AC304C6"/>
    <w:rsid w:val="2B590D89"/>
    <w:rsid w:val="2B615B2B"/>
    <w:rsid w:val="2B77CB98"/>
    <w:rsid w:val="2C031D88"/>
    <w:rsid w:val="2C1269C9"/>
    <w:rsid w:val="2CDF690D"/>
    <w:rsid w:val="2D36CC87"/>
    <w:rsid w:val="2D3AB3BB"/>
    <w:rsid w:val="2DE3CF51"/>
    <w:rsid w:val="2E06BB6A"/>
    <w:rsid w:val="2E460DE3"/>
    <w:rsid w:val="2E7484EB"/>
    <w:rsid w:val="2EA77B5E"/>
    <w:rsid w:val="2FA7CB27"/>
    <w:rsid w:val="2FF28C0C"/>
    <w:rsid w:val="30D54589"/>
    <w:rsid w:val="30E522F2"/>
    <w:rsid w:val="31AD624A"/>
    <w:rsid w:val="32642E26"/>
    <w:rsid w:val="32AB3C00"/>
    <w:rsid w:val="32FB52FC"/>
    <w:rsid w:val="333E7E29"/>
    <w:rsid w:val="33BFE406"/>
    <w:rsid w:val="33F30E40"/>
    <w:rsid w:val="344C675E"/>
    <w:rsid w:val="353CE67C"/>
    <w:rsid w:val="3579DF56"/>
    <w:rsid w:val="3598EF83"/>
    <w:rsid w:val="35B45FCD"/>
    <w:rsid w:val="360EB3E4"/>
    <w:rsid w:val="36609330"/>
    <w:rsid w:val="36DFDC1D"/>
    <w:rsid w:val="36ECFF9C"/>
    <w:rsid w:val="3782B040"/>
    <w:rsid w:val="37C887C5"/>
    <w:rsid w:val="380DA8DE"/>
    <w:rsid w:val="3828F579"/>
    <w:rsid w:val="3856FF89"/>
    <w:rsid w:val="38EC008F"/>
    <w:rsid w:val="399BFB83"/>
    <w:rsid w:val="39ECB641"/>
    <w:rsid w:val="3A176146"/>
    <w:rsid w:val="3AE215EC"/>
    <w:rsid w:val="3AEF2977"/>
    <w:rsid w:val="3B180683"/>
    <w:rsid w:val="3BD79B5D"/>
    <w:rsid w:val="3C6D5D0A"/>
    <w:rsid w:val="3C9A3B9F"/>
    <w:rsid w:val="3CB6766A"/>
    <w:rsid w:val="3CC17758"/>
    <w:rsid w:val="3CEEFFE0"/>
    <w:rsid w:val="3DD3B77B"/>
    <w:rsid w:val="3DF05F09"/>
    <w:rsid w:val="3E280EE6"/>
    <w:rsid w:val="3E33DF70"/>
    <w:rsid w:val="3E358230"/>
    <w:rsid w:val="3E7A6040"/>
    <w:rsid w:val="3E7E8B55"/>
    <w:rsid w:val="3EB741E3"/>
    <w:rsid w:val="3EF594EE"/>
    <w:rsid w:val="3EF75A3E"/>
    <w:rsid w:val="3EF859B1"/>
    <w:rsid w:val="3F2CD48B"/>
    <w:rsid w:val="3F3E13ED"/>
    <w:rsid w:val="3F5A90FA"/>
    <w:rsid w:val="3F900542"/>
    <w:rsid w:val="40175EE1"/>
    <w:rsid w:val="402AA2D3"/>
    <w:rsid w:val="408FF61A"/>
    <w:rsid w:val="40C7D77B"/>
    <w:rsid w:val="40FB31F0"/>
    <w:rsid w:val="411995FD"/>
    <w:rsid w:val="41755426"/>
    <w:rsid w:val="41B05FD1"/>
    <w:rsid w:val="41B93352"/>
    <w:rsid w:val="42116979"/>
    <w:rsid w:val="42458FC7"/>
    <w:rsid w:val="426933B5"/>
    <w:rsid w:val="42B14850"/>
    <w:rsid w:val="431E0BE9"/>
    <w:rsid w:val="433B795E"/>
    <w:rsid w:val="438E1920"/>
    <w:rsid w:val="44A68C5E"/>
    <w:rsid w:val="45C06F86"/>
    <w:rsid w:val="4633B25F"/>
    <w:rsid w:val="463D81BE"/>
    <w:rsid w:val="4696A882"/>
    <w:rsid w:val="47275AF3"/>
    <w:rsid w:val="47C2DDAB"/>
    <w:rsid w:val="47E495AA"/>
    <w:rsid w:val="4804C7A9"/>
    <w:rsid w:val="480A0329"/>
    <w:rsid w:val="485A16EB"/>
    <w:rsid w:val="49A59EC8"/>
    <w:rsid w:val="49B43977"/>
    <w:rsid w:val="49C45732"/>
    <w:rsid w:val="49F5E74C"/>
    <w:rsid w:val="4A4CA4F4"/>
    <w:rsid w:val="4A6A8CE1"/>
    <w:rsid w:val="4A8601BB"/>
    <w:rsid w:val="4BA2C4CB"/>
    <w:rsid w:val="4BCCB4B4"/>
    <w:rsid w:val="4BDD3C45"/>
    <w:rsid w:val="4BE174F0"/>
    <w:rsid w:val="4C2BC48C"/>
    <w:rsid w:val="4C45DB06"/>
    <w:rsid w:val="4C46AA19"/>
    <w:rsid w:val="4CE46767"/>
    <w:rsid w:val="4D5E15D3"/>
    <w:rsid w:val="4D617D7E"/>
    <w:rsid w:val="4DF43553"/>
    <w:rsid w:val="4E222A6E"/>
    <w:rsid w:val="4E3E8E74"/>
    <w:rsid w:val="4E5F5D73"/>
    <w:rsid w:val="4E7AC3DC"/>
    <w:rsid w:val="4EF7F2E8"/>
    <w:rsid w:val="4F794F3E"/>
    <w:rsid w:val="4FBA1BDE"/>
    <w:rsid w:val="4FED8195"/>
    <w:rsid w:val="50128772"/>
    <w:rsid w:val="5109685F"/>
    <w:rsid w:val="511E762D"/>
    <w:rsid w:val="52663C79"/>
    <w:rsid w:val="528BA176"/>
    <w:rsid w:val="52DAC8B4"/>
    <w:rsid w:val="5439361F"/>
    <w:rsid w:val="5444B7E8"/>
    <w:rsid w:val="548860E3"/>
    <w:rsid w:val="54EDF6B8"/>
    <w:rsid w:val="55ED1DAC"/>
    <w:rsid w:val="562A8CC6"/>
    <w:rsid w:val="5632D487"/>
    <w:rsid w:val="5636E8E8"/>
    <w:rsid w:val="5646FB55"/>
    <w:rsid w:val="564BF956"/>
    <w:rsid w:val="56E68EBB"/>
    <w:rsid w:val="5768F9F4"/>
    <w:rsid w:val="5802A6FA"/>
    <w:rsid w:val="582D3BFF"/>
    <w:rsid w:val="585943EF"/>
    <w:rsid w:val="58AD9CDD"/>
    <w:rsid w:val="58BC8E0A"/>
    <w:rsid w:val="5976E98F"/>
    <w:rsid w:val="59C5B693"/>
    <w:rsid w:val="59E2BF69"/>
    <w:rsid w:val="5A3F7C2E"/>
    <w:rsid w:val="5ABF59F9"/>
    <w:rsid w:val="5AE3A966"/>
    <w:rsid w:val="5AF152EF"/>
    <w:rsid w:val="5B168F51"/>
    <w:rsid w:val="5B4DD4D2"/>
    <w:rsid w:val="5BC42DED"/>
    <w:rsid w:val="5C04CEF1"/>
    <w:rsid w:val="5CA23D49"/>
    <w:rsid w:val="5D1C82EC"/>
    <w:rsid w:val="5E4536E5"/>
    <w:rsid w:val="5EC760B8"/>
    <w:rsid w:val="5EE21687"/>
    <w:rsid w:val="5F3583DF"/>
    <w:rsid w:val="5F9627D3"/>
    <w:rsid w:val="5FBAA483"/>
    <w:rsid w:val="6044F39B"/>
    <w:rsid w:val="605423AE"/>
    <w:rsid w:val="60BF8D24"/>
    <w:rsid w:val="60EE3123"/>
    <w:rsid w:val="61498846"/>
    <w:rsid w:val="61DB69C9"/>
    <w:rsid w:val="620DF5AF"/>
    <w:rsid w:val="622527CD"/>
    <w:rsid w:val="628B0D76"/>
    <w:rsid w:val="62C4643C"/>
    <w:rsid w:val="62D30F9F"/>
    <w:rsid w:val="63398A8C"/>
    <w:rsid w:val="6358D08C"/>
    <w:rsid w:val="64AC8073"/>
    <w:rsid w:val="64EB1C63"/>
    <w:rsid w:val="653D82E6"/>
    <w:rsid w:val="65849FD3"/>
    <w:rsid w:val="658F7790"/>
    <w:rsid w:val="659DE69D"/>
    <w:rsid w:val="66227153"/>
    <w:rsid w:val="6658A896"/>
    <w:rsid w:val="66B23F04"/>
    <w:rsid w:val="66D751AE"/>
    <w:rsid w:val="6703B155"/>
    <w:rsid w:val="673020AA"/>
    <w:rsid w:val="674A0F11"/>
    <w:rsid w:val="674EFE8E"/>
    <w:rsid w:val="6750D4B0"/>
    <w:rsid w:val="67614D5B"/>
    <w:rsid w:val="67DDDA4D"/>
    <w:rsid w:val="67F92F78"/>
    <w:rsid w:val="6829265A"/>
    <w:rsid w:val="6878166C"/>
    <w:rsid w:val="68794C0D"/>
    <w:rsid w:val="6899C6C9"/>
    <w:rsid w:val="68CFDF21"/>
    <w:rsid w:val="693CF86E"/>
    <w:rsid w:val="6991072E"/>
    <w:rsid w:val="6A434D7F"/>
    <w:rsid w:val="6B3333F1"/>
    <w:rsid w:val="6B50BB4E"/>
    <w:rsid w:val="6B572CC4"/>
    <w:rsid w:val="6C560325"/>
    <w:rsid w:val="6C5AE609"/>
    <w:rsid w:val="6CCF0452"/>
    <w:rsid w:val="6CD529FC"/>
    <w:rsid w:val="6D0D524D"/>
    <w:rsid w:val="6D1EF463"/>
    <w:rsid w:val="6DD793A0"/>
    <w:rsid w:val="6E0D4C0F"/>
    <w:rsid w:val="6E1042B1"/>
    <w:rsid w:val="6E506508"/>
    <w:rsid w:val="6E55553D"/>
    <w:rsid w:val="6F3D7A87"/>
    <w:rsid w:val="70796567"/>
    <w:rsid w:val="70896D70"/>
    <w:rsid w:val="70DCD36B"/>
    <w:rsid w:val="70E09019"/>
    <w:rsid w:val="716A6DB6"/>
    <w:rsid w:val="71939DD4"/>
    <w:rsid w:val="71DF3864"/>
    <w:rsid w:val="725B661B"/>
    <w:rsid w:val="7306B73B"/>
    <w:rsid w:val="7321875B"/>
    <w:rsid w:val="735062F8"/>
    <w:rsid w:val="7373B014"/>
    <w:rsid w:val="738D0E74"/>
    <w:rsid w:val="73BE3B4E"/>
    <w:rsid w:val="73E275F1"/>
    <w:rsid w:val="73E39EA8"/>
    <w:rsid w:val="741680B5"/>
    <w:rsid w:val="747B450C"/>
    <w:rsid w:val="751E71A8"/>
    <w:rsid w:val="75312A12"/>
    <w:rsid w:val="756573BF"/>
    <w:rsid w:val="75C7E206"/>
    <w:rsid w:val="75EED36C"/>
    <w:rsid w:val="76C6B246"/>
    <w:rsid w:val="76FEBF91"/>
    <w:rsid w:val="77A42AAD"/>
    <w:rsid w:val="77D341BE"/>
    <w:rsid w:val="79A94D8D"/>
    <w:rsid w:val="79DA8375"/>
    <w:rsid w:val="7A0935AD"/>
    <w:rsid w:val="7A4EEC4E"/>
    <w:rsid w:val="7A731081"/>
    <w:rsid w:val="7B1A9051"/>
    <w:rsid w:val="7B26C11D"/>
    <w:rsid w:val="7B4BA186"/>
    <w:rsid w:val="7B885C23"/>
    <w:rsid w:val="7C1933AE"/>
    <w:rsid w:val="7C3F9FBA"/>
    <w:rsid w:val="7C50FE02"/>
    <w:rsid w:val="7CB01408"/>
    <w:rsid w:val="7CC3B8DD"/>
    <w:rsid w:val="7CFDB135"/>
    <w:rsid w:val="7DF88A21"/>
    <w:rsid w:val="7ED2858C"/>
    <w:rsid w:val="7EE5897E"/>
    <w:rsid w:val="7F12575D"/>
    <w:rsid w:val="7F1BF4C4"/>
    <w:rsid w:val="7F76739A"/>
    <w:rsid w:val="7FA83712"/>
    <w:rsid w:val="7FD9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92636A0C-34E8-4FEF-A952-3212C76B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11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11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11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11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9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10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4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6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Absatz-Standardschriftart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06D0C"/>
    <w:pPr>
      <w:numPr>
        <w:numId w:val="21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103AF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56A21"/>
    <w:rPr>
      <w:rFonts w:cs="Times New Roman (Textkörper CS)"/>
      <w:color w:val="000000"/>
      <w:sz w:val="22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cs="Times New Roman (Textkörper CS)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1FE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1FEA"/>
    <w:rPr>
      <w:rFonts w:cs="Times New Roman (Textkörper CS)"/>
      <w:b/>
      <w:bCs/>
      <w:color w:val="000000"/>
      <w:sz w:val="20"/>
      <w:szCs w:val="20"/>
    </w:rPr>
  </w:style>
  <w:style w:type="character" w:customStyle="1" w:styleId="Erwhnung1">
    <w:name w:val="Erwähnung1"/>
    <w:basedOn w:val="Absatz-Standardschriftart"/>
    <w:uiPriority w:val="99"/>
    <w:unhideWhenUsed/>
    <w:rsid w:val="00027C83"/>
    <w:rPr>
      <w:color w:val="2B579A"/>
      <w:shd w:val="clear" w:color="auto" w:fill="E1DFDD"/>
    </w:rPr>
  </w:style>
  <w:style w:type="character" w:customStyle="1" w:styleId="cf01">
    <w:name w:val="cf01"/>
    <w:basedOn w:val="Absatz-Standardschriftart"/>
    <w:rsid w:val="007A4363"/>
    <w:rPr>
      <w:rFonts w:ascii="Segoe UI" w:hAnsi="Segoe UI" w:cs="Segoe UI" w:hint="default"/>
      <w:sz w:val="18"/>
      <w:szCs w:val="18"/>
    </w:rPr>
  </w:style>
  <w:style w:type="paragraph" w:customStyle="1" w:styleId="paragraph">
    <w:name w:val="paragraph"/>
    <w:basedOn w:val="Standard"/>
    <w:rsid w:val="00562094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bsatz-Standardschriftart"/>
    <w:rsid w:val="00562094"/>
  </w:style>
  <w:style w:type="character" w:customStyle="1" w:styleId="eop">
    <w:name w:val="eop"/>
    <w:basedOn w:val="Absatz-Standardschriftart"/>
    <w:rsid w:val="0056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3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470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6133946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7568349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504968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677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1541179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2819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75474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6042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30675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73653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085416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abriele.DeRossi@verind.it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customXml" Target="../customXml/item5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C:\Users\jam\AppData\Local\Microsoft\Windows\INetCache\Content.Outlook\X370BCCS\www.verind.it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Haecker, Jens</DisplayName>
        <AccountId>2476</AccountId>
        <AccountType/>
      </UserInfo>
      <UserInfo>
        <DisplayName>Alonso Garcia, Gerhard</DisplayName>
        <AccountId>2483</AccountId>
        <AccountType/>
      </UserInfo>
      <UserInfo>
        <DisplayName>Scheffel, Tanja</DisplayName>
        <AccountId>42</AccountId>
        <AccountType/>
      </UserInfo>
      <UserInfo>
        <DisplayName>Eigeldinger, Arndt Dr.</DisplayName>
        <AccountId>1694</AccountId>
        <AccountType/>
      </UserInfo>
      <UserInfo>
        <DisplayName>Maier, Corinna</DisplayName>
        <AccountId>592</AccountId>
        <AccountType/>
      </UserInfo>
      <UserInfo>
        <DisplayName>Hermann, Hanjo</DisplayName>
        <AccountId>314</AccountId>
        <AccountType/>
      </UserInfo>
      <UserInfo>
        <DisplayName>Dieter, Heiko Dr.</DisplayName>
        <AccountId>92</AccountId>
        <AccountType/>
      </UserInfo>
      <UserInfo>
        <DisplayName>Ackermann, Daniel</DisplayName>
        <AccountId>2113</AccountId>
        <AccountType/>
      </UserInfo>
      <UserInfo>
        <DisplayName>Walddoerfer, Carsten</DisplayName>
        <AccountId>2185</AccountId>
        <AccountType/>
      </UserInfo>
      <UserInfo>
        <DisplayName>Mallwitz, Uwe</DisplayName>
        <AccountId>1806</AccountId>
        <AccountType/>
      </UserInfo>
      <UserInfo>
        <DisplayName>Lausberg, Sunia Dr.</DisplayName>
        <AccountId>19</AccountId>
        <AccountType/>
      </UserInfo>
      <UserInfo>
        <DisplayName>Knuetter, Eva</DisplayName>
        <AccountId>18</AccountId>
        <AccountType/>
      </UserInfo>
      <UserInfo>
        <DisplayName>Eschenweck, Anne</DisplayName>
        <AccountId>8202</AccountId>
        <AccountType/>
      </UserInfo>
      <UserInfo>
        <DisplayName>Benning, Bertram</DisplayName>
        <AccountId>1361</AccountId>
        <AccountType/>
      </UserInfo>
      <UserInfo>
        <DisplayName>Reiner, Jens Oliver</DisplayName>
        <AccountId>350</AccountId>
        <AccountType/>
      </UserInfo>
      <UserInfo>
        <DisplayName>Wieland, Dietmar</DisplayName>
        <AccountId>3996</AccountId>
        <AccountType/>
      </UserInfo>
    </SharedWithUsers>
    <Thumbnail_Eventvideo xmlns="c9d09bd7-6f33-4c22-92da-7206ec46945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9" ma:contentTypeDescription="Ein neues Dokument erstellen." ma:contentTypeScope="" ma:versionID="fcec1f8b02895a81894b937eb07862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d593e87ac4ea3bf09b220a42e4da104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9CBC60A2-EF52-4AD5-8175-A004917C3F71}">
  <ds:schemaRefs>
    <ds:schemaRef ds:uri="9684edc7-81a1-4e9e-9d45-aa521b5ebbb7"/>
    <ds:schemaRef ds:uri="b9690099-d76a-48ab-8f1a-818f9800aa0d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479534-EDCC-42E3-9B14-0338271EF95B}"/>
</file>

<file path=customXml/itemProps4.xml><?xml version="1.0" encoding="utf-8"?>
<ds:datastoreItem xmlns:ds="http://schemas.openxmlformats.org/officeDocument/2006/customXml" ds:itemID="{D6179278-AE18-4F40-BF04-BDCDC485293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F17DDD4-6FEC-4A05-A5AD-1A74142C24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1355</Words>
  <Characters>8542</Characters>
  <Application>Microsoft Office Word</Application>
  <DocSecurity>4</DocSecurity>
  <Lines>71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Rebecca Weiand-Schütt</cp:lastModifiedBy>
  <cp:revision>2</cp:revision>
  <cp:lastPrinted>2024-06-19T09:51:00Z</cp:lastPrinted>
  <dcterms:created xsi:type="dcterms:W3CDTF">2024-07-01T07:42:00Z</dcterms:created>
  <dcterms:modified xsi:type="dcterms:W3CDTF">2024-07-01T07:42:00Z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MediaServiceImageTags">
    <vt:lpwstr/>
  </property>
  <property fmtid="{D5CDD505-2E9C-101B-9397-08002B2CF9AE}" pid="4" name="ClassificationContentMarkingFooterShapeIds">
    <vt:lpwstr>1,2,3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2023-07-31T06:24:58Z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3095e387-35ab-4c63-943c-b5063d5754dc</vt:lpwstr>
  </property>
  <property fmtid="{D5CDD505-2E9C-101B-9397-08002B2CF9AE}" pid="13" name="MSIP_Label_bf6de623-ba0c-4b2b-a216-a4bd6e5a0b3a_ContentBits">
    <vt:lpwstr>2</vt:lpwstr>
  </property>
  <property fmtid="{D5CDD505-2E9C-101B-9397-08002B2CF9AE}" pid="14" name="ContentTypeId">
    <vt:lpwstr>0x010100409C4AAEE5CA4C43BD47AD7EA6AEB713</vt:lpwstr>
  </property>
</Properties>
</file>