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9E69E" w14:textId="5C94EE3B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5CCC3E3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EBB49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4D623934" w:rsidR="00F77156" w:rsidRPr="00C22C88" w:rsidRDefault="00CF2A9A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Aplicador de pintura utilizado por primera vez fuera </w:t>
      </w:r>
      <w:r w:rsidR="0073667C">
        <w:rPr>
          <w:color w:val="auto"/>
          <w:sz w:val="20"/>
        </w:rPr>
        <w:t>de la industria del automóvil</w:t>
      </w:r>
    </w:p>
    <w:p w14:paraId="1BA0089D" w14:textId="6D5020CC" w:rsidR="00857C54" w:rsidRPr="008309EB" w:rsidRDefault="00F95B8A" w:rsidP="002A7F49">
      <w:pPr>
        <w:pStyle w:val="Titel-Subline"/>
        <w:spacing w:after="200" w:line="360" w:lineRule="auto"/>
      </w:pPr>
      <w:r w:rsidRPr="008309EB">
        <w:t>PAN-DUR pinta equipos de refrigeración</w:t>
      </w:r>
      <w:r w:rsidR="00513E83" w:rsidRPr="008309EB">
        <w:t xml:space="preserve"> sin necesidad de enmascaramiento</w:t>
      </w:r>
      <w:r w:rsidR="00513E83" w:rsidRPr="008309EB">
        <w:rPr>
          <w:color w:val="FF0000"/>
        </w:rPr>
        <w:t xml:space="preserve"> </w:t>
      </w:r>
      <w:r w:rsidRPr="008309EB">
        <w:t>con</w:t>
      </w:r>
      <w:r w:rsidR="00513E83" w:rsidRPr="008309EB">
        <w:t xml:space="preserve"> </w:t>
      </w:r>
      <w:r w:rsidRPr="008309EB">
        <w:t xml:space="preserve">EcoPaintJet de Dürr </w:t>
      </w:r>
    </w:p>
    <w:p w14:paraId="5A36A1E6" w14:textId="3C3DD74E" w:rsidR="000F704B" w:rsidRPr="008309EB" w:rsidRDefault="00EF5CA6">
      <w:pPr>
        <w:pStyle w:val="Flietext"/>
        <w:spacing w:line="360" w:lineRule="auto"/>
        <w:ind w:right="-177"/>
        <w:rPr>
          <w:rStyle w:val="Fettung"/>
          <w:color w:val="auto"/>
        </w:rPr>
      </w:pPr>
      <w:r w:rsidRPr="008309EB">
        <w:rPr>
          <w:rStyle w:val="Fettung"/>
          <w:color w:val="auto"/>
        </w:rPr>
        <w:t>San Sebastián,</w:t>
      </w:r>
      <w:r w:rsidR="00607430">
        <w:rPr>
          <w:rStyle w:val="Fettung"/>
          <w:color w:val="auto"/>
        </w:rPr>
        <w:t xml:space="preserve"> Madrid, 30 de julio de 2024</w:t>
      </w:r>
      <w:r w:rsidRPr="008309EB">
        <w:rPr>
          <w:rStyle w:val="Fettung"/>
        </w:rPr>
        <w:t xml:space="preserve"> –</w:t>
      </w:r>
      <w:r w:rsidR="00AF658A" w:rsidRPr="008309EB">
        <w:rPr>
          <w:rStyle w:val="Fettung"/>
        </w:rPr>
        <w:t xml:space="preserve"> El aplicador de pintura </w:t>
      </w:r>
      <w:r w:rsidR="3335DF35" w:rsidRPr="008309EB">
        <w:rPr>
          <w:rStyle w:val="Fettung"/>
          <w:color w:val="auto"/>
        </w:rPr>
        <w:t xml:space="preserve">EcoPaintJet, introducido </w:t>
      </w:r>
      <w:r w:rsidR="00AF658A" w:rsidRPr="008309EB">
        <w:rPr>
          <w:rStyle w:val="Fettung"/>
          <w:color w:val="auto"/>
        </w:rPr>
        <w:t xml:space="preserve">al mercado </w:t>
      </w:r>
      <w:r w:rsidR="3335DF35" w:rsidRPr="008309EB">
        <w:rPr>
          <w:rStyle w:val="Fettung"/>
          <w:color w:val="auto"/>
        </w:rPr>
        <w:t>inicialmente para la aplicación de pintura sin</w:t>
      </w:r>
      <w:r w:rsidR="00AF658A" w:rsidRPr="008309EB">
        <w:rPr>
          <w:rStyle w:val="Fettung"/>
          <w:color w:val="auto"/>
        </w:rPr>
        <w:t xml:space="preserve"> </w:t>
      </w:r>
      <w:r w:rsidR="00AF658A" w:rsidRPr="008309EB">
        <w:rPr>
          <w:rStyle w:val="Fettung"/>
          <w:i/>
          <w:iCs/>
          <w:color w:val="auto"/>
        </w:rPr>
        <w:t>overspray</w:t>
      </w:r>
      <w:r w:rsidR="3335DF35" w:rsidRPr="008309EB">
        <w:rPr>
          <w:rStyle w:val="Fettung"/>
          <w:color w:val="auto"/>
        </w:rPr>
        <w:t xml:space="preserve"> en el pintado industrial de vehículos, ahora </w:t>
      </w:r>
      <w:r w:rsidR="00AF658A" w:rsidRPr="008309EB">
        <w:rPr>
          <w:rStyle w:val="Fettung"/>
          <w:color w:val="auto"/>
        </w:rPr>
        <w:t xml:space="preserve">también </w:t>
      </w:r>
      <w:r w:rsidR="3335DF35" w:rsidRPr="008309EB">
        <w:rPr>
          <w:rStyle w:val="Fettung"/>
          <w:color w:val="auto"/>
        </w:rPr>
        <w:t>está beneficiando a otr</w:t>
      </w:r>
      <w:r w:rsidR="007D25A1" w:rsidRPr="008309EB">
        <w:rPr>
          <w:rStyle w:val="Fettung"/>
          <w:color w:val="auto"/>
        </w:rPr>
        <w:t>o</w:t>
      </w:r>
      <w:r w:rsidR="3335DF35" w:rsidRPr="008309EB">
        <w:rPr>
          <w:rStyle w:val="Fettung"/>
          <w:color w:val="auto"/>
        </w:rPr>
        <w:t xml:space="preserve">s sectores.  </w:t>
      </w:r>
      <w:r w:rsidR="00AB174D" w:rsidRPr="008309EB">
        <w:rPr>
          <w:rStyle w:val="Fettung"/>
          <w:color w:val="auto"/>
        </w:rPr>
        <w:t xml:space="preserve">En el mercado de </w:t>
      </w:r>
      <w:r w:rsidR="00CC79B4" w:rsidRPr="008309EB">
        <w:rPr>
          <w:rStyle w:val="Fettung"/>
          <w:color w:val="auto"/>
        </w:rPr>
        <w:t>tecnología frigorífica</w:t>
      </w:r>
      <w:r w:rsidR="00AB174D" w:rsidRPr="008309EB">
        <w:rPr>
          <w:rStyle w:val="Fettung"/>
          <w:color w:val="auto"/>
        </w:rPr>
        <w:t xml:space="preserve">, PAN-DUR fabrica acristalamientos aislantes para equipos de refrigeración </w:t>
      </w:r>
      <w:r w:rsidR="3335DF35" w:rsidRPr="008309EB">
        <w:rPr>
          <w:rStyle w:val="Fettung"/>
          <w:color w:val="auto"/>
        </w:rPr>
        <w:t xml:space="preserve">y lleva varios meses utilizando el innovador aplicador de Dürr para pintar superficies de </w:t>
      </w:r>
      <w:r w:rsidR="00381B83" w:rsidRPr="008309EB">
        <w:rPr>
          <w:rStyle w:val="Fettung"/>
          <w:color w:val="auto"/>
        </w:rPr>
        <w:t>cristal</w:t>
      </w:r>
      <w:r w:rsidR="3335DF35" w:rsidRPr="008309EB">
        <w:rPr>
          <w:rStyle w:val="Fettung"/>
          <w:color w:val="auto"/>
        </w:rPr>
        <w:t xml:space="preserve">. Esta tecnología ahorra tiempo y materiales al eliminar la necesidad de </w:t>
      </w:r>
      <w:r w:rsidR="000F704B" w:rsidRPr="008309EB">
        <w:rPr>
          <w:rStyle w:val="Fettung"/>
          <w:color w:val="auto"/>
        </w:rPr>
        <w:t xml:space="preserve">mallas </w:t>
      </w:r>
      <w:r w:rsidR="3335DF35" w:rsidRPr="008309EB">
        <w:rPr>
          <w:rStyle w:val="Fettung"/>
          <w:color w:val="auto"/>
        </w:rPr>
        <w:t xml:space="preserve">individuales en el proceso de serigrafía. </w:t>
      </w:r>
    </w:p>
    <w:p w14:paraId="1C7160AC" w14:textId="77777777" w:rsidR="000F704B" w:rsidRPr="008309EB" w:rsidRDefault="000F704B">
      <w:pPr>
        <w:pStyle w:val="Flietext"/>
        <w:spacing w:line="360" w:lineRule="auto"/>
        <w:ind w:right="-177"/>
        <w:rPr>
          <w:rStyle w:val="Fettung"/>
          <w:color w:val="auto"/>
        </w:rPr>
      </w:pPr>
    </w:p>
    <w:p w14:paraId="1CE13F67" w14:textId="46307F39" w:rsidR="00FB1A06" w:rsidRDefault="00E04545">
      <w:pPr>
        <w:pStyle w:val="Flietext"/>
        <w:spacing w:line="360" w:lineRule="auto"/>
        <w:ind w:right="-177"/>
        <w:rPr>
          <w:rStyle w:val="Fettung"/>
          <w:b w:val="0"/>
          <w:color w:val="auto"/>
        </w:rPr>
      </w:pPr>
      <w:r w:rsidRPr="008309EB">
        <w:rPr>
          <w:rStyle w:val="Fettung"/>
          <w:b w:val="0"/>
          <w:color w:val="auto"/>
        </w:rPr>
        <w:t xml:space="preserve">Todos conocemos los grandes frigoríficos </w:t>
      </w:r>
      <w:r w:rsidR="00CC79B4" w:rsidRPr="008309EB">
        <w:rPr>
          <w:rStyle w:val="Fettung"/>
          <w:b w:val="0"/>
          <w:color w:val="auto"/>
        </w:rPr>
        <w:t>en</w:t>
      </w:r>
      <w:r w:rsidRPr="008309EB">
        <w:rPr>
          <w:rStyle w:val="Fettung"/>
          <w:b w:val="0"/>
          <w:color w:val="auto"/>
        </w:rPr>
        <w:t xml:space="preserve"> los supermercados: </w:t>
      </w:r>
      <w:r w:rsidR="00F334B9" w:rsidRPr="008309EB">
        <w:rPr>
          <w:rStyle w:val="Fettung"/>
          <w:b w:val="0"/>
          <w:color w:val="auto"/>
        </w:rPr>
        <w:t xml:space="preserve">sean </w:t>
      </w:r>
      <w:r w:rsidRPr="008309EB">
        <w:rPr>
          <w:rStyle w:val="Fettung"/>
          <w:b w:val="0"/>
          <w:color w:val="auto"/>
        </w:rPr>
        <w:t xml:space="preserve">estanterías, armarios o mostradores, detrás de cuyos paneles de cristal o plástico se almacenan una gran variedad de alimentos. PAN-DUR </w:t>
      </w:r>
      <w:r w:rsidR="00F334B9" w:rsidRPr="008309EB">
        <w:rPr>
          <w:rStyle w:val="Fettung"/>
          <w:b w:val="0"/>
          <w:color w:val="auto"/>
        </w:rPr>
        <w:t xml:space="preserve">fabrica sus elementos de cristal con </w:t>
      </w:r>
      <w:r w:rsidRPr="008309EB">
        <w:rPr>
          <w:rStyle w:val="Fettung"/>
          <w:b w:val="0"/>
          <w:color w:val="auto"/>
        </w:rPr>
        <w:t xml:space="preserve">vidrio de seguridad mejorado (ESG, por sus siglas en inglés). Se aplican </w:t>
      </w:r>
      <w:r w:rsidR="00622D39" w:rsidRPr="008309EB">
        <w:rPr>
          <w:rStyle w:val="Fettung"/>
          <w:b w:val="0"/>
          <w:color w:val="auto"/>
        </w:rPr>
        <w:t xml:space="preserve">bandas </w:t>
      </w:r>
      <w:r w:rsidRPr="008309EB">
        <w:rPr>
          <w:rStyle w:val="Fettung"/>
          <w:b w:val="0"/>
          <w:color w:val="auto"/>
        </w:rPr>
        <w:t xml:space="preserve">decorativas opacas para ocultar las antiestéticas uniones </w:t>
      </w:r>
      <w:r w:rsidR="00B60E8F" w:rsidRPr="008309EB">
        <w:rPr>
          <w:rStyle w:val="Fettung"/>
          <w:b w:val="0"/>
          <w:color w:val="auto"/>
        </w:rPr>
        <w:t xml:space="preserve">de pegamiento y sellado </w:t>
      </w:r>
      <w:r w:rsidRPr="008309EB">
        <w:rPr>
          <w:rStyle w:val="Fettung"/>
          <w:b w:val="0"/>
          <w:color w:val="auto"/>
        </w:rPr>
        <w:t xml:space="preserve">en los bordes del vidrio y la tecnología de refrigeración </w:t>
      </w:r>
      <w:r w:rsidR="00053BF7" w:rsidRPr="008309EB">
        <w:rPr>
          <w:rStyle w:val="Fettung"/>
          <w:b w:val="0"/>
          <w:color w:val="auto"/>
        </w:rPr>
        <w:t xml:space="preserve">que </w:t>
      </w:r>
      <w:r w:rsidR="00F902EF" w:rsidRPr="008309EB">
        <w:rPr>
          <w:rStyle w:val="Fettung"/>
          <w:b w:val="0"/>
          <w:color w:val="auto"/>
        </w:rPr>
        <w:t>se encuentra</w:t>
      </w:r>
      <w:r w:rsidR="00053BF7" w:rsidRPr="008309EB">
        <w:rPr>
          <w:rStyle w:val="Fettung"/>
          <w:b w:val="0"/>
          <w:color w:val="auto"/>
        </w:rPr>
        <w:t xml:space="preserve"> </w:t>
      </w:r>
      <w:r w:rsidRPr="008309EB">
        <w:rPr>
          <w:rStyle w:val="Fettung"/>
          <w:b w:val="0"/>
          <w:color w:val="auto"/>
        </w:rPr>
        <w:t xml:space="preserve">detrás. Hasta ahora, PAN-DUR utilizaba para ello un proceso de serigrafía que requería una nueva </w:t>
      </w:r>
      <w:r w:rsidR="00B60E8F" w:rsidRPr="008309EB">
        <w:rPr>
          <w:rStyle w:val="Fettung"/>
          <w:b w:val="0"/>
          <w:color w:val="auto"/>
        </w:rPr>
        <w:t xml:space="preserve">malla </w:t>
      </w:r>
      <w:r w:rsidRPr="008309EB">
        <w:rPr>
          <w:rStyle w:val="Fettung"/>
          <w:b w:val="0"/>
          <w:color w:val="auto"/>
        </w:rPr>
        <w:t xml:space="preserve">o plantilla para cada </w:t>
      </w:r>
      <w:r w:rsidR="005F2CCA" w:rsidRPr="008309EB">
        <w:rPr>
          <w:rStyle w:val="Fettung"/>
          <w:b w:val="0"/>
          <w:color w:val="auto"/>
        </w:rPr>
        <w:t xml:space="preserve">variación de </w:t>
      </w:r>
      <w:r w:rsidRPr="008309EB">
        <w:rPr>
          <w:rStyle w:val="Fettung"/>
          <w:b w:val="0"/>
          <w:color w:val="auto"/>
        </w:rPr>
        <w:t>color, tamaño o diseño.</w:t>
      </w:r>
      <w:r>
        <w:rPr>
          <w:rStyle w:val="Fettung"/>
          <w:b w:val="0"/>
          <w:color w:val="auto"/>
        </w:rPr>
        <w:t xml:space="preserve"> </w:t>
      </w:r>
    </w:p>
    <w:p w14:paraId="399C813F" w14:textId="77777777" w:rsidR="00CC79B4" w:rsidRDefault="00CC79B4">
      <w:pPr>
        <w:pStyle w:val="Flietext"/>
        <w:spacing w:line="360" w:lineRule="auto"/>
        <w:ind w:right="-177"/>
        <w:rPr>
          <w:rStyle w:val="Fettung"/>
          <w:b w:val="0"/>
          <w:color w:val="auto"/>
        </w:rPr>
      </w:pPr>
    </w:p>
    <w:p w14:paraId="177E1C06" w14:textId="72970BB0" w:rsidR="00B71E53" w:rsidRPr="008309EB" w:rsidRDefault="007D7148" w:rsidP="00375D25">
      <w:pPr>
        <w:pStyle w:val="Flietext"/>
        <w:spacing w:line="360" w:lineRule="auto"/>
        <w:rPr>
          <w:rStyle w:val="Fettung"/>
          <w:color w:val="auto"/>
        </w:rPr>
      </w:pPr>
      <w:r w:rsidRPr="008309EB">
        <w:rPr>
          <w:rStyle w:val="Fettung"/>
          <w:color w:val="auto"/>
        </w:rPr>
        <w:lastRenderedPageBreak/>
        <w:t xml:space="preserve">Más flexibilidad, </w:t>
      </w:r>
      <w:r w:rsidR="00D30640" w:rsidRPr="008309EB">
        <w:rPr>
          <w:rStyle w:val="Fettung"/>
          <w:color w:val="auto"/>
        </w:rPr>
        <w:t xml:space="preserve">menos gastos </w:t>
      </w:r>
    </w:p>
    <w:p w14:paraId="0A7EA2ED" w14:textId="7F8E087E" w:rsidR="005B176C" w:rsidRPr="008309EB" w:rsidRDefault="00D30640" w:rsidP="18932D72">
      <w:pPr>
        <w:pStyle w:val="Flietext"/>
        <w:spacing w:line="360" w:lineRule="auto"/>
        <w:rPr>
          <w:rStyle w:val="Fettung"/>
          <w:b w:val="0"/>
          <w:strike/>
          <w:color w:val="FF0000"/>
        </w:rPr>
      </w:pPr>
      <w:r w:rsidRPr="008309EB">
        <w:rPr>
          <w:rStyle w:val="Fettung"/>
          <w:b w:val="0"/>
          <w:color w:val="auto"/>
        </w:rPr>
        <w:t xml:space="preserve">Gracias al </w:t>
      </w:r>
      <w:r w:rsidRPr="008309EB">
        <w:rPr>
          <w:rStyle w:val="Fettung"/>
          <w:bCs/>
          <w:color w:val="auto"/>
        </w:rPr>
        <w:t>Eco</w:t>
      </w:r>
      <w:r w:rsidRPr="008309EB">
        <w:rPr>
          <w:rStyle w:val="Fettung"/>
          <w:b w:val="0"/>
          <w:color w:val="auto"/>
        </w:rPr>
        <w:t>PainJet</w:t>
      </w:r>
      <w:r w:rsidR="00FB171A" w:rsidRPr="008309EB">
        <w:rPr>
          <w:rStyle w:val="Fettung"/>
          <w:b w:val="0"/>
          <w:color w:val="auto"/>
        </w:rPr>
        <w:t xml:space="preserve"> y su aplicación de pintura con alta </w:t>
      </w:r>
      <w:r w:rsidR="007C22DF" w:rsidRPr="008309EB">
        <w:rPr>
          <w:rStyle w:val="Fettung"/>
          <w:b w:val="0"/>
          <w:color w:val="auto"/>
        </w:rPr>
        <w:t>definición de</w:t>
      </w:r>
      <w:r w:rsidR="00FB171A" w:rsidRPr="008309EB">
        <w:rPr>
          <w:rStyle w:val="Fettung"/>
          <w:b w:val="0"/>
          <w:color w:val="auto"/>
        </w:rPr>
        <w:t xml:space="preserve"> bordes y sin </w:t>
      </w:r>
      <w:r w:rsidR="00FB171A" w:rsidRPr="008309EB">
        <w:rPr>
          <w:rStyle w:val="Fettung"/>
          <w:b w:val="0"/>
          <w:i/>
          <w:iCs/>
          <w:color w:val="auto"/>
        </w:rPr>
        <w:t>overspray</w:t>
      </w:r>
      <w:r w:rsidRPr="008309EB">
        <w:rPr>
          <w:rStyle w:val="Fettung"/>
          <w:b w:val="0"/>
          <w:color w:val="auto"/>
        </w:rPr>
        <w:t xml:space="preserve">, PAN-DUR </w:t>
      </w:r>
      <w:r w:rsidR="00FB171A" w:rsidRPr="008309EB">
        <w:rPr>
          <w:rStyle w:val="Fettung"/>
          <w:b w:val="0"/>
          <w:color w:val="auto"/>
        </w:rPr>
        <w:t>puede prescindir de</w:t>
      </w:r>
      <w:r w:rsidRPr="008309EB">
        <w:rPr>
          <w:rStyle w:val="Fettung"/>
          <w:b w:val="0"/>
          <w:color w:val="auto"/>
        </w:rPr>
        <w:t xml:space="preserve"> este complejo proceso</w:t>
      </w:r>
      <w:r w:rsidR="007C22DF" w:rsidRPr="008309EB">
        <w:rPr>
          <w:rStyle w:val="Fettung"/>
          <w:b w:val="0"/>
          <w:color w:val="auto"/>
        </w:rPr>
        <w:t xml:space="preserve"> de serigrafía</w:t>
      </w:r>
      <w:r w:rsidRPr="008309EB">
        <w:rPr>
          <w:rStyle w:val="Fettung"/>
          <w:b w:val="0"/>
          <w:color w:val="auto"/>
        </w:rPr>
        <w:t xml:space="preserve"> y aumenta</w:t>
      </w:r>
      <w:r w:rsidR="00FB171A" w:rsidRPr="008309EB">
        <w:rPr>
          <w:rStyle w:val="Fettung"/>
          <w:b w:val="0"/>
          <w:color w:val="auto"/>
        </w:rPr>
        <w:t>r</w:t>
      </w:r>
      <w:r w:rsidRPr="008309EB">
        <w:rPr>
          <w:rStyle w:val="Fettung"/>
          <w:b w:val="0"/>
          <w:color w:val="auto"/>
        </w:rPr>
        <w:t xml:space="preserve"> </w:t>
      </w:r>
      <w:r w:rsidR="00FB171A" w:rsidRPr="008309EB">
        <w:rPr>
          <w:rStyle w:val="Fettung"/>
          <w:b w:val="0"/>
          <w:color w:val="auto"/>
        </w:rPr>
        <w:t>la</w:t>
      </w:r>
      <w:r w:rsidRPr="008309EB">
        <w:rPr>
          <w:rStyle w:val="Fettung"/>
          <w:b w:val="0"/>
          <w:color w:val="auto"/>
        </w:rPr>
        <w:t xml:space="preserve"> flexibilidad y velocidad durante la producción, reduciendo así </w:t>
      </w:r>
      <w:r w:rsidR="00FB171A" w:rsidRPr="008309EB">
        <w:rPr>
          <w:rStyle w:val="Fettung"/>
          <w:b w:val="0"/>
          <w:color w:val="auto"/>
        </w:rPr>
        <w:t>los costes de pintura.</w:t>
      </w:r>
      <w:r w:rsidR="6D8DCE0A" w:rsidRPr="008309EB">
        <w:rPr>
          <w:rStyle w:val="Fettung"/>
          <w:b w:val="0"/>
          <w:color w:val="auto"/>
        </w:rPr>
        <w:t xml:space="preserve">  Cada contorno </w:t>
      </w:r>
      <w:r w:rsidR="00FB171A" w:rsidRPr="008309EB">
        <w:rPr>
          <w:rStyle w:val="Fettung"/>
          <w:b w:val="0"/>
          <w:color w:val="auto"/>
        </w:rPr>
        <w:t xml:space="preserve">simplemente </w:t>
      </w:r>
      <w:r w:rsidR="6D8DCE0A" w:rsidRPr="008309EB">
        <w:rPr>
          <w:rStyle w:val="Fettung"/>
          <w:b w:val="0"/>
          <w:color w:val="auto"/>
        </w:rPr>
        <w:t xml:space="preserve">se programa y se aplica en el color deseado en </w:t>
      </w:r>
      <w:r w:rsidR="004F17C9" w:rsidRPr="008309EB">
        <w:rPr>
          <w:rStyle w:val="Fettung"/>
          <w:b w:val="0"/>
          <w:color w:val="auto"/>
        </w:rPr>
        <w:t xml:space="preserve">el </w:t>
      </w:r>
      <w:r w:rsidR="6D8DCE0A" w:rsidRPr="008309EB">
        <w:rPr>
          <w:rStyle w:val="Fettung"/>
          <w:b w:val="0"/>
          <w:color w:val="auto"/>
        </w:rPr>
        <w:t xml:space="preserve">área </w:t>
      </w:r>
      <w:r w:rsidR="004F17C9" w:rsidRPr="008309EB">
        <w:rPr>
          <w:rStyle w:val="Fettung"/>
          <w:b w:val="0"/>
          <w:color w:val="auto"/>
        </w:rPr>
        <w:t xml:space="preserve">correspondiente </w:t>
      </w:r>
      <w:r w:rsidR="6D8DCE0A" w:rsidRPr="008309EB">
        <w:rPr>
          <w:rStyle w:val="Fettung"/>
          <w:b w:val="0"/>
          <w:color w:val="auto"/>
        </w:rPr>
        <w:t xml:space="preserve">predefinida sin tener que enmascarar </w:t>
      </w:r>
      <w:r w:rsidR="00092E5A" w:rsidRPr="008309EB">
        <w:rPr>
          <w:rStyle w:val="Fettung"/>
          <w:b w:val="0"/>
          <w:color w:val="auto"/>
        </w:rPr>
        <w:t xml:space="preserve">antes </w:t>
      </w:r>
      <w:r w:rsidR="6D8DCE0A" w:rsidRPr="008309EB">
        <w:rPr>
          <w:rStyle w:val="Fettung"/>
          <w:b w:val="0"/>
          <w:color w:val="auto"/>
        </w:rPr>
        <w:t>las superficies de vidrio</w:t>
      </w:r>
      <w:r w:rsidR="00FB171A" w:rsidRPr="008309EB">
        <w:rPr>
          <w:rStyle w:val="Fettung"/>
          <w:b w:val="0"/>
          <w:color w:val="auto"/>
        </w:rPr>
        <w:t>. De este modo</w:t>
      </w:r>
      <w:r w:rsidR="6D8DCE0A" w:rsidRPr="008309EB">
        <w:rPr>
          <w:rStyle w:val="Fettung"/>
          <w:b w:val="0"/>
          <w:color w:val="FF0000"/>
        </w:rPr>
        <w:t xml:space="preserve"> </w:t>
      </w:r>
      <w:r w:rsidR="6D8DCE0A" w:rsidRPr="008309EB">
        <w:rPr>
          <w:rStyle w:val="Fettung"/>
          <w:b w:val="0"/>
          <w:color w:val="auto"/>
        </w:rPr>
        <w:t>se elimina la compleja y costosa fabricación de plantillas individuales</w:t>
      </w:r>
      <w:r w:rsidR="00FB171A" w:rsidRPr="008309EB">
        <w:rPr>
          <w:rStyle w:val="Fettung"/>
          <w:b w:val="0"/>
          <w:color w:val="auto"/>
        </w:rPr>
        <w:t xml:space="preserve"> y la necesidad de </w:t>
      </w:r>
      <w:r w:rsidR="00197DF2" w:rsidRPr="008309EB">
        <w:rPr>
          <w:rStyle w:val="Fettung"/>
          <w:b w:val="0"/>
          <w:color w:val="auto"/>
        </w:rPr>
        <w:t>disponer de</w:t>
      </w:r>
      <w:r w:rsidR="00FB171A" w:rsidRPr="008309EB">
        <w:rPr>
          <w:rStyle w:val="Fettung"/>
          <w:b w:val="0"/>
          <w:color w:val="auto"/>
        </w:rPr>
        <w:t xml:space="preserve"> un espacio </w:t>
      </w:r>
      <w:r w:rsidR="00197DF2" w:rsidRPr="008309EB">
        <w:rPr>
          <w:rStyle w:val="Fettung"/>
          <w:b w:val="0"/>
          <w:color w:val="auto"/>
        </w:rPr>
        <w:t xml:space="preserve">grande </w:t>
      </w:r>
      <w:r w:rsidR="00FB171A" w:rsidRPr="008309EB">
        <w:rPr>
          <w:rStyle w:val="Fettung"/>
          <w:b w:val="0"/>
          <w:color w:val="auto"/>
        </w:rPr>
        <w:t>para su almacenamiento.</w:t>
      </w:r>
      <w:r w:rsidR="6D8DCE0A" w:rsidRPr="008309EB">
        <w:rPr>
          <w:rStyle w:val="Fettung"/>
          <w:b w:val="0"/>
          <w:color w:val="FF0000"/>
        </w:rPr>
        <w:t xml:space="preserve"> </w:t>
      </w:r>
    </w:p>
    <w:p w14:paraId="7DFA2F7A" w14:textId="77777777" w:rsidR="006F0B39" w:rsidRPr="008309EB" w:rsidRDefault="006F0B39" w:rsidP="00375D25">
      <w:pPr>
        <w:pStyle w:val="Flietext"/>
        <w:spacing w:line="360" w:lineRule="auto"/>
        <w:rPr>
          <w:rStyle w:val="Fettung"/>
          <w:color w:val="auto"/>
        </w:rPr>
      </w:pPr>
    </w:p>
    <w:p w14:paraId="2CF312FB" w14:textId="0AD6D235" w:rsidR="007D7148" w:rsidRPr="008309EB" w:rsidRDefault="007D7148" w:rsidP="00784D9F">
      <w:pPr>
        <w:pStyle w:val="Flietext"/>
        <w:spacing w:line="360" w:lineRule="auto"/>
        <w:rPr>
          <w:rStyle w:val="Fettung"/>
          <w:color w:val="auto"/>
        </w:rPr>
      </w:pPr>
    </w:p>
    <w:p w14:paraId="61B50F1F" w14:textId="54A3CAC5" w:rsidR="008B67FE" w:rsidRPr="008309EB" w:rsidRDefault="008B67FE" w:rsidP="00784D9F">
      <w:pPr>
        <w:pStyle w:val="Flietext"/>
        <w:spacing w:line="360" w:lineRule="auto"/>
        <w:rPr>
          <w:rStyle w:val="Fettung"/>
          <w:color w:val="auto"/>
        </w:rPr>
      </w:pPr>
      <w:r w:rsidRPr="008309EB">
        <w:rPr>
          <w:rStyle w:val="Fettung"/>
          <w:color w:val="auto"/>
        </w:rPr>
        <w:t>Un único proveedor para toda la gama de tecnología de procesos</w:t>
      </w:r>
    </w:p>
    <w:p w14:paraId="018F0D5B" w14:textId="36673C6C" w:rsidR="00282486" w:rsidRPr="00454126" w:rsidRDefault="005D0678" w:rsidP="00784D9F">
      <w:pPr>
        <w:pStyle w:val="Flietext"/>
        <w:spacing w:line="360" w:lineRule="auto"/>
        <w:rPr>
          <w:rStyle w:val="Fettung"/>
          <w:b w:val="0"/>
          <w:i/>
          <w:iCs/>
          <w:color w:val="auto"/>
        </w:rPr>
      </w:pPr>
      <w:r w:rsidRPr="008309EB">
        <w:rPr>
          <w:rStyle w:val="Fettung"/>
          <w:b w:val="0"/>
          <w:color w:val="auto"/>
        </w:rPr>
        <w:t>Dürr no solo suministró a PAN-DUR el aplicador de pintura, sino también proporcionó toda la tecnología de proceso, desde el sistema para extraer pintura de los contenedores hasta</w:t>
      </w:r>
      <w:r w:rsidR="00DF3B22" w:rsidRPr="008309EB">
        <w:rPr>
          <w:rStyle w:val="Fettung"/>
          <w:b w:val="0"/>
          <w:color w:val="auto"/>
        </w:rPr>
        <w:t xml:space="preserve"> la alimentación de pintura</w:t>
      </w:r>
      <w:r w:rsidRPr="008309EB">
        <w:rPr>
          <w:rStyle w:val="Fettung"/>
          <w:b w:val="0"/>
          <w:color w:val="auto"/>
        </w:rPr>
        <w:t>. Los componentes instalados incluyen</w:t>
      </w:r>
      <w:r w:rsidR="00ED5C2C" w:rsidRPr="008309EB">
        <w:rPr>
          <w:rStyle w:val="Fettung"/>
          <w:b w:val="0"/>
          <w:color w:val="auto"/>
        </w:rPr>
        <w:t>, entre otros,</w:t>
      </w:r>
      <w:r w:rsidRPr="008309EB">
        <w:rPr>
          <w:rStyle w:val="Fettung"/>
          <w:b w:val="0"/>
          <w:color w:val="auto"/>
        </w:rPr>
        <w:t xml:space="preserve"> el sistema de dosificación y cambio de color Fluid Board, </w:t>
      </w:r>
      <w:r w:rsidR="00DF3B22" w:rsidRPr="008309EB">
        <w:rPr>
          <w:rStyle w:val="Fettung"/>
          <w:b w:val="0"/>
          <w:color w:val="auto"/>
        </w:rPr>
        <w:t xml:space="preserve">el </w:t>
      </w:r>
      <w:r w:rsidR="00ED5C2C" w:rsidRPr="008309EB">
        <w:rPr>
          <w:rStyle w:val="Fettung"/>
          <w:b w:val="0"/>
          <w:color w:val="auto"/>
        </w:rPr>
        <w:t>sistema</w:t>
      </w:r>
      <w:r w:rsidR="00DF3B22" w:rsidRPr="008309EB">
        <w:rPr>
          <w:rStyle w:val="Fettung"/>
          <w:b w:val="0"/>
          <w:color w:val="auto"/>
        </w:rPr>
        <w:t xml:space="preserve"> de limpieza para el aplicador (Cleaner)</w:t>
      </w:r>
      <w:r w:rsidRPr="008309EB">
        <w:rPr>
          <w:rStyle w:val="Fettung"/>
          <w:b w:val="0"/>
          <w:color w:val="auto"/>
        </w:rPr>
        <w:t xml:space="preserve"> y la unidad de control </w:t>
      </w:r>
      <w:r w:rsidRPr="008309EB">
        <w:rPr>
          <w:rStyle w:val="Fettung"/>
          <w:color w:val="auto"/>
        </w:rPr>
        <w:t>Eco</w:t>
      </w:r>
      <w:r w:rsidRPr="008309EB">
        <w:rPr>
          <w:rStyle w:val="Fettung"/>
          <w:b w:val="0"/>
          <w:color w:val="auto"/>
        </w:rPr>
        <w:t xml:space="preserve">AUC. </w:t>
      </w:r>
      <w:r w:rsidR="004F17C9" w:rsidRPr="008309EB">
        <w:rPr>
          <w:rStyle w:val="Fettung"/>
          <w:b w:val="0"/>
          <w:color w:val="auto"/>
        </w:rPr>
        <w:t xml:space="preserve">Para asegurar una perfecta integración de la tecnología de proceso, </w:t>
      </w:r>
      <w:r w:rsidRPr="008309EB">
        <w:rPr>
          <w:rStyle w:val="Fettung"/>
          <w:b w:val="0"/>
          <w:color w:val="auto"/>
        </w:rPr>
        <w:t xml:space="preserve">PAN-DUR desarrolló un portal </w:t>
      </w:r>
      <w:r w:rsidR="00444CF9" w:rsidRPr="008309EB">
        <w:rPr>
          <w:rStyle w:val="Fettung"/>
          <w:b w:val="0"/>
          <w:color w:val="auto"/>
        </w:rPr>
        <w:t>multieje</w:t>
      </w:r>
      <w:r w:rsidRPr="008309EB">
        <w:rPr>
          <w:rStyle w:val="Fettung"/>
          <w:b w:val="0"/>
          <w:color w:val="auto"/>
        </w:rPr>
        <w:t xml:space="preserve"> para montar</w:t>
      </w:r>
      <w:r w:rsidR="004F17C9" w:rsidRPr="008309EB">
        <w:rPr>
          <w:rStyle w:val="Fettung"/>
          <w:b w:val="0"/>
          <w:color w:val="auto"/>
        </w:rPr>
        <w:t xml:space="preserve"> sobre ello</w:t>
      </w:r>
      <w:r w:rsidRPr="008309EB">
        <w:rPr>
          <w:rStyle w:val="Fettung"/>
          <w:b w:val="0"/>
          <w:color w:val="auto"/>
        </w:rPr>
        <w:t xml:space="preserve"> el cabezal del aplicador </w:t>
      </w:r>
      <w:r w:rsidR="00ED5C2C" w:rsidRPr="008309EB">
        <w:rPr>
          <w:rStyle w:val="Fettung"/>
          <w:color w:val="auto"/>
        </w:rPr>
        <w:t>Eco</w:t>
      </w:r>
      <w:r w:rsidR="00ED5C2C" w:rsidRPr="008309EB">
        <w:rPr>
          <w:rStyle w:val="Fettung"/>
          <w:b w:val="0"/>
          <w:color w:val="auto"/>
        </w:rPr>
        <w:t xml:space="preserve">PaintJet, </w:t>
      </w:r>
      <w:r w:rsidRPr="008309EB">
        <w:rPr>
          <w:rStyle w:val="Fettung"/>
          <w:b w:val="0"/>
          <w:color w:val="auto"/>
        </w:rPr>
        <w:t xml:space="preserve">giratorio y </w:t>
      </w:r>
      <w:r w:rsidR="00B83C65" w:rsidRPr="008309EB">
        <w:rPr>
          <w:rStyle w:val="Fettung"/>
          <w:b w:val="0"/>
          <w:color w:val="auto"/>
        </w:rPr>
        <w:t xml:space="preserve">ajustable en </w:t>
      </w:r>
      <w:r w:rsidRPr="008309EB">
        <w:rPr>
          <w:rStyle w:val="Fettung"/>
          <w:b w:val="0"/>
          <w:color w:val="auto"/>
        </w:rPr>
        <w:t>altura. “</w:t>
      </w:r>
      <w:r w:rsidR="00C26DB8" w:rsidRPr="008309EB">
        <w:rPr>
          <w:rStyle w:val="Fettung"/>
          <w:b w:val="0"/>
          <w:i/>
          <w:iCs/>
          <w:color w:val="auto"/>
        </w:rPr>
        <w:t xml:space="preserve">Vinculamos </w:t>
      </w:r>
      <w:r w:rsidRPr="008309EB">
        <w:rPr>
          <w:rStyle w:val="Fettung"/>
          <w:b w:val="0"/>
          <w:i/>
          <w:iCs/>
          <w:color w:val="auto"/>
        </w:rPr>
        <w:t>la tecnología de proceso de Dürr con las interfaces de</w:t>
      </w:r>
      <w:r w:rsidR="004B45E2" w:rsidRPr="008309EB">
        <w:rPr>
          <w:rStyle w:val="Fettung"/>
          <w:b w:val="0"/>
          <w:i/>
          <w:iCs/>
          <w:color w:val="auto"/>
        </w:rPr>
        <w:t xml:space="preserve"> nuestra instalación</w:t>
      </w:r>
      <w:r w:rsidRPr="008309EB">
        <w:rPr>
          <w:rStyle w:val="Fettung"/>
          <w:b w:val="0"/>
          <w:i/>
          <w:iCs/>
          <w:color w:val="auto"/>
        </w:rPr>
        <w:t xml:space="preserve">. La implementación no podría haber </w:t>
      </w:r>
      <w:r w:rsidR="002E53F4" w:rsidRPr="008309EB">
        <w:rPr>
          <w:rStyle w:val="Fettung"/>
          <w:b w:val="0"/>
          <w:i/>
          <w:iCs/>
          <w:color w:val="auto"/>
        </w:rPr>
        <w:t xml:space="preserve">ido </w:t>
      </w:r>
      <w:r w:rsidR="004B45E2" w:rsidRPr="008309EB">
        <w:rPr>
          <w:rStyle w:val="Fettung"/>
          <w:b w:val="0"/>
          <w:i/>
          <w:iCs/>
          <w:color w:val="auto"/>
        </w:rPr>
        <w:t>mejor</w:t>
      </w:r>
      <w:r w:rsidRPr="008309EB">
        <w:rPr>
          <w:rStyle w:val="Fettung"/>
          <w:b w:val="0"/>
          <w:color w:val="auto"/>
        </w:rPr>
        <w:t xml:space="preserve">”, explica Jens Verhoef, </w:t>
      </w:r>
      <w:r w:rsidR="004F17C9" w:rsidRPr="008309EB">
        <w:rPr>
          <w:rStyle w:val="Fettung"/>
          <w:b w:val="0"/>
          <w:color w:val="auto"/>
        </w:rPr>
        <w:t>director</w:t>
      </w:r>
      <w:r w:rsidRPr="008309EB">
        <w:rPr>
          <w:rStyle w:val="Fettung"/>
          <w:b w:val="0"/>
          <w:color w:val="auto"/>
        </w:rPr>
        <w:t xml:space="preserve"> de Desarrollo de Tecnología Eléctrica y de Automatización de PAN-DUR. El mayor </w:t>
      </w:r>
      <w:r w:rsidR="00A5034F" w:rsidRPr="008309EB">
        <w:rPr>
          <w:rStyle w:val="Fettung"/>
          <w:b w:val="0"/>
          <w:color w:val="auto"/>
        </w:rPr>
        <w:t xml:space="preserve">reto </w:t>
      </w:r>
      <w:r w:rsidRPr="008309EB">
        <w:rPr>
          <w:rStyle w:val="Fettung"/>
          <w:b w:val="0"/>
          <w:color w:val="auto"/>
        </w:rPr>
        <w:t>fue encontrar la pintura adecuada para</w:t>
      </w:r>
      <w:r w:rsidR="004B45E2" w:rsidRPr="008309EB">
        <w:rPr>
          <w:rStyle w:val="Fettung"/>
          <w:b w:val="0"/>
          <w:color w:val="auto"/>
        </w:rPr>
        <w:t xml:space="preserve"> su aplicación</w:t>
      </w:r>
      <w:r w:rsidRPr="008309EB">
        <w:rPr>
          <w:rStyle w:val="Fettung"/>
          <w:b w:val="0"/>
          <w:color w:val="auto"/>
        </w:rPr>
        <w:t xml:space="preserve"> en superficies de vidrio. En el desarrollo también participó la empresa especializada en pinturas Votteler, socio de PAN-DUR desde hace muchos años. El director del proyecto, Uwe Schmidt, explica: “</w:t>
      </w:r>
      <w:r w:rsidRPr="008309EB">
        <w:rPr>
          <w:rStyle w:val="Fettung"/>
          <w:b w:val="0"/>
          <w:i/>
          <w:iCs/>
          <w:color w:val="auto"/>
        </w:rPr>
        <w:t>Pintar superficies de vidrio es</w:t>
      </w:r>
      <w:r w:rsidR="004B45E2" w:rsidRPr="008309EB">
        <w:rPr>
          <w:rStyle w:val="Fettung"/>
          <w:b w:val="0"/>
          <w:i/>
          <w:iCs/>
          <w:color w:val="auto"/>
        </w:rPr>
        <w:t xml:space="preserve"> una tarea muy compleja</w:t>
      </w:r>
      <w:r w:rsidRPr="008309EB">
        <w:rPr>
          <w:rStyle w:val="Fettung"/>
          <w:b w:val="0"/>
          <w:i/>
          <w:iCs/>
          <w:color w:val="auto"/>
        </w:rPr>
        <w:t>.</w:t>
      </w:r>
      <w:r w:rsidRPr="008309EB">
        <w:rPr>
          <w:rStyle w:val="Fettung"/>
          <w:b w:val="0"/>
          <w:i/>
          <w:iCs/>
          <w:color w:val="FF0000"/>
        </w:rPr>
        <w:t xml:space="preserve"> </w:t>
      </w:r>
      <w:r w:rsidR="00F35EB5" w:rsidRPr="008309EB">
        <w:rPr>
          <w:rStyle w:val="Fettung"/>
          <w:b w:val="0"/>
          <w:i/>
          <w:iCs/>
          <w:color w:val="auto"/>
        </w:rPr>
        <w:t>Se</w:t>
      </w:r>
      <w:r w:rsidR="00454126" w:rsidRPr="008309EB">
        <w:rPr>
          <w:rStyle w:val="Fettung"/>
          <w:b w:val="0"/>
          <w:i/>
          <w:iCs/>
          <w:color w:val="auto"/>
        </w:rPr>
        <w:t xml:space="preserve"> requieren</w:t>
      </w:r>
      <w:r w:rsidR="00F35EB5" w:rsidRPr="008309EB">
        <w:rPr>
          <w:rStyle w:val="Fettung"/>
          <w:b w:val="0"/>
          <w:i/>
          <w:iCs/>
          <w:color w:val="auto"/>
        </w:rPr>
        <w:t xml:space="preserve"> </w:t>
      </w:r>
      <w:r w:rsidRPr="008309EB">
        <w:rPr>
          <w:rStyle w:val="Fettung"/>
          <w:b w:val="0"/>
          <w:i/>
          <w:iCs/>
          <w:color w:val="auto"/>
        </w:rPr>
        <w:t>pinturas especialmente desarrolladas</w:t>
      </w:r>
      <w:r w:rsidR="00454126" w:rsidRPr="008309EB">
        <w:rPr>
          <w:rStyle w:val="Fettung"/>
          <w:b w:val="0"/>
          <w:i/>
          <w:iCs/>
          <w:color w:val="auto"/>
        </w:rPr>
        <w:t xml:space="preserve"> que se adapten perfectamente a las necesidades de la instalación en cuanto a su reología, opacidad y distribución de partículas. </w:t>
      </w:r>
      <w:r w:rsidRPr="008309EB">
        <w:rPr>
          <w:rStyle w:val="Fettung"/>
          <w:b w:val="0"/>
          <w:i/>
          <w:iCs/>
          <w:color w:val="auto"/>
        </w:rPr>
        <w:t xml:space="preserve">Este sistema de pintura también puede utilizarse en otros sustratos. </w:t>
      </w:r>
      <w:r w:rsidR="00A7665B" w:rsidRPr="008309EB">
        <w:rPr>
          <w:rStyle w:val="Fettung"/>
          <w:b w:val="0"/>
          <w:i/>
          <w:iCs/>
          <w:color w:val="auto"/>
        </w:rPr>
        <w:t>P</w:t>
      </w:r>
      <w:r w:rsidR="00454126" w:rsidRPr="008309EB">
        <w:rPr>
          <w:rStyle w:val="Fettung"/>
          <w:b w:val="0"/>
          <w:i/>
          <w:iCs/>
          <w:color w:val="auto"/>
        </w:rPr>
        <w:t>ara</w:t>
      </w:r>
      <w:r w:rsidR="00A7665B" w:rsidRPr="008309EB">
        <w:rPr>
          <w:rStyle w:val="Fettung"/>
          <w:b w:val="0"/>
          <w:i/>
          <w:iCs/>
          <w:color w:val="auto"/>
        </w:rPr>
        <w:t xml:space="preserve"> ello </w:t>
      </w:r>
      <w:r w:rsidRPr="008309EB">
        <w:rPr>
          <w:rStyle w:val="Fettung"/>
          <w:b w:val="0"/>
          <w:i/>
          <w:iCs/>
          <w:color w:val="auto"/>
        </w:rPr>
        <w:t>fueron necesari</w:t>
      </w:r>
      <w:r w:rsidR="00A7665B" w:rsidRPr="008309EB">
        <w:rPr>
          <w:rStyle w:val="Fettung"/>
          <w:b w:val="0"/>
          <w:i/>
          <w:iCs/>
          <w:color w:val="auto"/>
        </w:rPr>
        <w:t>o</w:t>
      </w:r>
      <w:r w:rsidRPr="008309EB">
        <w:rPr>
          <w:rStyle w:val="Fettung"/>
          <w:b w:val="0"/>
          <w:i/>
          <w:iCs/>
          <w:color w:val="auto"/>
        </w:rPr>
        <w:t xml:space="preserve">s </w:t>
      </w:r>
      <w:r w:rsidR="00A7665B" w:rsidRPr="008309EB">
        <w:rPr>
          <w:rStyle w:val="Fettung"/>
          <w:b w:val="0"/>
          <w:i/>
          <w:iCs/>
          <w:color w:val="auto"/>
        </w:rPr>
        <w:t>vari</w:t>
      </w:r>
      <w:r w:rsidR="00454126" w:rsidRPr="008309EB">
        <w:rPr>
          <w:rStyle w:val="Fettung"/>
          <w:b w:val="0"/>
          <w:i/>
          <w:iCs/>
          <w:color w:val="auto"/>
        </w:rPr>
        <w:t>a</w:t>
      </w:r>
      <w:r w:rsidR="00A7665B" w:rsidRPr="008309EB">
        <w:rPr>
          <w:rStyle w:val="Fettung"/>
          <w:b w:val="0"/>
          <w:i/>
          <w:iCs/>
          <w:color w:val="auto"/>
        </w:rPr>
        <w:t>s</w:t>
      </w:r>
      <w:r w:rsidR="00454126" w:rsidRPr="008309EB">
        <w:rPr>
          <w:rStyle w:val="Fettung"/>
          <w:b w:val="0"/>
          <w:i/>
          <w:iCs/>
          <w:color w:val="auto"/>
        </w:rPr>
        <w:t xml:space="preserve"> pruebas</w:t>
      </w:r>
      <w:r w:rsidR="00A7665B" w:rsidRPr="008309EB">
        <w:rPr>
          <w:rStyle w:val="Fettung"/>
          <w:b w:val="0"/>
          <w:i/>
          <w:iCs/>
          <w:color w:val="auto"/>
        </w:rPr>
        <w:t xml:space="preserve"> </w:t>
      </w:r>
      <w:r w:rsidRPr="008309EB">
        <w:rPr>
          <w:rStyle w:val="Fettung"/>
          <w:b w:val="0"/>
          <w:i/>
          <w:iCs/>
          <w:color w:val="auto"/>
        </w:rPr>
        <w:t xml:space="preserve">hasta </w:t>
      </w:r>
      <w:r w:rsidR="00A7665B" w:rsidRPr="008309EB">
        <w:rPr>
          <w:rStyle w:val="Fettung"/>
          <w:b w:val="0"/>
          <w:i/>
          <w:iCs/>
          <w:color w:val="auto"/>
        </w:rPr>
        <w:t xml:space="preserve">encontrar </w:t>
      </w:r>
      <w:r w:rsidRPr="008309EB">
        <w:rPr>
          <w:rStyle w:val="Fettung"/>
          <w:b w:val="0"/>
          <w:i/>
          <w:iCs/>
          <w:color w:val="auto"/>
        </w:rPr>
        <w:t>la pintura adecuada</w:t>
      </w:r>
      <w:r w:rsidRPr="008309EB">
        <w:rPr>
          <w:rStyle w:val="Fettung"/>
          <w:b w:val="0"/>
          <w:color w:val="auto"/>
        </w:rPr>
        <w:t>”.</w:t>
      </w:r>
    </w:p>
    <w:p w14:paraId="45F77EC3" w14:textId="77777777" w:rsidR="00282486" w:rsidRDefault="00282486" w:rsidP="00784D9F">
      <w:pPr>
        <w:pStyle w:val="Flietext"/>
        <w:spacing w:line="360" w:lineRule="auto"/>
        <w:rPr>
          <w:rStyle w:val="Fettung"/>
          <w:color w:val="auto"/>
        </w:rPr>
      </w:pPr>
    </w:p>
    <w:p w14:paraId="38A90335" w14:textId="77777777" w:rsidR="0078694D" w:rsidRDefault="0078694D" w:rsidP="00784D9F">
      <w:pPr>
        <w:pStyle w:val="Flietext"/>
        <w:spacing w:line="360" w:lineRule="auto"/>
        <w:rPr>
          <w:rStyle w:val="Fettung"/>
          <w:color w:val="auto"/>
        </w:rPr>
      </w:pPr>
    </w:p>
    <w:p w14:paraId="4EFDC4B3" w14:textId="77777777" w:rsidR="0078694D" w:rsidRDefault="0078694D" w:rsidP="00784D9F">
      <w:pPr>
        <w:pStyle w:val="Flietext"/>
        <w:spacing w:line="360" w:lineRule="auto"/>
        <w:rPr>
          <w:rStyle w:val="Fettung"/>
          <w:color w:val="auto"/>
        </w:rPr>
      </w:pPr>
    </w:p>
    <w:p w14:paraId="66BF930A" w14:textId="30C83033" w:rsidR="00FF3B2F" w:rsidRPr="008309EB" w:rsidRDefault="00C00846" w:rsidP="00784D9F">
      <w:pPr>
        <w:pStyle w:val="Flietext"/>
        <w:spacing w:line="360" w:lineRule="auto"/>
        <w:rPr>
          <w:rStyle w:val="Fettung"/>
          <w:color w:val="auto"/>
        </w:rPr>
      </w:pPr>
      <w:r w:rsidRPr="008309EB">
        <w:rPr>
          <w:rStyle w:val="Fettung"/>
          <w:color w:val="auto"/>
        </w:rPr>
        <w:t xml:space="preserve">Otras aplicaciones </w:t>
      </w:r>
      <w:r w:rsidR="00FF3B2F" w:rsidRPr="008309EB">
        <w:rPr>
          <w:rStyle w:val="Fettung"/>
          <w:color w:val="auto"/>
        </w:rPr>
        <w:t xml:space="preserve">industriales </w:t>
      </w:r>
      <w:r w:rsidRPr="008309EB">
        <w:rPr>
          <w:rStyle w:val="Fettung"/>
          <w:color w:val="auto"/>
        </w:rPr>
        <w:t>factibles</w:t>
      </w:r>
    </w:p>
    <w:p w14:paraId="47E642A1" w14:textId="364DB34C" w:rsidR="00DF4F0A" w:rsidRPr="008309EB" w:rsidRDefault="00C00846" w:rsidP="18932D72">
      <w:pPr>
        <w:pStyle w:val="Flietext"/>
        <w:spacing w:line="360" w:lineRule="auto"/>
        <w:rPr>
          <w:rStyle w:val="Fettung"/>
          <w:b w:val="0"/>
          <w:color w:val="auto"/>
        </w:rPr>
      </w:pPr>
      <w:r w:rsidRPr="008309EB">
        <w:rPr>
          <w:rStyle w:val="Fettung"/>
          <w:b w:val="0"/>
          <w:color w:val="auto"/>
        </w:rPr>
        <w:t xml:space="preserve">El uso del </w:t>
      </w:r>
      <w:r w:rsidRPr="008309EB">
        <w:rPr>
          <w:rStyle w:val="Fettung"/>
          <w:color w:val="auto"/>
        </w:rPr>
        <w:t>Eco</w:t>
      </w:r>
      <w:r w:rsidRPr="008309EB">
        <w:rPr>
          <w:rStyle w:val="Fettung"/>
          <w:b w:val="0"/>
          <w:color w:val="auto"/>
        </w:rPr>
        <w:t xml:space="preserve">PaintJet </w:t>
      </w:r>
      <w:r w:rsidR="00E77B55" w:rsidRPr="008309EB">
        <w:rPr>
          <w:rStyle w:val="Fettung"/>
          <w:b w:val="0"/>
          <w:color w:val="auto"/>
        </w:rPr>
        <w:t xml:space="preserve">también </w:t>
      </w:r>
      <w:r w:rsidRPr="008309EB">
        <w:rPr>
          <w:rStyle w:val="Fettung"/>
          <w:b w:val="0"/>
          <w:color w:val="auto"/>
        </w:rPr>
        <w:t xml:space="preserve">se puede considerar para </w:t>
      </w:r>
      <w:r w:rsidR="00E77B55" w:rsidRPr="008309EB">
        <w:rPr>
          <w:rStyle w:val="Fettung"/>
          <w:b w:val="0"/>
          <w:color w:val="auto"/>
        </w:rPr>
        <w:t>otr</w:t>
      </w:r>
      <w:r w:rsidR="00454126" w:rsidRPr="008309EB">
        <w:rPr>
          <w:rStyle w:val="Fettung"/>
          <w:b w:val="0"/>
          <w:color w:val="auto"/>
        </w:rPr>
        <w:t>as aplicaciones industriales</w:t>
      </w:r>
      <w:r w:rsidR="00E77B55" w:rsidRPr="008309EB">
        <w:rPr>
          <w:rStyle w:val="Fettung"/>
          <w:b w:val="0"/>
          <w:color w:val="auto"/>
        </w:rPr>
        <w:t>, por ejemplo, en la industria maderera, en</w:t>
      </w:r>
      <w:r w:rsidR="00E77B55" w:rsidRPr="008309EB">
        <w:rPr>
          <w:rStyle w:val="Fettung"/>
          <w:b w:val="0"/>
          <w:color w:val="FF0000"/>
        </w:rPr>
        <w:t xml:space="preserve"> </w:t>
      </w:r>
      <w:r w:rsidR="00E77B55" w:rsidRPr="008309EB">
        <w:rPr>
          <w:rStyle w:val="Fettung"/>
          <w:b w:val="0"/>
          <w:color w:val="auto"/>
        </w:rPr>
        <w:t xml:space="preserve">la construcción de ventanas o de cocinas, </w:t>
      </w:r>
      <w:r w:rsidR="00DB3C19" w:rsidRPr="008309EB">
        <w:rPr>
          <w:rStyle w:val="Fettung"/>
          <w:b w:val="0"/>
          <w:color w:val="auto"/>
        </w:rPr>
        <w:t xml:space="preserve">e incluso </w:t>
      </w:r>
      <w:r w:rsidR="00E77B55" w:rsidRPr="008309EB">
        <w:rPr>
          <w:rStyle w:val="Fettung"/>
          <w:b w:val="0"/>
          <w:color w:val="auto"/>
        </w:rPr>
        <w:t>en el campo del pintado de vehículos ferroviarios. “</w:t>
      </w:r>
      <w:r w:rsidR="00E77B55" w:rsidRPr="008309EB">
        <w:rPr>
          <w:rStyle w:val="Fettung"/>
          <w:b w:val="0"/>
          <w:i/>
          <w:iCs/>
          <w:color w:val="auto"/>
        </w:rPr>
        <w:t xml:space="preserve">Hay potencial en todas </w:t>
      </w:r>
      <w:r w:rsidR="00412222" w:rsidRPr="008309EB">
        <w:rPr>
          <w:rStyle w:val="Fettung"/>
          <w:b w:val="0"/>
          <w:i/>
          <w:iCs/>
          <w:color w:val="auto"/>
        </w:rPr>
        <w:t>las áreas</w:t>
      </w:r>
      <w:r w:rsidR="00E77B55" w:rsidRPr="008309EB">
        <w:rPr>
          <w:rStyle w:val="Fettung"/>
          <w:b w:val="0"/>
          <w:i/>
          <w:iCs/>
          <w:color w:val="auto"/>
        </w:rPr>
        <w:t xml:space="preserve"> donde se aplican rayas rectas a superficies planas y donde </w:t>
      </w:r>
      <w:r w:rsidR="00412222" w:rsidRPr="008309EB">
        <w:rPr>
          <w:rStyle w:val="Fettung"/>
          <w:b w:val="0"/>
          <w:i/>
          <w:iCs/>
          <w:color w:val="auto"/>
        </w:rPr>
        <w:t xml:space="preserve">la aplicación de pintura en este momento </w:t>
      </w:r>
      <w:r w:rsidR="00E77B55" w:rsidRPr="008309EB">
        <w:rPr>
          <w:rStyle w:val="Fettung"/>
          <w:b w:val="0"/>
          <w:i/>
          <w:iCs/>
          <w:color w:val="auto"/>
        </w:rPr>
        <w:t xml:space="preserve">todavía requiere enmascaramiento. </w:t>
      </w:r>
      <w:r w:rsidR="001F232B" w:rsidRPr="008309EB">
        <w:rPr>
          <w:rStyle w:val="Fettung"/>
          <w:b w:val="0"/>
          <w:i/>
          <w:iCs/>
          <w:color w:val="auto"/>
        </w:rPr>
        <w:t xml:space="preserve">Estamos recibiendo </w:t>
      </w:r>
      <w:r w:rsidR="00E77B55" w:rsidRPr="008309EB">
        <w:rPr>
          <w:rStyle w:val="Fettung"/>
          <w:b w:val="0"/>
          <w:i/>
          <w:iCs/>
          <w:color w:val="auto"/>
        </w:rPr>
        <w:t xml:space="preserve">muchas </w:t>
      </w:r>
      <w:r w:rsidR="00BB4726" w:rsidRPr="008309EB">
        <w:rPr>
          <w:rStyle w:val="Fettung"/>
          <w:b w:val="0"/>
          <w:color w:val="auto"/>
        </w:rPr>
        <w:t>solicitudes</w:t>
      </w:r>
      <w:r w:rsidR="00BB4726" w:rsidRPr="008309EB">
        <w:rPr>
          <w:rStyle w:val="Fettung"/>
          <w:b w:val="0"/>
          <w:i/>
          <w:iCs/>
          <w:color w:val="FF0000"/>
        </w:rPr>
        <w:t xml:space="preserve"> </w:t>
      </w:r>
      <w:r w:rsidR="00E77B55" w:rsidRPr="008309EB">
        <w:rPr>
          <w:rStyle w:val="Fettung"/>
          <w:b w:val="0"/>
          <w:i/>
          <w:iCs/>
          <w:color w:val="auto"/>
        </w:rPr>
        <w:t>de diferentes sectores</w:t>
      </w:r>
      <w:r w:rsidR="00C94CFE" w:rsidRPr="008309EB">
        <w:rPr>
          <w:rStyle w:val="Fettung"/>
          <w:b w:val="0"/>
          <w:i/>
          <w:iCs/>
          <w:color w:val="auto"/>
        </w:rPr>
        <w:t xml:space="preserve"> industriales</w:t>
      </w:r>
      <w:r w:rsidR="00E77B55" w:rsidRPr="008309EB">
        <w:rPr>
          <w:rStyle w:val="Fettung"/>
          <w:b w:val="0"/>
          <w:color w:val="auto"/>
        </w:rPr>
        <w:t xml:space="preserve">”, afirma Fabian Schilt, </w:t>
      </w:r>
      <w:r w:rsidR="00A7022C" w:rsidRPr="008309EB">
        <w:rPr>
          <w:rStyle w:val="Fettung"/>
          <w:b w:val="0"/>
          <w:color w:val="auto"/>
        </w:rPr>
        <w:t>director</w:t>
      </w:r>
      <w:r w:rsidR="00E77B55" w:rsidRPr="008309EB">
        <w:rPr>
          <w:rStyle w:val="Fettung"/>
          <w:b w:val="0"/>
          <w:color w:val="auto"/>
        </w:rPr>
        <w:t xml:space="preserve"> del Equipo de Ventas Industriales Europeas de Dürr. </w:t>
      </w:r>
      <w:r w:rsidR="00412222" w:rsidRPr="008309EB">
        <w:rPr>
          <w:rStyle w:val="Fettung"/>
          <w:b w:val="0"/>
          <w:color w:val="auto"/>
        </w:rPr>
        <w:t xml:space="preserve">Existe </w:t>
      </w:r>
      <w:r w:rsidR="00A7022C" w:rsidRPr="008309EB">
        <w:rPr>
          <w:rStyle w:val="Fettung"/>
          <w:b w:val="0"/>
          <w:color w:val="auto"/>
        </w:rPr>
        <w:t>una</w:t>
      </w:r>
      <w:r w:rsidR="00BB4726" w:rsidRPr="008309EB">
        <w:rPr>
          <w:rStyle w:val="Fettung"/>
          <w:b w:val="0"/>
          <w:color w:val="auto"/>
        </w:rPr>
        <w:t xml:space="preserve"> </w:t>
      </w:r>
      <w:r w:rsidR="00E77B55" w:rsidRPr="008309EB">
        <w:rPr>
          <w:rStyle w:val="Fettung"/>
          <w:b w:val="0"/>
          <w:color w:val="auto"/>
        </w:rPr>
        <w:t xml:space="preserve">ventaja </w:t>
      </w:r>
      <w:r w:rsidR="00A7022C" w:rsidRPr="008309EB">
        <w:rPr>
          <w:rStyle w:val="Fettung"/>
          <w:b w:val="0"/>
          <w:color w:val="auto"/>
        </w:rPr>
        <w:t xml:space="preserve">adicional </w:t>
      </w:r>
      <w:r w:rsidR="00E77B55" w:rsidRPr="008309EB">
        <w:rPr>
          <w:rStyle w:val="Fettung"/>
          <w:b w:val="0"/>
          <w:color w:val="auto"/>
        </w:rPr>
        <w:t xml:space="preserve">que hace que todo el sistema </w:t>
      </w:r>
      <w:r w:rsidR="00C94CFE" w:rsidRPr="008309EB">
        <w:rPr>
          <w:rStyle w:val="Fettung"/>
          <w:b w:val="0"/>
          <w:color w:val="auto"/>
        </w:rPr>
        <w:t xml:space="preserve">resulte </w:t>
      </w:r>
      <w:r w:rsidR="00E77B55" w:rsidRPr="008309EB">
        <w:rPr>
          <w:rStyle w:val="Fettung"/>
          <w:b w:val="0"/>
          <w:color w:val="auto"/>
        </w:rPr>
        <w:t xml:space="preserve">atractivo para </w:t>
      </w:r>
      <w:r w:rsidR="00BB4726" w:rsidRPr="008309EB">
        <w:rPr>
          <w:rStyle w:val="Fettung"/>
          <w:b w:val="0"/>
          <w:color w:val="auto"/>
        </w:rPr>
        <w:t>otras aplicaciones</w:t>
      </w:r>
      <w:r w:rsidR="00412222" w:rsidRPr="008309EB">
        <w:rPr>
          <w:rStyle w:val="Fettung"/>
          <w:b w:val="0"/>
          <w:color w:val="auto"/>
        </w:rPr>
        <w:t>:</w:t>
      </w:r>
      <w:r w:rsidR="00BB4726" w:rsidRPr="008309EB">
        <w:rPr>
          <w:rStyle w:val="Fettung"/>
          <w:b w:val="0"/>
          <w:color w:val="FF0000"/>
        </w:rPr>
        <w:t xml:space="preserve"> </w:t>
      </w:r>
      <w:r w:rsidR="00E77B55" w:rsidRPr="008309EB">
        <w:rPr>
          <w:rStyle w:val="Fettung"/>
          <w:b w:val="0"/>
          <w:color w:val="auto"/>
        </w:rPr>
        <w:t>todos los componentes están</w:t>
      </w:r>
      <w:r w:rsidR="00BB4726" w:rsidRPr="008309EB">
        <w:rPr>
          <w:rStyle w:val="Fettung"/>
          <w:b w:val="0"/>
          <w:color w:val="auto"/>
        </w:rPr>
        <w:t xml:space="preserve"> “</w:t>
      </w:r>
      <w:r w:rsidR="00BB4726" w:rsidRPr="008309EB">
        <w:rPr>
          <w:rStyle w:val="Fettung"/>
          <w:b w:val="0"/>
          <w:i/>
          <w:iCs/>
          <w:color w:val="auto"/>
        </w:rPr>
        <w:t>ready-to-integrate</w:t>
      </w:r>
      <w:r w:rsidR="00BB4726" w:rsidRPr="008309EB">
        <w:rPr>
          <w:rStyle w:val="Fettung"/>
          <w:b w:val="0"/>
          <w:color w:val="auto"/>
        </w:rPr>
        <w:t xml:space="preserve">”, </w:t>
      </w:r>
      <w:r w:rsidR="00994185" w:rsidRPr="008309EB">
        <w:rPr>
          <w:rStyle w:val="Fettung"/>
          <w:b w:val="0"/>
          <w:color w:val="auto"/>
        </w:rPr>
        <w:t>o sea</w:t>
      </w:r>
      <w:r w:rsidR="00E77B55" w:rsidRPr="008309EB">
        <w:rPr>
          <w:rStyle w:val="Fettung"/>
          <w:b w:val="0"/>
          <w:color w:val="auto"/>
        </w:rPr>
        <w:t xml:space="preserve"> listos para integrarse </w:t>
      </w:r>
      <w:r w:rsidR="00BB4726" w:rsidRPr="008309EB">
        <w:rPr>
          <w:rStyle w:val="Fettung"/>
          <w:b w:val="0"/>
          <w:color w:val="auto"/>
        </w:rPr>
        <w:t xml:space="preserve">fácilmente </w:t>
      </w:r>
      <w:r w:rsidR="00E77B55" w:rsidRPr="008309EB">
        <w:rPr>
          <w:rStyle w:val="Fettung"/>
          <w:b w:val="0"/>
          <w:color w:val="auto"/>
        </w:rPr>
        <w:t xml:space="preserve">en </w:t>
      </w:r>
      <w:r w:rsidR="00BB4726" w:rsidRPr="008309EB">
        <w:rPr>
          <w:rStyle w:val="Fettung"/>
          <w:b w:val="0"/>
          <w:color w:val="auto"/>
        </w:rPr>
        <w:t>las plantas</w:t>
      </w:r>
      <w:r w:rsidR="00BB4726" w:rsidRPr="008309EB">
        <w:rPr>
          <w:rStyle w:val="Fettung"/>
          <w:b w:val="0"/>
          <w:color w:val="FF0000"/>
        </w:rPr>
        <w:t xml:space="preserve"> </w:t>
      </w:r>
      <w:r w:rsidR="00E77B55" w:rsidRPr="008309EB">
        <w:rPr>
          <w:rStyle w:val="Fettung"/>
          <w:b w:val="0"/>
          <w:color w:val="auto"/>
        </w:rPr>
        <w:t xml:space="preserve">de producción </w:t>
      </w:r>
      <w:r w:rsidR="00BB4726" w:rsidRPr="008309EB">
        <w:rPr>
          <w:rStyle w:val="Fettung"/>
          <w:b w:val="0"/>
          <w:color w:val="auto"/>
        </w:rPr>
        <w:t xml:space="preserve">ya </w:t>
      </w:r>
      <w:r w:rsidR="00E77B55" w:rsidRPr="008309EB">
        <w:rPr>
          <w:rStyle w:val="Fettung"/>
          <w:b w:val="0"/>
          <w:color w:val="auto"/>
        </w:rPr>
        <w:t xml:space="preserve">existentes. </w:t>
      </w:r>
    </w:p>
    <w:p w14:paraId="360A0E4C" w14:textId="77777777" w:rsidR="00784D9F" w:rsidRPr="008309EB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0398337B" w14:textId="6FD34FBD" w:rsidR="00015C85" w:rsidRPr="008309EB" w:rsidRDefault="00015C85" w:rsidP="00784D9F">
      <w:pPr>
        <w:pStyle w:val="Flietext"/>
        <w:spacing w:line="360" w:lineRule="auto"/>
        <w:rPr>
          <w:rStyle w:val="Fettung"/>
          <w:color w:val="auto"/>
        </w:rPr>
      </w:pPr>
      <w:r w:rsidRPr="008309EB">
        <w:rPr>
          <w:rStyle w:val="Fettung"/>
          <w:color w:val="auto"/>
        </w:rPr>
        <w:t>Imágenes</w:t>
      </w:r>
    </w:p>
    <w:p w14:paraId="2762327C" w14:textId="3AF389AA" w:rsidR="000E6A17" w:rsidRPr="000E6A17" w:rsidRDefault="000E6A17" w:rsidP="00784D9F">
      <w:pPr>
        <w:pStyle w:val="Flietext"/>
        <w:spacing w:line="360" w:lineRule="auto"/>
        <w:rPr>
          <w:rStyle w:val="Fettung"/>
          <w:color w:val="auto"/>
          <w:lang w:val="es-ES"/>
        </w:rPr>
      </w:pPr>
      <w:r w:rsidRPr="008309EB">
        <w:rPr>
          <w:rStyle w:val="Fettung"/>
          <w:b w:val="0"/>
          <w:bCs/>
          <w:color w:val="auto"/>
          <w:lang w:val="es-ES"/>
        </w:rPr>
        <w:t xml:space="preserve">Las siguientes imágenes se pueden descargar </w:t>
      </w:r>
      <w:hyperlink r:id="rId12" w:history="1">
        <w:r w:rsidRPr="008309EB">
          <w:rPr>
            <w:rStyle w:val="Hipervnculo"/>
            <w:bCs/>
            <w:spacing w:val="-2"/>
            <w:w w:val="101"/>
            <w:lang w:val="es-ES"/>
          </w:rPr>
          <w:t>aquí</w:t>
        </w:r>
      </w:hyperlink>
      <w:r w:rsidRPr="008309EB">
        <w:rPr>
          <w:rStyle w:val="Fettung"/>
          <w:b w:val="0"/>
          <w:bCs/>
          <w:color w:val="auto"/>
          <w:lang w:val="es-ES"/>
        </w:rPr>
        <w:t>.</w:t>
      </w:r>
    </w:p>
    <w:p w14:paraId="6D57B71A" w14:textId="77777777" w:rsidR="00015C85" w:rsidRPr="000E6A17" w:rsidRDefault="00015C85" w:rsidP="00784D9F">
      <w:pPr>
        <w:pStyle w:val="Flietext"/>
        <w:spacing w:line="360" w:lineRule="auto"/>
        <w:rPr>
          <w:rStyle w:val="Fettung"/>
          <w:b w:val="0"/>
          <w:bCs/>
          <w:color w:val="auto"/>
          <w:lang w:val="es-ES"/>
        </w:rPr>
      </w:pPr>
    </w:p>
    <w:p w14:paraId="77053F03" w14:textId="749FA5DB" w:rsidR="00015C85" w:rsidRDefault="00160004" w:rsidP="00015C85">
      <w:pPr>
        <w:pStyle w:val="Flietext"/>
      </w:pPr>
      <w:r>
        <w:rPr>
          <w:rStyle w:val="Ttulo6Car"/>
          <w:noProof/>
          <w:color w:val="auto"/>
        </w:rPr>
        <w:drawing>
          <wp:inline distT="0" distB="0" distL="0" distR="0" wp14:anchorId="2BAACB14" wp14:editId="523D964E">
            <wp:extent cx="4922520" cy="3284220"/>
            <wp:effectExtent l="0" t="0" r="0" b="0"/>
            <wp:docPr id="1" name="Grafik 1" descr="Ein Bild, das Himmel, draußen, Architektur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immel, draußen, Architektur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CC786" w14:textId="1127B67F" w:rsidR="00015C85" w:rsidRPr="000C243D" w:rsidRDefault="000C243D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lastRenderedPageBreak/>
        <w:t>Imagen 1</w:t>
      </w:r>
      <w:r>
        <w:rPr>
          <w:sz w:val="18"/>
        </w:rPr>
        <w:t xml:space="preserve">: </w:t>
      </w:r>
      <w:r w:rsidRPr="008309EB">
        <w:rPr>
          <w:sz w:val="18"/>
        </w:rPr>
        <w:t xml:space="preserve">PAN-DUR fabrica acristalamientos aislantes para equipos de refrigeración comercial. Para ello, la empresa empezó a utilizar recientemente el </w:t>
      </w:r>
      <w:r w:rsidRPr="008309EB">
        <w:rPr>
          <w:b/>
          <w:sz w:val="18"/>
        </w:rPr>
        <w:t>Eco</w:t>
      </w:r>
      <w:r w:rsidRPr="008309EB">
        <w:rPr>
          <w:sz w:val="18"/>
        </w:rPr>
        <w:t>PaintJet de Dürr.</w:t>
      </w:r>
    </w:p>
    <w:p w14:paraId="7ADF51A4" w14:textId="15D57824" w:rsidR="00015C85" w:rsidRDefault="00015C85" w:rsidP="00015C85">
      <w:pPr>
        <w:pStyle w:val="Flietext"/>
        <w:spacing w:line="240" w:lineRule="auto"/>
        <w:rPr>
          <w:sz w:val="18"/>
          <w:szCs w:val="18"/>
        </w:rPr>
      </w:pPr>
    </w:p>
    <w:p w14:paraId="71B217A5" w14:textId="11A4D2E5" w:rsidR="00160004" w:rsidRDefault="00674541" w:rsidP="00015C85">
      <w:pPr>
        <w:pStyle w:val="Flietext"/>
        <w:spacing w:line="240" w:lineRule="auto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7B3B4F90" wp14:editId="2D68463E">
            <wp:extent cx="4922520" cy="3284220"/>
            <wp:effectExtent l="0" t="0" r="0" b="0"/>
            <wp:docPr id="3" name="Grafik 3" descr="Ein Bild, das Im Haus, Regale, Inneneinrichtung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Regale, Inneneinrichtung, Display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C0B58" w14:textId="5EDC6348" w:rsidR="00015C85" w:rsidRPr="005A0069" w:rsidRDefault="005A0069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t>Imagen 2</w:t>
      </w:r>
      <w:r>
        <w:rPr>
          <w:sz w:val="18"/>
        </w:rPr>
        <w:t xml:space="preserve">: </w:t>
      </w:r>
      <w:r w:rsidR="000E6A17" w:rsidRPr="008309EB">
        <w:rPr>
          <w:sz w:val="18"/>
        </w:rPr>
        <w:t xml:space="preserve">La aplicación de pintura del </w:t>
      </w:r>
      <w:r w:rsidR="000E6A17" w:rsidRPr="008309EB">
        <w:rPr>
          <w:b/>
          <w:bCs/>
          <w:sz w:val="18"/>
        </w:rPr>
        <w:t>Eco</w:t>
      </w:r>
      <w:r w:rsidR="000E6A17" w:rsidRPr="008309EB">
        <w:rPr>
          <w:sz w:val="18"/>
        </w:rPr>
        <w:t xml:space="preserve">PaintJet con alta </w:t>
      </w:r>
      <w:r w:rsidR="006A0351" w:rsidRPr="008309EB">
        <w:rPr>
          <w:sz w:val="18"/>
        </w:rPr>
        <w:t>definición de</w:t>
      </w:r>
      <w:r w:rsidR="000E6A17" w:rsidRPr="008309EB">
        <w:rPr>
          <w:sz w:val="18"/>
        </w:rPr>
        <w:t xml:space="preserve"> bordes y sin </w:t>
      </w:r>
      <w:r w:rsidR="000E6A17" w:rsidRPr="008309EB">
        <w:rPr>
          <w:i/>
          <w:iCs/>
          <w:sz w:val="18"/>
        </w:rPr>
        <w:t>overspray</w:t>
      </w:r>
      <w:r w:rsidR="000E6A17" w:rsidRPr="008309EB">
        <w:rPr>
          <w:sz w:val="18"/>
        </w:rPr>
        <w:t xml:space="preserve"> permite a PAN-DUR aumentar la flexibilidad y la velocidad durante la producción, reduciendo así los </w:t>
      </w:r>
      <w:r w:rsidR="00A7022C" w:rsidRPr="008309EB">
        <w:rPr>
          <w:sz w:val="18"/>
        </w:rPr>
        <w:t>costes</w:t>
      </w:r>
      <w:r w:rsidR="000E6A17" w:rsidRPr="008309EB">
        <w:rPr>
          <w:sz w:val="18"/>
        </w:rPr>
        <w:t xml:space="preserve"> de pintura.</w:t>
      </w:r>
      <w:r>
        <w:rPr>
          <w:sz w:val="18"/>
        </w:rPr>
        <w:br/>
      </w:r>
    </w:p>
    <w:p w14:paraId="7D01C89C" w14:textId="5C91BF67" w:rsidR="000E6A17" w:rsidRPr="00ED32C0" w:rsidRDefault="00480826" w:rsidP="00015C85">
      <w:pPr>
        <w:pStyle w:val="Flietext"/>
        <w:spacing w:line="240" w:lineRule="auto"/>
        <w:rPr>
          <w:sz w:val="18"/>
        </w:rPr>
      </w:pPr>
      <w:r>
        <w:rPr>
          <w:b/>
          <w:bCs/>
          <w:noProof/>
          <w:sz w:val="18"/>
          <w:szCs w:val="18"/>
        </w:rPr>
        <w:drawing>
          <wp:inline distT="0" distB="0" distL="0" distR="0" wp14:anchorId="563032BD" wp14:editId="12174F89">
            <wp:extent cx="4921250" cy="3282950"/>
            <wp:effectExtent l="0" t="0" r="0" b="0"/>
            <wp:docPr id="7" name="Grafik 7" descr="Ein Bild, das Stahl, draußen, Maschine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Stahl, draußen, Maschine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C85">
        <w:rPr>
          <w:sz w:val="18"/>
        </w:rPr>
        <w:br/>
      </w:r>
      <w:r w:rsidR="00015C85">
        <w:rPr>
          <w:b/>
          <w:sz w:val="18"/>
        </w:rPr>
        <w:t>Imagen 3</w:t>
      </w:r>
      <w:r w:rsidR="00015C85">
        <w:rPr>
          <w:sz w:val="18"/>
        </w:rPr>
        <w:t xml:space="preserve">: </w:t>
      </w:r>
      <w:r w:rsidR="000E6A17" w:rsidRPr="008309EB">
        <w:rPr>
          <w:sz w:val="18"/>
        </w:rPr>
        <w:t xml:space="preserve">El uso del </w:t>
      </w:r>
      <w:r w:rsidR="000E6A17" w:rsidRPr="008309EB">
        <w:rPr>
          <w:b/>
          <w:sz w:val="18"/>
        </w:rPr>
        <w:t>Eco</w:t>
      </w:r>
      <w:r w:rsidR="000E6A17" w:rsidRPr="008309EB">
        <w:rPr>
          <w:sz w:val="18"/>
        </w:rPr>
        <w:t>PaintJet también es factible para otr</w:t>
      </w:r>
      <w:r w:rsidR="00ED32C0" w:rsidRPr="008309EB">
        <w:rPr>
          <w:sz w:val="18"/>
        </w:rPr>
        <w:t>as aplicaciones industriales</w:t>
      </w:r>
      <w:r w:rsidR="000E6A17" w:rsidRPr="008309EB">
        <w:rPr>
          <w:sz w:val="18"/>
        </w:rPr>
        <w:t>, por</w:t>
      </w:r>
      <w:r w:rsidR="000E6A17" w:rsidRPr="004B3803">
        <w:rPr>
          <w:sz w:val="18"/>
        </w:rPr>
        <w:t xml:space="preserve"> </w:t>
      </w:r>
      <w:r w:rsidR="000E6A17" w:rsidRPr="004B3803">
        <w:rPr>
          <w:sz w:val="18"/>
        </w:rPr>
        <w:lastRenderedPageBreak/>
        <w:t>ejemplo,</w:t>
      </w:r>
      <w:r w:rsidR="00ED32C0" w:rsidRPr="004B3803">
        <w:rPr>
          <w:sz w:val="18"/>
        </w:rPr>
        <w:t xml:space="preserve"> en </w:t>
      </w:r>
      <w:r w:rsidR="000E6A17" w:rsidRPr="004B3803">
        <w:rPr>
          <w:sz w:val="18"/>
        </w:rPr>
        <w:t xml:space="preserve">la industria maderera, en la construcción de ventanas o de </w:t>
      </w:r>
      <w:r w:rsidR="000E6A17" w:rsidRPr="008309EB">
        <w:rPr>
          <w:sz w:val="18"/>
        </w:rPr>
        <w:t>cocinas, e incluso en el</w:t>
      </w:r>
      <w:r w:rsidR="000E6A17" w:rsidRPr="004B3803">
        <w:rPr>
          <w:sz w:val="18"/>
        </w:rPr>
        <w:t xml:space="preserve"> campo del pintado de vehículos ferroviarios</w:t>
      </w:r>
      <w:r w:rsidR="004B3803" w:rsidRPr="004B3803">
        <w:rPr>
          <w:sz w:val="18"/>
        </w:rPr>
        <w:t>.</w:t>
      </w:r>
    </w:p>
    <w:p w14:paraId="672C6517" w14:textId="77777777" w:rsidR="00B0394F" w:rsidRDefault="00B0394F" w:rsidP="00723D22">
      <w:pPr>
        <w:spacing w:line="240" w:lineRule="exact"/>
        <w:rPr>
          <w:rFonts w:ascii="Arial" w:hAnsi="Arial" w:cs="Arial"/>
          <w:b/>
          <w:iCs/>
          <w:sz w:val="18"/>
          <w:szCs w:val="18"/>
        </w:rPr>
      </w:pPr>
    </w:p>
    <w:p w14:paraId="1EF84599" w14:textId="77777777" w:rsidR="00784D9F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666E05A4" w14:textId="77777777" w:rsidR="0032061E" w:rsidRPr="00556BF5" w:rsidRDefault="0032061E" w:rsidP="0032061E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t>Acerca de Grupo Dürr </w:t>
      </w:r>
    </w:p>
    <w:p w14:paraId="25DB5473" w14:textId="77777777" w:rsidR="0032061E" w:rsidRDefault="0032061E" w:rsidP="0032061E">
      <w:pPr>
        <w:spacing w:line="240" w:lineRule="auto"/>
        <w:rPr>
          <w:iCs/>
          <w:color w:val="auto"/>
          <w:sz w:val="18"/>
          <w:szCs w:val="18"/>
        </w:rPr>
      </w:pPr>
      <w:r w:rsidRPr="00556BF5">
        <w:rPr>
          <w:iCs/>
          <w:color w:val="auto"/>
          <w:sz w:val="18"/>
          <w:szCs w:val="18"/>
        </w:rPr>
        <w:t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6A437A85" w14:textId="77777777" w:rsidR="0032061E" w:rsidRDefault="0032061E" w:rsidP="0032061E">
      <w:pPr>
        <w:spacing w:line="240" w:lineRule="auto"/>
        <w:rPr>
          <w:iCs/>
          <w:color w:val="auto"/>
          <w:sz w:val="18"/>
          <w:szCs w:val="18"/>
        </w:rPr>
      </w:pPr>
    </w:p>
    <w:p w14:paraId="39C029BE" w14:textId="77777777" w:rsidR="0032061E" w:rsidRDefault="0032061E" w:rsidP="0032061E">
      <w:pPr>
        <w:spacing w:line="240" w:lineRule="auto"/>
        <w:rPr>
          <w:bCs/>
          <w:spacing w:val="-2"/>
          <w:w w:val="101"/>
          <w:sz w:val="18"/>
          <w:szCs w:val="17"/>
          <w:lang w:val="es-ES_tradnl"/>
        </w:rPr>
      </w:pPr>
    </w:p>
    <w:p w14:paraId="1C0E274E" w14:textId="77777777" w:rsidR="0032061E" w:rsidRPr="002F098A" w:rsidRDefault="0032061E" w:rsidP="0032061E">
      <w:pPr>
        <w:spacing w:line="240" w:lineRule="auto"/>
        <w:rPr>
          <w:iCs/>
          <w:color w:val="auto"/>
          <w:sz w:val="18"/>
          <w:szCs w:val="18"/>
        </w:rPr>
      </w:pPr>
      <w:r w:rsidRPr="002F098A">
        <w:rPr>
          <w:iCs/>
          <w:color w:val="auto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20.500 empleados y 142 delegaciones en 32 países, operando en el mercado con cinco divisiones: </w:t>
      </w:r>
    </w:p>
    <w:p w14:paraId="6606A789" w14:textId="77777777" w:rsidR="0032061E" w:rsidRPr="002F098A" w:rsidRDefault="0032061E" w:rsidP="0032061E">
      <w:pPr>
        <w:spacing w:line="240" w:lineRule="auto"/>
        <w:rPr>
          <w:iCs/>
          <w:color w:val="auto"/>
          <w:sz w:val="18"/>
          <w:szCs w:val="18"/>
        </w:rPr>
      </w:pPr>
    </w:p>
    <w:p w14:paraId="2856288F" w14:textId="77777777" w:rsidR="0032061E" w:rsidRPr="002F098A" w:rsidRDefault="0032061E" w:rsidP="0032061E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2F098A">
        <w:rPr>
          <w:b/>
          <w:bCs/>
          <w:spacing w:val="-2"/>
          <w:w w:val="101"/>
          <w:sz w:val="18"/>
          <w:szCs w:val="19"/>
          <w:lang w:val="es-ES"/>
        </w:rPr>
        <w:t>Paint and Final Assembly Systems</w:t>
      </w:r>
      <w:r w:rsidRPr="002F098A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Plantas de pintura, así como </w:t>
      </w:r>
      <w:r w:rsidRPr="002F098A">
        <w:rPr>
          <w:bCs/>
          <w:color w:val="auto"/>
          <w:spacing w:val="-2"/>
          <w:w w:val="101"/>
          <w:sz w:val="18"/>
          <w:szCs w:val="19"/>
          <w:lang w:val="es-ES"/>
        </w:rPr>
        <w:t>ensamblaje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 final, y tecnología de pruebas y llenado para la industria automotriz</w:t>
      </w:r>
    </w:p>
    <w:p w14:paraId="0C5EBE1C" w14:textId="77777777" w:rsidR="0032061E" w:rsidRPr="002F098A" w:rsidRDefault="0032061E" w:rsidP="0032061E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2F098A">
        <w:rPr>
          <w:b/>
          <w:spacing w:val="-2"/>
          <w:w w:val="101"/>
          <w:sz w:val="18"/>
          <w:szCs w:val="19"/>
          <w:lang w:val="es-ES_tradnl"/>
        </w:rPr>
        <w:t xml:space="preserve">Application </w:t>
      </w:r>
      <w:r w:rsidRPr="002F098A">
        <w:rPr>
          <w:b/>
          <w:spacing w:val="-2"/>
          <w:w w:val="101"/>
          <w:sz w:val="18"/>
          <w:szCs w:val="19"/>
          <w:lang w:val="es-ES"/>
        </w:rPr>
        <w:t>Technology</w:t>
      </w:r>
      <w:r w:rsidRPr="002F098A">
        <w:rPr>
          <w:b/>
          <w:spacing w:val="-2"/>
          <w:w w:val="101"/>
          <w:sz w:val="18"/>
          <w:szCs w:val="19"/>
          <w:lang w:val="es-ES_tradnl"/>
        </w:rPr>
        <w:t>:</w:t>
      </w:r>
      <w:r w:rsidRPr="002F098A">
        <w:rPr>
          <w:b/>
          <w:spacing w:val="-2"/>
          <w:w w:val="101"/>
          <w:sz w:val="18"/>
          <w:szCs w:val="19"/>
          <w:lang w:val="es-ES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 xml:space="preserve">Tecnología de robots para la aplicación automatizada de pintura, </w:t>
      </w:r>
      <w:r w:rsidRPr="002F098A">
        <w:rPr>
          <w:rFonts w:ascii="Arial" w:eastAsia="SimSun" w:hAnsi="Arial" w:cs="Arial"/>
          <w:color w:val="auto"/>
          <w:sz w:val="18"/>
          <w:szCs w:val="18"/>
          <w:lang w:val="es-ES_tradnl"/>
        </w:rPr>
        <w:t>materiales de sellado</w:t>
      </w:r>
      <w:r w:rsidRPr="002F098A">
        <w:rPr>
          <w:bCs/>
          <w:color w:val="auto"/>
          <w:spacing w:val="-2"/>
          <w:w w:val="101"/>
          <w:sz w:val="18"/>
          <w:szCs w:val="19"/>
          <w:lang w:val="es-ES_tradnl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>y pegamentos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 </w:t>
      </w:r>
    </w:p>
    <w:p w14:paraId="29AFE894" w14:textId="77777777" w:rsidR="0032061E" w:rsidRPr="002F098A" w:rsidRDefault="0032061E" w:rsidP="0032061E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Clean Technology Systems: </w:t>
      </w:r>
      <w:r w:rsidRPr="002F098A">
        <w:rPr>
          <w:bCs/>
          <w:spacing w:val="-2"/>
          <w:w w:val="101"/>
          <w:sz w:val="18"/>
          <w:szCs w:val="19"/>
          <w:lang w:val="es-ES"/>
        </w:rPr>
        <w:t>Sistemas de purificación para extracción del aire, líneas de recubrimiento de baterías y sistemas de reducción de ruido</w:t>
      </w:r>
    </w:p>
    <w:p w14:paraId="5C7A3647" w14:textId="77777777" w:rsidR="0032061E" w:rsidRPr="002F098A" w:rsidRDefault="0032061E" w:rsidP="0032061E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</w:rPr>
      </w:pPr>
      <w:r w:rsidRPr="002F098A">
        <w:rPr>
          <w:b/>
          <w:bCs/>
          <w:spacing w:val="-2"/>
          <w:w w:val="101"/>
          <w:sz w:val="18"/>
          <w:szCs w:val="19"/>
        </w:rPr>
        <w:t>Industrial Automation Systems:</w:t>
      </w:r>
      <w:r w:rsidRPr="002F098A">
        <w:rPr>
          <w:b/>
          <w:spacing w:val="-2"/>
          <w:w w:val="101"/>
          <w:sz w:val="18"/>
          <w:szCs w:val="19"/>
        </w:rPr>
        <w:t xml:space="preserve"> </w:t>
      </w:r>
      <w:r w:rsidRPr="002F098A">
        <w:rPr>
          <w:bCs/>
          <w:spacing w:val="-2"/>
          <w:w w:val="101"/>
          <w:sz w:val="18"/>
          <w:szCs w:val="19"/>
        </w:rPr>
        <w:t>Sistemas automatizados de ensamble y pruebas para componentes automotrices, dispositivos médicos y bienes de consumo, así como tecnología de equililbrado y diagnóstico</w:t>
      </w:r>
    </w:p>
    <w:p w14:paraId="57812AB1" w14:textId="77777777" w:rsidR="0032061E" w:rsidRPr="002F098A" w:rsidRDefault="0032061E" w:rsidP="0032061E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2F098A">
        <w:rPr>
          <w:b/>
          <w:spacing w:val="-2"/>
          <w:w w:val="101"/>
          <w:sz w:val="18"/>
          <w:szCs w:val="19"/>
          <w:lang w:val="es-ES"/>
        </w:rPr>
        <w:t xml:space="preserve">Woodworking Machinery and Systems: </w:t>
      </w:r>
      <w:r w:rsidRPr="002F098A">
        <w:rPr>
          <w:bCs/>
          <w:spacing w:val="-2"/>
          <w:w w:val="101"/>
          <w:sz w:val="18"/>
          <w:szCs w:val="19"/>
          <w:lang w:val="es-ES"/>
        </w:rPr>
        <w:t>Maquinas y sistemas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"/>
        </w:rPr>
        <w:t>para la industria de transformación de la madera</w:t>
      </w:r>
    </w:p>
    <w:p w14:paraId="114FAD88" w14:textId="77777777" w:rsidR="0032061E" w:rsidRPr="00EB4A24" w:rsidRDefault="0032061E" w:rsidP="0032061E">
      <w:pPr>
        <w:spacing w:line="280" w:lineRule="atLeast"/>
        <w:rPr>
          <w:b/>
          <w:spacing w:val="-2"/>
          <w:w w:val="101"/>
          <w:sz w:val="17"/>
          <w:szCs w:val="17"/>
          <w:lang w:val="es-ES"/>
        </w:rPr>
      </w:pPr>
    </w:p>
    <w:p w14:paraId="38C0FD18" w14:textId="77777777" w:rsidR="0032061E" w:rsidRDefault="0032061E" w:rsidP="0032061E">
      <w:pPr>
        <w:spacing w:line="280" w:lineRule="atLeast"/>
        <w:rPr>
          <w:rStyle w:val="Fettung"/>
          <w:sz w:val="17"/>
          <w:szCs w:val="17"/>
        </w:rPr>
      </w:pPr>
    </w:p>
    <w:p w14:paraId="5EBA4E85" w14:textId="77777777" w:rsidR="0032061E" w:rsidRDefault="0032061E" w:rsidP="0032061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C632520" w14:textId="77777777" w:rsidR="0032061E" w:rsidRDefault="0032061E" w:rsidP="0032061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Aleph Comunicación – Jesus Martinez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2940A2C" w14:textId="77777777" w:rsidR="0032061E" w:rsidRDefault="00000000" w:rsidP="0032061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6" w:tgtFrame="_blank" w:history="1">
        <w:r w:rsidR="0032061E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jesus.martinez@alephcom.es</w:t>
        </w:r>
      </w:hyperlink>
      <w:r w:rsidR="0032061E">
        <w:rPr>
          <w:rStyle w:val="eop"/>
          <w:rFonts w:ascii="Arial" w:hAnsi="Arial" w:cs="Arial"/>
          <w:color w:val="00468E"/>
          <w:sz w:val="22"/>
          <w:szCs w:val="22"/>
        </w:rPr>
        <w:t> </w:t>
      </w:r>
    </w:p>
    <w:p w14:paraId="34573A1D" w14:textId="77777777" w:rsidR="0032061E" w:rsidRDefault="0032061E" w:rsidP="0032061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15D3564" w14:textId="77777777" w:rsidR="0032061E" w:rsidRPr="00212C89" w:rsidRDefault="0032061E" w:rsidP="0032061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212C89">
        <w:rPr>
          <w:rStyle w:val="normaltextrun"/>
          <w:rFonts w:ascii="Arial" w:hAnsi="Arial" w:cs="Arial"/>
          <w:sz w:val="22"/>
          <w:szCs w:val="22"/>
          <w:lang w:val="de-DE"/>
        </w:rPr>
        <w:t xml:space="preserve">Dürr Systems Spain, S.A. - </w:t>
      </w:r>
      <w:hyperlink r:id="rId17" w:tgtFrame="_blank" w:history="1">
        <w:r w:rsidRPr="00212C89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de-DE"/>
          </w:rPr>
          <w:t>www.durr.com</w:t>
        </w:r>
      </w:hyperlink>
      <w:r w:rsidRPr="00212C89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3FD6026A" w14:textId="77777777" w:rsidR="0032061E" w:rsidRPr="00212C89" w:rsidRDefault="0032061E" w:rsidP="0032061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212C89">
        <w:rPr>
          <w:rStyle w:val="normaltextrun"/>
          <w:rFonts w:ascii="Arial" w:hAnsi="Arial" w:cs="Arial"/>
          <w:sz w:val="22"/>
          <w:szCs w:val="22"/>
          <w:lang w:val="de-DE"/>
        </w:rPr>
        <w:t>Luis Echeveste</w:t>
      </w:r>
      <w:r w:rsidRPr="00212C89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1027621F" w14:textId="77777777" w:rsidR="0032061E" w:rsidRPr="00212C89" w:rsidRDefault="0032061E" w:rsidP="0032061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212C89">
        <w:rPr>
          <w:rStyle w:val="normaltextrun"/>
          <w:rFonts w:ascii="Arial" w:hAnsi="Arial" w:cs="Arial"/>
          <w:sz w:val="22"/>
          <w:szCs w:val="22"/>
          <w:lang w:val="de-DE"/>
        </w:rPr>
        <w:t>Teléfono: +34 943 317 000</w:t>
      </w:r>
      <w:r w:rsidRPr="00212C89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51EBE8EC" w14:textId="77777777" w:rsidR="0032061E" w:rsidRPr="00161503" w:rsidRDefault="0032061E" w:rsidP="0032061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>
        <w:rPr>
          <w:rStyle w:val="normaltextrun"/>
          <w:rFonts w:ascii="Arial" w:hAnsi="Arial" w:cs="Arial"/>
          <w:sz w:val="22"/>
          <w:szCs w:val="22"/>
          <w:lang w:val="pt-BR"/>
        </w:rPr>
        <w:t xml:space="preserve">e-mail: </w:t>
      </w:r>
      <w:hyperlink r:id="rId18" w:tgtFrame="_blank" w:history="1">
        <w:r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pt-BR"/>
          </w:rPr>
          <w:t>echeveste@durr-spain.com</w:t>
        </w:r>
      </w:hyperlink>
      <w:r w:rsidRPr="0016150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62537F46" w14:textId="77777777" w:rsidR="0032061E" w:rsidRPr="0085112D" w:rsidRDefault="0032061E" w:rsidP="0032061E">
      <w:pPr>
        <w:pStyle w:val="Flietext"/>
        <w:rPr>
          <w:lang w:val="it-IT"/>
        </w:rPr>
      </w:pPr>
    </w:p>
    <w:p w14:paraId="5E3E68B7" w14:textId="77777777" w:rsidR="00EF5CA6" w:rsidRPr="0032061E" w:rsidRDefault="00EF5CA6" w:rsidP="00784D9F">
      <w:pPr>
        <w:pStyle w:val="Flietext"/>
        <w:spacing w:line="360" w:lineRule="auto"/>
        <w:rPr>
          <w:rStyle w:val="Fettung"/>
          <w:b w:val="0"/>
          <w:bCs/>
          <w:color w:val="auto"/>
          <w:lang w:val="it-IT"/>
        </w:rPr>
      </w:pPr>
    </w:p>
    <w:sectPr w:rsidR="00EF5CA6" w:rsidRPr="0032061E" w:rsidSect="00FE7EBD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119" w:right="2402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ED39A" w14:textId="77777777" w:rsidR="000C12E8" w:rsidRDefault="000C12E8" w:rsidP="00D9165E">
      <w:r>
        <w:separator/>
      </w:r>
    </w:p>
  </w:endnote>
  <w:endnote w:type="continuationSeparator" w:id="0">
    <w:p w14:paraId="1A1865F3" w14:textId="77777777" w:rsidR="000C12E8" w:rsidRDefault="000C12E8" w:rsidP="00D9165E">
      <w:r>
        <w:continuationSeparator/>
      </w:r>
    </w:p>
  </w:endnote>
  <w:endnote w:type="continuationNotice" w:id="1">
    <w:p w14:paraId="254BE2A5" w14:textId="77777777" w:rsidR="000C12E8" w:rsidRDefault="000C12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B0B9C" w14:textId="731995A7" w:rsidR="00FA6669" w:rsidRDefault="00FA6669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378F1E48" wp14:editId="2F633E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A8AE4" w14:textId="1B7F35BB" w:rsidR="00FA6669" w:rsidRPr="00FA6669" w:rsidRDefault="00FA6669" w:rsidP="00FA6669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8F1E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602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C0A8AE4" w14:textId="1B7F35BB" w:rsidR="00FA6669" w:rsidRPr="00FA6669" w:rsidRDefault="00FA6669" w:rsidP="00FA6669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1EA0D71D" w:rsidR="000F0E49" w:rsidRPr="0085432F" w:rsidRDefault="000F0E49" w:rsidP="005218C8">
    <w:pPr>
      <w:pStyle w:val="Piedepgina"/>
    </w:pP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IF  \* MERGEFORMAT </w:instrText>
    </w:r>
    <w:fldSimple w:instr="NUMPAGES  \* MERGEFORMAT">
      <w:r w:rsidR="00607430">
        <w:instrText>5</w:instrText>
      </w:r>
    </w:fldSimple>
    <w:r w:rsidRPr="006E5C09">
      <w:instrText>&gt;"1" "</w:instrText>
    </w: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PAGE  \* MERGEFORMAT </w:instrText>
    </w:r>
    <w:r w:rsidRPr="006E5C09">
      <w:rPr>
        <w:color w:val="2B579A"/>
        <w:shd w:val="clear" w:color="auto" w:fill="E6E6E6"/>
      </w:rPr>
      <w:fldChar w:fldCharType="separate"/>
    </w:r>
    <w:r w:rsidR="00607430">
      <w:instrText>2</w:instrText>
    </w:r>
    <w:r w:rsidRPr="006E5C09">
      <w:rPr>
        <w:color w:val="2B579A"/>
        <w:shd w:val="clear" w:color="auto" w:fill="E6E6E6"/>
      </w:rPr>
      <w:fldChar w:fldCharType="end"/>
    </w:r>
    <w:r w:rsidRPr="006E5C09">
      <w:instrText>/</w:instrText>
    </w:r>
    <w:fldSimple w:instr="NUMPAGES  \* MERGEFORMAT">
      <w:r w:rsidR="00607430">
        <w:instrText>5</w:instrText>
      </w:r>
    </w:fldSimple>
    <w:r w:rsidRPr="006E5C09">
      <w:instrText>" "</w:instrText>
    </w:r>
    <w:r w:rsidRPr="006E5C09">
      <w:rPr>
        <w:color w:val="2B579A"/>
        <w:shd w:val="clear" w:color="auto" w:fill="E6E6E6"/>
      </w:rPr>
      <w:fldChar w:fldCharType="separate"/>
    </w:r>
    <w:r w:rsidR="00607430">
      <w:t>2</w:t>
    </w:r>
    <w:r w:rsidR="00607430" w:rsidRPr="006E5C09">
      <w:t>/</w:t>
    </w:r>
    <w:r w:rsidR="00607430">
      <w:t>5</w:t>
    </w:r>
    <w:r w:rsidRPr="006E5C09">
      <w:rPr>
        <w:color w:val="2B579A"/>
        <w:shd w:val="clear" w:color="auto" w:fill="E6E6E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304731FD" w:rsidR="000F0E49" w:rsidRPr="005218C8" w:rsidRDefault="000F0E49" w:rsidP="005218C8">
    <w:pPr>
      <w:pStyle w:val="Encabezado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607430">
        <w:instrText>5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607430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607430">
        <w:instrText>5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607430">
      <w:t>1</w:t>
    </w:r>
    <w:r w:rsidR="00607430" w:rsidRPr="005218C8">
      <w:t>/</w:t>
    </w:r>
    <w:r w:rsidR="00607430">
      <w:t>5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AFA36" w14:textId="77777777" w:rsidR="000C12E8" w:rsidRDefault="000C12E8" w:rsidP="00D9165E">
      <w:r>
        <w:separator/>
      </w:r>
    </w:p>
  </w:footnote>
  <w:footnote w:type="continuationSeparator" w:id="0">
    <w:p w14:paraId="7CFF78BB" w14:textId="77777777" w:rsidR="000C12E8" w:rsidRDefault="000C12E8" w:rsidP="00D9165E">
      <w:r>
        <w:continuationSeparator/>
      </w:r>
    </w:p>
  </w:footnote>
  <w:footnote w:type="continuationNotice" w:id="1">
    <w:p w14:paraId="563E8B27" w14:textId="77777777" w:rsidR="000C12E8" w:rsidRDefault="000C12E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0F0E49" w:rsidRPr="00F73F1D" w:rsidRDefault="000F0E49" w:rsidP="005218C8">
    <w:pPr>
      <w:pStyle w:val="Encabezado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FE4497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E449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212C89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E449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12C89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0F0E49" w:rsidRPr="007267E3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6F69D746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7267E3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7267E3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2C72C6A2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7267E3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FE4497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E449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212C89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E4497">
                      <w:rPr>
                        <w:lang w:val="de-DE"/>
                      </w:rPr>
                      <w:t xml:space="preserve">Carl-Benz-Str. </w:t>
                    </w:r>
                    <w:r w:rsidRPr="00212C89">
                      <w:rPr>
                        <w:lang w:val="de-DE"/>
                      </w:rPr>
                      <w:t>34</w:t>
                    </w:r>
                  </w:p>
                  <w:p w14:paraId="013BD512" w14:textId="77777777" w:rsidR="000F0E49" w:rsidRPr="007267E3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>74321 Bietigheim-Bissingen</w:t>
                    </w:r>
                  </w:p>
                  <w:p w14:paraId="6F69D746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7267E3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Tel.: +49 7142 78-0 </w:t>
                    </w:r>
                  </w:p>
                  <w:p w14:paraId="717B90E6" w14:textId="77777777" w:rsidR="000F0E49" w:rsidRPr="007267E3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Fax: +49 7142 78-2107 </w:t>
                    </w:r>
                  </w:p>
                  <w:p w14:paraId="2C72C6A2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7267E3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20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0F0E49" w:rsidRPr="005837F9" w:rsidRDefault="000F0E49" w:rsidP="005218C8">
    <w:pPr>
      <w:pStyle w:val="Encabezado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21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22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Encabezado"/>
    </w:pPr>
  </w:p>
  <w:p w14:paraId="42F14B11" w14:textId="77777777" w:rsidR="000F0E49" w:rsidRDefault="000F0E49" w:rsidP="005218C8">
    <w:pPr>
      <w:pStyle w:val="Encabezado"/>
    </w:pPr>
  </w:p>
  <w:p w14:paraId="3DD9B2BA" w14:textId="77777777" w:rsidR="000F0E49" w:rsidRDefault="000F0E49" w:rsidP="005218C8">
    <w:pPr>
      <w:pStyle w:val="Encabezado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FE4497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E449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212C89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E449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12C89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0F0E49" w:rsidRPr="007267E3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7267E3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7267E3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7267E3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267E3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0F0E49" w:rsidRPr="00FE4497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E449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212C89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E4497">
                      <w:rPr>
                        <w:lang w:val="de-DE"/>
                      </w:rPr>
                      <w:t xml:space="preserve">Carl-Benz-Str. </w:t>
                    </w:r>
                    <w:r w:rsidRPr="00212C89">
                      <w:rPr>
                        <w:lang w:val="de-DE"/>
                      </w:rPr>
                      <w:t>34</w:t>
                    </w:r>
                  </w:p>
                  <w:p w14:paraId="5555B2C2" w14:textId="77777777" w:rsidR="000F0E49" w:rsidRPr="007267E3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7267E3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0F0E49" w:rsidRPr="007267E3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7267E3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267E3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Hq92pdZA6UuEl" int2:id="1mmizqGR">
      <int2:state int2:value="Rejected" int2:type="LegacyProofing"/>
    </int2:textHash>
    <int2:textHash int2:hashCode="AkVDWy9LxSbaW9" int2:id="CR7K0W9i">
      <int2:state int2:value="Rejected" int2:type="LegacyProofing"/>
    </int2:textHash>
    <int2:textHash int2:hashCode="gjltoUMkjd7PMz" int2:id="DXpSsAii">
      <int2:state int2:value="Rejected" int2:type="LegacyProofing"/>
    </int2:textHash>
    <int2:textHash int2:hashCode="VPBIiP9f1yTbSQ" int2:id="VTF6B7Dg">
      <int2:state int2:value="Rejected" int2:type="LegacyProofing"/>
    </int2:textHash>
    <int2:textHash int2:hashCode="CXdYgt4zmmLdkR" int2:id="iIBIV278">
      <int2:state int2:value="Rejected" int2:type="LegacyProofing"/>
    </int2:textHash>
    <int2:textHash int2:hashCode="ccwhyoFWjBjnR6" int2:id="kGG672We">
      <int2:state int2:value="Rejected" int2:type="LegacyProofing"/>
    </int2:textHash>
    <int2:textHash int2:hashCode="CVtsn00tcwz1kE" int2:id="tCcDgRvo">
      <int2:state int2:value="Rejected" int2:type="LegacyProofing"/>
    </int2:textHash>
    <int2:textHash int2:hashCode="0gBcwgbMv97fK+" int2:id="vgUA3x2c">
      <int2:state int2:value="Rejected" int2:type="LegacyProofing"/>
    </int2:textHash>
    <int2:textHash int2:hashCode="wuLWYhM03IkLvY" int2:id="zc4F7GI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0516363">
    <w:abstractNumId w:val="3"/>
  </w:num>
  <w:num w:numId="2" w16cid:durableId="292759305">
    <w:abstractNumId w:val="18"/>
  </w:num>
  <w:num w:numId="3" w16cid:durableId="279072723">
    <w:abstractNumId w:val="5"/>
  </w:num>
  <w:num w:numId="4" w16cid:durableId="1236208136">
    <w:abstractNumId w:val="9"/>
  </w:num>
  <w:num w:numId="5" w16cid:durableId="558639012">
    <w:abstractNumId w:val="14"/>
  </w:num>
  <w:num w:numId="6" w16cid:durableId="1827697703">
    <w:abstractNumId w:val="2"/>
  </w:num>
  <w:num w:numId="7" w16cid:durableId="68429198">
    <w:abstractNumId w:val="21"/>
  </w:num>
  <w:num w:numId="8" w16cid:durableId="1456026062">
    <w:abstractNumId w:val="8"/>
  </w:num>
  <w:num w:numId="9" w16cid:durableId="904606662">
    <w:abstractNumId w:val="20"/>
  </w:num>
  <w:num w:numId="10" w16cid:durableId="967317516">
    <w:abstractNumId w:val="6"/>
  </w:num>
  <w:num w:numId="11" w16cid:durableId="1015612604">
    <w:abstractNumId w:val="1"/>
  </w:num>
  <w:num w:numId="12" w16cid:durableId="724256111">
    <w:abstractNumId w:val="4"/>
  </w:num>
  <w:num w:numId="13" w16cid:durableId="561408221">
    <w:abstractNumId w:val="11"/>
  </w:num>
  <w:num w:numId="14" w16cid:durableId="1296761988">
    <w:abstractNumId w:val="13"/>
  </w:num>
  <w:num w:numId="15" w16cid:durableId="1768232229">
    <w:abstractNumId w:val="17"/>
  </w:num>
  <w:num w:numId="16" w16cid:durableId="992493328">
    <w:abstractNumId w:val="16"/>
  </w:num>
  <w:num w:numId="17" w16cid:durableId="1722165435">
    <w:abstractNumId w:val="12"/>
  </w:num>
  <w:num w:numId="18" w16cid:durableId="755058002">
    <w:abstractNumId w:val="10"/>
  </w:num>
  <w:num w:numId="19" w16cid:durableId="462161671">
    <w:abstractNumId w:val="0"/>
  </w:num>
  <w:num w:numId="20" w16cid:durableId="1384712951">
    <w:abstractNumId w:val="19"/>
  </w:num>
  <w:num w:numId="21" w16cid:durableId="220792020">
    <w:abstractNumId w:val="7"/>
  </w:num>
  <w:num w:numId="22" w16cid:durableId="4184551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pt-BR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0"/>
    <w:rsid w:val="00000A27"/>
    <w:rsid w:val="000010C4"/>
    <w:rsid w:val="000019E0"/>
    <w:rsid w:val="0000276A"/>
    <w:rsid w:val="0000321B"/>
    <w:rsid w:val="00003795"/>
    <w:rsid w:val="00003DD5"/>
    <w:rsid w:val="000040D9"/>
    <w:rsid w:val="000042E4"/>
    <w:rsid w:val="00004CE4"/>
    <w:rsid w:val="00004D92"/>
    <w:rsid w:val="00004FE4"/>
    <w:rsid w:val="000056CD"/>
    <w:rsid w:val="00005AF4"/>
    <w:rsid w:val="00005AFE"/>
    <w:rsid w:val="00007506"/>
    <w:rsid w:val="0001039C"/>
    <w:rsid w:val="00010DAA"/>
    <w:rsid w:val="0001120B"/>
    <w:rsid w:val="00011CA6"/>
    <w:rsid w:val="000137F9"/>
    <w:rsid w:val="00013B23"/>
    <w:rsid w:val="000149B4"/>
    <w:rsid w:val="00014BC5"/>
    <w:rsid w:val="000152D3"/>
    <w:rsid w:val="00015C85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1294"/>
    <w:rsid w:val="000221AE"/>
    <w:rsid w:val="00022219"/>
    <w:rsid w:val="00022620"/>
    <w:rsid w:val="0002273A"/>
    <w:rsid w:val="00022762"/>
    <w:rsid w:val="00022DB8"/>
    <w:rsid w:val="00023942"/>
    <w:rsid w:val="0002395D"/>
    <w:rsid w:val="00025217"/>
    <w:rsid w:val="00025B5D"/>
    <w:rsid w:val="00025F15"/>
    <w:rsid w:val="000260B5"/>
    <w:rsid w:val="000263BD"/>
    <w:rsid w:val="00026B8C"/>
    <w:rsid w:val="00030020"/>
    <w:rsid w:val="00030273"/>
    <w:rsid w:val="00030555"/>
    <w:rsid w:val="00030C1A"/>
    <w:rsid w:val="0003127B"/>
    <w:rsid w:val="00031460"/>
    <w:rsid w:val="0003227D"/>
    <w:rsid w:val="00033001"/>
    <w:rsid w:val="000339D1"/>
    <w:rsid w:val="00033B70"/>
    <w:rsid w:val="00033E90"/>
    <w:rsid w:val="0003445B"/>
    <w:rsid w:val="00034616"/>
    <w:rsid w:val="00034B33"/>
    <w:rsid w:val="0003543C"/>
    <w:rsid w:val="00036336"/>
    <w:rsid w:val="00036C56"/>
    <w:rsid w:val="00037BB3"/>
    <w:rsid w:val="00037FF4"/>
    <w:rsid w:val="00037FF7"/>
    <w:rsid w:val="00040978"/>
    <w:rsid w:val="00040FEA"/>
    <w:rsid w:val="0004140A"/>
    <w:rsid w:val="00041B8C"/>
    <w:rsid w:val="000436AB"/>
    <w:rsid w:val="00043AB8"/>
    <w:rsid w:val="00043DF1"/>
    <w:rsid w:val="000449F1"/>
    <w:rsid w:val="0004583E"/>
    <w:rsid w:val="00046CF6"/>
    <w:rsid w:val="0004765B"/>
    <w:rsid w:val="0004778F"/>
    <w:rsid w:val="00047ED3"/>
    <w:rsid w:val="00051609"/>
    <w:rsid w:val="000518D7"/>
    <w:rsid w:val="00052628"/>
    <w:rsid w:val="00052BC7"/>
    <w:rsid w:val="00052FEB"/>
    <w:rsid w:val="000531A2"/>
    <w:rsid w:val="00053356"/>
    <w:rsid w:val="00053BF7"/>
    <w:rsid w:val="0005418E"/>
    <w:rsid w:val="00054447"/>
    <w:rsid w:val="000557D8"/>
    <w:rsid w:val="00056AC8"/>
    <w:rsid w:val="000574DA"/>
    <w:rsid w:val="00057A11"/>
    <w:rsid w:val="00060375"/>
    <w:rsid w:val="00060808"/>
    <w:rsid w:val="000614E7"/>
    <w:rsid w:val="00062A77"/>
    <w:rsid w:val="00062B33"/>
    <w:rsid w:val="00062B4E"/>
    <w:rsid w:val="00062BC6"/>
    <w:rsid w:val="00062C8E"/>
    <w:rsid w:val="00063005"/>
    <w:rsid w:val="000632EA"/>
    <w:rsid w:val="00064547"/>
    <w:rsid w:val="00064932"/>
    <w:rsid w:val="00064E3D"/>
    <w:rsid w:val="0006566D"/>
    <w:rsid w:val="0006654A"/>
    <w:rsid w:val="000667BB"/>
    <w:rsid w:val="000679B5"/>
    <w:rsid w:val="00067A27"/>
    <w:rsid w:val="00070B29"/>
    <w:rsid w:val="0007116F"/>
    <w:rsid w:val="0007195C"/>
    <w:rsid w:val="00072676"/>
    <w:rsid w:val="00072C50"/>
    <w:rsid w:val="00073211"/>
    <w:rsid w:val="00073816"/>
    <w:rsid w:val="000741CB"/>
    <w:rsid w:val="000750E4"/>
    <w:rsid w:val="00075464"/>
    <w:rsid w:val="0007582C"/>
    <w:rsid w:val="00075C5F"/>
    <w:rsid w:val="000760BF"/>
    <w:rsid w:val="00076E69"/>
    <w:rsid w:val="00077087"/>
    <w:rsid w:val="000775C9"/>
    <w:rsid w:val="00077658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75A"/>
    <w:rsid w:val="0008795D"/>
    <w:rsid w:val="00087E30"/>
    <w:rsid w:val="00090800"/>
    <w:rsid w:val="00090C8B"/>
    <w:rsid w:val="00090F2A"/>
    <w:rsid w:val="0009126C"/>
    <w:rsid w:val="00092E5A"/>
    <w:rsid w:val="00093A2E"/>
    <w:rsid w:val="00093EDE"/>
    <w:rsid w:val="0009428F"/>
    <w:rsid w:val="00095F60"/>
    <w:rsid w:val="0009673B"/>
    <w:rsid w:val="00097770"/>
    <w:rsid w:val="00097924"/>
    <w:rsid w:val="000A0093"/>
    <w:rsid w:val="000A0BBC"/>
    <w:rsid w:val="000A16D3"/>
    <w:rsid w:val="000A1B88"/>
    <w:rsid w:val="000A386D"/>
    <w:rsid w:val="000A3D0A"/>
    <w:rsid w:val="000A4315"/>
    <w:rsid w:val="000A45AC"/>
    <w:rsid w:val="000A56D5"/>
    <w:rsid w:val="000A57F2"/>
    <w:rsid w:val="000A6420"/>
    <w:rsid w:val="000A64D9"/>
    <w:rsid w:val="000A6F4E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913"/>
    <w:rsid w:val="000B5BEB"/>
    <w:rsid w:val="000B6E58"/>
    <w:rsid w:val="000B77D0"/>
    <w:rsid w:val="000C009A"/>
    <w:rsid w:val="000C12E8"/>
    <w:rsid w:val="000C184A"/>
    <w:rsid w:val="000C214E"/>
    <w:rsid w:val="000C243D"/>
    <w:rsid w:val="000C256A"/>
    <w:rsid w:val="000C2A85"/>
    <w:rsid w:val="000C3444"/>
    <w:rsid w:val="000C3732"/>
    <w:rsid w:val="000C3AF3"/>
    <w:rsid w:val="000C3C52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D1867"/>
    <w:rsid w:val="000D1B88"/>
    <w:rsid w:val="000D3F8C"/>
    <w:rsid w:val="000D4047"/>
    <w:rsid w:val="000D533D"/>
    <w:rsid w:val="000D5F20"/>
    <w:rsid w:val="000D5FD7"/>
    <w:rsid w:val="000D5FE4"/>
    <w:rsid w:val="000D6467"/>
    <w:rsid w:val="000E1145"/>
    <w:rsid w:val="000E3A39"/>
    <w:rsid w:val="000E4F92"/>
    <w:rsid w:val="000E5B90"/>
    <w:rsid w:val="000E6A17"/>
    <w:rsid w:val="000F0487"/>
    <w:rsid w:val="000F0E49"/>
    <w:rsid w:val="000F0FF2"/>
    <w:rsid w:val="000F19F0"/>
    <w:rsid w:val="000F1B6F"/>
    <w:rsid w:val="000F215E"/>
    <w:rsid w:val="000F3B8C"/>
    <w:rsid w:val="000F4075"/>
    <w:rsid w:val="000F52E1"/>
    <w:rsid w:val="000F599A"/>
    <w:rsid w:val="000F6181"/>
    <w:rsid w:val="000F64E1"/>
    <w:rsid w:val="000F704B"/>
    <w:rsid w:val="000F7D4C"/>
    <w:rsid w:val="0010001A"/>
    <w:rsid w:val="0010015F"/>
    <w:rsid w:val="001001C8"/>
    <w:rsid w:val="0010068D"/>
    <w:rsid w:val="00100C0C"/>
    <w:rsid w:val="0010134F"/>
    <w:rsid w:val="001018A8"/>
    <w:rsid w:val="00101934"/>
    <w:rsid w:val="00101FDF"/>
    <w:rsid w:val="00102066"/>
    <w:rsid w:val="00102617"/>
    <w:rsid w:val="00103128"/>
    <w:rsid w:val="00103227"/>
    <w:rsid w:val="0010399B"/>
    <w:rsid w:val="00103EE3"/>
    <w:rsid w:val="001052E0"/>
    <w:rsid w:val="001058A1"/>
    <w:rsid w:val="00106C39"/>
    <w:rsid w:val="001076E4"/>
    <w:rsid w:val="00107952"/>
    <w:rsid w:val="00112DF3"/>
    <w:rsid w:val="00113000"/>
    <w:rsid w:val="0011355B"/>
    <w:rsid w:val="001139D1"/>
    <w:rsid w:val="00114E74"/>
    <w:rsid w:val="00114EF5"/>
    <w:rsid w:val="00115190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206F"/>
    <w:rsid w:val="00122564"/>
    <w:rsid w:val="001236ED"/>
    <w:rsid w:val="00124A2A"/>
    <w:rsid w:val="00124E6A"/>
    <w:rsid w:val="00125C2A"/>
    <w:rsid w:val="0012616F"/>
    <w:rsid w:val="0012678A"/>
    <w:rsid w:val="001271A8"/>
    <w:rsid w:val="001273DC"/>
    <w:rsid w:val="001274E7"/>
    <w:rsid w:val="001275AD"/>
    <w:rsid w:val="00130215"/>
    <w:rsid w:val="001302A3"/>
    <w:rsid w:val="00130AA5"/>
    <w:rsid w:val="00130E45"/>
    <w:rsid w:val="0013275F"/>
    <w:rsid w:val="00132847"/>
    <w:rsid w:val="001328DB"/>
    <w:rsid w:val="0013507E"/>
    <w:rsid w:val="00135319"/>
    <w:rsid w:val="00135CF6"/>
    <w:rsid w:val="00136A6D"/>
    <w:rsid w:val="00136D9F"/>
    <w:rsid w:val="00136EAB"/>
    <w:rsid w:val="00142073"/>
    <w:rsid w:val="00142FDB"/>
    <w:rsid w:val="001440F5"/>
    <w:rsid w:val="00144980"/>
    <w:rsid w:val="0014582D"/>
    <w:rsid w:val="0014595B"/>
    <w:rsid w:val="00146844"/>
    <w:rsid w:val="001468D5"/>
    <w:rsid w:val="00147965"/>
    <w:rsid w:val="00150867"/>
    <w:rsid w:val="0015096A"/>
    <w:rsid w:val="00151506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DD"/>
    <w:rsid w:val="00157E76"/>
    <w:rsid w:val="00160004"/>
    <w:rsid w:val="0016076D"/>
    <w:rsid w:val="00160CCE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6B93"/>
    <w:rsid w:val="001675EC"/>
    <w:rsid w:val="001706E4"/>
    <w:rsid w:val="00171146"/>
    <w:rsid w:val="00171EFC"/>
    <w:rsid w:val="001729BF"/>
    <w:rsid w:val="00172AC1"/>
    <w:rsid w:val="00172CAA"/>
    <w:rsid w:val="00173063"/>
    <w:rsid w:val="001732E6"/>
    <w:rsid w:val="00176D8A"/>
    <w:rsid w:val="0017740D"/>
    <w:rsid w:val="001775DE"/>
    <w:rsid w:val="00177B8F"/>
    <w:rsid w:val="00177C4F"/>
    <w:rsid w:val="00180C06"/>
    <w:rsid w:val="00180D0F"/>
    <w:rsid w:val="001813AF"/>
    <w:rsid w:val="00181C7F"/>
    <w:rsid w:val="00181C8D"/>
    <w:rsid w:val="001830F1"/>
    <w:rsid w:val="00183303"/>
    <w:rsid w:val="00183620"/>
    <w:rsid w:val="001838C7"/>
    <w:rsid w:val="00183B02"/>
    <w:rsid w:val="00184094"/>
    <w:rsid w:val="00184666"/>
    <w:rsid w:val="0018495E"/>
    <w:rsid w:val="00184C25"/>
    <w:rsid w:val="00185F8F"/>
    <w:rsid w:val="001863FF"/>
    <w:rsid w:val="001873A0"/>
    <w:rsid w:val="001877A6"/>
    <w:rsid w:val="00192721"/>
    <w:rsid w:val="001928E8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97DF2"/>
    <w:rsid w:val="001A046C"/>
    <w:rsid w:val="001A131B"/>
    <w:rsid w:val="001A2880"/>
    <w:rsid w:val="001A297C"/>
    <w:rsid w:val="001A29E2"/>
    <w:rsid w:val="001A2D68"/>
    <w:rsid w:val="001A4159"/>
    <w:rsid w:val="001A427E"/>
    <w:rsid w:val="001A43EA"/>
    <w:rsid w:val="001A4C4E"/>
    <w:rsid w:val="001A52AC"/>
    <w:rsid w:val="001A5B15"/>
    <w:rsid w:val="001A65E3"/>
    <w:rsid w:val="001A65EE"/>
    <w:rsid w:val="001A6FB0"/>
    <w:rsid w:val="001A73BC"/>
    <w:rsid w:val="001A7714"/>
    <w:rsid w:val="001B094C"/>
    <w:rsid w:val="001B0C55"/>
    <w:rsid w:val="001B1526"/>
    <w:rsid w:val="001B1C6D"/>
    <w:rsid w:val="001B28E0"/>
    <w:rsid w:val="001B297A"/>
    <w:rsid w:val="001B44C2"/>
    <w:rsid w:val="001B515A"/>
    <w:rsid w:val="001B5962"/>
    <w:rsid w:val="001B67CA"/>
    <w:rsid w:val="001B6CA7"/>
    <w:rsid w:val="001B75B7"/>
    <w:rsid w:val="001B7C83"/>
    <w:rsid w:val="001C07E6"/>
    <w:rsid w:val="001C0A26"/>
    <w:rsid w:val="001C0A39"/>
    <w:rsid w:val="001C18D1"/>
    <w:rsid w:val="001C3D78"/>
    <w:rsid w:val="001C409B"/>
    <w:rsid w:val="001C4980"/>
    <w:rsid w:val="001C5EB3"/>
    <w:rsid w:val="001C5FDC"/>
    <w:rsid w:val="001D02F1"/>
    <w:rsid w:val="001D0887"/>
    <w:rsid w:val="001D0F2E"/>
    <w:rsid w:val="001D26B8"/>
    <w:rsid w:val="001D2F70"/>
    <w:rsid w:val="001D3ADB"/>
    <w:rsid w:val="001D437D"/>
    <w:rsid w:val="001D44E5"/>
    <w:rsid w:val="001D4BB0"/>
    <w:rsid w:val="001D4E19"/>
    <w:rsid w:val="001D533E"/>
    <w:rsid w:val="001D6802"/>
    <w:rsid w:val="001D6905"/>
    <w:rsid w:val="001D697E"/>
    <w:rsid w:val="001D776F"/>
    <w:rsid w:val="001D7C2E"/>
    <w:rsid w:val="001D7C50"/>
    <w:rsid w:val="001E1381"/>
    <w:rsid w:val="001E26B2"/>
    <w:rsid w:val="001E2993"/>
    <w:rsid w:val="001E2C15"/>
    <w:rsid w:val="001E2C98"/>
    <w:rsid w:val="001E2F1F"/>
    <w:rsid w:val="001E4147"/>
    <w:rsid w:val="001E4E8A"/>
    <w:rsid w:val="001E5533"/>
    <w:rsid w:val="001E57D8"/>
    <w:rsid w:val="001E5D92"/>
    <w:rsid w:val="001E674D"/>
    <w:rsid w:val="001F0101"/>
    <w:rsid w:val="001F0EC7"/>
    <w:rsid w:val="001F1309"/>
    <w:rsid w:val="001F1FAE"/>
    <w:rsid w:val="001F232B"/>
    <w:rsid w:val="001F2571"/>
    <w:rsid w:val="001F2A1C"/>
    <w:rsid w:val="001F2DDC"/>
    <w:rsid w:val="001F3645"/>
    <w:rsid w:val="001F3730"/>
    <w:rsid w:val="001F3883"/>
    <w:rsid w:val="001F3C67"/>
    <w:rsid w:val="001F59B8"/>
    <w:rsid w:val="001F6276"/>
    <w:rsid w:val="001F6D40"/>
    <w:rsid w:val="001F725E"/>
    <w:rsid w:val="001F7417"/>
    <w:rsid w:val="001F7E95"/>
    <w:rsid w:val="001F7F26"/>
    <w:rsid w:val="002001FF"/>
    <w:rsid w:val="00201383"/>
    <w:rsid w:val="002014F2"/>
    <w:rsid w:val="00202187"/>
    <w:rsid w:val="0020221C"/>
    <w:rsid w:val="002027DA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07374"/>
    <w:rsid w:val="00207EE0"/>
    <w:rsid w:val="00210159"/>
    <w:rsid w:val="00210315"/>
    <w:rsid w:val="002113A7"/>
    <w:rsid w:val="002118EB"/>
    <w:rsid w:val="00212C89"/>
    <w:rsid w:val="00213251"/>
    <w:rsid w:val="0021413E"/>
    <w:rsid w:val="00216A5C"/>
    <w:rsid w:val="00216BD0"/>
    <w:rsid w:val="00216D7D"/>
    <w:rsid w:val="00216FC6"/>
    <w:rsid w:val="002176DB"/>
    <w:rsid w:val="0021772D"/>
    <w:rsid w:val="00217870"/>
    <w:rsid w:val="00221324"/>
    <w:rsid w:val="0022168D"/>
    <w:rsid w:val="00222FAE"/>
    <w:rsid w:val="00223977"/>
    <w:rsid w:val="00223E33"/>
    <w:rsid w:val="00224BFA"/>
    <w:rsid w:val="00224C12"/>
    <w:rsid w:val="00224CB8"/>
    <w:rsid w:val="0022529A"/>
    <w:rsid w:val="002261A6"/>
    <w:rsid w:val="0022682B"/>
    <w:rsid w:val="00226865"/>
    <w:rsid w:val="00226C06"/>
    <w:rsid w:val="00227059"/>
    <w:rsid w:val="00230799"/>
    <w:rsid w:val="00231177"/>
    <w:rsid w:val="002312ED"/>
    <w:rsid w:val="0023161C"/>
    <w:rsid w:val="00231A54"/>
    <w:rsid w:val="00232445"/>
    <w:rsid w:val="00233B0E"/>
    <w:rsid w:val="0023563A"/>
    <w:rsid w:val="00235C00"/>
    <w:rsid w:val="00236123"/>
    <w:rsid w:val="00236E5E"/>
    <w:rsid w:val="00237419"/>
    <w:rsid w:val="00237A40"/>
    <w:rsid w:val="00240C2D"/>
    <w:rsid w:val="00240F94"/>
    <w:rsid w:val="002426A6"/>
    <w:rsid w:val="00242724"/>
    <w:rsid w:val="00243B2D"/>
    <w:rsid w:val="00243F9B"/>
    <w:rsid w:val="00244D6C"/>
    <w:rsid w:val="002450BD"/>
    <w:rsid w:val="002454B8"/>
    <w:rsid w:val="00245F6D"/>
    <w:rsid w:val="0024689B"/>
    <w:rsid w:val="0024778F"/>
    <w:rsid w:val="00250B80"/>
    <w:rsid w:val="00251247"/>
    <w:rsid w:val="00252189"/>
    <w:rsid w:val="00252668"/>
    <w:rsid w:val="002538BC"/>
    <w:rsid w:val="0025441C"/>
    <w:rsid w:val="00254E80"/>
    <w:rsid w:val="00255491"/>
    <w:rsid w:val="00255540"/>
    <w:rsid w:val="00257114"/>
    <w:rsid w:val="00257CDC"/>
    <w:rsid w:val="00260CFE"/>
    <w:rsid w:val="0026127D"/>
    <w:rsid w:val="00262A6B"/>
    <w:rsid w:val="00262E43"/>
    <w:rsid w:val="00262E8C"/>
    <w:rsid w:val="002632F6"/>
    <w:rsid w:val="002637BC"/>
    <w:rsid w:val="002644A6"/>
    <w:rsid w:val="002655A0"/>
    <w:rsid w:val="002655A1"/>
    <w:rsid w:val="00265C5E"/>
    <w:rsid w:val="002662AE"/>
    <w:rsid w:val="0027068B"/>
    <w:rsid w:val="00271320"/>
    <w:rsid w:val="002714A1"/>
    <w:rsid w:val="002717A8"/>
    <w:rsid w:val="00272268"/>
    <w:rsid w:val="0027237F"/>
    <w:rsid w:val="00272EB5"/>
    <w:rsid w:val="002731DC"/>
    <w:rsid w:val="0027408A"/>
    <w:rsid w:val="002752AF"/>
    <w:rsid w:val="00275350"/>
    <w:rsid w:val="00277B1E"/>
    <w:rsid w:val="002802BD"/>
    <w:rsid w:val="002805F4"/>
    <w:rsid w:val="002806FF"/>
    <w:rsid w:val="00280819"/>
    <w:rsid w:val="00281BD7"/>
    <w:rsid w:val="00281C14"/>
    <w:rsid w:val="002820B4"/>
    <w:rsid w:val="002820E6"/>
    <w:rsid w:val="00282486"/>
    <w:rsid w:val="00282680"/>
    <w:rsid w:val="00282D7E"/>
    <w:rsid w:val="00284702"/>
    <w:rsid w:val="00284C18"/>
    <w:rsid w:val="00284C40"/>
    <w:rsid w:val="00284DF1"/>
    <w:rsid w:val="00285309"/>
    <w:rsid w:val="00286009"/>
    <w:rsid w:val="00286CB6"/>
    <w:rsid w:val="00287508"/>
    <w:rsid w:val="002876A7"/>
    <w:rsid w:val="00290441"/>
    <w:rsid w:val="00290B9F"/>
    <w:rsid w:val="00291E0C"/>
    <w:rsid w:val="00291E2C"/>
    <w:rsid w:val="00291E40"/>
    <w:rsid w:val="00292501"/>
    <w:rsid w:val="00292925"/>
    <w:rsid w:val="00293703"/>
    <w:rsid w:val="002937A6"/>
    <w:rsid w:val="00294020"/>
    <w:rsid w:val="00294B59"/>
    <w:rsid w:val="002950E6"/>
    <w:rsid w:val="0029552D"/>
    <w:rsid w:val="00295834"/>
    <w:rsid w:val="0029696A"/>
    <w:rsid w:val="00296AD3"/>
    <w:rsid w:val="00297113"/>
    <w:rsid w:val="002974DD"/>
    <w:rsid w:val="00297958"/>
    <w:rsid w:val="002A0C86"/>
    <w:rsid w:val="002A1286"/>
    <w:rsid w:val="002A1717"/>
    <w:rsid w:val="002A172B"/>
    <w:rsid w:val="002A25A1"/>
    <w:rsid w:val="002A2BCD"/>
    <w:rsid w:val="002A3A18"/>
    <w:rsid w:val="002A42F0"/>
    <w:rsid w:val="002A4492"/>
    <w:rsid w:val="002A49F2"/>
    <w:rsid w:val="002A5671"/>
    <w:rsid w:val="002A5D25"/>
    <w:rsid w:val="002A61BA"/>
    <w:rsid w:val="002A639F"/>
    <w:rsid w:val="002A650E"/>
    <w:rsid w:val="002A69CA"/>
    <w:rsid w:val="002A6E6D"/>
    <w:rsid w:val="002A75E1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2EE0"/>
    <w:rsid w:val="002C3744"/>
    <w:rsid w:val="002C40A7"/>
    <w:rsid w:val="002C4C4C"/>
    <w:rsid w:val="002C4DCE"/>
    <w:rsid w:val="002C5677"/>
    <w:rsid w:val="002C632F"/>
    <w:rsid w:val="002C6C11"/>
    <w:rsid w:val="002C6E38"/>
    <w:rsid w:val="002C7375"/>
    <w:rsid w:val="002D0A31"/>
    <w:rsid w:val="002D0DCA"/>
    <w:rsid w:val="002D0F47"/>
    <w:rsid w:val="002D1C32"/>
    <w:rsid w:val="002D2511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AD6"/>
    <w:rsid w:val="002D7EB6"/>
    <w:rsid w:val="002E029D"/>
    <w:rsid w:val="002E03AE"/>
    <w:rsid w:val="002E173D"/>
    <w:rsid w:val="002E1DCC"/>
    <w:rsid w:val="002E2125"/>
    <w:rsid w:val="002E2BE5"/>
    <w:rsid w:val="002E3435"/>
    <w:rsid w:val="002E3726"/>
    <w:rsid w:val="002E40CB"/>
    <w:rsid w:val="002E444A"/>
    <w:rsid w:val="002E53F4"/>
    <w:rsid w:val="002E5E7F"/>
    <w:rsid w:val="002E61B4"/>
    <w:rsid w:val="002E6B8F"/>
    <w:rsid w:val="002E6C5B"/>
    <w:rsid w:val="002E6D93"/>
    <w:rsid w:val="002E6F70"/>
    <w:rsid w:val="002E7112"/>
    <w:rsid w:val="002E771C"/>
    <w:rsid w:val="002E79BE"/>
    <w:rsid w:val="002F0269"/>
    <w:rsid w:val="002F04BF"/>
    <w:rsid w:val="002F2A79"/>
    <w:rsid w:val="002F3BBC"/>
    <w:rsid w:val="002F3BEF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493"/>
    <w:rsid w:val="0030067C"/>
    <w:rsid w:val="0030111F"/>
    <w:rsid w:val="003012AF"/>
    <w:rsid w:val="00301CB9"/>
    <w:rsid w:val="003029E3"/>
    <w:rsid w:val="00302DB1"/>
    <w:rsid w:val="0030314A"/>
    <w:rsid w:val="003035A6"/>
    <w:rsid w:val="00303626"/>
    <w:rsid w:val="00304308"/>
    <w:rsid w:val="00310501"/>
    <w:rsid w:val="0031175A"/>
    <w:rsid w:val="003126B8"/>
    <w:rsid w:val="00312E96"/>
    <w:rsid w:val="0031331F"/>
    <w:rsid w:val="00313351"/>
    <w:rsid w:val="00314124"/>
    <w:rsid w:val="00314DFB"/>
    <w:rsid w:val="00315BB3"/>
    <w:rsid w:val="00316A0F"/>
    <w:rsid w:val="00316BF1"/>
    <w:rsid w:val="0032061E"/>
    <w:rsid w:val="003232D4"/>
    <w:rsid w:val="00323F83"/>
    <w:rsid w:val="003244E2"/>
    <w:rsid w:val="003251D2"/>
    <w:rsid w:val="00325B93"/>
    <w:rsid w:val="0032695E"/>
    <w:rsid w:val="00326DCC"/>
    <w:rsid w:val="00326F35"/>
    <w:rsid w:val="00327907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CF4"/>
    <w:rsid w:val="00334079"/>
    <w:rsid w:val="00335617"/>
    <w:rsid w:val="00335984"/>
    <w:rsid w:val="00335C0B"/>
    <w:rsid w:val="00336184"/>
    <w:rsid w:val="00336397"/>
    <w:rsid w:val="0033677C"/>
    <w:rsid w:val="003370D4"/>
    <w:rsid w:val="003374D0"/>
    <w:rsid w:val="0033769D"/>
    <w:rsid w:val="003400EA"/>
    <w:rsid w:val="0034071F"/>
    <w:rsid w:val="00341C8B"/>
    <w:rsid w:val="00342560"/>
    <w:rsid w:val="00342CE4"/>
    <w:rsid w:val="00343127"/>
    <w:rsid w:val="00343263"/>
    <w:rsid w:val="003439F2"/>
    <w:rsid w:val="00344BA5"/>
    <w:rsid w:val="00345490"/>
    <w:rsid w:val="00345773"/>
    <w:rsid w:val="00346BED"/>
    <w:rsid w:val="00346D23"/>
    <w:rsid w:val="00346F6F"/>
    <w:rsid w:val="003473D1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C04"/>
    <w:rsid w:val="00354C4B"/>
    <w:rsid w:val="00355970"/>
    <w:rsid w:val="00355A5D"/>
    <w:rsid w:val="00356188"/>
    <w:rsid w:val="00357644"/>
    <w:rsid w:val="00360089"/>
    <w:rsid w:val="0036088A"/>
    <w:rsid w:val="00360FEE"/>
    <w:rsid w:val="0036125D"/>
    <w:rsid w:val="00361E1A"/>
    <w:rsid w:val="00361EE0"/>
    <w:rsid w:val="00362153"/>
    <w:rsid w:val="003621B6"/>
    <w:rsid w:val="00362739"/>
    <w:rsid w:val="00363AD1"/>
    <w:rsid w:val="00365474"/>
    <w:rsid w:val="003658FF"/>
    <w:rsid w:val="00365EE8"/>
    <w:rsid w:val="003661BA"/>
    <w:rsid w:val="00366A8E"/>
    <w:rsid w:val="0037101F"/>
    <w:rsid w:val="00371174"/>
    <w:rsid w:val="003729CF"/>
    <w:rsid w:val="003735D6"/>
    <w:rsid w:val="00373E56"/>
    <w:rsid w:val="0037414C"/>
    <w:rsid w:val="003753D1"/>
    <w:rsid w:val="00375576"/>
    <w:rsid w:val="00375B2A"/>
    <w:rsid w:val="00375D1A"/>
    <w:rsid w:val="00375D25"/>
    <w:rsid w:val="00375EEE"/>
    <w:rsid w:val="003768F3"/>
    <w:rsid w:val="00376CC4"/>
    <w:rsid w:val="00380848"/>
    <w:rsid w:val="003809FA"/>
    <w:rsid w:val="00381B83"/>
    <w:rsid w:val="00381F33"/>
    <w:rsid w:val="00382E21"/>
    <w:rsid w:val="00384066"/>
    <w:rsid w:val="003847E4"/>
    <w:rsid w:val="003849ED"/>
    <w:rsid w:val="0038512A"/>
    <w:rsid w:val="00386308"/>
    <w:rsid w:val="003924CA"/>
    <w:rsid w:val="00392AAA"/>
    <w:rsid w:val="00392F03"/>
    <w:rsid w:val="0039367F"/>
    <w:rsid w:val="00394781"/>
    <w:rsid w:val="003948B1"/>
    <w:rsid w:val="00394F73"/>
    <w:rsid w:val="00395574"/>
    <w:rsid w:val="0039654F"/>
    <w:rsid w:val="00397287"/>
    <w:rsid w:val="00397422"/>
    <w:rsid w:val="003979A8"/>
    <w:rsid w:val="00397AAE"/>
    <w:rsid w:val="0039B879"/>
    <w:rsid w:val="003A046C"/>
    <w:rsid w:val="003A0F49"/>
    <w:rsid w:val="003A2989"/>
    <w:rsid w:val="003A2C34"/>
    <w:rsid w:val="003A2F83"/>
    <w:rsid w:val="003A3983"/>
    <w:rsid w:val="003A468C"/>
    <w:rsid w:val="003A4B4E"/>
    <w:rsid w:val="003A4F3B"/>
    <w:rsid w:val="003A561A"/>
    <w:rsid w:val="003A5C6D"/>
    <w:rsid w:val="003A651D"/>
    <w:rsid w:val="003A6660"/>
    <w:rsid w:val="003A692D"/>
    <w:rsid w:val="003A7CF1"/>
    <w:rsid w:val="003B0692"/>
    <w:rsid w:val="003B145E"/>
    <w:rsid w:val="003B160B"/>
    <w:rsid w:val="003B1684"/>
    <w:rsid w:val="003B324D"/>
    <w:rsid w:val="003B574F"/>
    <w:rsid w:val="003B5B7D"/>
    <w:rsid w:val="003B78B1"/>
    <w:rsid w:val="003C1508"/>
    <w:rsid w:val="003C1913"/>
    <w:rsid w:val="003C22FE"/>
    <w:rsid w:val="003C3D9B"/>
    <w:rsid w:val="003C4777"/>
    <w:rsid w:val="003C492A"/>
    <w:rsid w:val="003C51F3"/>
    <w:rsid w:val="003C560F"/>
    <w:rsid w:val="003C5A6A"/>
    <w:rsid w:val="003C5B53"/>
    <w:rsid w:val="003C5C9A"/>
    <w:rsid w:val="003C5DB0"/>
    <w:rsid w:val="003C60F4"/>
    <w:rsid w:val="003C6DA9"/>
    <w:rsid w:val="003D0F13"/>
    <w:rsid w:val="003D1214"/>
    <w:rsid w:val="003D133D"/>
    <w:rsid w:val="003D2127"/>
    <w:rsid w:val="003D3AA2"/>
    <w:rsid w:val="003D4EA6"/>
    <w:rsid w:val="003D50EB"/>
    <w:rsid w:val="003D6656"/>
    <w:rsid w:val="003D770A"/>
    <w:rsid w:val="003E06FE"/>
    <w:rsid w:val="003E1EDC"/>
    <w:rsid w:val="003E2649"/>
    <w:rsid w:val="003E2CE0"/>
    <w:rsid w:val="003E3B41"/>
    <w:rsid w:val="003E49A6"/>
    <w:rsid w:val="003E5B52"/>
    <w:rsid w:val="003E738F"/>
    <w:rsid w:val="003E743E"/>
    <w:rsid w:val="003E7CF8"/>
    <w:rsid w:val="003F0A6C"/>
    <w:rsid w:val="003F0CD8"/>
    <w:rsid w:val="003F1873"/>
    <w:rsid w:val="003F3459"/>
    <w:rsid w:val="003F36DF"/>
    <w:rsid w:val="003F40CC"/>
    <w:rsid w:val="003F43AA"/>
    <w:rsid w:val="003F49DC"/>
    <w:rsid w:val="003F6FFA"/>
    <w:rsid w:val="003F78C2"/>
    <w:rsid w:val="0040090B"/>
    <w:rsid w:val="00400C54"/>
    <w:rsid w:val="00401317"/>
    <w:rsid w:val="00401904"/>
    <w:rsid w:val="00402949"/>
    <w:rsid w:val="00402AD2"/>
    <w:rsid w:val="0040381F"/>
    <w:rsid w:val="00403BFB"/>
    <w:rsid w:val="00404174"/>
    <w:rsid w:val="0040464D"/>
    <w:rsid w:val="00404829"/>
    <w:rsid w:val="00405498"/>
    <w:rsid w:val="00405DD2"/>
    <w:rsid w:val="0040784F"/>
    <w:rsid w:val="004078F2"/>
    <w:rsid w:val="00407CD3"/>
    <w:rsid w:val="00407CE9"/>
    <w:rsid w:val="004105B1"/>
    <w:rsid w:val="00410943"/>
    <w:rsid w:val="004117A5"/>
    <w:rsid w:val="004119BA"/>
    <w:rsid w:val="00412222"/>
    <w:rsid w:val="0041252C"/>
    <w:rsid w:val="00412B77"/>
    <w:rsid w:val="004132FD"/>
    <w:rsid w:val="00413D6D"/>
    <w:rsid w:val="004140E1"/>
    <w:rsid w:val="004156B2"/>
    <w:rsid w:val="0041587C"/>
    <w:rsid w:val="00416B38"/>
    <w:rsid w:val="00416BD0"/>
    <w:rsid w:val="00421294"/>
    <w:rsid w:val="004218E5"/>
    <w:rsid w:val="004228A0"/>
    <w:rsid w:val="00422A19"/>
    <w:rsid w:val="0042452B"/>
    <w:rsid w:val="00424A3C"/>
    <w:rsid w:val="00424A41"/>
    <w:rsid w:val="00424D0C"/>
    <w:rsid w:val="004259D2"/>
    <w:rsid w:val="004268C8"/>
    <w:rsid w:val="00426B2D"/>
    <w:rsid w:val="00426D9A"/>
    <w:rsid w:val="004275D4"/>
    <w:rsid w:val="00427D24"/>
    <w:rsid w:val="0043012F"/>
    <w:rsid w:val="0043140D"/>
    <w:rsid w:val="004317A4"/>
    <w:rsid w:val="004318B6"/>
    <w:rsid w:val="00431FF5"/>
    <w:rsid w:val="004320C4"/>
    <w:rsid w:val="0043346C"/>
    <w:rsid w:val="00433733"/>
    <w:rsid w:val="0043414C"/>
    <w:rsid w:val="0043471F"/>
    <w:rsid w:val="00434F76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0A1F"/>
    <w:rsid w:val="00441682"/>
    <w:rsid w:val="00442156"/>
    <w:rsid w:val="004427AF"/>
    <w:rsid w:val="00442C05"/>
    <w:rsid w:val="00442E17"/>
    <w:rsid w:val="0044328B"/>
    <w:rsid w:val="004436F7"/>
    <w:rsid w:val="00443EF9"/>
    <w:rsid w:val="00444542"/>
    <w:rsid w:val="00444CF9"/>
    <w:rsid w:val="00445C7F"/>
    <w:rsid w:val="00445F67"/>
    <w:rsid w:val="00450174"/>
    <w:rsid w:val="00450D7A"/>
    <w:rsid w:val="00451C53"/>
    <w:rsid w:val="00451CA7"/>
    <w:rsid w:val="00452B92"/>
    <w:rsid w:val="00452BB3"/>
    <w:rsid w:val="004535D9"/>
    <w:rsid w:val="00453FBA"/>
    <w:rsid w:val="00454126"/>
    <w:rsid w:val="00454BC9"/>
    <w:rsid w:val="00455402"/>
    <w:rsid w:val="00456256"/>
    <w:rsid w:val="004567BC"/>
    <w:rsid w:val="004606AC"/>
    <w:rsid w:val="004607F4"/>
    <w:rsid w:val="00461F87"/>
    <w:rsid w:val="0046201D"/>
    <w:rsid w:val="0046239C"/>
    <w:rsid w:val="0046245E"/>
    <w:rsid w:val="004625BB"/>
    <w:rsid w:val="00462DDC"/>
    <w:rsid w:val="004639A7"/>
    <w:rsid w:val="00464C99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3AEC"/>
    <w:rsid w:val="0047413A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0826"/>
    <w:rsid w:val="00480F9F"/>
    <w:rsid w:val="00481193"/>
    <w:rsid w:val="004815A1"/>
    <w:rsid w:val="00481B65"/>
    <w:rsid w:val="004820A8"/>
    <w:rsid w:val="00482131"/>
    <w:rsid w:val="00482144"/>
    <w:rsid w:val="004824C2"/>
    <w:rsid w:val="004824DE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1896"/>
    <w:rsid w:val="00492069"/>
    <w:rsid w:val="00493734"/>
    <w:rsid w:val="00493B3A"/>
    <w:rsid w:val="00494EE7"/>
    <w:rsid w:val="0049558F"/>
    <w:rsid w:val="004A041D"/>
    <w:rsid w:val="004A1087"/>
    <w:rsid w:val="004A22F8"/>
    <w:rsid w:val="004A249C"/>
    <w:rsid w:val="004A2638"/>
    <w:rsid w:val="004A2ED4"/>
    <w:rsid w:val="004A3868"/>
    <w:rsid w:val="004A3A5F"/>
    <w:rsid w:val="004A46C8"/>
    <w:rsid w:val="004A4E9E"/>
    <w:rsid w:val="004A61A8"/>
    <w:rsid w:val="004A6C69"/>
    <w:rsid w:val="004A73F4"/>
    <w:rsid w:val="004A79C5"/>
    <w:rsid w:val="004B0ACA"/>
    <w:rsid w:val="004B0C77"/>
    <w:rsid w:val="004B1411"/>
    <w:rsid w:val="004B1EB1"/>
    <w:rsid w:val="004B2F1A"/>
    <w:rsid w:val="004B3027"/>
    <w:rsid w:val="004B3803"/>
    <w:rsid w:val="004B3D7E"/>
    <w:rsid w:val="004B45E2"/>
    <w:rsid w:val="004B4B8B"/>
    <w:rsid w:val="004B5CF0"/>
    <w:rsid w:val="004B64B0"/>
    <w:rsid w:val="004B653B"/>
    <w:rsid w:val="004B6C7D"/>
    <w:rsid w:val="004B6E19"/>
    <w:rsid w:val="004C0826"/>
    <w:rsid w:val="004C0E49"/>
    <w:rsid w:val="004C1651"/>
    <w:rsid w:val="004C1D9D"/>
    <w:rsid w:val="004C2420"/>
    <w:rsid w:val="004C3677"/>
    <w:rsid w:val="004C3D04"/>
    <w:rsid w:val="004C5433"/>
    <w:rsid w:val="004C6367"/>
    <w:rsid w:val="004C6655"/>
    <w:rsid w:val="004C6EBC"/>
    <w:rsid w:val="004C6FFE"/>
    <w:rsid w:val="004C7A28"/>
    <w:rsid w:val="004D00A0"/>
    <w:rsid w:val="004D1D0E"/>
    <w:rsid w:val="004D2B53"/>
    <w:rsid w:val="004D3165"/>
    <w:rsid w:val="004D3BE4"/>
    <w:rsid w:val="004D3F3F"/>
    <w:rsid w:val="004D5387"/>
    <w:rsid w:val="004D70D1"/>
    <w:rsid w:val="004D75FF"/>
    <w:rsid w:val="004D7B9E"/>
    <w:rsid w:val="004E0D94"/>
    <w:rsid w:val="004E0F95"/>
    <w:rsid w:val="004E1560"/>
    <w:rsid w:val="004E2175"/>
    <w:rsid w:val="004E2A85"/>
    <w:rsid w:val="004E32A6"/>
    <w:rsid w:val="004E3872"/>
    <w:rsid w:val="004E38F9"/>
    <w:rsid w:val="004E57CD"/>
    <w:rsid w:val="004E5A5C"/>
    <w:rsid w:val="004E5C86"/>
    <w:rsid w:val="004E5E7F"/>
    <w:rsid w:val="004E603D"/>
    <w:rsid w:val="004E7C0B"/>
    <w:rsid w:val="004E7FEB"/>
    <w:rsid w:val="004F002F"/>
    <w:rsid w:val="004F036B"/>
    <w:rsid w:val="004F0645"/>
    <w:rsid w:val="004F084C"/>
    <w:rsid w:val="004F0B33"/>
    <w:rsid w:val="004F1670"/>
    <w:rsid w:val="004F17C9"/>
    <w:rsid w:val="004F1FD1"/>
    <w:rsid w:val="004F206E"/>
    <w:rsid w:val="004F2088"/>
    <w:rsid w:val="004F2765"/>
    <w:rsid w:val="004F2A79"/>
    <w:rsid w:val="004F2C5B"/>
    <w:rsid w:val="004F323B"/>
    <w:rsid w:val="004F39B4"/>
    <w:rsid w:val="004F3B7C"/>
    <w:rsid w:val="004F3C24"/>
    <w:rsid w:val="004F3E59"/>
    <w:rsid w:val="004F4E97"/>
    <w:rsid w:val="004F50F4"/>
    <w:rsid w:val="004F51A5"/>
    <w:rsid w:val="004F620A"/>
    <w:rsid w:val="004F639D"/>
    <w:rsid w:val="004F65B3"/>
    <w:rsid w:val="004F6D74"/>
    <w:rsid w:val="004F7A32"/>
    <w:rsid w:val="004F7BC4"/>
    <w:rsid w:val="0050056C"/>
    <w:rsid w:val="005007F1"/>
    <w:rsid w:val="00501BF1"/>
    <w:rsid w:val="005027CB"/>
    <w:rsid w:val="005028A9"/>
    <w:rsid w:val="00502D73"/>
    <w:rsid w:val="005036A9"/>
    <w:rsid w:val="00504C63"/>
    <w:rsid w:val="00505786"/>
    <w:rsid w:val="00505FC7"/>
    <w:rsid w:val="00506BD5"/>
    <w:rsid w:val="00506CA8"/>
    <w:rsid w:val="0050770D"/>
    <w:rsid w:val="0050789D"/>
    <w:rsid w:val="00507D49"/>
    <w:rsid w:val="00507EF3"/>
    <w:rsid w:val="00510FF5"/>
    <w:rsid w:val="00511067"/>
    <w:rsid w:val="005124E7"/>
    <w:rsid w:val="00512CF1"/>
    <w:rsid w:val="00513534"/>
    <w:rsid w:val="00513D61"/>
    <w:rsid w:val="00513E83"/>
    <w:rsid w:val="00514058"/>
    <w:rsid w:val="0051492B"/>
    <w:rsid w:val="00514CEF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429"/>
    <w:rsid w:val="00521779"/>
    <w:rsid w:val="005218C8"/>
    <w:rsid w:val="00521CF5"/>
    <w:rsid w:val="00521FD5"/>
    <w:rsid w:val="005221D9"/>
    <w:rsid w:val="00522550"/>
    <w:rsid w:val="00522E04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7289"/>
    <w:rsid w:val="00527655"/>
    <w:rsid w:val="00527D8F"/>
    <w:rsid w:val="00530523"/>
    <w:rsid w:val="00530722"/>
    <w:rsid w:val="005308CF"/>
    <w:rsid w:val="00530A56"/>
    <w:rsid w:val="00530A98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0AD2"/>
    <w:rsid w:val="005412DF"/>
    <w:rsid w:val="00541924"/>
    <w:rsid w:val="005420C6"/>
    <w:rsid w:val="005426FE"/>
    <w:rsid w:val="005433D4"/>
    <w:rsid w:val="0054450D"/>
    <w:rsid w:val="005449C0"/>
    <w:rsid w:val="00544A27"/>
    <w:rsid w:val="00544C24"/>
    <w:rsid w:val="00545028"/>
    <w:rsid w:val="005452E8"/>
    <w:rsid w:val="005455E4"/>
    <w:rsid w:val="00545EF6"/>
    <w:rsid w:val="00545F28"/>
    <w:rsid w:val="00547175"/>
    <w:rsid w:val="00547423"/>
    <w:rsid w:val="0055010C"/>
    <w:rsid w:val="00550A8F"/>
    <w:rsid w:val="00550E77"/>
    <w:rsid w:val="00551B7C"/>
    <w:rsid w:val="00551CB6"/>
    <w:rsid w:val="005520DE"/>
    <w:rsid w:val="00552D82"/>
    <w:rsid w:val="0055440E"/>
    <w:rsid w:val="00554864"/>
    <w:rsid w:val="00554DB3"/>
    <w:rsid w:val="00555999"/>
    <w:rsid w:val="00555E2A"/>
    <w:rsid w:val="0055611E"/>
    <w:rsid w:val="0055613B"/>
    <w:rsid w:val="0055749B"/>
    <w:rsid w:val="0055760F"/>
    <w:rsid w:val="00557DCA"/>
    <w:rsid w:val="00557DDD"/>
    <w:rsid w:val="00560171"/>
    <w:rsid w:val="00560383"/>
    <w:rsid w:val="005607F9"/>
    <w:rsid w:val="00560ACF"/>
    <w:rsid w:val="00561204"/>
    <w:rsid w:val="00561597"/>
    <w:rsid w:val="0056368C"/>
    <w:rsid w:val="00564109"/>
    <w:rsid w:val="00564759"/>
    <w:rsid w:val="00564797"/>
    <w:rsid w:val="00564AAD"/>
    <w:rsid w:val="005650BA"/>
    <w:rsid w:val="00565CE0"/>
    <w:rsid w:val="005672F0"/>
    <w:rsid w:val="005673B5"/>
    <w:rsid w:val="005674E8"/>
    <w:rsid w:val="0057025C"/>
    <w:rsid w:val="0057193A"/>
    <w:rsid w:val="005730AC"/>
    <w:rsid w:val="005736F9"/>
    <w:rsid w:val="00573E49"/>
    <w:rsid w:val="005744D8"/>
    <w:rsid w:val="00574C64"/>
    <w:rsid w:val="005755BD"/>
    <w:rsid w:val="0057775B"/>
    <w:rsid w:val="00580070"/>
    <w:rsid w:val="00580800"/>
    <w:rsid w:val="00581762"/>
    <w:rsid w:val="00581795"/>
    <w:rsid w:val="005818FA"/>
    <w:rsid w:val="00581BC4"/>
    <w:rsid w:val="00581C8C"/>
    <w:rsid w:val="00583480"/>
    <w:rsid w:val="0058367C"/>
    <w:rsid w:val="005837F9"/>
    <w:rsid w:val="00584007"/>
    <w:rsid w:val="00584B9D"/>
    <w:rsid w:val="00584DAD"/>
    <w:rsid w:val="00585A82"/>
    <w:rsid w:val="005862F3"/>
    <w:rsid w:val="005865A6"/>
    <w:rsid w:val="00586FBB"/>
    <w:rsid w:val="0058704C"/>
    <w:rsid w:val="00587179"/>
    <w:rsid w:val="00587287"/>
    <w:rsid w:val="005913C3"/>
    <w:rsid w:val="005913CF"/>
    <w:rsid w:val="00591CEB"/>
    <w:rsid w:val="00591E87"/>
    <w:rsid w:val="00592D83"/>
    <w:rsid w:val="00593365"/>
    <w:rsid w:val="00593AA7"/>
    <w:rsid w:val="00594B29"/>
    <w:rsid w:val="005962FB"/>
    <w:rsid w:val="00597B02"/>
    <w:rsid w:val="00597F78"/>
    <w:rsid w:val="005A0069"/>
    <w:rsid w:val="005A0172"/>
    <w:rsid w:val="005A0F49"/>
    <w:rsid w:val="005A111B"/>
    <w:rsid w:val="005A1308"/>
    <w:rsid w:val="005A15E5"/>
    <w:rsid w:val="005A1C80"/>
    <w:rsid w:val="005A2920"/>
    <w:rsid w:val="005A2A6E"/>
    <w:rsid w:val="005A2C72"/>
    <w:rsid w:val="005A36BF"/>
    <w:rsid w:val="005A43DC"/>
    <w:rsid w:val="005A4F9A"/>
    <w:rsid w:val="005A5831"/>
    <w:rsid w:val="005A644C"/>
    <w:rsid w:val="005A7BDC"/>
    <w:rsid w:val="005B01C4"/>
    <w:rsid w:val="005B0449"/>
    <w:rsid w:val="005B063E"/>
    <w:rsid w:val="005B1159"/>
    <w:rsid w:val="005B156E"/>
    <w:rsid w:val="005B176C"/>
    <w:rsid w:val="005B184A"/>
    <w:rsid w:val="005B19FD"/>
    <w:rsid w:val="005B1A18"/>
    <w:rsid w:val="005B34DA"/>
    <w:rsid w:val="005B357A"/>
    <w:rsid w:val="005B3CCD"/>
    <w:rsid w:val="005B4385"/>
    <w:rsid w:val="005B4B20"/>
    <w:rsid w:val="005B517B"/>
    <w:rsid w:val="005B55FA"/>
    <w:rsid w:val="005B7035"/>
    <w:rsid w:val="005B736A"/>
    <w:rsid w:val="005C0755"/>
    <w:rsid w:val="005C13A1"/>
    <w:rsid w:val="005C1460"/>
    <w:rsid w:val="005C192B"/>
    <w:rsid w:val="005C2685"/>
    <w:rsid w:val="005C2F5A"/>
    <w:rsid w:val="005C374F"/>
    <w:rsid w:val="005C3AEA"/>
    <w:rsid w:val="005C3B39"/>
    <w:rsid w:val="005C495C"/>
    <w:rsid w:val="005C4D5C"/>
    <w:rsid w:val="005C5563"/>
    <w:rsid w:val="005C6742"/>
    <w:rsid w:val="005C68A7"/>
    <w:rsid w:val="005C78FA"/>
    <w:rsid w:val="005D0678"/>
    <w:rsid w:val="005D1745"/>
    <w:rsid w:val="005D1CA6"/>
    <w:rsid w:val="005D1F94"/>
    <w:rsid w:val="005D265E"/>
    <w:rsid w:val="005D2BB4"/>
    <w:rsid w:val="005D3A5C"/>
    <w:rsid w:val="005D4A8C"/>
    <w:rsid w:val="005D52A8"/>
    <w:rsid w:val="005D5797"/>
    <w:rsid w:val="005D5830"/>
    <w:rsid w:val="005D591A"/>
    <w:rsid w:val="005D5940"/>
    <w:rsid w:val="005D5A38"/>
    <w:rsid w:val="005D5C9F"/>
    <w:rsid w:val="005D5CD4"/>
    <w:rsid w:val="005D6A17"/>
    <w:rsid w:val="005D6DBD"/>
    <w:rsid w:val="005D7E67"/>
    <w:rsid w:val="005E041B"/>
    <w:rsid w:val="005E0480"/>
    <w:rsid w:val="005E064F"/>
    <w:rsid w:val="005E1385"/>
    <w:rsid w:val="005E1650"/>
    <w:rsid w:val="005E1BED"/>
    <w:rsid w:val="005E1CC9"/>
    <w:rsid w:val="005E200B"/>
    <w:rsid w:val="005E2161"/>
    <w:rsid w:val="005E2B31"/>
    <w:rsid w:val="005E2CAD"/>
    <w:rsid w:val="005E334F"/>
    <w:rsid w:val="005E36B5"/>
    <w:rsid w:val="005E3770"/>
    <w:rsid w:val="005E3D02"/>
    <w:rsid w:val="005E3EF1"/>
    <w:rsid w:val="005E69A9"/>
    <w:rsid w:val="005E780A"/>
    <w:rsid w:val="005F010B"/>
    <w:rsid w:val="005F1553"/>
    <w:rsid w:val="005F182E"/>
    <w:rsid w:val="005F26CD"/>
    <w:rsid w:val="005F2CCA"/>
    <w:rsid w:val="005F37F0"/>
    <w:rsid w:val="005F4FBF"/>
    <w:rsid w:val="005F535D"/>
    <w:rsid w:val="005F595E"/>
    <w:rsid w:val="005F6071"/>
    <w:rsid w:val="005F64AB"/>
    <w:rsid w:val="005F7CEF"/>
    <w:rsid w:val="0060177A"/>
    <w:rsid w:val="00601900"/>
    <w:rsid w:val="0060229F"/>
    <w:rsid w:val="0060254F"/>
    <w:rsid w:val="006028BE"/>
    <w:rsid w:val="00602E06"/>
    <w:rsid w:val="006032A9"/>
    <w:rsid w:val="006044E2"/>
    <w:rsid w:val="006049C3"/>
    <w:rsid w:val="00604F17"/>
    <w:rsid w:val="00606369"/>
    <w:rsid w:val="00606AA2"/>
    <w:rsid w:val="00607430"/>
    <w:rsid w:val="006074EB"/>
    <w:rsid w:val="0060792D"/>
    <w:rsid w:val="00607C07"/>
    <w:rsid w:val="00610B9B"/>
    <w:rsid w:val="0061154F"/>
    <w:rsid w:val="006117A1"/>
    <w:rsid w:val="00612784"/>
    <w:rsid w:val="0061304C"/>
    <w:rsid w:val="00614890"/>
    <w:rsid w:val="00614B04"/>
    <w:rsid w:val="00614F30"/>
    <w:rsid w:val="00615ED0"/>
    <w:rsid w:val="00616E44"/>
    <w:rsid w:val="006175A9"/>
    <w:rsid w:val="00617EA4"/>
    <w:rsid w:val="006205ED"/>
    <w:rsid w:val="006226C7"/>
    <w:rsid w:val="00622D39"/>
    <w:rsid w:val="006234E4"/>
    <w:rsid w:val="006234F7"/>
    <w:rsid w:val="00623997"/>
    <w:rsid w:val="00624049"/>
    <w:rsid w:val="00624C15"/>
    <w:rsid w:val="00625C94"/>
    <w:rsid w:val="00626117"/>
    <w:rsid w:val="006266D6"/>
    <w:rsid w:val="00626A28"/>
    <w:rsid w:val="00626AA0"/>
    <w:rsid w:val="006305B9"/>
    <w:rsid w:val="00630752"/>
    <w:rsid w:val="006311E0"/>
    <w:rsid w:val="006312B5"/>
    <w:rsid w:val="00632112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6E6B"/>
    <w:rsid w:val="006372C2"/>
    <w:rsid w:val="00637836"/>
    <w:rsid w:val="006401F7"/>
    <w:rsid w:val="006404FC"/>
    <w:rsid w:val="00640CE2"/>
    <w:rsid w:val="00641616"/>
    <w:rsid w:val="00641CC4"/>
    <w:rsid w:val="00641F88"/>
    <w:rsid w:val="0064316B"/>
    <w:rsid w:val="0064333A"/>
    <w:rsid w:val="006433B6"/>
    <w:rsid w:val="00643838"/>
    <w:rsid w:val="006438A8"/>
    <w:rsid w:val="00643A04"/>
    <w:rsid w:val="0064408D"/>
    <w:rsid w:val="00644270"/>
    <w:rsid w:val="006449CA"/>
    <w:rsid w:val="00645074"/>
    <w:rsid w:val="0064541D"/>
    <w:rsid w:val="00645611"/>
    <w:rsid w:val="00645E4F"/>
    <w:rsid w:val="006462E1"/>
    <w:rsid w:val="00646622"/>
    <w:rsid w:val="0064685C"/>
    <w:rsid w:val="00646A47"/>
    <w:rsid w:val="00646F48"/>
    <w:rsid w:val="006472E7"/>
    <w:rsid w:val="00647DE0"/>
    <w:rsid w:val="00647E57"/>
    <w:rsid w:val="00650808"/>
    <w:rsid w:val="00651173"/>
    <w:rsid w:val="0065327D"/>
    <w:rsid w:val="0065432C"/>
    <w:rsid w:val="006546F7"/>
    <w:rsid w:val="00654742"/>
    <w:rsid w:val="0065540C"/>
    <w:rsid w:val="00655B99"/>
    <w:rsid w:val="006563A7"/>
    <w:rsid w:val="00656706"/>
    <w:rsid w:val="00656ADC"/>
    <w:rsid w:val="00657816"/>
    <w:rsid w:val="006606F0"/>
    <w:rsid w:val="00660FDB"/>
    <w:rsid w:val="00661FBF"/>
    <w:rsid w:val="006634E3"/>
    <w:rsid w:val="00664318"/>
    <w:rsid w:val="0066573F"/>
    <w:rsid w:val="006660DF"/>
    <w:rsid w:val="006673F5"/>
    <w:rsid w:val="00667EF2"/>
    <w:rsid w:val="00667F80"/>
    <w:rsid w:val="00670E84"/>
    <w:rsid w:val="00670EAC"/>
    <w:rsid w:val="0067194E"/>
    <w:rsid w:val="00674125"/>
    <w:rsid w:val="00674541"/>
    <w:rsid w:val="00674DB7"/>
    <w:rsid w:val="0067514E"/>
    <w:rsid w:val="0067591C"/>
    <w:rsid w:val="00680BAF"/>
    <w:rsid w:val="0068100B"/>
    <w:rsid w:val="0068106C"/>
    <w:rsid w:val="006814B4"/>
    <w:rsid w:val="00681795"/>
    <w:rsid w:val="00681ECE"/>
    <w:rsid w:val="006825F9"/>
    <w:rsid w:val="0068338E"/>
    <w:rsid w:val="00683BA7"/>
    <w:rsid w:val="00683E9E"/>
    <w:rsid w:val="0068411F"/>
    <w:rsid w:val="00684913"/>
    <w:rsid w:val="0068497A"/>
    <w:rsid w:val="00684FB9"/>
    <w:rsid w:val="006857F9"/>
    <w:rsid w:val="0068636E"/>
    <w:rsid w:val="00686CF8"/>
    <w:rsid w:val="00686E88"/>
    <w:rsid w:val="006871F2"/>
    <w:rsid w:val="00687457"/>
    <w:rsid w:val="006874E3"/>
    <w:rsid w:val="00687D34"/>
    <w:rsid w:val="006915CF"/>
    <w:rsid w:val="00691B0A"/>
    <w:rsid w:val="00691B21"/>
    <w:rsid w:val="00691F9E"/>
    <w:rsid w:val="0069221A"/>
    <w:rsid w:val="00693298"/>
    <w:rsid w:val="00693D1D"/>
    <w:rsid w:val="00694150"/>
    <w:rsid w:val="00694263"/>
    <w:rsid w:val="0069525D"/>
    <w:rsid w:val="00695AE9"/>
    <w:rsid w:val="00695F99"/>
    <w:rsid w:val="0069606D"/>
    <w:rsid w:val="00696D2A"/>
    <w:rsid w:val="00697C7D"/>
    <w:rsid w:val="00697D1A"/>
    <w:rsid w:val="00697EAB"/>
    <w:rsid w:val="006A01FB"/>
    <w:rsid w:val="006A0351"/>
    <w:rsid w:val="006A1595"/>
    <w:rsid w:val="006A1CC5"/>
    <w:rsid w:val="006A1E1F"/>
    <w:rsid w:val="006A2227"/>
    <w:rsid w:val="006A2DCC"/>
    <w:rsid w:val="006A3111"/>
    <w:rsid w:val="006A34DB"/>
    <w:rsid w:val="006A44A8"/>
    <w:rsid w:val="006A5553"/>
    <w:rsid w:val="006A5925"/>
    <w:rsid w:val="006A5A75"/>
    <w:rsid w:val="006A6121"/>
    <w:rsid w:val="006A6348"/>
    <w:rsid w:val="006A688E"/>
    <w:rsid w:val="006A6FF7"/>
    <w:rsid w:val="006A7F64"/>
    <w:rsid w:val="006AE1D0"/>
    <w:rsid w:val="006B00B6"/>
    <w:rsid w:val="006B0EB6"/>
    <w:rsid w:val="006B1CF9"/>
    <w:rsid w:val="006B1D4B"/>
    <w:rsid w:val="006B1F3C"/>
    <w:rsid w:val="006B2DAA"/>
    <w:rsid w:val="006B33E5"/>
    <w:rsid w:val="006B3F8A"/>
    <w:rsid w:val="006B414E"/>
    <w:rsid w:val="006B4F35"/>
    <w:rsid w:val="006B592D"/>
    <w:rsid w:val="006B6DD8"/>
    <w:rsid w:val="006B6EB6"/>
    <w:rsid w:val="006B6FA3"/>
    <w:rsid w:val="006C010E"/>
    <w:rsid w:val="006C1D8F"/>
    <w:rsid w:val="006C2038"/>
    <w:rsid w:val="006C2364"/>
    <w:rsid w:val="006C28A6"/>
    <w:rsid w:val="006C2A31"/>
    <w:rsid w:val="006C38E6"/>
    <w:rsid w:val="006C3AA3"/>
    <w:rsid w:val="006C3D86"/>
    <w:rsid w:val="006C428A"/>
    <w:rsid w:val="006C447C"/>
    <w:rsid w:val="006C4815"/>
    <w:rsid w:val="006C4CF7"/>
    <w:rsid w:val="006C4DFD"/>
    <w:rsid w:val="006C50E1"/>
    <w:rsid w:val="006C6111"/>
    <w:rsid w:val="006D02E8"/>
    <w:rsid w:val="006D071D"/>
    <w:rsid w:val="006D18D6"/>
    <w:rsid w:val="006D443F"/>
    <w:rsid w:val="006D538A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2B"/>
    <w:rsid w:val="006D7DD7"/>
    <w:rsid w:val="006D7F10"/>
    <w:rsid w:val="006E05C7"/>
    <w:rsid w:val="006E2573"/>
    <w:rsid w:val="006E2943"/>
    <w:rsid w:val="006E3232"/>
    <w:rsid w:val="006E3C60"/>
    <w:rsid w:val="006E587B"/>
    <w:rsid w:val="006E5AFD"/>
    <w:rsid w:val="006E5C09"/>
    <w:rsid w:val="006E7FBA"/>
    <w:rsid w:val="006F0232"/>
    <w:rsid w:val="006F0473"/>
    <w:rsid w:val="006F0B39"/>
    <w:rsid w:val="006F0F55"/>
    <w:rsid w:val="006F2514"/>
    <w:rsid w:val="006F2AD8"/>
    <w:rsid w:val="006F2DE4"/>
    <w:rsid w:val="006F35D2"/>
    <w:rsid w:val="006F4577"/>
    <w:rsid w:val="006F49EF"/>
    <w:rsid w:val="006F4C75"/>
    <w:rsid w:val="006F572D"/>
    <w:rsid w:val="006F57AD"/>
    <w:rsid w:val="006F66DA"/>
    <w:rsid w:val="006F6A7A"/>
    <w:rsid w:val="006F6B37"/>
    <w:rsid w:val="006F6EFA"/>
    <w:rsid w:val="006F75DF"/>
    <w:rsid w:val="006F77C7"/>
    <w:rsid w:val="00700518"/>
    <w:rsid w:val="007009FF"/>
    <w:rsid w:val="00705074"/>
    <w:rsid w:val="00705569"/>
    <w:rsid w:val="00705B1D"/>
    <w:rsid w:val="00705BD5"/>
    <w:rsid w:val="00705D59"/>
    <w:rsid w:val="00705FDB"/>
    <w:rsid w:val="007065A6"/>
    <w:rsid w:val="007065CF"/>
    <w:rsid w:val="00707313"/>
    <w:rsid w:val="007078BE"/>
    <w:rsid w:val="00710490"/>
    <w:rsid w:val="00710899"/>
    <w:rsid w:val="00710B6A"/>
    <w:rsid w:val="00711205"/>
    <w:rsid w:val="00711F0C"/>
    <w:rsid w:val="00712070"/>
    <w:rsid w:val="007125A4"/>
    <w:rsid w:val="00713E2E"/>
    <w:rsid w:val="0071425A"/>
    <w:rsid w:val="00714420"/>
    <w:rsid w:val="0071476E"/>
    <w:rsid w:val="00716622"/>
    <w:rsid w:val="0071769B"/>
    <w:rsid w:val="00717838"/>
    <w:rsid w:val="00717A66"/>
    <w:rsid w:val="00720139"/>
    <w:rsid w:val="007211B7"/>
    <w:rsid w:val="00722122"/>
    <w:rsid w:val="00722659"/>
    <w:rsid w:val="0072281D"/>
    <w:rsid w:val="00722C40"/>
    <w:rsid w:val="007238F1"/>
    <w:rsid w:val="00723C17"/>
    <w:rsid w:val="00723D22"/>
    <w:rsid w:val="00723DE6"/>
    <w:rsid w:val="00724249"/>
    <w:rsid w:val="0072466C"/>
    <w:rsid w:val="00726540"/>
    <w:rsid w:val="0072659A"/>
    <w:rsid w:val="007267E3"/>
    <w:rsid w:val="00726A89"/>
    <w:rsid w:val="00726BFA"/>
    <w:rsid w:val="00727E16"/>
    <w:rsid w:val="0073054D"/>
    <w:rsid w:val="00731385"/>
    <w:rsid w:val="007325B9"/>
    <w:rsid w:val="00733585"/>
    <w:rsid w:val="00733747"/>
    <w:rsid w:val="00734321"/>
    <w:rsid w:val="007344FD"/>
    <w:rsid w:val="007357E1"/>
    <w:rsid w:val="00736291"/>
    <w:rsid w:val="0073667C"/>
    <w:rsid w:val="0074012F"/>
    <w:rsid w:val="007403DA"/>
    <w:rsid w:val="007405D9"/>
    <w:rsid w:val="00741F46"/>
    <w:rsid w:val="007426D7"/>
    <w:rsid w:val="007430DC"/>
    <w:rsid w:val="00743AA3"/>
    <w:rsid w:val="00743BFF"/>
    <w:rsid w:val="00744943"/>
    <w:rsid w:val="00747567"/>
    <w:rsid w:val="007477DB"/>
    <w:rsid w:val="00751078"/>
    <w:rsid w:val="00751A58"/>
    <w:rsid w:val="0075247D"/>
    <w:rsid w:val="007534F4"/>
    <w:rsid w:val="00753908"/>
    <w:rsid w:val="00753B46"/>
    <w:rsid w:val="00754739"/>
    <w:rsid w:val="00754C6B"/>
    <w:rsid w:val="00756933"/>
    <w:rsid w:val="007579FC"/>
    <w:rsid w:val="00760151"/>
    <w:rsid w:val="00760AD0"/>
    <w:rsid w:val="007616A8"/>
    <w:rsid w:val="00762283"/>
    <w:rsid w:val="007623A1"/>
    <w:rsid w:val="007625E9"/>
    <w:rsid w:val="00762C5B"/>
    <w:rsid w:val="007631D0"/>
    <w:rsid w:val="007635DF"/>
    <w:rsid w:val="007646EA"/>
    <w:rsid w:val="007661AA"/>
    <w:rsid w:val="00766321"/>
    <w:rsid w:val="00766DA6"/>
    <w:rsid w:val="00771469"/>
    <w:rsid w:val="007717A3"/>
    <w:rsid w:val="00771AC0"/>
    <w:rsid w:val="007720EA"/>
    <w:rsid w:val="00772803"/>
    <w:rsid w:val="00772BCD"/>
    <w:rsid w:val="0077342C"/>
    <w:rsid w:val="00773BF3"/>
    <w:rsid w:val="00775053"/>
    <w:rsid w:val="00775358"/>
    <w:rsid w:val="00775C87"/>
    <w:rsid w:val="00775D7B"/>
    <w:rsid w:val="007769A8"/>
    <w:rsid w:val="007801A9"/>
    <w:rsid w:val="007801B8"/>
    <w:rsid w:val="00780466"/>
    <w:rsid w:val="007808EF"/>
    <w:rsid w:val="00780CF5"/>
    <w:rsid w:val="0078405F"/>
    <w:rsid w:val="0078480F"/>
    <w:rsid w:val="00784933"/>
    <w:rsid w:val="00784D9F"/>
    <w:rsid w:val="00785E19"/>
    <w:rsid w:val="00785FAA"/>
    <w:rsid w:val="00786736"/>
    <w:rsid w:val="0078694D"/>
    <w:rsid w:val="00786C56"/>
    <w:rsid w:val="007872E2"/>
    <w:rsid w:val="00787DCF"/>
    <w:rsid w:val="00787DDF"/>
    <w:rsid w:val="00792437"/>
    <w:rsid w:val="0079330B"/>
    <w:rsid w:val="00793E7F"/>
    <w:rsid w:val="00794057"/>
    <w:rsid w:val="00794234"/>
    <w:rsid w:val="00795005"/>
    <w:rsid w:val="0079546C"/>
    <w:rsid w:val="007975CD"/>
    <w:rsid w:val="0079763B"/>
    <w:rsid w:val="00797879"/>
    <w:rsid w:val="007A0268"/>
    <w:rsid w:val="007A12C6"/>
    <w:rsid w:val="007A156C"/>
    <w:rsid w:val="007A188D"/>
    <w:rsid w:val="007A1BC8"/>
    <w:rsid w:val="007A31A2"/>
    <w:rsid w:val="007A3265"/>
    <w:rsid w:val="007A3F2E"/>
    <w:rsid w:val="007A586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2AB1"/>
    <w:rsid w:val="007B2BCB"/>
    <w:rsid w:val="007B3CE8"/>
    <w:rsid w:val="007B3DB0"/>
    <w:rsid w:val="007B3E38"/>
    <w:rsid w:val="007B58B7"/>
    <w:rsid w:val="007B713C"/>
    <w:rsid w:val="007B7785"/>
    <w:rsid w:val="007C0C38"/>
    <w:rsid w:val="007C0ECD"/>
    <w:rsid w:val="007C1353"/>
    <w:rsid w:val="007C1A9A"/>
    <w:rsid w:val="007C1F06"/>
    <w:rsid w:val="007C1FA4"/>
    <w:rsid w:val="007C22DF"/>
    <w:rsid w:val="007C373C"/>
    <w:rsid w:val="007C385C"/>
    <w:rsid w:val="007C4752"/>
    <w:rsid w:val="007C4E82"/>
    <w:rsid w:val="007C5FEE"/>
    <w:rsid w:val="007C6FA7"/>
    <w:rsid w:val="007C7171"/>
    <w:rsid w:val="007C726C"/>
    <w:rsid w:val="007C7DDB"/>
    <w:rsid w:val="007C7E8E"/>
    <w:rsid w:val="007D04F2"/>
    <w:rsid w:val="007D0501"/>
    <w:rsid w:val="007D1282"/>
    <w:rsid w:val="007D1C32"/>
    <w:rsid w:val="007D220B"/>
    <w:rsid w:val="007D25A1"/>
    <w:rsid w:val="007D382E"/>
    <w:rsid w:val="007D3F3B"/>
    <w:rsid w:val="007D439C"/>
    <w:rsid w:val="007D476E"/>
    <w:rsid w:val="007D49EB"/>
    <w:rsid w:val="007D4DE5"/>
    <w:rsid w:val="007D5E15"/>
    <w:rsid w:val="007D628F"/>
    <w:rsid w:val="007D7148"/>
    <w:rsid w:val="007D774E"/>
    <w:rsid w:val="007D7BBF"/>
    <w:rsid w:val="007E0EDF"/>
    <w:rsid w:val="007E1C18"/>
    <w:rsid w:val="007E1E12"/>
    <w:rsid w:val="007E1E77"/>
    <w:rsid w:val="007E24A3"/>
    <w:rsid w:val="007E41EA"/>
    <w:rsid w:val="007E4D52"/>
    <w:rsid w:val="007E4D9A"/>
    <w:rsid w:val="007E5281"/>
    <w:rsid w:val="007E547A"/>
    <w:rsid w:val="007E54C0"/>
    <w:rsid w:val="007E55D9"/>
    <w:rsid w:val="007E78C4"/>
    <w:rsid w:val="007F025E"/>
    <w:rsid w:val="007F0D26"/>
    <w:rsid w:val="007F0F86"/>
    <w:rsid w:val="007F1421"/>
    <w:rsid w:val="007F1963"/>
    <w:rsid w:val="007F1A76"/>
    <w:rsid w:val="007F255F"/>
    <w:rsid w:val="007F2957"/>
    <w:rsid w:val="007F2BCD"/>
    <w:rsid w:val="007F2C08"/>
    <w:rsid w:val="007F3DA8"/>
    <w:rsid w:val="007F402B"/>
    <w:rsid w:val="007F407D"/>
    <w:rsid w:val="007F44A4"/>
    <w:rsid w:val="007F4972"/>
    <w:rsid w:val="007F4CF1"/>
    <w:rsid w:val="007F66FB"/>
    <w:rsid w:val="007F770C"/>
    <w:rsid w:val="00800B39"/>
    <w:rsid w:val="00802347"/>
    <w:rsid w:val="00802CAC"/>
    <w:rsid w:val="00802E00"/>
    <w:rsid w:val="00802E11"/>
    <w:rsid w:val="008032A3"/>
    <w:rsid w:val="00806180"/>
    <w:rsid w:val="00806C90"/>
    <w:rsid w:val="008070EF"/>
    <w:rsid w:val="0080726E"/>
    <w:rsid w:val="00810C70"/>
    <w:rsid w:val="00810D09"/>
    <w:rsid w:val="00812E4D"/>
    <w:rsid w:val="00812F62"/>
    <w:rsid w:val="008133E1"/>
    <w:rsid w:val="00814018"/>
    <w:rsid w:val="008141FF"/>
    <w:rsid w:val="008146D2"/>
    <w:rsid w:val="00814940"/>
    <w:rsid w:val="00815876"/>
    <w:rsid w:val="00816302"/>
    <w:rsid w:val="00816C45"/>
    <w:rsid w:val="00817EDB"/>
    <w:rsid w:val="00821292"/>
    <w:rsid w:val="00823225"/>
    <w:rsid w:val="008234F5"/>
    <w:rsid w:val="00825029"/>
    <w:rsid w:val="0082632B"/>
    <w:rsid w:val="00826567"/>
    <w:rsid w:val="00826A57"/>
    <w:rsid w:val="00826C30"/>
    <w:rsid w:val="00827948"/>
    <w:rsid w:val="00827A31"/>
    <w:rsid w:val="008309EB"/>
    <w:rsid w:val="00831A04"/>
    <w:rsid w:val="00831B5D"/>
    <w:rsid w:val="008322F2"/>
    <w:rsid w:val="0083441C"/>
    <w:rsid w:val="00834D0F"/>
    <w:rsid w:val="00834E68"/>
    <w:rsid w:val="00835551"/>
    <w:rsid w:val="00835D2D"/>
    <w:rsid w:val="00837993"/>
    <w:rsid w:val="00840474"/>
    <w:rsid w:val="00840655"/>
    <w:rsid w:val="00840A9F"/>
    <w:rsid w:val="00840ED7"/>
    <w:rsid w:val="008410E5"/>
    <w:rsid w:val="008413C8"/>
    <w:rsid w:val="008419D4"/>
    <w:rsid w:val="00842BD1"/>
    <w:rsid w:val="00842E51"/>
    <w:rsid w:val="00843016"/>
    <w:rsid w:val="008435FC"/>
    <w:rsid w:val="008444A6"/>
    <w:rsid w:val="008452E4"/>
    <w:rsid w:val="0084602E"/>
    <w:rsid w:val="0084627F"/>
    <w:rsid w:val="00846295"/>
    <w:rsid w:val="008467BF"/>
    <w:rsid w:val="00846CF1"/>
    <w:rsid w:val="00846F70"/>
    <w:rsid w:val="00847B8C"/>
    <w:rsid w:val="0085027F"/>
    <w:rsid w:val="00850A03"/>
    <w:rsid w:val="00851EEF"/>
    <w:rsid w:val="008531F8"/>
    <w:rsid w:val="0085354B"/>
    <w:rsid w:val="00853B00"/>
    <w:rsid w:val="0085432F"/>
    <w:rsid w:val="0085589B"/>
    <w:rsid w:val="008565FC"/>
    <w:rsid w:val="008568F8"/>
    <w:rsid w:val="00856A3E"/>
    <w:rsid w:val="00856BFC"/>
    <w:rsid w:val="00857C54"/>
    <w:rsid w:val="00857E8E"/>
    <w:rsid w:val="00861AF0"/>
    <w:rsid w:val="00862389"/>
    <w:rsid w:val="008637BB"/>
    <w:rsid w:val="008649EE"/>
    <w:rsid w:val="00864F88"/>
    <w:rsid w:val="00866713"/>
    <w:rsid w:val="00866CA8"/>
    <w:rsid w:val="00870582"/>
    <w:rsid w:val="0087217C"/>
    <w:rsid w:val="00872A9F"/>
    <w:rsid w:val="00873502"/>
    <w:rsid w:val="00873697"/>
    <w:rsid w:val="00874C03"/>
    <w:rsid w:val="00875E2E"/>
    <w:rsid w:val="00876167"/>
    <w:rsid w:val="008761F6"/>
    <w:rsid w:val="0087648E"/>
    <w:rsid w:val="00876DD1"/>
    <w:rsid w:val="008777C5"/>
    <w:rsid w:val="00880883"/>
    <w:rsid w:val="00881EDF"/>
    <w:rsid w:val="008856CC"/>
    <w:rsid w:val="0088695A"/>
    <w:rsid w:val="00886990"/>
    <w:rsid w:val="00886AC0"/>
    <w:rsid w:val="00886C93"/>
    <w:rsid w:val="00887651"/>
    <w:rsid w:val="00887A1B"/>
    <w:rsid w:val="00890154"/>
    <w:rsid w:val="00890887"/>
    <w:rsid w:val="00890CFA"/>
    <w:rsid w:val="00890E39"/>
    <w:rsid w:val="00890F29"/>
    <w:rsid w:val="00891292"/>
    <w:rsid w:val="00892E7B"/>
    <w:rsid w:val="0089379B"/>
    <w:rsid w:val="0089391F"/>
    <w:rsid w:val="00894641"/>
    <w:rsid w:val="00894856"/>
    <w:rsid w:val="008952B0"/>
    <w:rsid w:val="00895498"/>
    <w:rsid w:val="0089644C"/>
    <w:rsid w:val="00896BC2"/>
    <w:rsid w:val="00897281"/>
    <w:rsid w:val="00897367"/>
    <w:rsid w:val="00897E2C"/>
    <w:rsid w:val="008A024B"/>
    <w:rsid w:val="008A071E"/>
    <w:rsid w:val="008A0F50"/>
    <w:rsid w:val="008A22DD"/>
    <w:rsid w:val="008A2326"/>
    <w:rsid w:val="008A2C45"/>
    <w:rsid w:val="008A374E"/>
    <w:rsid w:val="008A3DF3"/>
    <w:rsid w:val="008A4B8C"/>
    <w:rsid w:val="008A4DC7"/>
    <w:rsid w:val="008A5BF3"/>
    <w:rsid w:val="008A5FA9"/>
    <w:rsid w:val="008A67D2"/>
    <w:rsid w:val="008A6CEC"/>
    <w:rsid w:val="008A70B7"/>
    <w:rsid w:val="008A79AF"/>
    <w:rsid w:val="008A7CD8"/>
    <w:rsid w:val="008B0BF6"/>
    <w:rsid w:val="008B0CDB"/>
    <w:rsid w:val="008B0D00"/>
    <w:rsid w:val="008B0D22"/>
    <w:rsid w:val="008B0E2E"/>
    <w:rsid w:val="008B13B1"/>
    <w:rsid w:val="008B22A3"/>
    <w:rsid w:val="008B23A9"/>
    <w:rsid w:val="008B25E7"/>
    <w:rsid w:val="008B2773"/>
    <w:rsid w:val="008B2847"/>
    <w:rsid w:val="008B2D42"/>
    <w:rsid w:val="008B30DE"/>
    <w:rsid w:val="008B346C"/>
    <w:rsid w:val="008B3674"/>
    <w:rsid w:val="008B48A0"/>
    <w:rsid w:val="008B4EE0"/>
    <w:rsid w:val="008B4FA2"/>
    <w:rsid w:val="008B50B9"/>
    <w:rsid w:val="008B5169"/>
    <w:rsid w:val="008B54B8"/>
    <w:rsid w:val="008B59FF"/>
    <w:rsid w:val="008B67FE"/>
    <w:rsid w:val="008B732F"/>
    <w:rsid w:val="008B7D36"/>
    <w:rsid w:val="008C081A"/>
    <w:rsid w:val="008C147E"/>
    <w:rsid w:val="008C17F6"/>
    <w:rsid w:val="008C343A"/>
    <w:rsid w:val="008C39AC"/>
    <w:rsid w:val="008C4110"/>
    <w:rsid w:val="008C4577"/>
    <w:rsid w:val="008C5157"/>
    <w:rsid w:val="008C54F0"/>
    <w:rsid w:val="008C58AA"/>
    <w:rsid w:val="008C6218"/>
    <w:rsid w:val="008C7C7F"/>
    <w:rsid w:val="008C7F2C"/>
    <w:rsid w:val="008D0426"/>
    <w:rsid w:val="008D1964"/>
    <w:rsid w:val="008D3EC9"/>
    <w:rsid w:val="008D674F"/>
    <w:rsid w:val="008D67AF"/>
    <w:rsid w:val="008D7BC0"/>
    <w:rsid w:val="008E0E65"/>
    <w:rsid w:val="008E1332"/>
    <w:rsid w:val="008E14A9"/>
    <w:rsid w:val="008E1AEF"/>
    <w:rsid w:val="008E33AA"/>
    <w:rsid w:val="008E3AA6"/>
    <w:rsid w:val="008E42D2"/>
    <w:rsid w:val="008E50AB"/>
    <w:rsid w:val="008E5F0F"/>
    <w:rsid w:val="008E5F87"/>
    <w:rsid w:val="008E7656"/>
    <w:rsid w:val="008E777A"/>
    <w:rsid w:val="008E7C12"/>
    <w:rsid w:val="008F0222"/>
    <w:rsid w:val="008F02A7"/>
    <w:rsid w:val="008F0DCE"/>
    <w:rsid w:val="008F1390"/>
    <w:rsid w:val="008F3A63"/>
    <w:rsid w:val="008F4796"/>
    <w:rsid w:val="008F53A0"/>
    <w:rsid w:val="008F5646"/>
    <w:rsid w:val="008F5E48"/>
    <w:rsid w:val="008F5EFD"/>
    <w:rsid w:val="008F6A3C"/>
    <w:rsid w:val="008F6C31"/>
    <w:rsid w:val="008F7E39"/>
    <w:rsid w:val="00900720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5B45"/>
    <w:rsid w:val="009064BD"/>
    <w:rsid w:val="009068F8"/>
    <w:rsid w:val="00907044"/>
    <w:rsid w:val="00907ED8"/>
    <w:rsid w:val="009117A4"/>
    <w:rsid w:val="00911BE5"/>
    <w:rsid w:val="00911EC2"/>
    <w:rsid w:val="0091202E"/>
    <w:rsid w:val="0091268D"/>
    <w:rsid w:val="009132D0"/>
    <w:rsid w:val="0091338C"/>
    <w:rsid w:val="00913BBF"/>
    <w:rsid w:val="00914FC6"/>
    <w:rsid w:val="00915251"/>
    <w:rsid w:val="009152C0"/>
    <w:rsid w:val="00915692"/>
    <w:rsid w:val="0091575C"/>
    <w:rsid w:val="009162DF"/>
    <w:rsid w:val="009163C0"/>
    <w:rsid w:val="00917097"/>
    <w:rsid w:val="00917430"/>
    <w:rsid w:val="009201BF"/>
    <w:rsid w:val="0092072A"/>
    <w:rsid w:val="00921676"/>
    <w:rsid w:val="00921CF1"/>
    <w:rsid w:val="00922CC9"/>
    <w:rsid w:val="00924CB3"/>
    <w:rsid w:val="0092544D"/>
    <w:rsid w:val="009255DE"/>
    <w:rsid w:val="009259F2"/>
    <w:rsid w:val="00925DD4"/>
    <w:rsid w:val="00925F7D"/>
    <w:rsid w:val="0092614F"/>
    <w:rsid w:val="009271EF"/>
    <w:rsid w:val="00930753"/>
    <w:rsid w:val="00930C10"/>
    <w:rsid w:val="00931A39"/>
    <w:rsid w:val="00931C30"/>
    <w:rsid w:val="00932083"/>
    <w:rsid w:val="0093254F"/>
    <w:rsid w:val="00933199"/>
    <w:rsid w:val="00933393"/>
    <w:rsid w:val="009335BF"/>
    <w:rsid w:val="00933B86"/>
    <w:rsid w:val="00934A01"/>
    <w:rsid w:val="00935B23"/>
    <w:rsid w:val="0093649F"/>
    <w:rsid w:val="00936A62"/>
    <w:rsid w:val="009378A5"/>
    <w:rsid w:val="00937A4F"/>
    <w:rsid w:val="00937ACC"/>
    <w:rsid w:val="00940128"/>
    <w:rsid w:val="00940904"/>
    <w:rsid w:val="00941A17"/>
    <w:rsid w:val="00941DB5"/>
    <w:rsid w:val="0094204E"/>
    <w:rsid w:val="009420EC"/>
    <w:rsid w:val="009423E6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4C4B"/>
    <w:rsid w:val="009553C2"/>
    <w:rsid w:val="00955C12"/>
    <w:rsid w:val="00956179"/>
    <w:rsid w:val="0096021C"/>
    <w:rsid w:val="00960C8C"/>
    <w:rsid w:val="009612B8"/>
    <w:rsid w:val="00961B14"/>
    <w:rsid w:val="0096275B"/>
    <w:rsid w:val="009633E0"/>
    <w:rsid w:val="00964B20"/>
    <w:rsid w:val="009651CC"/>
    <w:rsid w:val="009652E0"/>
    <w:rsid w:val="00965555"/>
    <w:rsid w:val="0096567C"/>
    <w:rsid w:val="00965F6A"/>
    <w:rsid w:val="00965F78"/>
    <w:rsid w:val="0096680E"/>
    <w:rsid w:val="00967AD9"/>
    <w:rsid w:val="00971C2A"/>
    <w:rsid w:val="00972120"/>
    <w:rsid w:val="009726D6"/>
    <w:rsid w:val="00972DD3"/>
    <w:rsid w:val="00972EBA"/>
    <w:rsid w:val="009738B9"/>
    <w:rsid w:val="00973F37"/>
    <w:rsid w:val="0097407C"/>
    <w:rsid w:val="00974ACB"/>
    <w:rsid w:val="00974E2E"/>
    <w:rsid w:val="009764B3"/>
    <w:rsid w:val="00976B93"/>
    <w:rsid w:val="00976EEA"/>
    <w:rsid w:val="00977503"/>
    <w:rsid w:val="00980499"/>
    <w:rsid w:val="009818FB"/>
    <w:rsid w:val="00982147"/>
    <w:rsid w:val="009823CA"/>
    <w:rsid w:val="00984374"/>
    <w:rsid w:val="00984B7D"/>
    <w:rsid w:val="009863DF"/>
    <w:rsid w:val="00986548"/>
    <w:rsid w:val="00986B22"/>
    <w:rsid w:val="009870E7"/>
    <w:rsid w:val="00990543"/>
    <w:rsid w:val="009909E5"/>
    <w:rsid w:val="00991E0E"/>
    <w:rsid w:val="00992218"/>
    <w:rsid w:val="009929C2"/>
    <w:rsid w:val="00993B54"/>
    <w:rsid w:val="00993BA2"/>
    <w:rsid w:val="00993D76"/>
    <w:rsid w:val="00994185"/>
    <w:rsid w:val="009949D0"/>
    <w:rsid w:val="009958A3"/>
    <w:rsid w:val="009959BC"/>
    <w:rsid w:val="00995E07"/>
    <w:rsid w:val="0099601B"/>
    <w:rsid w:val="009973C4"/>
    <w:rsid w:val="009973D9"/>
    <w:rsid w:val="00997646"/>
    <w:rsid w:val="009A0BB3"/>
    <w:rsid w:val="009A0C22"/>
    <w:rsid w:val="009A1B0A"/>
    <w:rsid w:val="009A2E7B"/>
    <w:rsid w:val="009A306C"/>
    <w:rsid w:val="009A351B"/>
    <w:rsid w:val="009A454E"/>
    <w:rsid w:val="009A4619"/>
    <w:rsid w:val="009A483C"/>
    <w:rsid w:val="009A50B4"/>
    <w:rsid w:val="009A51C7"/>
    <w:rsid w:val="009A5391"/>
    <w:rsid w:val="009A608C"/>
    <w:rsid w:val="009A6330"/>
    <w:rsid w:val="009A6732"/>
    <w:rsid w:val="009A75F8"/>
    <w:rsid w:val="009A7B8B"/>
    <w:rsid w:val="009B06CC"/>
    <w:rsid w:val="009B0AEC"/>
    <w:rsid w:val="009B28EE"/>
    <w:rsid w:val="009B2A9C"/>
    <w:rsid w:val="009B2BD2"/>
    <w:rsid w:val="009B2D9D"/>
    <w:rsid w:val="009B4120"/>
    <w:rsid w:val="009B4210"/>
    <w:rsid w:val="009B4FE7"/>
    <w:rsid w:val="009B5337"/>
    <w:rsid w:val="009B554F"/>
    <w:rsid w:val="009B6A6E"/>
    <w:rsid w:val="009B6EDE"/>
    <w:rsid w:val="009B72D0"/>
    <w:rsid w:val="009C05E8"/>
    <w:rsid w:val="009C0868"/>
    <w:rsid w:val="009C0A1B"/>
    <w:rsid w:val="009C1800"/>
    <w:rsid w:val="009C1C55"/>
    <w:rsid w:val="009C1F30"/>
    <w:rsid w:val="009C3C81"/>
    <w:rsid w:val="009C595C"/>
    <w:rsid w:val="009C5FC2"/>
    <w:rsid w:val="009C6066"/>
    <w:rsid w:val="009C68C7"/>
    <w:rsid w:val="009C6F51"/>
    <w:rsid w:val="009C746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5B33"/>
    <w:rsid w:val="009D5D6A"/>
    <w:rsid w:val="009D62BE"/>
    <w:rsid w:val="009D749D"/>
    <w:rsid w:val="009E0334"/>
    <w:rsid w:val="009E0C38"/>
    <w:rsid w:val="009E10EC"/>
    <w:rsid w:val="009E2A08"/>
    <w:rsid w:val="009E381F"/>
    <w:rsid w:val="009E3F91"/>
    <w:rsid w:val="009E4826"/>
    <w:rsid w:val="009E664B"/>
    <w:rsid w:val="009F0007"/>
    <w:rsid w:val="009F1650"/>
    <w:rsid w:val="009F18B1"/>
    <w:rsid w:val="009F18FC"/>
    <w:rsid w:val="009F1A1F"/>
    <w:rsid w:val="009F1F64"/>
    <w:rsid w:val="009F21D0"/>
    <w:rsid w:val="009F252D"/>
    <w:rsid w:val="009F258F"/>
    <w:rsid w:val="009F2EAC"/>
    <w:rsid w:val="009F3636"/>
    <w:rsid w:val="009F462E"/>
    <w:rsid w:val="009F5E68"/>
    <w:rsid w:val="009F5FB8"/>
    <w:rsid w:val="009F6743"/>
    <w:rsid w:val="009F6F8A"/>
    <w:rsid w:val="009F6FCA"/>
    <w:rsid w:val="009F7881"/>
    <w:rsid w:val="00A00A20"/>
    <w:rsid w:val="00A00F8D"/>
    <w:rsid w:val="00A022A3"/>
    <w:rsid w:val="00A02A15"/>
    <w:rsid w:val="00A02F0A"/>
    <w:rsid w:val="00A031CE"/>
    <w:rsid w:val="00A03B5D"/>
    <w:rsid w:val="00A03D1A"/>
    <w:rsid w:val="00A049AB"/>
    <w:rsid w:val="00A050D1"/>
    <w:rsid w:val="00A05A05"/>
    <w:rsid w:val="00A06101"/>
    <w:rsid w:val="00A07DBE"/>
    <w:rsid w:val="00A11546"/>
    <w:rsid w:val="00A116AF"/>
    <w:rsid w:val="00A11804"/>
    <w:rsid w:val="00A11DC2"/>
    <w:rsid w:val="00A1264F"/>
    <w:rsid w:val="00A12857"/>
    <w:rsid w:val="00A12A65"/>
    <w:rsid w:val="00A1466C"/>
    <w:rsid w:val="00A14F07"/>
    <w:rsid w:val="00A1553E"/>
    <w:rsid w:val="00A155B6"/>
    <w:rsid w:val="00A157D1"/>
    <w:rsid w:val="00A16BD5"/>
    <w:rsid w:val="00A16ECB"/>
    <w:rsid w:val="00A1711B"/>
    <w:rsid w:val="00A20F9D"/>
    <w:rsid w:val="00A21244"/>
    <w:rsid w:val="00A21794"/>
    <w:rsid w:val="00A21AB0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EFC"/>
    <w:rsid w:val="00A31DB8"/>
    <w:rsid w:val="00A32F2B"/>
    <w:rsid w:val="00A33248"/>
    <w:rsid w:val="00A3428C"/>
    <w:rsid w:val="00A36FE0"/>
    <w:rsid w:val="00A40E17"/>
    <w:rsid w:val="00A41116"/>
    <w:rsid w:val="00A41D7D"/>
    <w:rsid w:val="00A41E10"/>
    <w:rsid w:val="00A42961"/>
    <w:rsid w:val="00A429B8"/>
    <w:rsid w:val="00A451ED"/>
    <w:rsid w:val="00A45B3B"/>
    <w:rsid w:val="00A46F54"/>
    <w:rsid w:val="00A47AC7"/>
    <w:rsid w:val="00A47C9E"/>
    <w:rsid w:val="00A5034F"/>
    <w:rsid w:val="00A50B88"/>
    <w:rsid w:val="00A50E94"/>
    <w:rsid w:val="00A5106C"/>
    <w:rsid w:val="00A51480"/>
    <w:rsid w:val="00A51CE2"/>
    <w:rsid w:val="00A51F29"/>
    <w:rsid w:val="00A52288"/>
    <w:rsid w:val="00A5262D"/>
    <w:rsid w:val="00A53261"/>
    <w:rsid w:val="00A53879"/>
    <w:rsid w:val="00A54184"/>
    <w:rsid w:val="00A55881"/>
    <w:rsid w:val="00A5600E"/>
    <w:rsid w:val="00A56097"/>
    <w:rsid w:val="00A562F7"/>
    <w:rsid w:val="00A563E1"/>
    <w:rsid w:val="00A567E8"/>
    <w:rsid w:val="00A56CC8"/>
    <w:rsid w:val="00A5700C"/>
    <w:rsid w:val="00A57063"/>
    <w:rsid w:val="00A606D8"/>
    <w:rsid w:val="00A61233"/>
    <w:rsid w:val="00A61A75"/>
    <w:rsid w:val="00A61C46"/>
    <w:rsid w:val="00A624FA"/>
    <w:rsid w:val="00A62928"/>
    <w:rsid w:val="00A62A97"/>
    <w:rsid w:val="00A62EFC"/>
    <w:rsid w:val="00A62FF0"/>
    <w:rsid w:val="00A637B0"/>
    <w:rsid w:val="00A63BAC"/>
    <w:rsid w:val="00A63FCF"/>
    <w:rsid w:val="00A64D01"/>
    <w:rsid w:val="00A65A19"/>
    <w:rsid w:val="00A65AE5"/>
    <w:rsid w:val="00A7022C"/>
    <w:rsid w:val="00A70634"/>
    <w:rsid w:val="00A70A5F"/>
    <w:rsid w:val="00A7108E"/>
    <w:rsid w:val="00A711F7"/>
    <w:rsid w:val="00A72F96"/>
    <w:rsid w:val="00A73BDF"/>
    <w:rsid w:val="00A73D50"/>
    <w:rsid w:val="00A745A4"/>
    <w:rsid w:val="00A7539C"/>
    <w:rsid w:val="00A76050"/>
    <w:rsid w:val="00A7665B"/>
    <w:rsid w:val="00A81731"/>
    <w:rsid w:val="00A819A4"/>
    <w:rsid w:val="00A81AD3"/>
    <w:rsid w:val="00A8227E"/>
    <w:rsid w:val="00A82448"/>
    <w:rsid w:val="00A829EB"/>
    <w:rsid w:val="00A82F57"/>
    <w:rsid w:val="00A83A08"/>
    <w:rsid w:val="00A845EE"/>
    <w:rsid w:val="00A856E7"/>
    <w:rsid w:val="00A8628B"/>
    <w:rsid w:val="00A8689E"/>
    <w:rsid w:val="00A86E55"/>
    <w:rsid w:val="00A86EE3"/>
    <w:rsid w:val="00A873A1"/>
    <w:rsid w:val="00A87758"/>
    <w:rsid w:val="00A87A11"/>
    <w:rsid w:val="00A90E1D"/>
    <w:rsid w:val="00A90EA5"/>
    <w:rsid w:val="00A91980"/>
    <w:rsid w:val="00A91A1A"/>
    <w:rsid w:val="00A9208D"/>
    <w:rsid w:val="00A93B09"/>
    <w:rsid w:val="00A93F12"/>
    <w:rsid w:val="00A95A7B"/>
    <w:rsid w:val="00A95F14"/>
    <w:rsid w:val="00A962D0"/>
    <w:rsid w:val="00A976CC"/>
    <w:rsid w:val="00A97ADA"/>
    <w:rsid w:val="00A97E72"/>
    <w:rsid w:val="00AA0E11"/>
    <w:rsid w:val="00AA1A55"/>
    <w:rsid w:val="00AA1DB2"/>
    <w:rsid w:val="00AA225B"/>
    <w:rsid w:val="00AA2EC0"/>
    <w:rsid w:val="00AA3A14"/>
    <w:rsid w:val="00AA3A5E"/>
    <w:rsid w:val="00AA490A"/>
    <w:rsid w:val="00AA4D33"/>
    <w:rsid w:val="00AA5288"/>
    <w:rsid w:val="00AA5517"/>
    <w:rsid w:val="00AA63EE"/>
    <w:rsid w:val="00AA654F"/>
    <w:rsid w:val="00AA6576"/>
    <w:rsid w:val="00AA68C0"/>
    <w:rsid w:val="00AA7F4E"/>
    <w:rsid w:val="00AB0334"/>
    <w:rsid w:val="00AB1491"/>
    <w:rsid w:val="00AB174D"/>
    <w:rsid w:val="00AB1B65"/>
    <w:rsid w:val="00AB23B2"/>
    <w:rsid w:val="00AB2AD9"/>
    <w:rsid w:val="00AB348E"/>
    <w:rsid w:val="00AB36D8"/>
    <w:rsid w:val="00AB384A"/>
    <w:rsid w:val="00AB4837"/>
    <w:rsid w:val="00AB532E"/>
    <w:rsid w:val="00AB5C73"/>
    <w:rsid w:val="00AB5D95"/>
    <w:rsid w:val="00AB5E5A"/>
    <w:rsid w:val="00AB6134"/>
    <w:rsid w:val="00AB6AAD"/>
    <w:rsid w:val="00AB6C66"/>
    <w:rsid w:val="00AB6E4C"/>
    <w:rsid w:val="00AB7342"/>
    <w:rsid w:val="00AB7D42"/>
    <w:rsid w:val="00AC01B4"/>
    <w:rsid w:val="00AC03C3"/>
    <w:rsid w:val="00AC0C0A"/>
    <w:rsid w:val="00AC1795"/>
    <w:rsid w:val="00AC1DA9"/>
    <w:rsid w:val="00AC1E9F"/>
    <w:rsid w:val="00AC25D2"/>
    <w:rsid w:val="00AC34CF"/>
    <w:rsid w:val="00AC43EA"/>
    <w:rsid w:val="00AC455F"/>
    <w:rsid w:val="00AC4932"/>
    <w:rsid w:val="00AC4AE3"/>
    <w:rsid w:val="00AC5A86"/>
    <w:rsid w:val="00AC631A"/>
    <w:rsid w:val="00AC6378"/>
    <w:rsid w:val="00AC737C"/>
    <w:rsid w:val="00AC7FE4"/>
    <w:rsid w:val="00AD1F7F"/>
    <w:rsid w:val="00AD2A80"/>
    <w:rsid w:val="00AD30D5"/>
    <w:rsid w:val="00AD364B"/>
    <w:rsid w:val="00AD3753"/>
    <w:rsid w:val="00AD413D"/>
    <w:rsid w:val="00AD6853"/>
    <w:rsid w:val="00AD6AF1"/>
    <w:rsid w:val="00AD7860"/>
    <w:rsid w:val="00AD7E8E"/>
    <w:rsid w:val="00AE046F"/>
    <w:rsid w:val="00AE0543"/>
    <w:rsid w:val="00AE08B8"/>
    <w:rsid w:val="00AE0CC8"/>
    <w:rsid w:val="00AE119A"/>
    <w:rsid w:val="00AE21FD"/>
    <w:rsid w:val="00AE234D"/>
    <w:rsid w:val="00AE2800"/>
    <w:rsid w:val="00AE2BC9"/>
    <w:rsid w:val="00AE3505"/>
    <w:rsid w:val="00AE447F"/>
    <w:rsid w:val="00AE532C"/>
    <w:rsid w:val="00AE5481"/>
    <w:rsid w:val="00AE5695"/>
    <w:rsid w:val="00AE6870"/>
    <w:rsid w:val="00AE70D1"/>
    <w:rsid w:val="00AE7B29"/>
    <w:rsid w:val="00AF0111"/>
    <w:rsid w:val="00AF0C1E"/>
    <w:rsid w:val="00AF1150"/>
    <w:rsid w:val="00AF13BD"/>
    <w:rsid w:val="00AF183C"/>
    <w:rsid w:val="00AF22CD"/>
    <w:rsid w:val="00AF2428"/>
    <w:rsid w:val="00AF35C5"/>
    <w:rsid w:val="00AF3EFF"/>
    <w:rsid w:val="00AF44BB"/>
    <w:rsid w:val="00AF4F8B"/>
    <w:rsid w:val="00AF50E0"/>
    <w:rsid w:val="00AF5371"/>
    <w:rsid w:val="00AF5995"/>
    <w:rsid w:val="00AF633F"/>
    <w:rsid w:val="00AF658A"/>
    <w:rsid w:val="00AF68A8"/>
    <w:rsid w:val="00AF7360"/>
    <w:rsid w:val="00AF745E"/>
    <w:rsid w:val="00AF7EC7"/>
    <w:rsid w:val="00B00E26"/>
    <w:rsid w:val="00B02387"/>
    <w:rsid w:val="00B030B8"/>
    <w:rsid w:val="00B0394F"/>
    <w:rsid w:val="00B0415B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D7F"/>
    <w:rsid w:val="00B12E36"/>
    <w:rsid w:val="00B131C3"/>
    <w:rsid w:val="00B1356F"/>
    <w:rsid w:val="00B13894"/>
    <w:rsid w:val="00B1405B"/>
    <w:rsid w:val="00B143FE"/>
    <w:rsid w:val="00B14642"/>
    <w:rsid w:val="00B167FE"/>
    <w:rsid w:val="00B169AA"/>
    <w:rsid w:val="00B17605"/>
    <w:rsid w:val="00B17BE8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F7B"/>
    <w:rsid w:val="00B268F1"/>
    <w:rsid w:val="00B26E03"/>
    <w:rsid w:val="00B27BFC"/>
    <w:rsid w:val="00B27FCB"/>
    <w:rsid w:val="00B311E4"/>
    <w:rsid w:val="00B31828"/>
    <w:rsid w:val="00B32050"/>
    <w:rsid w:val="00B327CD"/>
    <w:rsid w:val="00B33267"/>
    <w:rsid w:val="00B332C3"/>
    <w:rsid w:val="00B33490"/>
    <w:rsid w:val="00B34120"/>
    <w:rsid w:val="00B3420D"/>
    <w:rsid w:val="00B34292"/>
    <w:rsid w:val="00B342E1"/>
    <w:rsid w:val="00B34A9F"/>
    <w:rsid w:val="00B34C62"/>
    <w:rsid w:val="00B35EAA"/>
    <w:rsid w:val="00B361C2"/>
    <w:rsid w:val="00B365CF"/>
    <w:rsid w:val="00B3733F"/>
    <w:rsid w:val="00B375A2"/>
    <w:rsid w:val="00B37601"/>
    <w:rsid w:val="00B37658"/>
    <w:rsid w:val="00B41C43"/>
    <w:rsid w:val="00B42434"/>
    <w:rsid w:val="00B42DFA"/>
    <w:rsid w:val="00B42FC1"/>
    <w:rsid w:val="00B432AF"/>
    <w:rsid w:val="00B43422"/>
    <w:rsid w:val="00B44565"/>
    <w:rsid w:val="00B44DD3"/>
    <w:rsid w:val="00B45242"/>
    <w:rsid w:val="00B4599F"/>
    <w:rsid w:val="00B47A74"/>
    <w:rsid w:val="00B51191"/>
    <w:rsid w:val="00B5145C"/>
    <w:rsid w:val="00B5274B"/>
    <w:rsid w:val="00B52C33"/>
    <w:rsid w:val="00B52D05"/>
    <w:rsid w:val="00B534F2"/>
    <w:rsid w:val="00B544A1"/>
    <w:rsid w:val="00B57C05"/>
    <w:rsid w:val="00B60D1B"/>
    <w:rsid w:val="00B60D67"/>
    <w:rsid w:val="00B60E8F"/>
    <w:rsid w:val="00B61893"/>
    <w:rsid w:val="00B62028"/>
    <w:rsid w:val="00B629EB"/>
    <w:rsid w:val="00B62B8B"/>
    <w:rsid w:val="00B639BB"/>
    <w:rsid w:val="00B63B39"/>
    <w:rsid w:val="00B63C55"/>
    <w:rsid w:val="00B63CFE"/>
    <w:rsid w:val="00B6481E"/>
    <w:rsid w:val="00B64AF0"/>
    <w:rsid w:val="00B6528D"/>
    <w:rsid w:val="00B65D48"/>
    <w:rsid w:val="00B66251"/>
    <w:rsid w:val="00B66803"/>
    <w:rsid w:val="00B67227"/>
    <w:rsid w:val="00B67995"/>
    <w:rsid w:val="00B67ADF"/>
    <w:rsid w:val="00B67CAA"/>
    <w:rsid w:val="00B67D02"/>
    <w:rsid w:val="00B71003"/>
    <w:rsid w:val="00B71E53"/>
    <w:rsid w:val="00B720D2"/>
    <w:rsid w:val="00B73167"/>
    <w:rsid w:val="00B74964"/>
    <w:rsid w:val="00B74EEC"/>
    <w:rsid w:val="00B75623"/>
    <w:rsid w:val="00B7575A"/>
    <w:rsid w:val="00B75BE3"/>
    <w:rsid w:val="00B75CEB"/>
    <w:rsid w:val="00B76219"/>
    <w:rsid w:val="00B76AC4"/>
    <w:rsid w:val="00B779F2"/>
    <w:rsid w:val="00B77D09"/>
    <w:rsid w:val="00B77DFE"/>
    <w:rsid w:val="00B808CA"/>
    <w:rsid w:val="00B81B42"/>
    <w:rsid w:val="00B82213"/>
    <w:rsid w:val="00B827AD"/>
    <w:rsid w:val="00B8319C"/>
    <w:rsid w:val="00B83C65"/>
    <w:rsid w:val="00B84864"/>
    <w:rsid w:val="00B85361"/>
    <w:rsid w:val="00B8584E"/>
    <w:rsid w:val="00B85A9F"/>
    <w:rsid w:val="00B85E55"/>
    <w:rsid w:val="00B8603F"/>
    <w:rsid w:val="00B87068"/>
    <w:rsid w:val="00B87E8D"/>
    <w:rsid w:val="00B87F16"/>
    <w:rsid w:val="00B90801"/>
    <w:rsid w:val="00B90DC9"/>
    <w:rsid w:val="00B90E4E"/>
    <w:rsid w:val="00B92D7E"/>
    <w:rsid w:val="00B9358A"/>
    <w:rsid w:val="00B93914"/>
    <w:rsid w:val="00B9478C"/>
    <w:rsid w:val="00B94A43"/>
    <w:rsid w:val="00B95050"/>
    <w:rsid w:val="00B95474"/>
    <w:rsid w:val="00B954CD"/>
    <w:rsid w:val="00B95A5D"/>
    <w:rsid w:val="00B965A1"/>
    <w:rsid w:val="00B966C9"/>
    <w:rsid w:val="00B97C5D"/>
    <w:rsid w:val="00BA04FC"/>
    <w:rsid w:val="00BA06D5"/>
    <w:rsid w:val="00BA0F12"/>
    <w:rsid w:val="00BA105F"/>
    <w:rsid w:val="00BA18BD"/>
    <w:rsid w:val="00BA22D7"/>
    <w:rsid w:val="00BA2BD9"/>
    <w:rsid w:val="00BA3246"/>
    <w:rsid w:val="00BA38A7"/>
    <w:rsid w:val="00BA3D45"/>
    <w:rsid w:val="00BA42AF"/>
    <w:rsid w:val="00BA48D0"/>
    <w:rsid w:val="00BA49C1"/>
    <w:rsid w:val="00BA4F73"/>
    <w:rsid w:val="00BA5741"/>
    <w:rsid w:val="00BA5C5B"/>
    <w:rsid w:val="00BA6313"/>
    <w:rsid w:val="00BA71CC"/>
    <w:rsid w:val="00BA7B26"/>
    <w:rsid w:val="00BB08BF"/>
    <w:rsid w:val="00BB0910"/>
    <w:rsid w:val="00BB111F"/>
    <w:rsid w:val="00BB3DE4"/>
    <w:rsid w:val="00BB4726"/>
    <w:rsid w:val="00BB48E4"/>
    <w:rsid w:val="00BB6D1A"/>
    <w:rsid w:val="00BB72BA"/>
    <w:rsid w:val="00BB7386"/>
    <w:rsid w:val="00BC0BFF"/>
    <w:rsid w:val="00BC0CC5"/>
    <w:rsid w:val="00BC1010"/>
    <w:rsid w:val="00BC12DE"/>
    <w:rsid w:val="00BC159C"/>
    <w:rsid w:val="00BC299F"/>
    <w:rsid w:val="00BC2F88"/>
    <w:rsid w:val="00BC303E"/>
    <w:rsid w:val="00BC3B98"/>
    <w:rsid w:val="00BC41A1"/>
    <w:rsid w:val="00BC4937"/>
    <w:rsid w:val="00BC4D2A"/>
    <w:rsid w:val="00BC54BD"/>
    <w:rsid w:val="00BC5B3E"/>
    <w:rsid w:val="00BC5EC2"/>
    <w:rsid w:val="00BC6547"/>
    <w:rsid w:val="00BD0C49"/>
    <w:rsid w:val="00BD0E38"/>
    <w:rsid w:val="00BD13C8"/>
    <w:rsid w:val="00BD1BE0"/>
    <w:rsid w:val="00BD1C30"/>
    <w:rsid w:val="00BD2D14"/>
    <w:rsid w:val="00BD37F9"/>
    <w:rsid w:val="00BD410D"/>
    <w:rsid w:val="00BD51B7"/>
    <w:rsid w:val="00BD6FDE"/>
    <w:rsid w:val="00BD7267"/>
    <w:rsid w:val="00BD7772"/>
    <w:rsid w:val="00BD7B04"/>
    <w:rsid w:val="00BE2D16"/>
    <w:rsid w:val="00BE2F36"/>
    <w:rsid w:val="00BE3832"/>
    <w:rsid w:val="00BE4E71"/>
    <w:rsid w:val="00BE4FEB"/>
    <w:rsid w:val="00BE68AD"/>
    <w:rsid w:val="00BF1A5D"/>
    <w:rsid w:val="00BF211F"/>
    <w:rsid w:val="00BF2587"/>
    <w:rsid w:val="00BF26AF"/>
    <w:rsid w:val="00BF3CD5"/>
    <w:rsid w:val="00BF3DFC"/>
    <w:rsid w:val="00BF42A0"/>
    <w:rsid w:val="00BF4CD2"/>
    <w:rsid w:val="00BF4ECB"/>
    <w:rsid w:val="00BF521C"/>
    <w:rsid w:val="00BF5882"/>
    <w:rsid w:val="00BF5E03"/>
    <w:rsid w:val="00BF62A8"/>
    <w:rsid w:val="00BF6615"/>
    <w:rsid w:val="00C0063E"/>
    <w:rsid w:val="00C00846"/>
    <w:rsid w:val="00C00EDF"/>
    <w:rsid w:val="00C02F21"/>
    <w:rsid w:val="00C03362"/>
    <w:rsid w:val="00C04B30"/>
    <w:rsid w:val="00C05F57"/>
    <w:rsid w:val="00C071F3"/>
    <w:rsid w:val="00C07B8A"/>
    <w:rsid w:val="00C10168"/>
    <w:rsid w:val="00C1169B"/>
    <w:rsid w:val="00C155DA"/>
    <w:rsid w:val="00C15666"/>
    <w:rsid w:val="00C15C40"/>
    <w:rsid w:val="00C17021"/>
    <w:rsid w:val="00C21217"/>
    <w:rsid w:val="00C21BC4"/>
    <w:rsid w:val="00C220E4"/>
    <w:rsid w:val="00C22B04"/>
    <w:rsid w:val="00C22C88"/>
    <w:rsid w:val="00C261E4"/>
    <w:rsid w:val="00C26C3B"/>
    <w:rsid w:val="00C26DB8"/>
    <w:rsid w:val="00C27898"/>
    <w:rsid w:val="00C27DD6"/>
    <w:rsid w:val="00C30243"/>
    <w:rsid w:val="00C30D85"/>
    <w:rsid w:val="00C30E09"/>
    <w:rsid w:val="00C310EC"/>
    <w:rsid w:val="00C312EC"/>
    <w:rsid w:val="00C32928"/>
    <w:rsid w:val="00C32FB1"/>
    <w:rsid w:val="00C332E5"/>
    <w:rsid w:val="00C33C51"/>
    <w:rsid w:val="00C3460E"/>
    <w:rsid w:val="00C34C9D"/>
    <w:rsid w:val="00C35280"/>
    <w:rsid w:val="00C353EB"/>
    <w:rsid w:val="00C354BF"/>
    <w:rsid w:val="00C377D4"/>
    <w:rsid w:val="00C37FC9"/>
    <w:rsid w:val="00C41149"/>
    <w:rsid w:val="00C4131C"/>
    <w:rsid w:val="00C41609"/>
    <w:rsid w:val="00C416F6"/>
    <w:rsid w:val="00C41892"/>
    <w:rsid w:val="00C42059"/>
    <w:rsid w:val="00C42964"/>
    <w:rsid w:val="00C42A39"/>
    <w:rsid w:val="00C430E1"/>
    <w:rsid w:val="00C4390B"/>
    <w:rsid w:val="00C444A5"/>
    <w:rsid w:val="00C446CD"/>
    <w:rsid w:val="00C45796"/>
    <w:rsid w:val="00C461F6"/>
    <w:rsid w:val="00C463B0"/>
    <w:rsid w:val="00C4707B"/>
    <w:rsid w:val="00C51005"/>
    <w:rsid w:val="00C51567"/>
    <w:rsid w:val="00C51811"/>
    <w:rsid w:val="00C5314C"/>
    <w:rsid w:val="00C5331E"/>
    <w:rsid w:val="00C535FB"/>
    <w:rsid w:val="00C54231"/>
    <w:rsid w:val="00C54385"/>
    <w:rsid w:val="00C546A1"/>
    <w:rsid w:val="00C54CD4"/>
    <w:rsid w:val="00C5506F"/>
    <w:rsid w:val="00C55184"/>
    <w:rsid w:val="00C55944"/>
    <w:rsid w:val="00C5652E"/>
    <w:rsid w:val="00C627B2"/>
    <w:rsid w:val="00C62ACC"/>
    <w:rsid w:val="00C634F7"/>
    <w:rsid w:val="00C655B1"/>
    <w:rsid w:val="00C66901"/>
    <w:rsid w:val="00C66A00"/>
    <w:rsid w:val="00C66D8D"/>
    <w:rsid w:val="00C67479"/>
    <w:rsid w:val="00C67A61"/>
    <w:rsid w:val="00C67FC9"/>
    <w:rsid w:val="00C705CE"/>
    <w:rsid w:val="00C70A1B"/>
    <w:rsid w:val="00C710E3"/>
    <w:rsid w:val="00C71AB8"/>
    <w:rsid w:val="00C73A8A"/>
    <w:rsid w:val="00C74670"/>
    <w:rsid w:val="00C7615D"/>
    <w:rsid w:val="00C77059"/>
    <w:rsid w:val="00C77552"/>
    <w:rsid w:val="00C77C05"/>
    <w:rsid w:val="00C77DD3"/>
    <w:rsid w:val="00C81BE2"/>
    <w:rsid w:val="00C828D3"/>
    <w:rsid w:val="00C82DC5"/>
    <w:rsid w:val="00C83979"/>
    <w:rsid w:val="00C841FE"/>
    <w:rsid w:val="00C85073"/>
    <w:rsid w:val="00C85B1A"/>
    <w:rsid w:val="00C867C1"/>
    <w:rsid w:val="00C877B9"/>
    <w:rsid w:val="00C9002F"/>
    <w:rsid w:val="00C90242"/>
    <w:rsid w:val="00C915A2"/>
    <w:rsid w:val="00C91E0E"/>
    <w:rsid w:val="00C92913"/>
    <w:rsid w:val="00C92949"/>
    <w:rsid w:val="00C92B5B"/>
    <w:rsid w:val="00C93203"/>
    <w:rsid w:val="00C94192"/>
    <w:rsid w:val="00C94CFE"/>
    <w:rsid w:val="00C94F03"/>
    <w:rsid w:val="00C956CF"/>
    <w:rsid w:val="00C95CB3"/>
    <w:rsid w:val="00C95E8E"/>
    <w:rsid w:val="00C963C9"/>
    <w:rsid w:val="00C972F8"/>
    <w:rsid w:val="00C97660"/>
    <w:rsid w:val="00C97D46"/>
    <w:rsid w:val="00CA0573"/>
    <w:rsid w:val="00CA14DD"/>
    <w:rsid w:val="00CA2589"/>
    <w:rsid w:val="00CA29D2"/>
    <w:rsid w:val="00CA2C80"/>
    <w:rsid w:val="00CA2F22"/>
    <w:rsid w:val="00CA38B8"/>
    <w:rsid w:val="00CA3930"/>
    <w:rsid w:val="00CA5789"/>
    <w:rsid w:val="00CA59A1"/>
    <w:rsid w:val="00CA5B4D"/>
    <w:rsid w:val="00CA785A"/>
    <w:rsid w:val="00CA793F"/>
    <w:rsid w:val="00CA7A07"/>
    <w:rsid w:val="00CA7FE7"/>
    <w:rsid w:val="00CB0AB3"/>
    <w:rsid w:val="00CB0C11"/>
    <w:rsid w:val="00CB0CE4"/>
    <w:rsid w:val="00CB18CB"/>
    <w:rsid w:val="00CB1C5E"/>
    <w:rsid w:val="00CB1E91"/>
    <w:rsid w:val="00CB397B"/>
    <w:rsid w:val="00CB57BA"/>
    <w:rsid w:val="00CB5B78"/>
    <w:rsid w:val="00CB5EEA"/>
    <w:rsid w:val="00CB6453"/>
    <w:rsid w:val="00CB725A"/>
    <w:rsid w:val="00CB7FCF"/>
    <w:rsid w:val="00CC0BDE"/>
    <w:rsid w:val="00CC1041"/>
    <w:rsid w:val="00CC10B2"/>
    <w:rsid w:val="00CC1D25"/>
    <w:rsid w:val="00CC29FB"/>
    <w:rsid w:val="00CC448A"/>
    <w:rsid w:val="00CC44BB"/>
    <w:rsid w:val="00CC49F4"/>
    <w:rsid w:val="00CC5737"/>
    <w:rsid w:val="00CC6038"/>
    <w:rsid w:val="00CC6B72"/>
    <w:rsid w:val="00CC6F6F"/>
    <w:rsid w:val="00CC79B4"/>
    <w:rsid w:val="00CD001E"/>
    <w:rsid w:val="00CD1405"/>
    <w:rsid w:val="00CD258E"/>
    <w:rsid w:val="00CD2BC2"/>
    <w:rsid w:val="00CD336A"/>
    <w:rsid w:val="00CD340E"/>
    <w:rsid w:val="00CD46D2"/>
    <w:rsid w:val="00CD4CB3"/>
    <w:rsid w:val="00CD5538"/>
    <w:rsid w:val="00CD5D15"/>
    <w:rsid w:val="00CD5FEA"/>
    <w:rsid w:val="00CD6D30"/>
    <w:rsid w:val="00CD6F05"/>
    <w:rsid w:val="00CD74FC"/>
    <w:rsid w:val="00CE04CF"/>
    <w:rsid w:val="00CE1675"/>
    <w:rsid w:val="00CE1934"/>
    <w:rsid w:val="00CE1D4A"/>
    <w:rsid w:val="00CE1ED2"/>
    <w:rsid w:val="00CE1EF5"/>
    <w:rsid w:val="00CE1FB8"/>
    <w:rsid w:val="00CE221E"/>
    <w:rsid w:val="00CE2C29"/>
    <w:rsid w:val="00CE2C8C"/>
    <w:rsid w:val="00CE2E47"/>
    <w:rsid w:val="00CE3458"/>
    <w:rsid w:val="00CE4975"/>
    <w:rsid w:val="00CE511E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25A9"/>
    <w:rsid w:val="00CF2A9A"/>
    <w:rsid w:val="00CF34DB"/>
    <w:rsid w:val="00CF37CD"/>
    <w:rsid w:val="00CF3814"/>
    <w:rsid w:val="00CF3CA5"/>
    <w:rsid w:val="00CF4B58"/>
    <w:rsid w:val="00CF4D4E"/>
    <w:rsid w:val="00CF5472"/>
    <w:rsid w:val="00CF569C"/>
    <w:rsid w:val="00CF5835"/>
    <w:rsid w:val="00CF6891"/>
    <w:rsid w:val="00CF68DC"/>
    <w:rsid w:val="00CF6C02"/>
    <w:rsid w:val="00CF75C8"/>
    <w:rsid w:val="00CF7796"/>
    <w:rsid w:val="00CF7A0A"/>
    <w:rsid w:val="00CF7CE8"/>
    <w:rsid w:val="00D00174"/>
    <w:rsid w:val="00D0017B"/>
    <w:rsid w:val="00D00FC4"/>
    <w:rsid w:val="00D0311A"/>
    <w:rsid w:val="00D032A7"/>
    <w:rsid w:val="00D04131"/>
    <w:rsid w:val="00D04A4C"/>
    <w:rsid w:val="00D0560A"/>
    <w:rsid w:val="00D0567D"/>
    <w:rsid w:val="00D05F5C"/>
    <w:rsid w:val="00D06D68"/>
    <w:rsid w:val="00D10C63"/>
    <w:rsid w:val="00D1136F"/>
    <w:rsid w:val="00D1155B"/>
    <w:rsid w:val="00D129FE"/>
    <w:rsid w:val="00D14905"/>
    <w:rsid w:val="00D14EFF"/>
    <w:rsid w:val="00D151A7"/>
    <w:rsid w:val="00D15B7E"/>
    <w:rsid w:val="00D15DF9"/>
    <w:rsid w:val="00D162D0"/>
    <w:rsid w:val="00D16D90"/>
    <w:rsid w:val="00D213D7"/>
    <w:rsid w:val="00D24136"/>
    <w:rsid w:val="00D2416E"/>
    <w:rsid w:val="00D24C4F"/>
    <w:rsid w:val="00D25ADB"/>
    <w:rsid w:val="00D25F3B"/>
    <w:rsid w:val="00D26132"/>
    <w:rsid w:val="00D264D3"/>
    <w:rsid w:val="00D26C69"/>
    <w:rsid w:val="00D27422"/>
    <w:rsid w:val="00D2759C"/>
    <w:rsid w:val="00D27C6F"/>
    <w:rsid w:val="00D30640"/>
    <w:rsid w:val="00D30B66"/>
    <w:rsid w:val="00D31110"/>
    <w:rsid w:val="00D312CE"/>
    <w:rsid w:val="00D314E1"/>
    <w:rsid w:val="00D31ABF"/>
    <w:rsid w:val="00D31C99"/>
    <w:rsid w:val="00D32967"/>
    <w:rsid w:val="00D33A92"/>
    <w:rsid w:val="00D33BC2"/>
    <w:rsid w:val="00D341EF"/>
    <w:rsid w:val="00D34986"/>
    <w:rsid w:val="00D34B0A"/>
    <w:rsid w:val="00D35D87"/>
    <w:rsid w:val="00D36897"/>
    <w:rsid w:val="00D36FC5"/>
    <w:rsid w:val="00D4025E"/>
    <w:rsid w:val="00D4098D"/>
    <w:rsid w:val="00D41034"/>
    <w:rsid w:val="00D41196"/>
    <w:rsid w:val="00D4276C"/>
    <w:rsid w:val="00D427B3"/>
    <w:rsid w:val="00D428AE"/>
    <w:rsid w:val="00D428DC"/>
    <w:rsid w:val="00D431B2"/>
    <w:rsid w:val="00D444B7"/>
    <w:rsid w:val="00D44B55"/>
    <w:rsid w:val="00D4535E"/>
    <w:rsid w:val="00D45CE9"/>
    <w:rsid w:val="00D46694"/>
    <w:rsid w:val="00D475F8"/>
    <w:rsid w:val="00D4769C"/>
    <w:rsid w:val="00D50201"/>
    <w:rsid w:val="00D50605"/>
    <w:rsid w:val="00D5068E"/>
    <w:rsid w:val="00D51AA6"/>
    <w:rsid w:val="00D51FA6"/>
    <w:rsid w:val="00D522EC"/>
    <w:rsid w:val="00D523BB"/>
    <w:rsid w:val="00D54E65"/>
    <w:rsid w:val="00D54E6C"/>
    <w:rsid w:val="00D55821"/>
    <w:rsid w:val="00D558E8"/>
    <w:rsid w:val="00D55FBE"/>
    <w:rsid w:val="00D56AD8"/>
    <w:rsid w:val="00D57379"/>
    <w:rsid w:val="00D57913"/>
    <w:rsid w:val="00D605E6"/>
    <w:rsid w:val="00D6250F"/>
    <w:rsid w:val="00D62A7D"/>
    <w:rsid w:val="00D6416E"/>
    <w:rsid w:val="00D6495F"/>
    <w:rsid w:val="00D65157"/>
    <w:rsid w:val="00D65939"/>
    <w:rsid w:val="00D65A2D"/>
    <w:rsid w:val="00D65DCA"/>
    <w:rsid w:val="00D66473"/>
    <w:rsid w:val="00D667A3"/>
    <w:rsid w:val="00D6698C"/>
    <w:rsid w:val="00D66A46"/>
    <w:rsid w:val="00D66C62"/>
    <w:rsid w:val="00D67711"/>
    <w:rsid w:val="00D7068A"/>
    <w:rsid w:val="00D70F00"/>
    <w:rsid w:val="00D7185B"/>
    <w:rsid w:val="00D71941"/>
    <w:rsid w:val="00D71ECD"/>
    <w:rsid w:val="00D72EB8"/>
    <w:rsid w:val="00D7349F"/>
    <w:rsid w:val="00D73AF4"/>
    <w:rsid w:val="00D740A9"/>
    <w:rsid w:val="00D743EC"/>
    <w:rsid w:val="00D74BF6"/>
    <w:rsid w:val="00D74E9C"/>
    <w:rsid w:val="00D7579A"/>
    <w:rsid w:val="00D76495"/>
    <w:rsid w:val="00D76A8B"/>
    <w:rsid w:val="00D775EE"/>
    <w:rsid w:val="00D7796A"/>
    <w:rsid w:val="00D80373"/>
    <w:rsid w:val="00D811A8"/>
    <w:rsid w:val="00D81DDE"/>
    <w:rsid w:val="00D81F20"/>
    <w:rsid w:val="00D8220D"/>
    <w:rsid w:val="00D82677"/>
    <w:rsid w:val="00D82CAF"/>
    <w:rsid w:val="00D83056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C31"/>
    <w:rsid w:val="00D90387"/>
    <w:rsid w:val="00D91389"/>
    <w:rsid w:val="00D9165E"/>
    <w:rsid w:val="00D93043"/>
    <w:rsid w:val="00D93E94"/>
    <w:rsid w:val="00D9469E"/>
    <w:rsid w:val="00D9590E"/>
    <w:rsid w:val="00D96630"/>
    <w:rsid w:val="00D96C34"/>
    <w:rsid w:val="00D96F19"/>
    <w:rsid w:val="00D97250"/>
    <w:rsid w:val="00DA1722"/>
    <w:rsid w:val="00DA266E"/>
    <w:rsid w:val="00DA286B"/>
    <w:rsid w:val="00DA2D79"/>
    <w:rsid w:val="00DA3C8D"/>
    <w:rsid w:val="00DA4574"/>
    <w:rsid w:val="00DA4652"/>
    <w:rsid w:val="00DA48F4"/>
    <w:rsid w:val="00DA5D49"/>
    <w:rsid w:val="00DA6848"/>
    <w:rsid w:val="00DA7EE1"/>
    <w:rsid w:val="00DB1268"/>
    <w:rsid w:val="00DB1311"/>
    <w:rsid w:val="00DB1452"/>
    <w:rsid w:val="00DB1756"/>
    <w:rsid w:val="00DB246E"/>
    <w:rsid w:val="00DB3C19"/>
    <w:rsid w:val="00DB5215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2E58"/>
    <w:rsid w:val="00DC389B"/>
    <w:rsid w:val="00DC434F"/>
    <w:rsid w:val="00DC443F"/>
    <w:rsid w:val="00DC4463"/>
    <w:rsid w:val="00DC4A99"/>
    <w:rsid w:val="00DC4EDB"/>
    <w:rsid w:val="00DC535F"/>
    <w:rsid w:val="00DC5AAA"/>
    <w:rsid w:val="00DC7623"/>
    <w:rsid w:val="00DC7857"/>
    <w:rsid w:val="00DD01C2"/>
    <w:rsid w:val="00DD076D"/>
    <w:rsid w:val="00DD0BF1"/>
    <w:rsid w:val="00DD0FE3"/>
    <w:rsid w:val="00DD1673"/>
    <w:rsid w:val="00DD258A"/>
    <w:rsid w:val="00DD30AE"/>
    <w:rsid w:val="00DD359C"/>
    <w:rsid w:val="00DD35D7"/>
    <w:rsid w:val="00DD4566"/>
    <w:rsid w:val="00DD4AD1"/>
    <w:rsid w:val="00DD4B9D"/>
    <w:rsid w:val="00DD5408"/>
    <w:rsid w:val="00DD57C0"/>
    <w:rsid w:val="00DD5EA5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203E"/>
    <w:rsid w:val="00DE446F"/>
    <w:rsid w:val="00DE4FB0"/>
    <w:rsid w:val="00DE5201"/>
    <w:rsid w:val="00DE5FF1"/>
    <w:rsid w:val="00DE692D"/>
    <w:rsid w:val="00DE6965"/>
    <w:rsid w:val="00DE6E13"/>
    <w:rsid w:val="00DE7E7F"/>
    <w:rsid w:val="00DE7FA7"/>
    <w:rsid w:val="00DF17A5"/>
    <w:rsid w:val="00DF1A6E"/>
    <w:rsid w:val="00DF24C7"/>
    <w:rsid w:val="00DF24D8"/>
    <w:rsid w:val="00DF3560"/>
    <w:rsid w:val="00DF3B22"/>
    <w:rsid w:val="00DF3B45"/>
    <w:rsid w:val="00DF4F0A"/>
    <w:rsid w:val="00DF5A64"/>
    <w:rsid w:val="00DF6C27"/>
    <w:rsid w:val="00DF7DD1"/>
    <w:rsid w:val="00E00090"/>
    <w:rsid w:val="00E0085E"/>
    <w:rsid w:val="00E00946"/>
    <w:rsid w:val="00E00ADA"/>
    <w:rsid w:val="00E00C76"/>
    <w:rsid w:val="00E00DD2"/>
    <w:rsid w:val="00E01FE8"/>
    <w:rsid w:val="00E031BD"/>
    <w:rsid w:val="00E032E1"/>
    <w:rsid w:val="00E03DA3"/>
    <w:rsid w:val="00E04545"/>
    <w:rsid w:val="00E04569"/>
    <w:rsid w:val="00E0498E"/>
    <w:rsid w:val="00E04C29"/>
    <w:rsid w:val="00E05BE9"/>
    <w:rsid w:val="00E05C6B"/>
    <w:rsid w:val="00E0621D"/>
    <w:rsid w:val="00E06223"/>
    <w:rsid w:val="00E067DB"/>
    <w:rsid w:val="00E0695F"/>
    <w:rsid w:val="00E07DC9"/>
    <w:rsid w:val="00E10549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17C0D"/>
    <w:rsid w:val="00E2139B"/>
    <w:rsid w:val="00E21EAD"/>
    <w:rsid w:val="00E227DC"/>
    <w:rsid w:val="00E236FD"/>
    <w:rsid w:val="00E238F9"/>
    <w:rsid w:val="00E23A3C"/>
    <w:rsid w:val="00E245CC"/>
    <w:rsid w:val="00E24668"/>
    <w:rsid w:val="00E24CD8"/>
    <w:rsid w:val="00E25BE9"/>
    <w:rsid w:val="00E269F6"/>
    <w:rsid w:val="00E26E57"/>
    <w:rsid w:val="00E27430"/>
    <w:rsid w:val="00E274E3"/>
    <w:rsid w:val="00E3004A"/>
    <w:rsid w:val="00E315B5"/>
    <w:rsid w:val="00E31651"/>
    <w:rsid w:val="00E321C1"/>
    <w:rsid w:val="00E32217"/>
    <w:rsid w:val="00E3280C"/>
    <w:rsid w:val="00E32FCC"/>
    <w:rsid w:val="00E3372F"/>
    <w:rsid w:val="00E34C07"/>
    <w:rsid w:val="00E35161"/>
    <w:rsid w:val="00E362CC"/>
    <w:rsid w:val="00E375EE"/>
    <w:rsid w:val="00E400E7"/>
    <w:rsid w:val="00E4071B"/>
    <w:rsid w:val="00E41487"/>
    <w:rsid w:val="00E41A53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3D1C"/>
    <w:rsid w:val="00E447A7"/>
    <w:rsid w:val="00E45300"/>
    <w:rsid w:val="00E45906"/>
    <w:rsid w:val="00E465E8"/>
    <w:rsid w:val="00E47C08"/>
    <w:rsid w:val="00E500F5"/>
    <w:rsid w:val="00E50424"/>
    <w:rsid w:val="00E50EDA"/>
    <w:rsid w:val="00E50F19"/>
    <w:rsid w:val="00E50F69"/>
    <w:rsid w:val="00E511A4"/>
    <w:rsid w:val="00E51FD0"/>
    <w:rsid w:val="00E52DE8"/>
    <w:rsid w:val="00E54912"/>
    <w:rsid w:val="00E54E3B"/>
    <w:rsid w:val="00E5583D"/>
    <w:rsid w:val="00E55AEF"/>
    <w:rsid w:val="00E55CF0"/>
    <w:rsid w:val="00E55F21"/>
    <w:rsid w:val="00E55F88"/>
    <w:rsid w:val="00E56A69"/>
    <w:rsid w:val="00E56A79"/>
    <w:rsid w:val="00E56B97"/>
    <w:rsid w:val="00E57436"/>
    <w:rsid w:val="00E5745E"/>
    <w:rsid w:val="00E5771A"/>
    <w:rsid w:val="00E579F9"/>
    <w:rsid w:val="00E60135"/>
    <w:rsid w:val="00E606E3"/>
    <w:rsid w:val="00E6101F"/>
    <w:rsid w:val="00E618DA"/>
    <w:rsid w:val="00E61CEB"/>
    <w:rsid w:val="00E62530"/>
    <w:rsid w:val="00E63CCF"/>
    <w:rsid w:val="00E63DE2"/>
    <w:rsid w:val="00E6448C"/>
    <w:rsid w:val="00E65512"/>
    <w:rsid w:val="00E65C30"/>
    <w:rsid w:val="00E65CA5"/>
    <w:rsid w:val="00E665D4"/>
    <w:rsid w:val="00E671FA"/>
    <w:rsid w:val="00E70B9D"/>
    <w:rsid w:val="00E710F1"/>
    <w:rsid w:val="00E71EC0"/>
    <w:rsid w:val="00E723BE"/>
    <w:rsid w:val="00E72AB0"/>
    <w:rsid w:val="00E73647"/>
    <w:rsid w:val="00E740EC"/>
    <w:rsid w:val="00E746F0"/>
    <w:rsid w:val="00E74FCE"/>
    <w:rsid w:val="00E7543F"/>
    <w:rsid w:val="00E756EB"/>
    <w:rsid w:val="00E75ECA"/>
    <w:rsid w:val="00E772C7"/>
    <w:rsid w:val="00E77467"/>
    <w:rsid w:val="00E77B55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151"/>
    <w:rsid w:val="00E84440"/>
    <w:rsid w:val="00E84AA4"/>
    <w:rsid w:val="00E850A1"/>
    <w:rsid w:val="00E85EEF"/>
    <w:rsid w:val="00E86EDF"/>
    <w:rsid w:val="00E8716C"/>
    <w:rsid w:val="00E8716D"/>
    <w:rsid w:val="00E8737B"/>
    <w:rsid w:val="00E90C2A"/>
    <w:rsid w:val="00E90FEA"/>
    <w:rsid w:val="00E91102"/>
    <w:rsid w:val="00E91128"/>
    <w:rsid w:val="00E91DDE"/>
    <w:rsid w:val="00E9213D"/>
    <w:rsid w:val="00E92AB9"/>
    <w:rsid w:val="00E92EBD"/>
    <w:rsid w:val="00E9345E"/>
    <w:rsid w:val="00E93B27"/>
    <w:rsid w:val="00E946EC"/>
    <w:rsid w:val="00E94AF3"/>
    <w:rsid w:val="00E95F59"/>
    <w:rsid w:val="00E9674C"/>
    <w:rsid w:val="00E9681C"/>
    <w:rsid w:val="00E96D80"/>
    <w:rsid w:val="00E96EF2"/>
    <w:rsid w:val="00EA01B4"/>
    <w:rsid w:val="00EA0980"/>
    <w:rsid w:val="00EA18D7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2996"/>
    <w:rsid w:val="00EB2B58"/>
    <w:rsid w:val="00EB2E0E"/>
    <w:rsid w:val="00EB31BC"/>
    <w:rsid w:val="00EB33B3"/>
    <w:rsid w:val="00EB47E9"/>
    <w:rsid w:val="00EB489D"/>
    <w:rsid w:val="00EB493E"/>
    <w:rsid w:val="00EB575F"/>
    <w:rsid w:val="00EB594C"/>
    <w:rsid w:val="00EB5975"/>
    <w:rsid w:val="00EB5E1B"/>
    <w:rsid w:val="00EB75F9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177"/>
    <w:rsid w:val="00EC47C8"/>
    <w:rsid w:val="00EC4E78"/>
    <w:rsid w:val="00EC5CAB"/>
    <w:rsid w:val="00EC5E4F"/>
    <w:rsid w:val="00EC6F6F"/>
    <w:rsid w:val="00EC7060"/>
    <w:rsid w:val="00EC742B"/>
    <w:rsid w:val="00EC7BE1"/>
    <w:rsid w:val="00EC7CAF"/>
    <w:rsid w:val="00EC7DCA"/>
    <w:rsid w:val="00ED1C24"/>
    <w:rsid w:val="00ED2CA8"/>
    <w:rsid w:val="00ED32C0"/>
    <w:rsid w:val="00ED36A7"/>
    <w:rsid w:val="00ED456F"/>
    <w:rsid w:val="00ED54C6"/>
    <w:rsid w:val="00ED5750"/>
    <w:rsid w:val="00ED593D"/>
    <w:rsid w:val="00ED5A21"/>
    <w:rsid w:val="00ED5C2C"/>
    <w:rsid w:val="00ED5D54"/>
    <w:rsid w:val="00ED5FBD"/>
    <w:rsid w:val="00ED6237"/>
    <w:rsid w:val="00ED646D"/>
    <w:rsid w:val="00ED64F7"/>
    <w:rsid w:val="00ED6F02"/>
    <w:rsid w:val="00EE01DA"/>
    <w:rsid w:val="00EE22DF"/>
    <w:rsid w:val="00EE2682"/>
    <w:rsid w:val="00EE3DB5"/>
    <w:rsid w:val="00EE4CAB"/>
    <w:rsid w:val="00EE541C"/>
    <w:rsid w:val="00EE6142"/>
    <w:rsid w:val="00EE6418"/>
    <w:rsid w:val="00EE67E9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E3"/>
    <w:rsid w:val="00EF2F57"/>
    <w:rsid w:val="00EF39D4"/>
    <w:rsid w:val="00EF3B37"/>
    <w:rsid w:val="00EF4515"/>
    <w:rsid w:val="00EF4F54"/>
    <w:rsid w:val="00EF5CA6"/>
    <w:rsid w:val="00EF65CC"/>
    <w:rsid w:val="00EF782F"/>
    <w:rsid w:val="00EF7D25"/>
    <w:rsid w:val="00F00705"/>
    <w:rsid w:val="00F007E9"/>
    <w:rsid w:val="00F0147D"/>
    <w:rsid w:val="00F022F2"/>
    <w:rsid w:val="00F0306A"/>
    <w:rsid w:val="00F037B9"/>
    <w:rsid w:val="00F03AFA"/>
    <w:rsid w:val="00F03EC2"/>
    <w:rsid w:val="00F05961"/>
    <w:rsid w:val="00F0668C"/>
    <w:rsid w:val="00F075FF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668"/>
    <w:rsid w:val="00F13C04"/>
    <w:rsid w:val="00F13F85"/>
    <w:rsid w:val="00F14A41"/>
    <w:rsid w:val="00F14B40"/>
    <w:rsid w:val="00F15E5C"/>
    <w:rsid w:val="00F15EAF"/>
    <w:rsid w:val="00F1614D"/>
    <w:rsid w:val="00F17038"/>
    <w:rsid w:val="00F175B5"/>
    <w:rsid w:val="00F1765E"/>
    <w:rsid w:val="00F17BAB"/>
    <w:rsid w:val="00F2016D"/>
    <w:rsid w:val="00F20406"/>
    <w:rsid w:val="00F207DC"/>
    <w:rsid w:val="00F21AD0"/>
    <w:rsid w:val="00F2297C"/>
    <w:rsid w:val="00F22E61"/>
    <w:rsid w:val="00F232E8"/>
    <w:rsid w:val="00F2489F"/>
    <w:rsid w:val="00F24DFE"/>
    <w:rsid w:val="00F25BE1"/>
    <w:rsid w:val="00F25F0D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EED"/>
    <w:rsid w:val="00F321F9"/>
    <w:rsid w:val="00F32262"/>
    <w:rsid w:val="00F334A5"/>
    <w:rsid w:val="00F334B9"/>
    <w:rsid w:val="00F34005"/>
    <w:rsid w:val="00F355DB"/>
    <w:rsid w:val="00F35618"/>
    <w:rsid w:val="00F359EA"/>
    <w:rsid w:val="00F35C4B"/>
    <w:rsid w:val="00F35DBA"/>
    <w:rsid w:val="00F35EB5"/>
    <w:rsid w:val="00F37AD4"/>
    <w:rsid w:val="00F40F89"/>
    <w:rsid w:val="00F4149E"/>
    <w:rsid w:val="00F41A70"/>
    <w:rsid w:val="00F421F1"/>
    <w:rsid w:val="00F421F3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F04"/>
    <w:rsid w:val="00F458FD"/>
    <w:rsid w:val="00F46424"/>
    <w:rsid w:val="00F4659C"/>
    <w:rsid w:val="00F46835"/>
    <w:rsid w:val="00F468D9"/>
    <w:rsid w:val="00F46CC2"/>
    <w:rsid w:val="00F46DBC"/>
    <w:rsid w:val="00F46F03"/>
    <w:rsid w:val="00F50488"/>
    <w:rsid w:val="00F51AD6"/>
    <w:rsid w:val="00F51F2A"/>
    <w:rsid w:val="00F5300C"/>
    <w:rsid w:val="00F53C71"/>
    <w:rsid w:val="00F54C47"/>
    <w:rsid w:val="00F550DA"/>
    <w:rsid w:val="00F553C9"/>
    <w:rsid w:val="00F567BA"/>
    <w:rsid w:val="00F56988"/>
    <w:rsid w:val="00F56BB9"/>
    <w:rsid w:val="00F57A6D"/>
    <w:rsid w:val="00F60B54"/>
    <w:rsid w:val="00F6135B"/>
    <w:rsid w:val="00F61F09"/>
    <w:rsid w:val="00F622D4"/>
    <w:rsid w:val="00F62945"/>
    <w:rsid w:val="00F63B99"/>
    <w:rsid w:val="00F64114"/>
    <w:rsid w:val="00F643D5"/>
    <w:rsid w:val="00F6466C"/>
    <w:rsid w:val="00F6489E"/>
    <w:rsid w:val="00F659C8"/>
    <w:rsid w:val="00F65F58"/>
    <w:rsid w:val="00F66462"/>
    <w:rsid w:val="00F6649F"/>
    <w:rsid w:val="00F66609"/>
    <w:rsid w:val="00F66BDA"/>
    <w:rsid w:val="00F66FD8"/>
    <w:rsid w:val="00F67593"/>
    <w:rsid w:val="00F7077A"/>
    <w:rsid w:val="00F70FEB"/>
    <w:rsid w:val="00F71A8E"/>
    <w:rsid w:val="00F72722"/>
    <w:rsid w:val="00F73909"/>
    <w:rsid w:val="00F73E80"/>
    <w:rsid w:val="00F73F1D"/>
    <w:rsid w:val="00F745DC"/>
    <w:rsid w:val="00F751A6"/>
    <w:rsid w:val="00F75C00"/>
    <w:rsid w:val="00F76BB1"/>
    <w:rsid w:val="00F77156"/>
    <w:rsid w:val="00F77C68"/>
    <w:rsid w:val="00F77C75"/>
    <w:rsid w:val="00F77CB2"/>
    <w:rsid w:val="00F80CE9"/>
    <w:rsid w:val="00F8163B"/>
    <w:rsid w:val="00F81D00"/>
    <w:rsid w:val="00F824C7"/>
    <w:rsid w:val="00F830C1"/>
    <w:rsid w:val="00F830E4"/>
    <w:rsid w:val="00F849DC"/>
    <w:rsid w:val="00F84B42"/>
    <w:rsid w:val="00F85186"/>
    <w:rsid w:val="00F85564"/>
    <w:rsid w:val="00F85811"/>
    <w:rsid w:val="00F85978"/>
    <w:rsid w:val="00F86269"/>
    <w:rsid w:val="00F86BD2"/>
    <w:rsid w:val="00F900C1"/>
    <w:rsid w:val="00F90178"/>
    <w:rsid w:val="00F902EF"/>
    <w:rsid w:val="00F90633"/>
    <w:rsid w:val="00F91A06"/>
    <w:rsid w:val="00F92443"/>
    <w:rsid w:val="00F92558"/>
    <w:rsid w:val="00F93AAC"/>
    <w:rsid w:val="00F946C8"/>
    <w:rsid w:val="00F94D8A"/>
    <w:rsid w:val="00F956E3"/>
    <w:rsid w:val="00F95B8A"/>
    <w:rsid w:val="00F96131"/>
    <w:rsid w:val="00FA026B"/>
    <w:rsid w:val="00FA02A8"/>
    <w:rsid w:val="00FA02CC"/>
    <w:rsid w:val="00FA0730"/>
    <w:rsid w:val="00FA0EB0"/>
    <w:rsid w:val="00FA1AE1"/>
    <w:rsid w:val="00FA2096"/>
    <w:rsid w:val="00FA2184"/>
    <w:rsid w:val="00FA2A8E"/>
    <w:rsid w:val="00FA308A"/>
    <w:rsid w:val="00FA44DA"/>
    <w:rsid w:val="00FA47CA"/>
    <w:rsid w:val="00FA49A9"/>
    <w:rsid w:val="00FA4E42"/>
    <w:rsid w:val="00FA61B2"/>
    <w:rsid w:val="00FA6669"/>
    <w:rsid w:val="00FA6BBD"/>
    <w:rsid w:val="00FA6F9E"/>
    <w:rsid w:val="00FA7104"/>
    <w:rsid w:val="00FA7222"/>
    <w:rsid w:val="00FA77DC"/>
    <w:rsid w:val="00FA7889"/>
    <w:rsid w:val="00FA79F5"/>
    <w:rsid w:val="00FB04E6"/>
    <w:rsid w:val="00FB0B93"/>
    <w:rsid w:val="00FB171A"/>
    <w:rsid w:val="00FB1A06"/>
    <w:rsid w:val="00FB3BF5"/>
    <w:rsid w:val="00FB3D58"/>
    <w:rsid w:val="00FB5C95"/>
    <w:rsid w:val="00FB61FB"/>
    <w:rsid w:val="00FB7DD3"/>
    <w:rsid w:val="00FC0EBC"/>
    <w:rsid w:val="00FC10E5"/>
    <w:rsid w:val="00FC1606"/>
    <w:rsid w:val="00FC1B67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2356"/>
    <w:rsid w:val="00FD3226"/>
    <w:rsid w:val="00FD3F17"/>
    <w:rsid w:val="00FD3FEF"/>
    <w:rsid w:val="00FD441F"/>
    <w:rsid w:val="00FD4AF7"/>
    <w:rsid w:val="00FD585D"/>
    <w:rsid w:val="00FD7285"/>
    <w:rsid w:val="00FD7745"/>
    <w:rsid w:val="00FD7765"/>
    <w:rsid w:val="00FD7864"/>
    <w:rsid w:val="00FE0004"/>
    <w:rsid w:val="00FE1151"/>
    <w:rsid w:val="00FE1B1F"/>
    <w:rsid w:val="00FE2608"/>
    <w:rsid w:val="00FE2F7C"/>
    <w:rsid w:val="00FE3A0D"/>
    <w:rsid w:val="00FE3DC6"/>
    <w:rsid w:val="00FE43A0"/>
    <w:rsid w:val="00FE4497"/>
    <w:rsid w:val="00FE4E0C"/>
    <w:rsid w:val="00FE66A9"/>
    <w:rsid w:val="00FE6B23"/>
    <w:rsid w:val="00FE6D87"/>
    <w:rsid w:val="00FE7EBD"/>
    <w:rsid w:val="00FF0093"/>
    <w:rsid w:val="00FF23F1"/>
    <w:rsid w:val="00FF39A7"/>
    <w:rsid w:val="00FF3B2F"/>
    <w:rsid w:val="00FF3D9B"/>
    <w:rsid w:val="00FF4B64"/>
    <w:rsid w:val="00FF526E"/>
    <w:rsid w:val="00FF54E7"/>
    <w:rsid w:val="00FF5E14"/>
    <w:rsid w:val="00FF6645"/>
    <w:rsid w:val="00FF7226"/>
    <w:rsid w:val="00FF7463"/>
    <w:rsid w:val="00FF7625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659FA8"/>
    <w:rsid w:val="0287FF82"/>
    <w:rsid w:val="02AB881B"/>
    <w:rsid w:val="0356CF46"/>
    <w:rsid w:val="03787846"/>
    <w:rsid w:val="038C89B0"/>
    <w:rsid w:val="03CE6A20"/>
    <w:rsid w:val="03DA1A8B"/>
    <w:rsid w:val="042AFB21"/>
    <w:rsid w:val="045B6E3F"/>
    <w:rsid w:val="04C2A776"/>
    <w:rsid w:val="04D00B7F"/>
    <w:rsid w:val="04F2CE81"/>
    <w:rsid w:val="058AE29E"/>
    <w:rsid w:val="05BACC38"/>
    <w:rsid w:val="060D04D8"/>
    <w:rsid w:val="063BAD35"/>
    <w:rsid w:val="06C6FFA4"/>
    <w:rsid w:val="06CEA41D"/>
    <w:rsid w:val="06E2F3FF"/>
    <w:rsid w:val="06E53229"/>
    <w:rsid w:val="06F2CF99"/>
    <w:rsid w:val="070DF2BB"/>
    <w:rsid w:val="0714824A"/>
    <w:rsid w:val="0736B1FE"/>
    <w:rsid w:val="0769DE85"/>
    <w:rsid w:val="077C0BDD"/>
    <w:rsid w:val="079251F4"/>
    <w:rsid w:val="07AEF82E"/>
    <w:rsid w:val="07B5FF01"/>
    <w:rsid w:val="0844B328"/>
    <w:rsid w:val="08E98F66"/>
    <w:rsid w:val="08F9CEFA"/>
    <w:rsid w:val="08FEEE66"/>
    <w:rsid w:val="09002DF6"/>
    <w:rsid w:val="09251716"/>
    <w:rsid w:val="09793527"/>
    <w:rsid w:val="09A1C815"/>
    <w:rsid w:val="09F55039"/>
    <w:rsid w:val="0A19FB4F"/>
    <w:rsid w:val="0A7C2E90"/>
    <w:rsid w:val="0A7DBA70"/>
    <w:rsid w:val="0AE670B7"/>
    <w:rsid w:val="0B0AA321"/>
    <w:rsid w:val="0B0DA89D"/>
    <w:rsid w:val="0B27090D"/>
    <w:rsid w:val="0B67027E"/>
    <w:rsid w:val="0B8525D5"/>
    <w:rsid w:val="0BF9CA27"/>
    <w:rsid w:val="0C021E0E"/>
    <w:rsid w:val="0C3535CB"/>
    <w:rsid w:val="0C60710F"/>
    <w:rsid w:val="0C7757E3"/>
    <w:rsid w:val="0C84CA17"/>
    <w:rsid w:val="0CACB7BB"/>
    <w:rsid w:val="0D10F2D8"/>
    <w:rsid w:val="0D67BBB6"/>
    <w:rsid w:val="0D75EB34"/>
    <w:rsid w:val="0D95E870"/>
    <w:rsid w:val="0DAA44EB"/>
    <w:rsid w:val="0E1C32AF"/>
    <w:rsid w:val="0E28BCD9"/>
    <w:rsid w:val="0E3650AD"/>
    <w:rsid w:val="0E64FA53"/>
    <w:rsid w:val="0E89E06E"/>
    <w:rsid w:val="0ECE0DCD"/>
    <w:rsid w:val="0F1FECDD"/>
    <w:rsid w:val="0FC79840"/>
    <w:rsid w:val="0FD75972"/>
    <w:rsid w:val="100705E7"/>
    <w:rsid w:val="102C4C69"/>
    <w:rsid w:val="107D84E2"/>
    <w:rsid w:val="1093365C"/>
    <w:rsid w:val="10CCF66D"/>
    <w:rsid w:val="10CF7DD7"/>
    <w:rsid w:val="10D2684C"/>
    <w:rsid w:val="10D84894"/>
    <w:rsid w:val="10E04B07"/>
    <w:rsid w:val="10F86335"/>
    <w:rsid w:val="1139EBDE"/>
    <w:rsid w:val="1139F0F0"/>
    <w:rsid w:val="114C8CD8"/>
    <w:rsid w:val="11719500"/>
    <w:rsid w:val="11855A6C"/>
    <w:rsid w:val="11DE1FAE"/>
    <w:rsid w:val="11EFF011"/>
    <w:rsid w:val="11F57350"/>
    <w:rsid w:val="12377A4C"/>
    <w:rsid w:val="126A8224"/>
    <w:rsid w:val="1283F90E"/>
    <w:rsid w:val="129D7A8F"/>
    <w:rsid w:val="12A2F078"/>
    <w:rsid w:val="12B42713"/>
    <w:rsid w:val="12C5826D"/>
    <w:rsid w:val="12CFB293"/>
    <w:rsid w:val="13130418"/>
    <w:rsid w:val="1351D4E7"/>
    <w:rsid w:val="1385588A"/>
    <w:rsid w:val="13AF906A"/>
    <w:rsid w:val="13BCEDEB"/>
    <w:rsid w:val="146B9139"/>
    <w:rsid w:val="14768567"/>
    <w:rsid w:val="149C7727"/>
    <w:rsid w:val="150ABA06"/>
    <w:rsid w:val="150F1C65"/>
    <w:rsid w:val="158A6A33"/>
    <w:rsid w:val="159859F6"/>
    <w:rsid w:val="15996CCE"/>
    <w:rsid w:val="15B56703"/>
    <w:rsid w:val="15D769A1"/>
    <w:rsid w:val="16041B8A"/>
    <w:rsid w:val="1612C44E"/>
    <w:rsid w:val="165E6B13"/>
    <w:rsid w:val="168BE4DF"/>
    <w:rsid w:val="16D1DF41"/>
    <w:rsid w:val="170523DD"/>
    <w:rsid w:val="17333782"/>
    <w:rsid w:val="175DD2B3"/>
    <w:rsid w:val="177914B6"/>
    <w:rsid w:val="1787FC8C"/>
    <w:rsid w:val="179D828E"/>
    <w:rsid w:val="17B79D33"/>
    <w:rsid w:val="17F01E30"/>
    <w:rsid w:val="17FB3E9A"/>
    <w:rsid w:val="18037990"/>
    <w:rsid w:val="1828139D"/>
    <w:rsid w:val="18465041"/>
    <w:rsid w:val="18932D72"/>
    <w:rsid w:val="18A77A2C"/>
    <w:rsid w:val="18E07B37"/>
    <w:rsid w:val="18FC2E7A"/>
    <w:rsid w:val="193C3808"/>
    <w:rsid w:val="1942B571"/>
    <w:rsid w:val="1988C5C2"/>
    <w:rsid w:val="19AD9A82"/>
    <w:rsid w:val="19CEB734"/>
    <w:rsid w:val="19E0FB33"/>
    <w:rsid w:val="19F47D98"/>
    <w:rsid w:val="19F8C17E"/>
    <w:rsid w:val="1A2131BC"/>
    <w:rsid w:val="1A28B98B"/>
    <w:rsid w:val="1A594020"/>
    <w:rsid w:val="1A5AE15A"/>
    <w:rsid w:val="1A7204C9"/>
    <w:rsid w:val="1A887190"/>
    <w:rsid w:val="1ABFFA19"/>
    <w:rsid w:val="1B41E4AF"/>
    <w:rsid w:val="1B78FA7F"/>
    <w:rsid w:val="1BA2DD95"/>
    <w:rsid w:val="1BEC63A1"/>
    <w:rsid w:val="1BF09FDF"/>
    <w:rsid w:val="1BF56B2D"/>
    <w:rsid w:val="1C19B2C2"/>
    <w:rsid w:val="1C276AE5"/>
    <w:rsid w:val="1C5142BC"/>
    <w:rsid w:val="1CA84BD1"/>
    <w:rsid w:val="1CD1E88F"/>
    <w:rsid w:val="1CFF0CB7"/>
    <w:rsid w:val="1D3D8895"/>
    <w:rsid w:val="1D4129D6"/>
    <w:rsid w:val="1D4A6673"/>
    <w:rsid w:val="1D6A57CC"/>
    <w:rsid w:val="1DCAE888"/>
    <w:rsid w:val="1DF19AD9"/>
    <w:rsid w:val="1E54BB59"/>
    <w:rsid w:val="1ED51064"/>
    <w:rsid w:val="1F2F13B7"/>
    <w:rsid w:val="1F5D3443"/>
    <w:rsid w:val="1F7DC842"/>
    <w:rsid w:val="1FB657EF"/>
    <w:rsid w:val="1FE8431A"/>
    <w:rsid w:val="20078007"/>
    <w:rsid w:val="2034DBDE"/>
    <w:rsid w:val="2049DFE9"/>
    <w:rsid w:val="2056229A"/>
    <w:rsid w:val="20613704"/>
    <w:rsid w:val="20932A77"/>
    <w:rsid w:val="20A64347"/>
    <w:rsid w:val="211C2434"/>
    <w:rsid w:val="212B430F"/>
    <w:rsid w:val="21529861"/>
    <w:rsid w:val="215B794D"/>
    <w:rsid w:val="21B01BDD"/>
    <w:rsid w:val="21CBF207"/>
    <w:rsid w:val="21D68F07"/>
    <w:rsid w:val="21DCF0DA"/>
    <w:rsid w:val="21E7AB38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949F9C"/>
    <w:rsid w:val="23CC3382"/>
    <w:rsid w:val="23EAC83D"/>
    <w:rsid w:val="24314B66"/>
    <w:rsid w:val="24525BCB"/>
    <w:rsid w:val="2455DA11"/>
    <w:rsid w:val="2471261D"/>
    <w:rsid w:val="2474B276"/>
    <w:rsid w:val="24A971DA"/>
    <w:rsid w:val="24D80AAD"/>
    <w:rsid w:val="250079AF"/>
    <w:rsid w:val="251196A9"/>
    <w:rsid w:val="2522ACB2"/>
    <w:rsid w:val="25506281"/>
    <w:rsid w:val="257B0CBD"/>
    <w:rsid w:val="25A582CE"/>
    <w:rsid w:val="270A8931"/>
    <w:rsid w:val="271B1E91"/>
    <w:rsid w:val="27326F07"/>
    <w:rsid w:val="27427AA4"/>
    <w:rsid w:val="275E20CD"/>
    <w:rsid w:val="275E4CA1"/>
    <w:rsid w:val="2772BEC5"/>
    <w:rsid w:val="27EE0D5B"/>
    <w:rsid w:val="28604D8C"/>
    <w:rsid w:val="28765CDC"/>
    <w:rsid w:val="287C0971"/>
    <w:rsid w:val="28A674F8"/>
    <w:rsid w:val="28EF6B5B"/>
    <w:rsid w:val="291792E5"/>
    <w:rsid w:val="2927C4B2"/>
    <w:rsid w:val="292E4233"/>
    <w:rsid w:val="29621727"/>
    <w:rsid w:val="297FB4DD"/>
    <w:rsid w:val="29A1B4FE"/>
    <w:rsid w:val="29F03917"/>
    <w:rsid w:val="2A32F874"/>
    <w:rsid w:val="2A4347B2"/>
    <w:rsid w:val="2A60DDF2"/>
    <w:rsid w:val="2A7A6AB5"/>
    <w:rsid w:val="2BA7F180"/>
    <w:rsid w:val="2BB4F8F8"/>
    <w:rsid w:val="2BBEF277"/>
    <w:rsid w:val="2BD01192"/>
    <w:rsid w:val="2BF8C192"/>
    <w:rsid w:val="2C1BB815"/>
    <w:rsid w:val="2C32B33C"/>
    <w:rsid w:val="2C39947E"/>
    <w:rsid w:val="2C93BA2A"/>
    <w:rsid w:val="2C98AC29"/>
    <w:rsid w:val="2CA2353C"/>
    <w:rsid w:val="2CA70F4F"/>
    <w:rsid w:val="2CBDDCBD"/>
    <w:rsid w:val="2CD21EFF"/>
    <w:rsid w:val="2DC8EB54"/>
    <w:rsid w:val="2DE5FD4A"/>
    <w:rsid w:val="2E360905"/>
    <w:rsid w:val="2E5EBD43"/>
    <w:rsid w:val="2ECB48DB"/>
    <w:rsid w:val="2ECD9F18"/>
    <w:rsid w:val="2F22274F"/>
    <w:rsid w:val="2F2D6DD3"/>
    <w:rsid w:val="2F9910B9"/>
    <w:rsid w:val="2FEB7CB2"/>
    <w:rsid w:val="2FF02020"/>
    <w:rsid w:val="302C829C"/>
    <w:rsid w:val="30B4B79E"/>
    <w:rsid w:val="30E1F2F1"/>
    <w:rsid w:val="310BF044"/>
    <w:rsid w:val="31269892"/>
    <w:rsid w:val="31E1AD54"/>
    <w:rsid w:val="320E5C3D"/>
    <w:rsid w:val="32646A13"/>
    <w:rsid w:val="3272BDF1"/>
    <w:rsid w:val="32B45987"/>
    <w:rsid w:val="3321C33E"/>
    <w:rsid w:val="3335DF35"/>
    <w:rsid w:val="335D2281"/>
    <w:rsid w:val="33B190B8"/>
    <w:rsid w:val="33B53EC4"/>
    <w:rsid w:val="33FC3909"/>
    <w:rsid w:val="3411427A"/>
    <w:rsid w:val="3499C2B0"/>
    <w:rsid w:val="34CBE1E5"/>
    <w:rsid w:val="3508AD6D"/>
    <w:rsid w:val="353080B8"/>
    <w:rsid w:val="3552C78A"/>
    <w:rsid w:val="35954E7A"/>
    <w:rsid w:val="35CFD408"/>
    <w:rsid w:val="35E8F055"/>
    <w:rsid w:val="361AA2FC"/>
    <w:rsid w:val="36790D19"/>
    <w:rsid w:val="36B4B38B"/>
    <w:rsid w:val="36F42120"/>
    <w:rsid w:val="374DC2FE"/>
    <w:rsid w:val="377B521A"/>
    <w:rsid w:val="378D05EC"/>
    <w:rsid w:val="37ADF578"/>
    <w:rsid w:val="37F71995"/>
    <w:rsid w:val="385AB476"/>
    <w:rsid w:val="388DE998"/>
    <w:rsid w:val="38A84A5C"/>
    <w:rsid w:val="38ABDD10"/>
    <w:rsid w:val="38C618C9"/>
    <w:rsid w:val="3913F953"/>
    <w:rsid w:val="393F7E86"/>
    <w:rsid w:val="39506B69"/>
    <w:rsid w:val="39813D01"/>
    <w:rsid w:val="39821F31"/>
    <w:rsid w:val="39B3FC1C"/>
    <w:rsid w:val="39CB3F9F"/>
    <w:rsid w:val="3A0AB983"/>
    <w:rsid w:val="3A0F3816"/>
    <w:rsid w:val="3A1CF77F"/>
    <w:rsid w:val="3A34A909"/>
    <w:rsid w:val="3A35896D"/>
    <w:rsid w:val="3A544865"/>
    <w:rsid w:val="3AAD9F46"/>
    <w:rsid w:val="3AEB87D8"/>
    <w:rsid w:val="3AFB762C"/>
    <w:rsid w:val="3B0C0573"/>
    <w:rsid w:val="3B2D23A1"/>
    <w:rsid w:val="3B42B48C"/>
    <w:rsid w:val="3B7EED0B"/>
    <w:rsid w:val="3BB89ED0"/>
    <w:rsid w:val="3BC6EC5E"/>
    <w:rsid w:val="3BF5CB49"/>
    <w:rsid w:val="3C1B440B"/>
    <w:rsid w:val="3C4CCCCD"/>
    <w:rsid w:val="3C6B38B2"/>
    <w:rsid w:val="3CBC7137"/>
    <w:rsid w:val="3CE986C3"/>
    <w:rsid w:val="3CEBD5E3"/>
    <w:rsid w:val="3D3EC299"/>
    <w:rsid w:val="3D415B7C"/>
    <w:rsid w:val="3D9FAF34"/>
    <w:rsid w:val="3DC065E8"/>
    <w:rsid w:val="3E39863C"/>
    <w:rsid w:val="3E4CD570"/>
    <w:rsid w:val="3EC0CB5B"/>
    <w:rsid w:val="3F0BB763"/>
    <w:rsid w:val="3F362163"/>
    <w:rsid w:val="3F62C84A"/>
    <w:rsid w:val="3F7FCE61"/>
    <w:rsid w:val="3F945D17"/>
    <w:rsid w:val="3FD2CD94"/>
    <w:rsid w:val="3FDDE31B"/>
    <w:rsid w:val="40064F7B"/>
    <w:rsid w:val="40F9D1C5"/>
    <w:rsid w:val="41727FF9"/>
    <w:rsid w:val="4193B863"/>
    <w:rsid w:val="41E4F5D3"/>
    <w:rsid w:val="420206F4"/>
    <w:rsid w:val="420E72EB"/>
    <w:rsid w:val="42507E2C"/>
    <w:rsid w:val="425FB40D"/>
    <w:rsid w:val="42612D87"/>
    <w:rsid w:val="42699E4B"/>
    <w:rsid w:val="429AAFFD"/>
    <w:rsid w:val="42FFC2AF"/>
    <w:rsid w:val="438AAE2E"/>
    <w:rsid w:val="4395BD73"/>
    <w:rsid w:val="43ADDDED"/>
    <w:rsid w:val="43B0D499"/>
    <w:rsid w:val="43D35283"/>
    <w:rsid w:val="43D711D4"/>
    <w:rsid w:val="43EFAB31"/>
    <w:rsid w:val="43F6C46D"/>
    <w:rsid w:val="442BAAE2"/>
    <w:rsid w:val="44326B19"/>
    <w:rsid w:val="445D1BD2"/>
    <w:rsid w:val="44688FE8"/>
    <w:rsid w:val="44718C92"/>
    <w:rsid w:val="448DADF7"/>
    <w:rsid w:val="44C8F57F"/>
    <w:rsid w:val="44DDBF6B"/>
    <w:rsid w:val="44F49BE3"/>
    <w:rsid w:val="455A7E45"/>
    <w:rsid w:val="45C80A27"/>
    <w:rsid w:val="45DA66C4"/>
    <w:rsid w:val="45DA6DF6"/>
    <w:rsid w:val="45DDB66A"/>
    <w:rsid w:val="4637A64C"/>
    <w:rsid w:val="468CB504"/>
    <w:rsid w:val="46F5A181"/>
    <w:rsid w:val="4787BB59"/>
    <w:rsid w:val="478D6A54"/>
    <w:rsid w:val="47BE15A5"/>
    <w:rsid w:val="47DFB45B"/>
    <w:rsid w:val="47F4F332"/>
    <w:rsid w:val="486A0E68"/>
    <w:rsid w:val="48B29920"/>
    <w:rsid w:val="48BF8D23"/>
    <w:rsid w:val="48EF3157"/>
    <w:rsid w:val="48F7AF0F"/>
    <w:rsid w:val="491FC203"/>
    <w:rsid w:val="496175A0"/>
    <w:rsid w:val="498B391D"/>
    <w:rsid w:val="498EBEB3"/>
    <w:rsid w:val="4A34A910"/>
    <w:rsid w:val="4A521099"/>
    <w:rsid w:val="4A54935F"/>
    <w:rsid w:val="4AD2B525"/>
    <w:rsid w:val="4AD7ED1D"/>
    <w:rsid w:val="4AE8BBDF"/>
    <w:rsid w:val="4AF79DD5"/>
    <w:rsid w:val="4B09BB86"/>
    <w:rsid w:val="4B4085F3"/>
    <w:rsid w:val="4B825405"/>
    <w:rsid w:val="4BBD5AC4"/>
    <w:rsid w:val="4BD4DFA3"/>
    <w:rsid w:val="4C064D8D"/>
    <w:rsid w:val="4C0A8F23"/>
    <w:rsid w:val="4C4E9790"/>
    <w:rsid w:val="4C86F5CF"/>
    <w:rsid w:val="4CE2BC67"/>
    <w:rsid w:val="4D0501D1"/>
    <w:rsid w:val="4D1925BC"/>
    <w:rsid w:val="4D606B95"/>
    <w:rsid w:val="4D6EEB8E"/>
    <w:rsid w:val="4D7E8B13"/>
    <w:rsid w:val="4D821CAE"/>
    <w:rsid w:val="4DF79F73"/>
    <w:rsid w:val="4E2AFC2F"/>
    <w:rsid w:val="4E60E24B"/>
    <w:rsid w:val="4E9B15D4"/>
    <w:rsid w:val="4EB69E9E"/>
    <w:rsid w:val="4EDD5817"/>
    <w:rsid w:val="4EE1D115"/>
    <w:rsid w:val="4EF919DB"/>
    <w:rsid w:val="4F039109"/>
    <w:rsid w:val="4F22F856"/>
    <w:rsid w:val="4F5FA723"/>
    <w:rsid w:val="4F5FE0BD"/>
    <w:rsid w:val="4F6F8B1F"/>
    <w:rsid w:val="4F9E24E9"/>
    <w:rsid w:val="4FA6C69F"/>
    <w:rsid w:val="4FAF8483"/>
    <w:rsid w:val="500537F7"/>
    <w:rsid w:val="501FD082"/>
    <w:rsid w:val="5050BD96"/>
    <w:rsid w:val="506D4E54"/>
    <w:rsid w:val="5088E67C"/>
    <w:rsid w:val="5095A0B0"/>
    <w:rsid w:val="50980C57"/>
    <w:rsid w:val="50EA1221"/>
    <w:rsid w:val="51122BC8"/>
    <w:rsid w:val="512046AB"/>
    <w:rsid w:val="5134A594"/>
    <w:rsid w:val="51475466"/>
    <w:rsid w:val="51708AB5"/>
    <w:rsid w:val="5172360F"/>
    <w:rsid w:val="51E9A06C"/>
    <w:rsid w:val="5233DCB8"/>
    <w:rsid w:val="52DD4EA5"/>
    <w:rsid w:val="5312A3F0"/>
    <w:rsid w:val="54801FCC"/>
    <w:rsid w:val="54A14599"/>
    <w:rsid w:val="54E26F93"/>
    <w:rsid w:val="54E5646D"/>
    <w:rsid w:val="552BCFDC"/>
    <w:rsid w:val="556B7D7A"/>
    <w:rsid w:val="56CFE33A"/>
    <w:rsid w:val="56F6D8A2"/>
    <w:rsid w:val="574ABC6C"/>
    <w:rsid w:val="5839DB18"/>
    <w:rsid w:val="5855FD65"/>
    <w:rsid w:val="58AC38FD"/>
    <w:rsid w:val="58E83ED8"/>
    <w:rsid w:val="59090FF6"/>
    <w:rsid w:val="59475DF1"/>
    <w:rsid w:val="594CAA32"/>
    <w:rsid w:val="5AC69FB5"/>
    <w:rsid w:val="5AFAD8EE"/>
    <w:rsid w:val="5B02EE37"/>
    <w:rsid w:val="5B58F625"/>
    <w:rsid w:val="5B7B4EF6"/>
    <w:rsid w:val="5BC86544"/>
    <w:rsid w:val="5C72E5BF"/>
    <w:rsid w:val="5C8E71A3"/>
    <w:rsid w:val="5D02A057"/>
    <w:rsid w:val="5D61CE3D"/>
    <w:rsid w:val="5D9AF1EA"/>
    <w:rsid w:val="5DA77F81"/>
    <w:rsid w:val="5DE1F258"/>
    <w:rsid w:val="5DF1FDA6"/>
    <w:rsid w:val="5E117F46"/>
    <w:rsid w:val="5E240358"/>
    <w:rsid w:val="5E78E2A9"/>
    <w:rsid w:val="5ED8F96E"/>
    <w:rsid w:val="5EDCF442"/>
    <w:rsid w:val="5F0BB5A3"/>
    <w:rsid w:val="5F1E37FA"/>
    <w:rsid w:val="5F55CFA2"/>
    <w:rsid w:val="5FA477D5"/>
    <w:rsid w:val="5FA61259"/>
    <w:rsid w:val="5FB10DEE"/>
    <w:rsid w:val="5FE702DA"/>
    <w:rsid w:val="5FF4CE9F"/>
    <w:rsid w:val="600459FA"/>
    <w:rsid w:val="60DEE979"/>
    <w:rsid w:val="611334A2"/>
    <w:rsid w:val="6122FE8C"/>
    <w:rsid w:val="61CB1430"/>
    <w:rsid w:val="61EF0520"/>
    <w:rsid w:val="624051BE"/>
    <w:rsid w:val="625FD8F5"/>
    <w:rsid w:val="62670CFA"/>
    <w:rsid w:val="62A52733"/>
    <w:rsid w:val="62D025A3"/>
    <w:rsid w:val="62FAB83B"/>
    <w:rsid w:val="63343CA7"/>
    <w:rsid w:val="633A97EB"/>
    <w:rsid w:val="633BDBF3"/>
    <w:rsid w:val="639AAA72"/>
    <w:rsid w:val="63A53683"/>
    <w:rsid w:val="63C20996"/>
    <w:rsid w:val="63DCD7C0"/>
    <w:rsid w:val="63E46B17"/>
    <w:rsid w:val="63F4C946"/>
    <w:rsid w:val="642FB983"/>
    <w:rsid w:val="643C972B"/>
    <w:rsid w:val="6476A541"/>
    <w:rsid w:val="64AF5414"/>
    <w:rsid w:val="64F8BC0C"/>
    <w:rsid w:val="6514E93A"/>
    <w:rsid w:val="652033E8"/>
    <w:rsid w:val="65290385"/>
    <w:rsid w:val="6556FF0C"/>
    <w:rsid w:val="65B90BE2"/>
    <w:rsid w:val="65BF96E3"/>
    <w:rsid w:val="65ED2B83"/>
    <w:rsid w:val="660EE3A8"/>
    <w:rsid w:val="663F740A"/>
    <w:rsid w:val="6656CE31"/>
    <w:rsid w:val="6662E6DE"/>
    <w:rsid w:val="66784385"/>
    <w:rsid w:val="66C34559"/>
    <w:rsid w:val="66CC8EC6"/>
    <w:rsid w:val="66F961BF"/>
    <w:rsid w:val="678ED7E4"/>
    <w:rsid w:val="67BD97AE"/>
    <w:rsid w:val="67D70F19"/>
    <w:rsid w:val="68139B0E"/>
    <w:rsid w:val="6889D9F3"/>
    <w:rsid w:val="693D3550"/>
    <w:rsid w:val="6A0E7FFA"/>
    <w:rsid w:val="6A10054A"/>
    <w:rsid w:val="6A8FCADA"/>
    <w:rsid w:val="6AB13F4C"/>
    <w:rsid w:val="6BE5923D"/>
    <w:rsid w:val="6C0EDD25"/>
    <w:rsid w:val="6C1C5A75"/>
    <w:rsid w:val="6C57B599"/>
    <w:rsid w:val="6CBDFBC3"/>
    <w:rsid w:val="6CCB7D5E"/>
    <w:rsid w:val="6CDB7333"/>
    <w:rsid w:val="6D1130B3"/>
    <w:rsid w:val="6D2D661C"/>
    <w:rsid w:val="6D4B18AC"/>
    <w:rsid w:val="6D8DCE0A"/>
    <w:rsid w:val="6DABAF60"/>
    <w:rsid w:val="6DD270EB"/>
    <w:rsid w:val="6E3CBDF7"/>
    <w:rsid w:val="6E43D0FB"/>
    <w:rsid w:val="6E4C9C2A"/>
    <w:rsid w:val="6E6BFFD1"/>
    <w:rsid w:val="6EA5871B"/>
    <w:rsid w:val="6ED1ABC9"/>
    <w:rsid w:val="6EDE94F5"/>
    <w:rsid w:val="6F343B9F"/>
    <w:rsid w:val="6F937161"/>
    <w:rsid w:val="6FBF9C1F"/>
    <w:rsid w:val="6FD0AD0E"/>
    <w:rsid w:val="6FD8911E"/>
    <w:rsid w:val="6FD9646F"/>
    <w:rsid w:val="6FF35B6B"/>
    <w:rsid w:val="70156FCF"/>
    <w:rsid w:val="70329E5C"/>
    <w:rsid w:val="703E3B71"/>
    <w:rsid w:val="70CB2E45"/>
    <w:rsid w:val="70F9089A"/>
    <w:rsid w:val="71005787"/>
    <w:rsid w:val="712FB4D3"/>
    <w:rsid w:val="7146E59F"/>
    <w:rsid w:val="714D121A"/>
    <w:rsid w:val="715F8F0C"/>
    <w:rsid w:val="72806E25"/>
    <w:rsid w:val="72DC7A6C"/>
    <w:rsid w:val="735BE0CD"/>
    <w:rsid w:val="73E64553"/>
    <w:rsid w:val="740393F5"/>
    <w:rsid w:val="744A791C"/>
    <w:rsid w:val="744D343C"/>
    <w:rsid w:val="746644D4"/>
    <w:rsid w:val="74FF7259"/>
    <w:rsid w:val="75B0B7C6"/>
    <w:rsid w:val="75B4DD5D"/>
    <w:rsid w:val="75D5A5FD"/>
    <w:rsid w:val="75D8AC3E"/>
    <w:rsid w:val="7628F494"/>
    <w:rsid w:val="762D5324"/>
    <w:rsid w:val="764C7FCE"/>
    <w:rsid w:val="769ADA74"/>
    <w:rsid w:val="770E9770"/>
    <w:rsid w:val="77209313"/>
    <w:rsid w:val="773861A8"/>
    <w:rsid w:val="7793E1B3"/>
    <w:rsid w:val="77CA77E0"/>
    <w:rsid w:val="780B5B04"/>
    <w:rsid w:val="7812A87C"/>
    <w:rsid w:val="781553AA"/>
    <w:rsid w:val="7873AE2B"/>
    <w:rsid w:val="788BCDAE"/>
    <w:rsid w:val="78D7799E"/>
    <w:rsid w:val="78E06E87"/>
    <w:rsid w:val="78ECF539"/>
    <w:rsid w:val="795987D1"/>
    <w:rsid w:val="79A2215D"/>
    <w:rsid w:val="79D2E767"/>
    <w:rsid w:val="79F1D004"/>
    <w:rsid w:val="79F722E5"/>
    <w:rsid w:val="7A752060"/>
    <w:rsid w:val="7ABD1973"/>
    <w:rsid w:val="7AC132DC"/>
    <w:rsid w:val="7BBB6D9F"/>
    <w:rsid w:val="7C3A139F"/>
    <w:rsid w:val="7C4EEC1E"/>
    <w:rsid w:val="7C957384"/>
    <w:rsid w:val="7C9D1714"/>
    <w:rsid w:val="7CA295AA"/>
    <w:rsid w:val="7CBB39D1"/>
    <w:rsid w:val="7CEBF028"/>
    <w:rsid w:val="7D0057B5"/>
    <w:rsid w:val="7D6D5DDC"/>
    <w:rsid w:val="7D877BD3"/>
    <w:rsid w:val="7D8FCF4B"/>
    <w:rsid w:val="7DDAC242"/>
    <w:rsid w:val="7DDDB2F3"/>
    <w:rsid w:val="7E32EC3B"/>
    <w:rsid w:val="7E39B964"/>
    <w:rsid w:val="7E88C6DD"/>
    <w:rsid w:val="7EAE95D6"/>
    <w:rsid w:val="7EE917CD"/>
    <w:rsid w:val="7EEB1B6F"/>
    <w:rsid w:val="7EFE7206"/>
    <w:rsid w:val="7F3AFC95"/>
    <w:rsid w:val="7F4FF6AD"/>
    <w:rsid w:val="7FBE9FE5"/>
    <w:rsid w:val="7FD0A5E1"/>
    <w:rsid w:val="7FD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C32C1B6A-1AC6-42D5-9B52-3A1CFE77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53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53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Fuentedeprrafopredeter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Fuentedeprrafopredeter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Revisin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Fuentedeprrafopredeter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BA4F7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BA4F73"/>
  </w:style>
  <w:style w:type="character" w:customStyle="1" w:styleId="eop">
    <w:name w:val="eop"/>
    <w:basedOn w:val="Fuentedeprrafopredeter"/>
    <w:rsid w:val="0032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yperlink" Target="mailto:echeveste@durr-spain.com" TargetMode="Externa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4/Files/duerr-pandur-en.zip" TargetMode="External"/><Relationship Id="rId17" Type="http://schemas.openxmlformats.org/officeDocument/2006/relationships/hyperlink" Target="http://www.durr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jesus.martinez@alephcom.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Knuetter, Eva</DisplayName>
        <AccountId>18</AccountId>
        <AccountType/>
      </UserInfo>
      <UserInfo>
        <DisplayName>Lausberg, Sunia Dr.</DisplayName>
        <AccountId>19</AccountId>
        <AccountType/>
      </UserInfo>
      <UserInfo>
        <DisplayName>Schilt, Fabian</DisplayName>
        <AccountId>1660</AccountId>
        <AccountType/>
      </UserInfo>
      <UserInfo>
        <DisplayName>Tautz-External, Ulrich Georg</DisplayName>
        <AccountId>7194</AccountId>
        <AccountType/>
      </UserInfo>
    </SharedWithUsers>
    <Thumbnail_Eventvideo xmlns="c9d09bd7-6f33-4c22-92da-7206ec46945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CC973FA3-443F-4689-A928-A11E7E1670B9}"/>
</file>

<file path=customXml/itemProps2.xml><?xml version="1.0" encoding="utf-8"?>
<ds:datastoreItem xmlns:ds="http://schemas.openxmlformats.org/officeDocument/2006/customXml" ds:itemID="{1A3F277C-9238-4975-851B-7DB7D3B697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4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0AFAD4-AE3F-48FC-BC30-7FBBF1EAAE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1226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3</cp:revision>
  <cp:lastPrinted>2024-05-16T09:00:00Z</cp:lastPrinted>
  <dcterms:created xsi:type="dcterms:W3CDTF">2024-07-29T14:53:00Z</dcterms:created>
  <dcterms:modified xsi:type="dcterms:W3CDTF">2024-07-30T07:33:00Z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2024-03-15T05:44:02Z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fb96213c-a162-4183-ab87-9bf2314769aa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_dlc_DocIdItemGuid">
    <vt:lpwstr>eac27d8a-b5a1-4d5b-84a5-71ae0cd69230</vt:lpwstr>
  </property>
</Properties>
</file>