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F7A5CC" w14:textId="26F6614D" w:rsidR="00EB19AD" w:rsidRPr="0039780E" w:rsidRDefault="00EB19AD" w:rsidP="00EB19AD">
      <w:pPr>
        <w:pStyle w:val="Titel-Headline"/>
      </w:pPr>
      <w:bookmarkStart w:id="0" w:name="Untertitel"/>
      <w:r>
        <w:t>Nota de prensa</w:t>
      </w:r>
    </w:p>
    <w:p w14:paraId="5FE12E56" w14:textId="77777777" w:rsidR="00CE71C0" w:rsidRPr="0039780E" w:rsidRDefault="00CE71C0" w:rsidP="00064547">
      <w:pPr>
        <w:pStyle w:val="Linie"/>
      </w:pPr>
      <w:r>
        <w:rPr>
          <w:noProof/>
          <w:lang w:val="de-DE" w:eastAsia="zh-CN"/>
        </w:rPr>
        <mc:AlternateContent>
          <mc:Choice Requires="wps">
            <w:drawing>
              <wp:inline distT="0" distB="0" distL="0" distR="0" wp14:anchorId="0601A637" wp14:editId="08525018">
                <wp:extent cx="4932000" cy="0"/>
                <wp:effectExtent l="0" t="0" r="8890" b="12700"/>
                <wp:docPr id="11" name="Gerader Verbinde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C48FD66" id="Gerader Verbinder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" strokeweight=".5pt">
                <v:stroke joinstyle="miter"/>
                <w10:anchorlock/>
              </v:line>
            </w:pict>
          </mc:Fallback>
        </mc:AlternateContent>
      </w:r>
    </w:p>
    <w:bookmarkEnd w:id="0"/>
    <w:p w14:paraId="5FD9EF47" w14:textId="55C8E975" w:rsidR="00EB19AD" w:rsidRPr="0039780E" w:rsidRDefault="005A7F89" w:rsidP="00EB19AD">
      <w:pPr>
        <w:pStyle w:val="Dachzeile"/>
      </w:pPr>
      <w:r>
        <w:t xml:space="preserve">Lanzamiento del nuevo proyecto </w:t>
      </w:r>
      <w:r w:rsidR="00004B37">
        <w:t xml:space="preserve">federal </w:t>
      </w:r>
      <w:r>
        <w:t xml:space="preserve">de investigación </w:t>
      </w:r>
      <w:proofErr w:type="spellStart"/>
      <w:r>
        <w:t>RoX</w:t>
      </w:r>
      <w:proofErr w:type="spellEnd"/>
      <w:r>
        <w:t xml:space="preserve"> en Dürr</w:t>
      </w:r>
    </w:p>
    <w:p w14:paraId="21E3D425" w14:textId="0019EE20" w:rsidR="00A624FA" w:rsidRPr="0039780E" w:rsidRDefault="00B2770D" w:rsidP="00064547">
      <w:pPr>
        <w:pStyle w:val="Titel-Subline"/>
      </w:pPr>
      <w:r>
        <w:t xml:space="preserve">Dürr </w:t>
      </w:r>
      <w:r w:rsidR="005747D4">
        <w:t>desempeña un papel destacado en el</w:t>
      </w:r>
      <w:r>
        <w:t xml:space="preserve"> desarrollo de la IA para la configuración de células robotizadas</w:t>
      </w:r>
    </w:p>
    <w:p w14:paraId="3C4E41B8" w14:textId="1B1BBB03" w:rsidR="00AF4F8B" w:rsidRPr="0039780E" w:rsidRDefault="004972D0" w:rsidP="00FA2184">
      <w:pPr>
        <w:pStyle w:val="Flietext"/>
        <w:rPr>
          <w:rStyle w:val="Fettung"/>
        </w:rPr>
      </w:pPr>
      <w:r w:rsidRPr="00FF2405">
        <w:rPr>
          <w:rStyle w:val="Fettung"/>
        </w:rPr>
        <w:t>San Sebastián</w:t>
      </w:r>
      <w:r w:rsidR="00B119F6">
        <w:rPr>
          <w:rStyle w:val="Fettung"/>
        </w:rPr>
        <w:t xml:space="preserve">, </w:t>
      </w:r>
      <w:r w:rsidR="00D0342B">
        <w:rPr>
          <w:rStyle w:val="Fettung"/>
        </w:rPr>
        <w:t xml:space="preserve">Madrid, </w:t>
      </w:r>
      <w:r w:rsidR="00B119F6">
        <w:rPr>
          <w:rStyle w:val="Fettung"/>
        </w:rPr>
        <w:t xml:space="preserve">16 de diciembre de 2024 </w:t>
      </w:r>
      <w:r w:rsidR="00555D4B">
        <w:rPr>
          <w:rStyle w:val="Fettung"/>
        </w:rPr>
        <w:t xml:space="preserve">– </w:t>
      </w:r>
      <w:r w:rsidR="00D32E78">
        <w:rPr>
          <w:rStyle w:val="Fettung"/>
        </w:rPr>
        <w:t xml:space="preserve">Dürr es uno de los participantes en el proyecto de investigación </w:t>
      </w:r>
      <w:proofErr w:type="spellStart"/>
      <w:r w:rsidR="00D32E78">
        <w:rPr>
          <w:rStyle w:val="Fettung"/>
        </w:rPr>
        <w:t>RoX</w:t>
      </w:r>
      <w:proofErr w:type="spellEnd"/>
      <w:r w:rsidR="00D32E78">
        <w:rPr>
          <w:rStyle w:val="Fettung"/>
        </w:rPr>
        <w:t xml:space="preserve">, cuyo objetivo es </w:t>
      </w:r>
      <w:r w:rsidR="003327F2">
        <w:rPr>
          <w:rStyle w:val="Fettung"/>
        </w:rPr>
        <w:t xml:space="preserve">generar </w:t>
      </w:r>
      <w:r w:rsidR="00D32E78">
        <w:rPr>
          <w:rStyle w:val="Fettung"/>
        </w:rPr>
        <w:t xml:space="preserve">un ecosistema digital para la robótica basada en la IA. </w:t>
      </w:r>
      <w:r w:rsidR="00CE0465">
        <w:rPr>
          <w:rStyle w:val="Fettung"/>
        </w:rPr>
        <w:t xml:space="preserve">Cerca </w:t>
      </w:r>
      <w:r w:rsidR="00D32E78">
        <w:rPr>
          <w:rStyle w:val="Fettung"/>
        </w:rPr>
        <w:t>de 30 empresas e institutos de investigación colaboran en un consorcio para desarrollar soluciones prácticas durante los próximos dos años y medio. La aportación de Dürr es una herramienta inteligente con</w:t>
      </w:r>
      <w:r w:rsidR="005747D4">
        <w:rPr>
          <w:rStyle w:val="Fettung"/>
        </w:rPr>
        <w:t xml:space="preserve"> el objetivo de</w:t>
      </w:r>
      <w:r w:rsidR="00D32E78">
        <w:rPr>
          <w:rStyle w:val="Fettung"/>
        </w:rPr>
        <w:t xml:space="preserve"> mejorar y acelerar el desarrollo de los procesos de </w:t>
      </w:r>
      <w:r w:rsidR="00004B37">
        <w:rPr>
          <w:rStyle w:val="Fettung"/>
        </w:rPr>
        <w:t>pintado</w:t>
      </w:r>
      <w:r w:rsidR="00D32E78">
        <w:rPr>
          <w:rStyle w:val="Fettung"/>
        </w:rPr>
        <w:t xml:space="preserve">, desde la planificación inicial hasta la puesta en </w:t>
      </w:r>
      <w:r w:rsidR="00004B37">
        <w:rPr>
          <w:rStyle w:val="Fettung"/>
        </w:rPr>
        <w:t>marcha</w:t>
      </w:r>
      <w:r w:rsidR="00D32E78">
        <w:rPr>
          <w:rStyle w:val="Fettung"/>
        </w:rPr>
        <w:t xml:space="preserve">. El proyecto, creado </w:t>
      </w:r>
      <w:r w:rsidR="005747D4">
        <w:rPr>
          <w:rStyle w:val="Fettung"/>
        </w:rPr>
        <w:t xml:space="preserve">y financiado </w:t>
      </w:r>
      <w:r w:rsidR="00D32E78">
        <w:rPr>
          <w:rStyle w:val="Fettung"/>
        </w:rPr>
        <w:t xml:space="preserve">por el Ministerio Federal de Economía y Protección del Clima de Alemania, se </w:t>
      </w:r>
      <w:r w:rsidR="00A37CFD">
        <w:rPr>
          <w:rStyle w:val="Fettung"/>
        </w:rPr>
        <w:t>presentó en</w:t>
      </w:r>
      <w:r w:rsidR="00D32E78">
        <w:rPr>
          <w:rStyle w:val="Fettung"/>
        </w:rPr>
        <w:t xml:space="preserve"> un taller de dos días celebrado en la sede central de Dürr</w:t>
      </w:r>
      <w:r w:rsidR="005747D4">
        <w:rPr>
          <w:rStyle w:val="Fettung"/>
        </w:rPr>
        <w:t xml:space="preserve"> con todos</w:t>
      </w:r>
      <w:r w:rsidR="00BE26E6">
        <w:rPr>
          <w:rStyle w:val="Fettung"/>
        </w:rPr>
        <w:t xml:space="preserve"> los miembros del consorcio</w:t>
      </w:r>
      <w:r w:rsidR="00D32E78">
        <w:rPr>
          <w:rStyle w:val="Fettung"/>
        </w:rPr>
        <w:t>.</w:t>
      </w:r>
    </w:p>
    <w:p w14:paraId="213C051D" w14:textId="77777777" w:rsidR="00AF4F8B" w:rsidRPr="007314CC" w:rsidRDefault="00AF4F8B" w:rsidP="00FA2184">
      <w:pPr>
        <w:pStyle w:val="Flietext"/>
      </w:pPr>
    </w:p>
    <w:p w14:paraId="1EE81EF3" w14:textId="5739FC8F" w:rsidR="0026127D" w:rsidRDefault="559D212A" w:rsidP="0842F854">
      <w:pPr>
        <w:pStyle w:val="Flietext"/>
      </w:pPr>
      <w:r>
        <w:t xml:space="preserve">La finalidad del proyecto </w:t>
      </w:r>
      <w:proofErr w:type="spellStart"/>
      <w:r>
        <w:t>RoX</w:t>
      </w:r>
      <w:proofErr w:type="spellEnd"/>
      <w:r>
        <w:t xml:space="preserve"> es dotar a la industria alemana de su propia infraestructura de IA para sistemas robóticos a </w:t>
      </w:r>
      <w:r w:rsidR="005747D4">
        <w:t xml:space="preserve">nivel </w:t>
      </w:r>
      <w:r w:rsidR="00052B01">
        <w:t>intersectorial</w:t>
      </w:r>
      <w:r>
        <w:t xml:space="preserve">. Un ecosistema basado en la nube mejorará la eficiencia en los ámbitos de fabricación y desarrollo al mismo tiempo que garantizará una mayor independencia y soberanía de datos frente a los competidores internacionales. </w:t>
      </w:r>
      <w:r w:rsidR="00666D34">
        <w:t xml:space="preserve">Con el </w:t>
      </w:r>
      <w:r>
        <w:t xml:space="preserve">fin de alcanzar estos objetivos se han </w:t>
      </w:r>
      <w:r w:rsidR="005747D4">
        <w:t xml:space="preserve">definido </w:t>
      </w:r>
      <w:r>
        <w:t xml:space="preserve">varios casos </w:t>
      </w:r>
      <w:r w:rsidR="00052B01">
        <w:t>prácticos</w:t>
      </w:r>
      <w:r>
        <w:t xml:space="preserve"> </w:t>
      </w:r>
      <w:r w:rsidR="005747D4">
        <w:t xml:space="preserve">que los socios del proyecto </w:t>
      </w:r>
      <w:proofErr w:type="spellStart"/>
      <w:r w:rsidR="005747D4">
        <w:t>RoX</w:t>
      </w:r>
      <w:proofErr w:type="spellEnd"/>
      <w:r w:rsidR="005747D4">
        <w:t xml:space="preserve"> desarrollarán conjuntamente</w:t>
      </w:r>
      <w:r>
        <w:t xml:space="preserve">. El </w:t>
      </w:r>
      <w:r w:rsidR="003244A7">
        <w:t>evento de lanzamiento</w:t>
      </w:r>
      <w:r w:rsidR="00BE62A4">
        <w:t xml:space="preserve"> del proyecto</w:t>
      </w:r>
      <w:r>
        <w:t>, celebrado en la sede central de Dürr</w:t>
      </w:r>
      <w:r w:rsidR="00052B01">
        <w:t xml:space="preserve"> en</w:t>
      </w:r>
      <w:r>
        <w:t xml:space="preserve"> </w:t>
      </w:r>
      <w:proofErr w:type="spellStart"/>
      <w:r>
        <w:t>Bietigheim-</w:t>
      </w:r>
      <w:r>
        <w:lastRenderedPageBreak/>
        <w:t>Bissingen</w:t>
      </w:r>
      <w:proofErr w:type="spellEnd"/>
      <w:r>
        <w:t xml:space="preserve"> </w:t>
      </w:r>
      <w:r w:rsidR="00052B01">
        <w:t>(</w:t>
      </w:r>
      <w:r>
        <w:t xml:space="preserve">Alemania), </w:t>
      </w:r>
      <w:r w:rsidR="00666D34">
        <w:t xml:space="preserve">reunió </w:t>
      </w:r>
      <w:r>
        <w:t>a unos 100 representantes de empresas líderes de los sectores automovilístico, químico, farmacéutico y aeroespacial, así como de asociaciones industriales y centros de investigación.</w:t>
      </w:r>
    </w:p>
    <w:p w14:paraId="04D1E544" w14:textId="77777777" w:rsidR="008A7942" w:rsidRPr="007314CC" w:rsidRDefault="008A7942" w:rsidP="0026127D">
      <w:pPr>
        <w:pStyle w:val="Flietext"/>
      </w:pPr>
    </w:p>
    <w:p w14:paraId="54121610" w14:textId="669AECE3" w:rsidR="0044218C" w:rsidRPr="0044218C" w:rsidRDefault="002B1205" w:rsidP="0044218C">
      <w:pPr>
        <w:pStyle w:val="Flietext"/>
        <w:rPr>
          <w:b/>
          <w:bCs/>
        </w:rPr>
      </w:pPr>
      <w:r>
        <w:rPr>
          <w:b/>
        </w:rPr>
        <w:t xml:space="preserve">Énfasis </w:t>
      </w:r>
      <w:r w:rsidR="008A7942">
        <w:rPr>
          <w:b/>
        </w:rPr>
        <w:t xml:space="preserve">en </w:t>
      </w:r>
      <w:r w:rsidR="0019466C">
        <w:rPr>
          <w:b/>
        </w:rPr>
        <w:t>casos prácticos de aplicación</w:t>
      </w:r>
    </w:p>
    <w:p w14:paraId="62A32D34" w14:textId="14714325" w:rsidR="001719A4" w:rsidRDefault="632E0572" w:rsidP="0044218C">
      <w:pPr>
        <w:pStyle w:val="Flietext"/>
      </w:pPr>
      <w:r>
        <w:t xml:space="preserve">El proyecto </w:t>
      </w:r>
      <w:proofErr w:type="spellStart"/>
      <w:r>
        <w:t>RoX</w:t>
      </w:r>
      <w:proofErr w:type="spellEnd"/>
      <w:r>
        <w:t xml:space="preserve"> pone</w:t>
      </w:r>
      <w:r w:rsidR="0019466C">
        <w:t xml:space="preserve"> el foco en casos prácticos de aplicación orientados a las necesidades actuales de la industria.</w:t>
      </w:r>
      <w:r>
        <w:t xml:space="preserve"> </w:t>
      </w:r>
      <w:r w:rsidR="003244A7">
        <w:t xml:space="preserve">Durante </w:t>
      </w:r>
      <w:r>
        <w:t>el acto de</w:t>
      </w:r>
      <w:r w:rsidR="003244A7">
        <w:t xml:space="preserve"> lanzamiento se</w:t>
      </w:r>
      <w:r w:rsidR="00BE62A4">
        <w:t xml:space="preserve"> </w:t>
      </w:r>
      <w:r>
        <w:t xml:space="preserve">presentaron </w:t>
      </w:r>
      <w:r w:rsidR="003244A7">
        <w:t xml:space="preserve">diversos </w:t>
      </w:r>
      <w:r>
        <w:t>subproyectos</w:t>
      </w:r>
      <w:r w:rsidR="003244A7">
        <w:t xml:space="preserve"> y se</w:t>
      </w:r>
      <w:r>
        <w:t xml:space="preserve"> formaron grupos de trabajo </w:t>
      </w:r>
      <w:r w:rsidR="003244A7">
        <w:t>que</w:t>
      </w:r>
      <w:r>
        <w:t xml:space="preserve"> </w:t>
      </w:r>
      <w:r w:rsidR="003244A7">
        <w:t xml:space="preserve">ya crearon </w:t>
      </w:r>
      <w:r>
        <w:t xml:space="preserve">los paquetes de trabajo iniciales </w:t>
      </w:r>
      <w:r w:rsidR="003244A7">
        <w:t xml:space="preserve">definiendo </w:t>
      </w:r>
      <w:r w:rsidR="006D1DBB">
        <w:t>sus</w:t>
      </w:r>
      <w:r w:rsidR="002E4B38">
        <w:t xml:space="preserve"> propias fases</w:t>
      </w:r>
      <w:r w:rsidR="006D1DBB">
        <w:t xml:space="preserve"> de</w:t>
      </w:r>
      <w:r w:rsidR="003244A7">
        <w:t xml:space="preserve"> desarrollo </w:t>
      </w:r>
      <w:r w:rsidR="002E4B38">
        <w:t>para</w:t>
      </w:r>
      <w:r w:rsidR="003244A7">
        <w:t xml:space="preserve"> la duración del proyecto</w:t>
      </w:r>
      <w:r>
        <w:t xml:space="preserve">. Dürr dirigirá </w:t>
      </w:r>
      <w:r w:rsidR="006D1DBB">
        <w:t xml:space="preserve">el </w:t>
      </w:r>
      <w:r>
        <w:t>caso destinado a desarrollar</w:t>
      </w:r>
      <w:r w:rsidR="006D1DBB">
        <w:t xml:space="preserve"> durante los próximos </w:t>
      </w:r>
      <w:r w:rsidR="002E4B38">
        <w:t xml:space="preserve">30 </w:t>
      </w:r>
      <w:r w:rsidR="006D1DBB">
        <w:t>meses</w:t>
      </w:r>
      <w:r>
        <w:t xml:space="preserve"> una herramienta de IA que ayudará a los desarrolladores durante todo el proceso, desde el montaje hasta la puesta en </w:t>
      </w:r>
      <w:r w:rsidR="006D1DBB">
        <w:t xml:space="preserve">marcha </w:t>
      </w:r>
      <w:r>
        <w:t>de las células robotizadas. Aprovechando sus décadas de experiencia en proyectos globales</w:t>
      </w:r>
      <w:r w:rsidR="006D1DBB">
        <w:t xml:space="preserve"> y servicios de puesta en marcha</w:t>
      </w:r>
      <w:r w:rsidR="002E4B38">
        <w:t xml:space="preserve"> como empresa </w:t>
      </w:r>
      <w:r w:rsidR="002E4B38" w:rsidRPr="0093209F">
        <w:t>de ingeniería líderes en máquinas e instalaciones</w:t>
      </w:r>
      <w:r>
        <w:t xml:space="preserve">, Dürr colaborará con sus socios para aumentar la </w:t>
      </w:r>
      <w:r w:rsidR="000C45A4">
        <w:t xml:space="preserve">capacidad </w:t>
      </w:r>
      <w:r>
        <w:t>de la IA en la automatización robotizada de procesos de pintura a través de modelos de simulación.</w:t>
      </w:r>
    </w:p>
    <w:p w14:paraId="74B423A8" w14:textId="77777777" w:rsidR="00BA0B17" w:rsidRPr="007314CC" w:rsidRDefault="00BA0B17" w:rsidP="0044218C">
      <w:pPr>
        <w:pStyle w:val="Flietext"/>
      </w:pPr>
    </w:p>
    <w:p w14:paraId="60805854" w14:textId="58298ECC" w:rsidR="00BA0B17" w:rsidRDefault="00A84E1D" w:rsidP="0025488D">
      <w:pPr>
        <w:rPr>
          <w:rStyle w:val="Fettung"/>
        </w:rPr>
      </w:pPr>
      <w:r>
        <w:rPr>
          <w:rStyle w:val="Fettung"/>
        </w:rPr>
        <w:t xml:space="preserve">La ventaja: </w:t>
      </w:r>
      <w:r w:rsidR="008C5874">
        <w:rPr>
          <w:rStyle w:val="Fettung"/>
        </w:rPr>
        <w:t>los desarrolladores deberían beneficiar</w:t>
      </w:r>
      <w:r w:rsidR="00645AD6">
        <w:rPr>
          <w:rStyle w:val="Fettung"/>
        </w:rPr>
        <w:t>se</w:t>
      </w:r>
      <w:r w:rsidR="008C5874">
        <w:rPr>
          <w:rStyle w:val="Fettung"/>
        </w:rPr>
        <w:t xml:space="preserve"> de </w:t>
      </w:r>
      <w:r>
        <w:rPr>
          <w:rStyle w:val="Fettung"/>
        </w:rPr>
        <w:t xml:space="preserve">la IA </w:t>
      </w:r>
    </w:p>
    <w:p w14:paraId="5F3E5795" w14:textId="7FEA0E6C" w:rsidR="0025488D" w:rsidRDefault="246A4887" w:rsidP="0842F854">
      <w:pPr>
        <w:rPr>
          <w:rStyle w:val="Fettung"/>
          <w:b w:val="0"/>
        </w:rPr>
      </w:pPr>
      <w:r>
        <w:rPr>
          <w:rStyle w:val="Fettung"/>
          <w:b w:val="0"/>
        </w:rPr>
        <w:t>A la hora de configurar una célula robotizada, los desarrolladores deben tomar decisiones críticas en las primeras fases del proceso de desarrollo. «</w:t>
      </w:r>
      <w:r w:rsidRPr="0080712D">
        <w:rPr>
          <w:rStyle w:val="Fettung"/>
          <w:b w:val="0"/>
          <w:i/>
          <w:iCs/>
        </w:rPr>
        <w:t>La cantidad de robots utilizados, los requisitos de espacio y las secuencias de movimiento de los robots, el diseño</w:t>
      </w:r>
      <w:r w:rsidR="00A96273">
        <w:rPr>
          <w:rStyle w:val="Fettung"/>
          <w:b w:val="0"/>
          <w:i/>
          <w:iCs/>
        </w:rPr>
        <w:t xml:space="preserve"> de la instalación</w:t>
      </w:r>
      <w:r w:rsidRPr="0080712D">
        <w:rPr>
          <w:rStyle w:val="Fettung"/>
          <w:b w:val="0"/>
          <w:i/>
          <w:iCs/>
        </w:rPr>
        <w:t xml:space="preserve"> </w:t>
      </w:r>
      <w:r w:rsidR="00A96273">
        <w:rPr>
          <w:rStyle w:val="Fettung"/>
          <w:b w:val="0"/>
          <w:i/>
          <w:iCs/>
        </w:rPr>
        <w:t>según estos parámetros</w:t>
      </w:r>
      <w:r w:rsidRPr="0080712D">
        <w:rPr>
          <w:rStyle w:val="Fettung"/>
          <w:b w:val="0"/>
          <w:i/>
          <w:iCs/>
        </w:rPr>
        <w:t xml:space="preserve">, la asignación de tareas, los posibles programas de pintura, etc. </w:t>
      </w:r>
      <w:r w:rsidR="00A96273">
        <w:rPr>
          <w:rStyle w:val="Fettung"/>
          <w:b w:val="0"/>
          <w:i/>
          <w:iCs/>
        </w:rPr>
        <w:t xml:space="preserve">- </w:t>
      </w:r>
      <w:r w:rsidR="00A96273" w:rsidRPr="0080712D">
        <w:rPr>
          <w:rStyle w:val="Fettung"/>
          <w:b w:val="0"/>
          <w:i/>
          <w:iCs/>
        </w:rPr>
        <w:t>todos estos factores</w:t>
      </w:r>
      <w:r w:rsidR="00A96273">
        <w:rPr>
          <w:rStyle w:val="Fettung"/>
          <w:b w:val="0"/>
          <w:i/>
          <w:iCs/>
        </w:rPr>
        <w:t xml:space="preserve"> </w:t>
      </w:r>
      <w:r w:rsidR="008C5874">
        <w:rPr>
          <w:rStyle w:val="Fettung"/>
          <w:b w:val="0"/>
          <w:i/>
          <w:iCs/>
        </w:rPr>
        <w:t xml:space="preserve">se han de definir </w:t>
      </w:r>
      <w:r w:rsidR="00A96273">
        <w:rPr>
          <w:rStyle w:val="Fettung"/>
          <w:b w:val="0"/>
          <w:i/>
          <w:iCs/>
        </w:rPr>
        <w:t>p</w:t>
      </w:r>
      <w:r w:rsidRPr="0080712D">
        <w:rPr>
          <w:rStyle w:val="Fettung"/>
          <w:b w:val="0"/>
          <w:i/>
          <w:iCs/>
        </w:rPr>
        <w:t xml:space="preserve">ara lograr en última instancia el tiempo de ciclo requerido por el </w:t>
      </w:r>
      <w:proofErr w:type="gramStart"/>
      <w:r w:rsidRPr="0080712D">
        <w:rPr>
          <w:rStyle w:val="Fettung"/>
          <w:b w:val="0"/>
          <w:i/>
          <w:iCs/>
        </w:rPr>
        <w:t xml:space="preserve">cliente </w:t>
      </w:r>
      <w:r>
        <w:rPr>
          <w:rStyle w:val="Fettung"/>
          <w:b w:val="0"/>
        </w:rPr>
        <w:t>»</w:t>
      </w:r>
      <w:proofErr w:type="gramEnd"/>
      <w:r>
        <w:rPr>
          <w:rStyle w:val="Fettung"/>
          <w:b w:val="0"/>
        </w:rPr>
        <w:t xml:space="preserve">, explica </w:t>
      </w:r>
      <w:proofErr w:type="spellStart"/>
      <w:r>
        <w:rPr>
          <w:rStyle w:val="Fettung"/>
          <w:b w:val="0"/>
        </w:rPr>
        <w:t>Florian</w:t>
      </w:r>
      <w:proofErr w:type="spellEnd"/>
      <w:r>
        <w:rPr>
          <w:rStyle w:val="Fettung"/>
          <w:b w:val="0"/>
        </w:rPr>
        <w:t xml:space="preserve"> </w:t>
      </w:r>
      <w:proofErr w:type="spellStart"/>
      <w:r>
        <w:rPr>
          <w:rStyle w:val="Fettung"/>
          <w:b w:val="0"/>
        </w:rPr>
        <w:t>Jaensch</w:t>
      </w:r>
      <w:proofErr w:type="spellEnd"/>
      <w:r>
        <w:rPr>
          <w:rStyle w:val="Fettung"/>
          <w:b w:val="0"/>
        </w:rPr>
        <w:t xml:space="preserve">, responsable del proyecto </w:t>
      </w:r>
      <w:proofErr w:type="spellStart"/>
      <w:r>
        <w:rPr>
          <w:rStyle w:val="Fettung"/>
          <w:b w:val="0"/>
        </w:rPr>
        <w:t>RoX</w:t>
      </w:r>
      <w:proofErr w:type="spellEnd"/>
      <w:r>
        <w:rPr>
          <w:rStyle w:val="Fettung"/>
          <w:b w:val="0"/>
        </w:rPr>
        <w:t xml:space="preserve"> en Dürr. El grupo de trabajo de Dürr va a configurar una herramienta de IA que ayude a los desarrolladores a tomar estas decisiones y que asuma otras tareas de forma autónoma hasta la puesta en </w:t>
      </w:r>
      <w:r w:rsidR="00A96273">
        <w:rPr>
          <w:rStyle w:val="Fettung"/>
          <w:b w:val="0"/>
        </w:rPr>
        <w:t>marcha</w:t>
      </w:r>
      <w:r>
        <w:rPr>
          <w:rStyle w:val="Fettung"/>
          <w:b w:val="0"/>
        </w:rPr>
        <w:t xml:space="preserve">. Por ejemplo, en el futuro, la IA podría optimizar la programación de </w:t>
      </w:r>
      <w:r w:rsidR="001A5C68">
        <w:rPr>
          <w:rStyle w:val="Fettung"/>
          <w:b w:val="0"/>
        </w:rPr>
        <w:t>trayectorias</w:t>
      </w:r>
      <w:r w:rsidR="008E66F8">
        <w:rPr>
          <w:rStyle w:val="Fettung"/>
          <w:b w:val="0"/>
        </w:rPr>
        <w:t xml:space="preserve"> automáticas</w:t>
      </w:r>
      <w:r>
        <w:rPr>
          <w:rStyle w:val="Fettung"/>
          <w:b w:val="0"/>
        </w:rPr>
        <w:t xml:space="preserve">, aumentando </w:t>
      </w:r>
      <w:r w:rsidR="008E66F8">
        <w:rPr>
          <w:rStyle w:val="Fettung"/>
          <w:b w:val="0"/>
        </w:rPr>
        <w:t xml:space="preserve">así </w:t>
      </w:r>
      <w:r>
        <w:rPr>
          <w:rStyle w:val="Fettung"/>
          <w:b w:val="0"/>
        </w:rPr>
        <w:t>la eficiencia. El objetivo de este nivel de automatización es acelerar el proceso de configuración de células robotizadas en general.</w:t>
      </w:r>
    </w:p>
    <w:p w14:paraId="3376B72B" w14:textId="77777777" w:rsidR="00040694" w:rsidRPr="007314CC" w:rsidRDefault="00040694" w:rsidP="0025488D">
      <w:pPr>
        <w:rPr>
          <w:b/>
          <w:bCs/>
        </w:rPr>
      </w:pPr>
    </w:p>
    <w:p w14:paraId="2288FB9D" w14:textId="51382F42" w:rsidR="00040694" w:rsidRDefault="00040694" w:rsidP="00C2287E">
      <w:pPr>
        <w:rPr>
          <w:rStyle w:val="Fettung"/>
        </w:rPr>
      </w:pPr>
      <w:r>
        <w:rPr>
          <w:rStyle w:val="Fettung"/>
        </w:rPr>
        <w:t xml:space="preserve">Base de datos con conocimientos de expertos y </w:t>
      </w:r>
      <w:r w:rsidR="008D49CF">
        <w:rPr>
          <w:rStyle w:val="Fettung"/>
        </w:rPr>
        <w:t>d</w:t>
      </w:r>
      <w:r>
        <w:rPr>
          <w:rStyle w:val="Fettung"/>
        </w:rPr>
        <w:t>el proceso</w:t>
      </w:r>
    </w:p>
    <w:p w14:paraId="27943E20" w14:textId="3B33CB8A" w:rsidR="0002273A" w:rsidRPr="00037FD8" w:rsidRDefault="0012530C" w:rsidP="0842F854">
      <w:pPr>
        <w:rPr>
          <w:rStyle w:val="Fettung"/>
          <w:b w:val="0"/>
        </w:rPr>
      </w:pPr>
      <w:r>
        <w:lastRenderedPageBreak/>
        <w:t>La esencia de esta iniciativa radica en una base de datos que recopila y consolida el conocimiento de expertos y del proceso, lo que permite a la IA aprovechar esta información de manera efectiva</w:t>
      </w:r>
      <w:r w:rsidR="3CF84AB8" w:rsidRPr="00BA398C">
        <w:rPr>
          <w:rStyle w:val="Fettung"/>
          <w:b w:val="0"/>
        </w:rPr>
        <w:t>. Basándose en los datos y las especificaciones de la base de datos de conocimientos</w:t>
      </w:r>
      <w:r w:rsidR="008D49CF" w:rsidRPr="00BA398C">
        <w:rPr>
          <w:rStyle w:val="Fettung"/>
          <w:b w:val="0"/>
        </w:rPr>
        <w:t xml:space="preserve">, que incluye por ejemplo conceptos </w:t>
      </w:r>
      <w:r w:rsidR="3CF84AB8" w:rsidRPr="00BA398C">
        <w:rPr>
          <w:rStyle w:val="Fettung"/>
          <w:b w:val="0"/>
        </w:rPr>
        <w:t xml:space="preserve">de proyectos anteriores, la IA puede generar propuestas </w:t>
      </w:r>
      <w:proofErr w:type="gramStart"/>
      <w:r w:rsidR="3CF84AB8" w:rsidRPr="00BA398C">
        <w:rPr>
          <w:rStyle w:val="Fettung"/>
          <w:b w:val="0"/>
        </w:rPr>
        <w:t>iniciales</w:t>
      </w:r>
      <w:r w:rsidR="00970750" w:rsidRPr="00BA398C">
        <w:rPr>
          <w:rStyle w:val="Fettung"/>
          <w:b w:val="0"/>
        </w:rPr>
        <w:t xml:space="preserve">  acerca</w:t>
      </w:r>
      <w:proofErr w:type="gramEnd"/>
      <w:r w:rsidR="00970750" w:rsidRPr="00BA398C">
        <w:rPr>
          <w:rStyle w:val="Fettung"/>
          <w:b w:val="0"/>
        </w:rPr>
        <w:t xml:space="preserve"> de </w:t>
      </w:r>
      <w:r w:rsidR="001A5C68" w:rsidRPr="00BA398C">
        <w:rPr>
          <w:rStyle w:val="Fettung"/>
          <w:b w:val="0"/>
        </w:rPr>
        <w:t>los</w:t>
      </w:r>
      <w:r w:rsidR="3CF84AB8" w:rsidRPr="00BA398C">
        <w:rPr>
          <w:rStyle w:val="Fettung"/>
          <w:b w:val="0"/>
        </w:rPr>
        <w:t xml:space="preserve"> tipos de robots </w:t>
      </w:r>
      <w:r w:rsidR="001A5C68" w:rsidRPr="00BA398C">
        <w:rPr>
          <w:rStyle w:val="Fettung"/>
          <w:b w:val="0"/>
        </w:rPr>
        <w:t xml:space="preserve">adecuados </w:t>
      </w:r>
      <w:r w:rsidR="3CF84AB8" w:rsidRPr="00BA398C">
        <w:rPr>
          <w:rStyle w:val="Fettung"/>
          <w:b w:val="0"/>
        </w:rPr>
        <w:t xml:space="preserve">o distribuciones pertinentes, hasta la configuración completa de la célula robotizada, incluidos los parámetros de proceso asociados. Esto refleja un cambio gradual en el reparto de funciones y tareas entre los desarrolladores y sus herramientas. En el futuro, los desarrolladores del </w:t>
      </w:r>
      <w:r w:rsidR="00695CD0" w:rsidRPr="00BA398C">
        <w:rPr>
          <w:rStyle w:val="Fettung"/>
          <w:b w:val="0"/>
        </w:rPr>
        <w:t xml:space="preserve">sector </w:t>
      </w:r>
      <w:r w:rsidR="3CF84AB8" w:rsidRPr="00BA398C">
        <w:rPr>
          <w:rStyle w:val="Fettung"/>
          <w:b w:val="0"/>
        </w:rPr>
        <w:t xml:space="preserve">de la fabricación industrial se dedicarán principalmente a definir requisitos a partir de los que la IA generará automáticamente propuestas </w:t>
      </w:r>
      <w:r w:rsidR="00191A4B" w:rsidRPr="00BA398C">
        <w:rPr>
          <w:rStyle w:val="Fettung"/>
          <w:b w:val="0"/>
        </w:rPr>
        <w:t>con soluciones</w:t>
      </w:r>
      <w:r w:rsidR="3CF84AB8" w:rsidRPr="00BA398C">
        <w:rPr>
          <w:rStyle w:val="Fettung"/>
          <w:b w:val="0"/>
        </w:rPr>
        <w:t xml:space="preserve">, de forma similar a lo que ya ocurre hoy </w:t>
      </w:r>
      <w:r w:rsidR="00237A54">
        <w:rPr>
          <w:rStyle w:val="Fettung"/>
          <w:b w:val="0"/>
        </w:rPr>
        <w:t xml:space="preserve">en día </w:t>
      </w:r>
      <w:r w:rsidR="3CF84AB8" w:rsidRPr="00BA398C">
        <w:rPr>
          <w:rStyle w:val="Fettung"/>
          <w:b w:val="0"/>
        </w:rPr>
        <w:t>con</w:t>
      </w:r>
      <w:r w:rsidR="00493C79">
        <w:rPr>
          <w:rStyle w:val="Fettung"/>
          <w:b w:val="0"/>
        </w:rPr>
        <w:t xml:space="preserve"> los</w:t>
      </w:r>
      <w:r w:rsidR="3CF84AB8" w:rsidRPr="00BA398C">
        <w:rPr>
          <w:rStyle w:val="Fettung"/>
          <w:b w:val="0"/>
        </w:rPr>
        <w:t xml:space="preserve"> </w:t>
      </w:r>
      <w:r w:rsidR="00237A54" w:rsidRPr="0093209F">
        <w:rPr>
          <w:rFonts w:ascii="Arial" w:hAnsi="Arial" w:cs="Arial"/>
          <w:color w:val="202122"/>
          <w:shd w:val="clear" w:color="auto" w:fill="FFFFFF"/>
        </w:rPr>
        <w:t>modelos extensos de lenguaje (</w:t>
      </w:r>
      <w:r w:rsidR="00237A54">
        <w:rPr>
          <w:rFonts w:ascii="Arial" w:hAnsi="Arial" w:cs="Arial"/>
          <w:color w:val="202122"/>
          <w:shd w:val="clear" w:color="auto" w:fill="FFFFFF"/>
        </w:rPr>
        <w:t>“</w:t>
      </w:r>
      <w:proofErr w:type="spellStart"/>
      <w:r w:rsidR="00237A54" w:rsidRPr="0093209F">
        <w:rPr>
          <w:rFonts w:ascii="Arial" w:hAnsi="Arial" w:cs="Arial"/>
          <w:i/>
          <w:iCs/>
          <w:color w:val="202122"/>
          <w:shd w:val="clear" w:color="auto" w:fill="FFFFFF"/>
        </w:rPr>
        <w:t>Large</w:t>
      </w:r>
      <w:proofErr w:type="spellEnd"/>
      <w:r w:rsidR="00237A54" w:rsidRPr="0093209F">
        <w:rPr>
          <w:rFonts w:ascii="Arial" w:hAnsi="Arial" w:cs="Arial"/>
          <w:i/>
          <w:iCs/>
          <w:color w:val="202122"/>
          <w:shd w:val="clear" w:color="auto" w:fill="FFFFFF"/>
        </w:rPr>
        <w:t xml:space="preserve"> </w:t>
      </w:r>
      <w:proofErr w:type="spellStart"/>
      <w:r w:rsidR="00237A54" w:rsidRPr="0093209F">
        <w:rPr>
          <w:rFonts w:ascii="Arial" w:hAnsi="Arial" w:cs="Arial"/>
          <w:i/>
          <w:iCs/>
          <w:color w:val="202122"/>
          <w:shd w:val="clear" w:color="auto" w:fill="FFFFFF"/>
        </w:rPr>
        <w:t>Language</w:t>
      </w:r>
      <w:proofErr w:type="spellEnd"/>
      <w:r w:rsidR="00237A54" w:rsidRPr="0093209F">
        <w:rPr>
          <w:rFonts w:ascii="Arial" w:hAnsi="Arial" w:cs="Arial"/>
          <w:i/>
          <w:iCs/>
          <w:color w:val="202122"/>
          <w:shd w:val="clear" w:color="auto" w:fill="FFFFFF"/>
        </w:rPr>
        <w:t xml:space="preserve"> </w:t>
      </w:r>
      <w:proofErr w:type="spellStart"/>
      <w:r w:rsidR="00237A54" w:rsidRPr="0093209F">
        <w:rPr>
          <w:rFonts w:ascii="Arial" w:hAnsi="Arial" w:cs="Arial"/>
          <w:i/>
          <w:iCs/>
          <w:color w:val="202122"/>
          <w:shd w:val="clear" w:color="auto" w:fill="FFFFFF"/>
        </w:rPr>
        <w:t>Models</w:t>
      </w:r>
      <w:proofErr w:type="spellEnd"/>
      <w:r w:rsidR="00237A54">
        <w:rPr>
          <w:rFonts w:ascii="Arial" w:hAnsi="Arial" w:cs="Arial"/>
          <w:i/>
          <w:iCs/>
          <w:color w:val="202122"/>
          <w:shd w:val="clear" w:color="auto" w:fill="FFFFFF"/>
        </w:rPr>
        <w:t>”</w:t>
      </w:r>
      <w:r w:rsidR="00237A54" w:rsidRPr="0093209F">
        <w:rPr>
          <w:rFonts w:ascii="Arial" w:hAnsi="Arial" w:cs="Arial"/>
          <w:color w:val="202122"/>
          <w:shd w:val="clear" w:color="auto" w:fill="FFFFFF"/>
        </w:rPr>
        <w:t>)</w:t>
      </w:r>
      <w:r w:rsidR="00493C79">
        <w:rPr>
          <w:rFonts w:ascii="Arial" w:hAnsi="Arial" w:cs="Arial"/>
          <w:color w:val="202122"/>
          <w:shd w:val="clear" w:color="auto" w:fill="FFFFFF"/>
        </w:rPr>
        <w:t xml:space="preserve"> </w:t>
      </w:r>
      <w:r w:rsidR="3CF84AB8" w:rsidRPr="00BA398C">
        <w:rPr>
          <w:rStyle w:val="Fettung"/>
          <w:b w:val="0"/>
        </w:rPr>
        <w:t xml:space="preserve">como </w:t>
      </w:r>
      <w:proofErr w:type="spellStart"/>
      <w:r w:rsidR="3CF84AB8" w:rsidRPr="00BA398C">
        <w:rPr>
          <w:rStyle w:val="Fettung"/>
          <w:b w:val="0"/>
        </w:rPr>
        <w:t>ChatGPT</w:t>
      </w:r>
      <w:proofErr w:type="spellEnd"/>
      <w:r w:rsidR="3CF84AB8" w:rsidRPr="00BA398C">
        <w:rPr>
          <w:rStyle w:val="Fettung"/>
          <w:b w:val="0"/>
        </w:rPr>
        <w:t>.</w:t>
      </w:r>
    </w:p>
    <w:p w14:paraId="55E37EA6" w14:textId="77777777" w:rsidR="00C2287E" w:rsidRPr="007314CC" w:rsidRDefault="00C2287E" w:rsidP="00C2287E">
      <w:pPr>
        <w:rPr>
          <w:b/>
          <w:bCs/>
        </w:rPr>
      </w:pPr>
    </w:p>
    <w:p w14:paraId="4FEB1F1F" w14:textId="77777777" w:rsidR="00AC0720" w:rsidRPr="007314CC" w:rsidRDefault="00AC0720" w:rsidP="00595A66">
      <w:pPr>
        <w:pStyle w:val="Flietext"/>
        <w:rPr>
          <w:rStyle w:val="Fettung"/>
        </w:rPr>
      </w:pPr>
    </w:p>
    <w:p w14:paraId="01E002B8" w14:textId="78B4ECBE" w:rsidR="00595A66" w:rsidRPr="00595A66" w:rsidRDefault="00595A66" w:rsidP="00595A66">
      <w:pPr>
        <w:pStyle w:val="Flietext"/>
        <w:rPr>
          <w:rStyle w:val="Fettung"/>
        </w:rPr>
      </w:pPr>
      <w:r w:rsidRPr="00493C79">
        <w:rPr>
          <w:rStyle w:val="Fettung"/>
        </w:rPr>
        <w:t>Apéndice:</w:t>
      </w:r>
    </w:p>
    <w:p w14:paraId="7E6A98E4" w14:textId="3FE3D473" w:rsidR="00033F0A" w:rsidRDefault="0803B0C3" w:rsidP="0842F854">
      <w:pPr>
        <w:pStyle w:val="Flietext"/>
        <w:rPr>
          <w:rStyle w:val="Fettung"/>
          <w:b w:val="0"/>
        </w:rPr>
      </w:pPr>
      <w:r>
        <w:rPr>
          <w:rStyle w:val="Fettung"/>
          <w:b w:val="0"/>
        </w:rPr>
        <w:t xml:space="preserve">El proyecto de investigación </w:t>
      </w:r>
      <w:proofErr w:type="spellStart"/>
      <w:r>
        <w:rPr>
          <w:rStyle w:val="Fettung"/>
          <w:b w:val="0"/>
        </w:rPr>
        <w:t>RoX</w:t>
      </w:r>
      <w:proofErr w:type="spellEnd"/>
      <w:r>
        <w:rPr>
          <w:rStyle w:val="Fettung"/>
          <w:b w:val="0"/>
        </w:rPr>
        <w:t xml:space="preserve"> está financiado por el Ministerio Federal de Economía y Protección del Clima de Alemania con fondos del DARP (Plan alemán de recuperación y resiliencia)</w:t>
      </w:r>
      <w:r w:rsidR="00732391">
        <w:rPr>
          <w:rStyle w:val="Fettung"/>
          <w:b w:val="0"/>
        </w:rPr>
        <w:t xml:space="preserve"> </w:t>
      </w:r>
      <w:r w:rsidR="00493C79">
        <w:rPr>
          <w:rStyle w:val="Fettung"/>
          <w:b w:val="0"/>
        </w:rPr>
        <w:t>según</w:t>
      </w:r>
      <w:r>
        <w:rPr>
          <w:rStyle w:val="Fettung"/>
          <w:b w:val="0"/>
        </w:rPr>
        <w:t xml:space="preserve"> una resolución del </w:t>
      </w:r>
      <w:proofErr w:type="spellStart"/>
      <w:r>
        <w:rPr>
          <w:rStyle w:val="Fettung"/>
          <w:b w:val="0"/>
        </w:rPr>
        <w:t>Bundestag</w:t>
      </w:r>
      <w:proofErr w:type="spellEnd"/>
      <w:r>
        <w:rPr>
          <w:rStyle w:val="Fettung"/>
          <w:b w:val="0"/>
        </w:rPr>
        <w:t xml:space="preserve"> </w:t>
      </w:r>
      <w:r w:rsidR="00732391">
        <w:rPr>
          <w:rStyle w:val="Fettung"/>
          <w:b w:val="0"/>
        </w:rPr>
        <w:t xml:space="preserve">(parlamento </w:t>
      </w:r>
      <w:r>
        <w:rPr>
          <w:rStyle w:val="Fettung"/>
          <w:b w:val="0"/>
        </w:rPr>
        <w:t>alemán</w:t>
      </w:r>
      <w:r w:rsidR="00732391">
        <w:rPr>
          <w:rStyle w:val="Fettung"/>
          <w:b w:val="0"/>
        </w:rPr>
        <w:t>)</w:t>
      </w:r>
      <w:r>
        <w:rPr>
          <w:rStyle w:val="Fettung"/>
          <w:b w:val="0"/>
        </w:rPr>
        <w:t xml:space="preserve">. También cuenta con financiación de la Unión Europea a través del programa </w:t>
      </w:r>
      <w:proofErr w:type="spellStart"/>
      <w:r>
        <w:rPr>
          <w:rStyle w:val="Fettung"/>
          <w:b w:val="0"/>
        </w:rPr>
        <w:t>NextGenerationEU</w:t>
      </w:r>
      <w:proofErr w:type="spellEnd"/>
      <w:r>
        <w:rPr>
          <w:rStyle w:val="Fettung"/>
          <w:b w:val="0"/>
        </w:rPr>
        <w:t>. Los puntos de vista y opiniones expresados son únicamente los del autor o autores y no reflejan necesariamente los de la Unión Europea o la Comisión Europea. Ni la Unión Europea ni la Comisión Europea son responsables de ellos.</w:t>
      </w:r>
    </w:p>
    <w:p w14:paraId="66BE6A4A" w14:textId="72E4BACA" w:rsidR="00057F73" w:rsidRPr="007314CC" w:rsidRDefault="00057F73" w:rsidP="0842F854">
      <w:pPr>
        <w:pStyle w:val="Flietext"/>
        <w:rPr>
          <w:rStyle w:val="Fettung"/>
          <w:b w:val="0"/>
        </w:rPr>
      </w:pPr>
    </w:p>
    <w:p w14:paraId="3EF8C703" w14:textId="77777777" w:rsidR="00057F73" w:rsidRPr="0093209F" w:rsidRDefault="00057F73" w:rsidP="00057F73">
      <w:pPr>
        <w:pStyle w:val="Flietext"/>
        <w:rPr>
          <w:rStyle w:val="Fettung"/>
          <w:bCs/>
        </w:rPr>
      </w:pPr>
      <w:r w:rsidRPr="0093209F">
        <w:rPr>
          <w:rStyle w:val="Fettung"/>
          <w:bCs/>
        </w:rPr>
        <w:t xml:space="preserve">Acerca de 8ra/IPCEI-CIS: </w:t>
      </w:r>
    </w:p>
    <w:p w14:paraId="68F79408" w14:textId="781A9FCA" w:rsidR="00057F73" w:rsidRPr="00057F73" w:rsidRDefault="00057F73" w:rsidP="00057F73">
      <w:pPr>
        <w:pStyle w:val="Flietext"/>
        <w:rPr>
          <w:rStyle w:val="Fettung"/>
          <w:b w:val="0"/>
        </w:rPr>
      </w:pPr>
      <w:r>
        <w:rPr>
          <w:rStyle w:val="Fettung"/>
          <w:b w:val="0"/>
        </w:rPr>
        <w:t>8ra es la iniciativa digital clave para Europa impulsada por más de 100 empresas y organizaciones de investigación de 12 </w:t>
      </w:r>
      <w:r w:rsidR="00227CA4">
        <w:rPr>
          <w:rStyle w:val="Fettung"/>
          <w:b w:val="0"/>
        </w:rPr>
        <w:t>e</w:t>
      </w:r>
      <w:r>
        <w:rPr>
          <w:rStyle w:val="Fettung"/>
          <w:b w:val="0"/>
        </w:rPr>
        <w:t>stados miembro</w:t>
      </w:r>
      <w:r w:rsidR="00493C79">
        <w:rPr>
          <w:rStyle w:val="Fettung"/>
          <w:b w:val="0"/>
        </w:rPr>
        <w:t>s</w:t>
      </w:r>
      <w:r>
        <w:rPr>
          <w:rStyle w:val="Fettung"/>
          <w:b w:val="0"/>
        </w:rPr>
        <w:t xml:space="preserve"> de la UE con el propósito de establecer el primer «</w:t>
      </w:r>
      <w:r w:rsidRPr="0093209F">
        <w:rPr>
          <w:rStyle w:val="Fettung"/>
          <w:b w:val="0"/>
          <w:i/>
          <w:iCs/>
        </w:rPr>
        <w:t>Multi-</w:t>
      </w:r>
      <w:proofErr w:type="spellStart"/>
      <w:r w:rsidRPr="0093209F">
        <w:rPr>
          <w:rStyle w:val="Fettung"/>
          <w:b w:val="0"/>
          <w:i/>
          <w:iCs/>
        </w:rPr>
        <w:t>Provider</w:t>
      </w:r>
      <w:proofErr w:type="spellEnd"/>
      <w:r w:rsidRPr="0093209F">
        <w:rPr>
          <w:rStyle w:val="Fettung"/>
          <w:b w:val="0"/>
          <w:i/>
          <w:iCs/>
        </w:rPr>
        <w:t xml:space="preserve"> Cloud-Edge Continuum</w:t>
      </w:r>
      <w:r>
        <w:rPr>
          <w:rStyle w:val="Fettung"/>
          <w:b w:val="0"/>
        </w:rPr>
        <w:t xml:space="preserve">» de la historia. </w:t>
      </w:r>
      <w:r w:rsidR="00AF7971">
        <w:t xml:space="preserve">El objetivo principal es </w:t>
      </w:r>
      <w:r w:rsidR="00493C79">
        <w:t xml:space="preserve">el desarrollo de </w:t>
      </w:r>
      <w:r w:rsidR="00AF7971">
        <w:t>un entorno descentralizado innovador que proporcione una infraestructura de software diseñada para optimizar el uso avanzado de recursos de procesamiento de</w:t>
      </w:r>
      <w:r w:rsidR="00493C79">
        <w:t>sde</w:t>
      </w:r>
      <w:r w:rsidR="00AF7971">
        <w:t xml:space="preserve"> datos en la nube </w:t>
      </w:r>
      <w:r w:rsidR="00493C79">
        <w:t>hasta</w:t>
      </w:r>
      <w:r w:rsidR="00AF7971">
        <w:t xml:space="preserve"> </w:t>
      </w:r>
      <w:r w:rsidR="00001B62">
        <w:t xml:space="preserve">la </w:t>
      </w:r>
      <w:r w:rsidR="00001B62" w:rsidRPr="0093209F">
        <w:t>computación frontera</w:t>
      </w:r>
      <w:r w:rsidR="00001B62">
        <w:t xml:space="preserve"> </w:t>
      </w:r>
      <w:r w:rsidR="008F7AF5">
        <w:t>(“</w:t>
      </w:r>
      <w:proofErr w:type="spellStart"/>
      <w:r w:rsidR="00AF7971" w:rsidRPr="0093209F">
        <w:rPr>
          <w:i/>
          <w:iCs/>
        </w:rPr>
        <w:t>edge</w:t>
      </w:r>
      <w:proofErr w:type="spellEnd"/>
      <w:r w:rsidR="00AF7971" w:rsidRPr="0093209F">
        <w:rPr>
          <w:i/>
          <w:iCs/>
        </w:rPr>
        <w:t xml:space="preserve"> </w:t>
      </w:r>
      <w:proofErr w:type="spellStart"/>
      <w:r w:rsidR="00AF7971" w:rsidRPr="0093209F">
        <w:rPr>
          <w:i/>
          <w:iCs/>
        </w:rPr>
        <w:t>computing</w:t>
      </w:r>
      <w:proofErr w:type="spellEnd"/>
      <w:r w:rsidR="008F7AF5">
        <w:t>”).</w:t>
      </w:r>
      <w:r>
        <w:rPr>
          <w:rStyle w:val="Fettung"/>
          <w:b w:val="0"/>
        </w:rPr>
        <w:t xml:space="preserve"> Este novedoso ecosistema abierto operado por múltiples proveedores reducirá las </w:t>
      </w:r>
      <w:r>
        <w:rPr>
          <w:rStyle w:val="Fettung"/>
          <w:b w:val="0"/>
        </w:rPr>
        <w:lastRenderedPageBreak/>
        <w:t xml:space="preserve">dependencias tecnológicas y los efectos de bloqueo. Además, permitirá una dimensión completamente nueva de modelos de negocio basados en datos, por ejemplo, relacionados con la IA y el </w:t>
      </w:r>
      <w:r w:rsidR="003F370A">
        <w:rPr>
          <w:rStyle w:val="Fettung"/>
          <w:b w:val="0"/>
        </w:rPr>
        <w:t>“Internet de las cosas” (</w:t>
      </w:r>
      <w:proofErr w:type="spellStart"/>
      <w:r>
        <w:rPr>
          <w:rStyle w:val="Fettung"/>
          <w:b w:val="0"/>
        </w:rPr>
        <w:t>IoT</w:t>
      </w:r>
      <w:proofErr w:type="spellEnd"/>
      <w:r w:rsidR="003F370A">
        <w:rPr>
          <w:rStyle w:val="Fettung"/>
          <w:b w:val="0"/>
        </w:rPr>
        <w:t>- por sus siglas en inglés)</w:t>
      </w:r>
      <w:r>
        <w:rPr>
          <w:rStyle w:val="Fettung"/>
          <w:b w:val="0"/>
        </w:rPr>
        <w:t xml:space="preserve">, para un amplio espectro de áreas y sectores, </w:t>
      </w:r>
      <w:r w:rsidR="003F370A">
        <w:rPr>
          <w:rStyle w:val="Fettung"/>
          <w:b w:val="0"/>
        </w:rPr>
        <w:t>como la</w:t>
      </w:r>
      <w:r w:rsidR="00001B62">
        <w:rPr>
          <w:rStyle w:val="Fettung"/>
          <w:b w:val="0"/>
        </w:rPr>
        <w:t xml:space="preserve"> </w:t>
      </w:r>
      <w:r>
        <w:rPr>
          <w:rStyle w:val="Fettung"/>
          <w:b w:val="0"/>
        </w:rPr>
        <w:t xml:space="preserve">fabricación, movilidad, energía y turismo. </w:t>
      </w:r>
      <w:r w:rsidR="003F370A">
        <w:rPr>
          <w:rStyle w:val="Fettung"/>
          <w:b w:val="0"/>
        </w:rPr>
        <w:t>S</w:t>
      </w:r>
      <w:r>
        <w:rPr>
          <w:rStyle w:val="Fettung"/>
          <w:b w:val="0"/>
        </w:rPr>
        <w:t>e</w:t>
      </w:r>
      <w:r w:rsidR="003F370A">
        <w:rPr>
          <w:rStyle w:val="Fettung"/>
          <w:b w:val="0"/>
        </w:rPr>
        <w:t xml:space="preserve"> calcula una inversión</w:t>
      </w:r>
      <w:r>
        <w:rPr>
          <w:rStyle w:val="Fettung"/>
          <w:b w:val="0"/>
        </w:rPr>
        <w:t xml:space="preserve"> total de varios miles de millones de euros</w:t>
      </w:r>
      <w:r w:rsidR="003F370A">
        <w:rPr>
          <w:rStyle w:val="Fettung"/>
          <w:b w:val="0"/>
        </w:rPr>
        <w:t xml:space="preserve"> </w:t>
      </w:r>
      <w:r w:rsidR="00001B62">
        <w:rPr>
          <w:rStyle w:val="Fettung"/>
          <w:b w:val="0"/>
        </w:rPr>
        <w:t>destinados a</w:t>
      </w:r>
      <w:r w:rsidR="003F370A">
        <w:rPr>
          <w:rStyle w:val="Fettung"/>
          <w:b w:val="0"/>
        </w:rPr>
        <w:t xml:space="preserve"> </w:t>
      </w:r>
      <w:r w:rsidR="00001B62">
        <w:rPr>
          <w:rStyle w:val="Fettung"/>
          <w:b w:val="0"/>
        </w:rPr>
        <w:t>los</w:t>
      </w:r>
      <w:r w:rsidR="003F370A">
        <w:rPr>
          <w:rStyle w:val="Fettung"/>
          <w:b w:val="0"/>
        </w:rPr>
        <w:t xml:space="preserve"> proyectos financiados</w:t>
      </w:r>
      <w:r w:rsidR="00001B62">
        <w:rPr>
          <w:rStyle w:val="Fettung"/>
          <w:b w:val="0"/>
        </w:rPr>
        <w:t xml:space="preserve"> con fondos públicos</w:t>
      </w:r>
      <w:r>
        <w:rPr>
          <w:rStyle w:val="Fettung"/>
          <w:b w:val="0"/>
        </w:rPr>
        <w:t>.</w:t>
      </w:r>
      <w:r w:rsidR="00001B62">
        <w:rPr>
          <w:rStyle w:val="Fettung"/>
          <w:b w:val="0"/>
        </w:rPr>
        <w:t xml:space="preserve"> </w:t>
      </w:r>
      <w:r>
        <w:rPr>
          <w:rStyle w:val="Fettung"/>
          <w:b w:val="0"/>
        </w:rPr>
        <w:t xml:space="preserve"> </w:t>
      </w:r>
    </w:p>
    <w:p w14:paraId="1E1361E0" w14:textId="3070F4E1" w:rsidR="00B641D3" w:rsidRDefault="00057F73" w:rsidP="00057F73">
      <w:pPr>
        <w:pStyle w:val="Flietext"/>
        <w:rPr>
          <w:rStyle w:val="Fettung"/>
          <w:b w:val="0"/>
        </w:rPr>
      </w:pPr>
      <w:r>
        <w:rPr>
          <w:rStyle w:val="Fettung"/>
          <w:b w:val="0"/>
        </w:rPr>
        <w:t xml:space="preserve">Para más información visite el sitio </w:t>
      </w:r>
      <w:hyperlink r:id="rId12" w:history="1">
        <w:r w:rsidR="00B641D3" w:rsidRPr="00C7564F">
          <w:rPr>
            <w:rStyle w:val="Hipervnculo"/>
            <w:spacing w:val="-2"/>
            <w:w w:val="101"/>
          </w:rPr>
          <w:t>www.8ra.com</w:t>
        </w:r>
      </w:hyperlink>
      <w:r w:rsidR="003F370A">
        <w:rPr>
          <w:rStyle w:val="Hipervnculo"/>
          <w:spacing w:val="-2"/>
          <w:w w:val="101"/>
        </w:rPr>
        <w:t>.</w:t>
      </w:r>
    </w:p>
    <w:p w14:paraId="119450E7" w14:textId="08D01848" w:rsidR="00057F73" w:rsidRDefault="00057F73" w:rsidP="00057F73">
      <w:pPr>
        <w:pStyle w:val="Flietext"/>
        <w:rPr>
          <w:rStyle w:val="Fettung"/>
          <w:b w:val="0"/>
        </w:rPr>
      </w:pPr>
      <w:r>
        <w:rPr>
          <w:rStyle w:val="Fettung"/>
          <w:b w:val="0"/>
        </w:rPr>
        <w:t xml:space="preserve"> </w:t>
      </w:r>
    </w:p>
    <w:p w14:paraId="704F5304" w14:textId="77777777" w:rsidR="00B659AF" w:rsidRPr="007314CC" w:rsidRDefault="00B659AF" w:rsidP="00595A66">
      <w:pPr>
        <w:pStyle w:val="Flietext"/>
        <w:rPr>
          <w:rStyle w:val="Fettung"/>
          <w:b w:val="0"/>
          <w:bCs/>
        </w:rPr>
      </w:pPr>
    </w:p>
    <w:p w14:paraId="76C4C5E7" w14:textId="77777777" w:rsidR="00B659AF" w:rsidRPr="007314CC" w:rsidRDefault="00B659AF" w:rsidP="00595A66">
      <w:pPr>
        <w:pStyle w:val="Flietext"/>
        <w:rPr>
          <w:rStyle w:val="Fettung"/>
          <w:b w:val="0"/>
          <w:bCs/>
        </w:rPr>
      </w:pPr>
    </w:p>
    <w:p w14:paraId="427FB453" w14:textId="5F1B0CD3" w:rsidR="00B659AF" w:rsidRDefault="00DA2087" w:rsidP="00D9165E">
      <w:pPr>
        <w:pStyle w:val="Flietext"/>
        <w:rPr>
          <w:b/>
        </w:rPr>
      </w:pPr>
      <w:r>
        <w:rPr>
          <w:b/>
        </w:rPr>
        <w:t>Imágenes</w:t>
      </w:r>
    </w:p>
    <w:p w14:paraId="72841536" w14:textId="0625F99C" w:rsidR="003F370A" w:rsidRDefault="003F370A" w:rsidP="00D9165E">
      <w:pPr>
        <w:pStyle w:val="Flietext"/>
      </w:pPr>
      <w:r w:rsidRPr="0093209F">
        <w:t xml:space="preserve">Las imágenes a continuación se </w:t>
      </w:r>
      <w:r w:rsidR="00001B62">
        <w:t>pueden</w:t>
      </w:r>
      <w:r w:rsidRPr="0093209F">
        <w:t xml:space="preserve"> descargar </w:t>
      </w:r>
      <w:hyperlink r:id="rId13" w:history="1">
        <w:r w:rsidRPr="0093209F">
          <w:rPr>
            <w:rStyle w:val="Hipervnculo"/>
          </w:rPr>
          <w:t>aquí</w:t>
        </w:r>
      </w:hyperlink>
      <w:r w:rsidRPr="0093209F">
        <w:t>.</w:t>
      </w:r>
    </w:p>
    <w:p w14:paraId="52F69806" w14:textId="77777777" w:rsidR="003F370A" w:rsidRPr="0093209F" w:rsidRDefault="003F370A" w:rsidP="00D9165E">
      <w:pPr>
        <w:pStyle w:val="Flietext"/>
      </w:pPr>
    </w:p>
    <w:p w14:paraId="39C8C21D" w14:textId="3A6668BA" w:rsidR="00824BEE" w:rsidRPr="007314CC" w:rsidRDefault="00E226EF" w:rsidP="00D9165E">
      <w:pPr>
        <w:pStyle w:val="Flietext"/>
        <w:rPr>
          <w:b/>
          <w:bCs/>
        </w:rPr>
      </w:pPr>
      <w:r>
        <w:rPr>
          <w:rStyle w:val="Ttulo6Car"/>
          <w:noProof/>
        </w:rPr>
        <w:drawing>
          <wp:inline distT="0" distB="0" distL="0" distR="0" wp14:anchorId="05CC6BAF" wp14:editId="1EBE0387">
            <wp:extent cx="4924425" cy="3286125"/>
            <wp:effectExtent l="0" t="0" r="9525" b="9525"/>
            <wp:docPr id="2079693473" name="Grafik 1" descr="Ein Bild, das Kleidung, Person, Gebäude, Grupp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9693473" name="Grafik 1" descr="Ein Bild, das Kleidung, Person, Gebäude, Gruppe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4425" cy="328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C62777" w14:textId="5BC477F3" w:rsidR="008A4D56" w:rsidRDefault="00DA2087" w:rsidP="008A4D56">
      <w:pPr>
        <w:pStyle w:val="Flietext"/>
        <w:spacing w:line="240" w:lineRule="auto"/>
        <w:rPr>
          <w:sz w:val="18"/>
          <w:szCs w:val="20"/>
        </w:rPr>
      </w:pPr>
      <w:r>
        <w:rPr>
          <w:b/>
          <w:sz w:val="18"/>
        </w:rPr>
        <w:t xml:space="preserve">Foto 1: </w:t>
      </w:r>
      <w:r>
        <w:rPr>
          <w:sz w:val="18"/>
        </w:rPr>
        <w:t>Foto grupal de la reunión del consorcio en la sede de Dürr.</w:t>
      </w:r>
    </w:p>
    <w:p w14:paraId="392E2C67" w14:textId="77777777" w:rsidR="00D605A2" w:rsidRPr="007314CC" w:rsidRDefault="00D605A2" w:rsidP="008A4D56">
      <w:pPr>
        <w:pStyle w:val="Flietext"/>
        <w:spacing w:line="240" w:lineRule="auto"/>
        <w:rPr>
          <w:sz w:val="18"/>
          <w:szCs w:val="20"/>
        </w:rPr>
      </w:pPr>
    </w:p>
    <w:p w14:paraId="7B87B24C" w14:textId="77777777" w:rsidR="008A4D56" w:rsidRPr="007314CC" w:rsidRDefault="008A4D56" w:rsidP="008A4D56">
      <w:pPr>
        <w:pStyle w:val="Flietext"/>
        <w:spacing w:line="240" w:lineRule="auto"/>
        <w:rPr>
          <w:sz w:val="18"/>
          <w:szCs w:val="20"/>
        </w:rPr>
      </w:pPr>
    </w:p>
    <w:p w14:paraId="681BD348" w14:textId="7F8FFC03" w:rsidR="004A3326" w:rsidRPr="007314CC" w:rsidRDefault="004C2C4E" w:rsidP="008A4D56">
      <w:pPr>
        <w:pStyle w:val="Flietext"/>
        <w:spacing w:line="240" w:lineRule="auto"/>
        <w:rPr>
          <w:b/>
          <w:bCs/>
        </w:rPr>
      </w:pPr>
      <w:r>
        <w:rPr>
          <w:noProof/>
        </w:rPr>
        <w:lastRenderedPageBreak/>
        <w:drawing>
          <wp:inline distT="0" distB="0" distL="0" distR="0" wp14:anchorId="51C407C2" wp14:editId="2FA8389E">
            <wp:extent cx="4928235" cy="3286125"/>
            <wp:effectExtent l="0" t="0" r="5715" b="9525"/>
            <wp:docPr id="1363548445" name="Picture 1" descr="Ein Bild, das Kleidung, Person, Computer, comput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3548445" name="Picture 1" descr="Ein Bild, das Kleidung, Person, Computer, computer enthält.&#10;&#10;Automatisch generierte Beschreibung"/>
                    <pic:cNvPicPr/>
                  </pic:nvPicPr>
                  <pic:blipFill>
                    <a:blip r:embed="rId1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8235" cy="328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DD852F" w14:textId="6F04C20F" w:rsidR="00D605A2" w:rsidRDefault="00DA2087" w:rsidP="00D605A2">
      <w:pPr>
        <w:pStyle w:val="Flietext"/>
        <w:spacing w:line="240" w:lineRule="auto"/>
        <w:rPr>
          <w:sz w:val="18"/>
          <w:szCs w:val="20"/>
        </w:rPr>
      </w:pPr>
      <w:r>
        <w:rPr>
          <w:b/>
          <w:sz w:val="18"/>
        </w:rPr>
        <w:t xml:space="preserve">Foto 2: </w:t>
      </w:r>
      <w:proofErr w:type="spellStart"/>
      <w:r>
        <w:rPr>
          <w:sz w:val="18"/>
        </w:rPr>
        <w:t>Florian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Jaensch</w:t>
      </w:r>
      <w:proofErr w:type="spellEnd"/>
      <w:r>
        <w:rPr>
          <w:sz w:val="18"/>
        </w:rPr>
        <w:t xml:space="preserve"> de Dürr </w:t>
      </w:r>
      <w:proofErr w:type="spellStart"/>
      <w:r>
        <w:rPr>
          <w:sz w:val="18"/>
        </w:rPr>
        <w:t>Systems</w:t>
      </w:r>
      <w:proofErr w:type="spellEnd"/>
      <w:r>
        <w:rPr>
          <w:sz w:val="18"/>
        </w:rPr>
        <w:t xml:space="preserve"> AG presenta el caso</w:t>
      </w:r>
      <w:r w:rsidR="003F370A">
        <w:rPr>
          <w:sz w:val="18"/>
        </w:rPr>
        <w:t xml:space="preserve"> práctico</w:t>
      </w:r>
      <w:r>
        <w:rPr>
          <w:sz w:val="18"/>
        </w:rPr>
        <w:t xml:space="preserve"> específico de Dürr, en el que la empresa y sus socios centrarán sus investigaciones durante los próximos dos años y medio.</w:t>
      </w:r>
    </w:p>
    <w:p w14:paraId="64DF690A" w14:textId="77777777" w:rsidR="00D605A2" w:rsidRPr="007314CC" w:rsidRDefault="00D605A2" w:rsidP="00D605A2">
      <w:pPr>
        <w:pStyle w:val="Flietext"/>
        <w:spacing w:line="240" w:lineRule="auto"/>
        <w:rPr>
          <w:sz w:val="18"/>
          <w:szCs w:val="20"/>
        </w:rPr>
      </w:pPr>
    </w:p>
    <w:p w14:paraId="0E84CC72" w14:textId="3921B200" w:rsidR="007F51E9" w:rsidRPr="007314CC" w:rsidRDefault="005A310B" w:rsidP="00D605A2">
      <w:pPr>
        <w:pStyle w:val="Flietext"/>
        <w:spacing w:line="240" w:lineRule="auto"/>
        <w:rPr>
          <w:b/>
          <w:bCs/>
        </w:rPr>
      </w:pPr>
      <w:r>
        <w:rPr>
          <w:bCs/>
          <w:noProof/>
          <w:sz w:val="18"/>
          <w:szCs w:val="20"/>
        </w:rPr>
        <w:drawing>
          <wp:inline distT="0" distB="0" distL="0" distR="0" wp14:anchorId="5CB686D6" wp14:editId="687084EF">
            <wp:extent cx="4924425" cy="3286125"/>
            <wp:effectExtent l="0" t="0" r="9525" b="9525"/>
            <wp:docPr id="1804255176" name="Grafik 3" descr="Ein Bild, das Kleidung, Mann, Person, Schuhwerk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4255176" name="Grafik 3" descr="Ein Bild, das Kleidung, Mann, Person, Schuhwerk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4425" cy="328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5E9FB2" w14:textId="77777777" w:rsidR="00947D4E" w:rsidRDefault="00DA2087" w:rsidP="00D605A2">
      <w:pPr>
        <w:pStyle w:val="Flietext"/>
        <w:spacing w:line="240" w:lineRule="auto"/>
        <w:rPr>
          <w:sz w:val="18"/>
        </w:rPr>
      </w:pPr>
      <w:r>
        <w:rPr>
          <w:b/>
          <w:sz w:val="18"/>
        </w:rPr>
        <w:t xml:space="preserve">Foto 3: </w:t>
      </w:r>
      <w:r>
        <w:rPr>
          <w:sz w:val="18"/>
        </w:rPr>
        <w:t xml:space="preserve">Los participantes en la reunión del consorcio asisten a una presentación exclusiva sobre el montaje de robots en Dürr </w:t>
      </w:r>
      <w:proofErr w:type="spellStart"/>
      <w:r>
        <w:rPr>
          <w:sz w:val="18"/>
        </w:rPr>
        <w:t>Systems</w:t>
      </w:r>
      <w:proofErr w:type="spellEnd"/>
      <w:r>
        <w:rPr>
          <w:sz w:val="18"/>
        </w:rPr>
        <w:t>, el eje central de la empresa.</w:t>
      </w:r>
    </w:p>
    <w:p w14:paraId="6950C103" w14:textId="77777777" w:rsidR="00947D4E" w:rsidRDefault="00947D4E" w:rsidP="00D605A2">
      <w:pPr>
        <w:pStyle w:val="Flietext"/>
        <w:spacing w:line="240" w:lineRule="auto"/>
        <w:rPr>
          <w:sz w:val="18"/>
        </w:rPr>
      </w:pPr>
    </w:p>
    <w:p w14:paraId="320BDE2E" w14:textId="77777777" w:rsidR="00947D4E" w:rsidRPr="00FF2405" w:rsidRDefault="00947D4E" w:rsidP="00947D4E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/>
          <w:bCs/>
          <w:sz w:val="18"/>
          <w:szCs w:val="18"/>
        </w:rPr>
      </w:pPr>
      <w:r w:rsidRPr="00FF2405">
        <w:rPr>
          <w:rStyle w:val="normaltextrun"/>
          <w:rFonts w:ascii="Arial" w:hAnsi="Arial" w:cs="Arial"/>
          <w:b/>
          <w:bCs/>
          <w:sz w:val="18"/>
          <w:szCs w:val="18"/>
        </w:rPr>
        <w:t>Acerca de Grupo Dürr</w:t>
      </w:r>
      <w:r w:rsidRPr="00FF2405">
        <w:rPr>
          <w:rStyle w:val="normaltextrun"/>
          <w:b/>
          <w:bCs/>
          <w:sz w:val="18"/>
          <w:szCs w:val="18"/>
        </w:rPr>
        <w:t> </w:t>
      </w:r>
    </w:p>
    <w:p w14:paraId="0C5758A4" w14:textId="77777777" w:rsidR="00947D4E" w:rsidRDefault="00947D4E" w:rsidP="00947D4E">
      <w:pPr>
        <w:spacing w:line="240" w:lineRule="auto"/>
        <w:rPr>
          <w:iCs/>
          <w:sz w:val="18"/>
          <w:szCs w:val="18"/>
        </w:rPr>
      </w:pPr>
      <w:r w:rsidRPr="00DD0391">
        <w:rPr>
          <w:iCs/>
          <w:sz w:val="18"/>
          <w:szCs w:val="18"/>
        </w:rPr>
        <w:t xml:space="preserve">El Grupo Dürr tiene una representación directa en España desde 1974 y actualmente emplea a alrededor de 210 personas. La sede central de Dürr </w:t>
      </w:r>
      <w:proofErr w:type="spellStart"/>
      <w:r w:rsidRPr="00DD0391">
        <w:rPr>
          <w:iCs/>
          <w:sz w:val="18"/>
          <w:szCs w:val="18"/>
        </w:rPr>
        <w:t>Systems</w:t>
      </w:r>
      <w:proofErr w:type="spellEnd"/>
      <w:r w:rsidRPr="00DD0391">
        <w:rPr>
          <w:iCs/>
          <w:sz w:val="18"/>
          <w:szCs w:val="18"/>
        </w:rPr>
        <w:t xml:space="preserve"> </w:t>
      </w:r>
      <w:proofErr w:type="spellStart"/>
      <w:r w:rsidRPr="00DD0391">
        <w:rPr>
          <w:iCs/>
          <w:sz w:val="18"/>
          <w:szCs w:val="18"/>
        </w:rPr>
        <w:t>Spain</w:t>
      </w:r>
      <w:proofErr w:type="spellEnd"/>
      <w:r w:rsidRPr="00DD0391">
        <w:rPr>
          <w:iCs/>
          <w:sz w:val="18"/>
          <w:szCs w:val="18"/>
        </w:rPr>
        <w:t xml:space="preserve"> S.A. se encuentra en San Sebastián, además de contar con delegaciones en Barcelona, Valladolid y Madrid. La compañía ofrece gran parte de los servicios del Grupo. Aunque sus actividades se centran en las expansiones y modernizaciones de planta, Dürr </w:t>
      </w:r>
      <w:proofErr w:type="spellStart"/>
      <w:r w:rsidRPr="00DD0391">
        <w:rPr>
          <w:iCs/>
          <w:sz w:val="18"/>
          <w:szCs w:val="18"/>
        </w:rPr>
        <w:t>Systems</w:t>
      </w:r>
      <w:proofErr w:type="spellEnd"/>
      <w:r w:rsidRPr="00DD0391">
        <w:rPr>
          <w:iCs/>
          <w:sz w:val="18"/>
          <w:szCs w:val="18"/>
        </w:rPr>
        <w:t xml:space="preserve"> </w:t>
      </w:r>
      <w:proofErr w:type="spellStart"/>
      <w:r w:rsidRPr="00DD0391">
        <w:rPr>
          <w:iCs/>
          <w:sz w:val="18"/>
          <w:szCs w:val="18"/>
        </w:rPr>
        <w:t>Spain</w:t>
      </w:r>
      <w:proofErr w:type="spellEnd"/>
      <w:r w:rsidRPr="00DD0391">
        <w:rPr>
          <w:iCs/>
          <w:sz w:val="18"/>
          <w:szCs w:val="18"/>
        </w:rPr>
        <w:t xml:space="preserve"> también participa en proyectos nuevos de llave en mano en España, Portugal y Marruecos. Entre sus clientes se incluyen fabricantes automovilísticos y aeronáuticos, la industria ferroviaria, así como aplicaciones domésticas y otras industrias. El Grupo HOMAG produce maquinaria y equipamiento para la industria maderera, dispone de un centro de producción (HOMAG </w:t>
      </w:r>
      <w:proofErr w:type="spellStart"/>
      <w:r w:rsidRPr="00DD0391">
        <w:rPr>
          <w:iCs/>
          <w:sz w:val="18"/>
          <w:szCs w:val="18"/>
        </w:rPr>
        <w:t>Machinery</w:t>
      </w:r>
      <w:proofErr w:type="spellEnd"/>
      <w:r w:rsidRPr="00DD0391">
        <w:rPr>
          <w:iCs/>
          <w:sz w:val="18"/>
          <w:szCs w:val="18"/>
        </w:rPr>
        <w:t xml:space="preserve"> Barcelona) y tiene sede de ventas y servicios cerca de Barcelona (HOMAG España Maquinaria S.A.).</w:t>
      </w:r>
    </w:p>
    <w:p w14:paraId="0DF03B76" w14:textId="77777777" w:rsidR="00947D4E" w:rsidRDefault="00947D4E" w:rsidP="00947D4E">
      <w:pPr>
        <w:spacing w:line="240" w:lineRule="auto"/>
        <w:rPr>
          <w:iCs/>
          <w:sz w:val="18"/>
          <w:szCs w:val="18"/>
        </w:rPr>
      </w:pPr>
    </w:p>
    <w:p w14:paraId="5425D3F7" w14:textId="77777777" w:rsidR="00947D4E" w:rsidRPr="00042019" w:rsidRDefault="00947D4E" w:rsidP="00947D4E">
      <w:pPr>
        <w:spacing w:line="240" w:lineRule="auto"/>
        <w:rPr>
          <w:iCs/>
          <w:sz w:val="18"/>
          <w:szCs w:val="18"/>
        </w:rPr>
      </w:pPr>
      <w:r w:rsidRPr="00042019">
        <w:rPr>
          <w:iCs/>
          <w:sz w:val="18"/>
          <w:szCs w:val="18"/>
        </w:rPr>
        <w:t xml:space="preserve">El Grupo Dürr es una de las empresas de ingeniería líderes en máquinas e instalaciones a nivel mundial con destacada experiencia en automatización, digitalización y eficiencia energética. Sus productos, sistemas y servicios permiten procesos de fabricación altamente eficientes y sostenibles en diferentes industrias. El Grupo Dürr abastece principalmente a la industria de automoción, fabricantes de muebles y construcciones de madera, así como también a la industria química, farmacéutica, equipos médicos, ingeniería eléctrica y de fabricación de baterías. En 2023 generó ingresos por ventas de 4,6 mil millones de euros. El Grupo tiene más de 20.000 empleados y 141 delegaciones en 33 países, operando en el mercado con cinco divisiones: </w:t>
      </w:r>
    </w:p>
    <w:p w14:paraId="4A418A1D" w14:textId="77777777" w:rsidR="00947D4E" w:rsidRPr="00042019" w:rsidRDefault="00947D4E" w:rsidP="00947D4E">
      <w:pPr>
        <w:numPr>
          <w:ilvl w:val="0"/>
          <w:numId w:val="21"/>
        </w:numPr>
        <w:spacing w:line="240" w:lineRule="auto"/>
        <w:rPr>
          <w:iCs/>
          <w:sz w:val="18"/>
          <w:szCs w:val="18"/>
        </w:rPr>
      </w:pPr>
      <w:r w:rsidRPr="00042019">
        <w:rPr>
          <w:b/>
          <w:bCs/>
          <w:iCs/>
          <w:sz w:val="18"/>
          <w:szCs w:val="18"/>
        </w:rPr>
        <w:t xml:space="preserve">Paint and Final </w:t>
      </w:r>
      <w:proofErr w:type="spellStart"/>
      <w:r w:rsidRPr="00042019">
        <w:rPr>
          <w:b/>
          <w:bCs/>
          <w:iCs/>
          <w:sz w:val="18"/>
          <w:szCs w:val="18"/>
        </w:rPr>
        <w:t>Assembly</w:t>
      </w:r>
      <w:proofErr w:type="spellEnd"/>
      <w:r w:rsidRPr="00042019">
        <w:rPr>
          <w:b/>
          <w:bCs/>
          <w:iCs/>
          <w:sz w:val="18"/>
          <w:szCs w:val="18"/>
        </w:rPr>
        <w:t xml:space="preserve"> </w:t>
      </w:r>
      <w:proofErr w:type="spellStart"/>
      <w:r w:rsidRPr="00042019">
        <w:rPr>
          <w:b/>
          <w:bCs/>
          <w:iCs/>
          <w:sz w:val="18"/>
          <w:szCs w:val="18"/>
        </w:rPr>
        <w:t>Systems</w:t>
      </w:r>
      <w:proofErr w:type="spellEnd"/>
      <w:r w:rsidRPr="00042019">
        <w:rPr>
          <w:b/>
          <w:bCs/>
          <w:iCs/>
          <w:sz w:val="18"/>
          <w:szCs w:val="18"/>
        </w:rPr>
        <w:t>:</w:t>
      </w:r>
      <w:r w:rsidRPr="00042019">
        <w:rPr>
          <w:iCs/>
          <w:sz w:val="18"/>
          <w:szCs w:val="18"/>
        </w:rPr>
        <w:t xml:space="preserve"> Plantas de pintura, así como ensamblaje final, y tecnología de pruebas y llenado para la industria automotriz</w:t>
      </w:r>
    </w:p>
    <w:p w14:paraId="4F5C5D24" w14:textId="77777777" w:rsidR="00947D4E" w:rsidRPr="00042019" w:rsidRDefault="00947D4E" w:rsidP="00947D4E">
      <w:pPr>
        <w:numPr>
          <w:ilvl w:val="0"/>
          <w:numId w:val="21"/>
        </w:numPr>
        <w:spacing w:line="240" w:lineRule="auto"/>
        <w:rPr>
          <w:iCs/>
          <w:sz w:val="18"/>
          <w:szCs w:val="18"/>
        </w:rPr>
      </w:pPr>
      <w:proofErr w:type="spellStart"/>
      <w:r w:rsidRPr="00042019">
        <w:rPr>
          <w:b/>
          <w:bCs/>
          <w:iCs/>
          <w:sz w:val="18"/>
          <w:szCs w:val="18"/>
        </w:rPr>
        <w:t>Application</w:t>
      </w:r>
      <w:proofErr w:type="spellEnd"/>
      <w:r w:rsidRPr="00042019">
        <w:rPr>
          <w:b/>
          <w:bCs/>
          <w:iCs/>
          <w:sz w:val="18"/>
          <w:szCs w:val="18"/>
        </w:rPr>
        <w:t xml:space="preserve"> </w:t>
      </w:r>
      <w:proofErr w:type="spellStart"/>
      <w:r w:rsidRPr="00042019">
        <w:rPr>
          <w:b/>
          <w:bCs/>
          <w:iCs/>
          <w:sz w:val="18"/>
          <w:szCs w:val="18"/>
        </w:rPr>
        <w:t>Technology</w:t>
      </w:r>
      <w:proofErr w:type="spellEnd"/>
      <w:r w:rsidRPr="00042019">
        <w:rPr>
          <w:b/>
          <w:bCs/>
          <w:iCs/>
          <w:sz w:val="18"/>
          <w:szCs w:val="18"/>
        </w:rPr>
        <w:t>:</w:t>
      </w:r>
      <w:r w:rsidRPr="00042019">
        <w:rPr>
          <w:iCs/>
          <w:sz w:val="18"/>
          <w:szCs w:val="18"/>
        </w:rPr>
        <w:t xml:space="preserve"> Tecnología de robots para la aplicación automatizada de pintura, materiales de sellado y pegamentos </w:t>
      </w:r>
    </w:p>
    <w:p w14:paraId="256E096B" w14:textId="77777777" w:rsidR="00947D4E" w:rsidRPr="00042019" w:rsidRDefault="00947D4E" w:rsidP="00947D4E">
      <w:pPr>
        <w:numPr>
          <w:ilvl w:val="0"/>
          <w:numId w:val="21"/>
        </w:numPr>
        <w:spacing w:line="240" w:lineRule="auto"/>
        <w:rPr>
          <w:iCs/>
          <w:sz w:val="18"/>
          <w:szCs w:val="18"/>
        </w:rPr>
      </w:pPr>
      <w:proofErr w:type="spellStart"/>
      <w:r w:rsidRPr="00042019">
        <w:rPr>
          <w:b/>
          <w:bCs/>
          <w:iCs/>
          <w:sz w:val="18"/>
          <w:szCs w:val="18"/>
        </w:rPr>
        <w:t>Clean</w:t>
      </w:r>
      <w:proofErr w:type="spellEnd"/>
      <w:r w:rsidRPr="00042019">
        <w:rPr>
          <w:b/>
          <w:bCs/>
          <w:iCs/>
          <w:sz w:val="18"/>
          <w:szCs w:val="18"/>
        </w:rPr>
        <w:t xml:space="preserve"> </w:t>
      </w:r>
      <w:proofErr w:type="spellStart"/>
      <w:r w:rsidRPr="00042019">
        <w:rPr>
          <w:b/>
          <w:bCs/>
          <w:iCs/>
          <w:sz w:val="18"/>
          <w:szCs w:val="18"/>
        </w:rPr>
        <w:t>Technology</w:t>
      </w:r>
      <w:proofErr w:type="spellEnd"/>
      <w:r w:rsidRPr="00042019">
        <w:rPr>
          <w:b/>
          <w:bCs/>
          <w:iCs/>
          <w:sz w:val="18"/>
          <w:szCs w:val="18"/>
        </w:rPr>
        <w:t xml:space="preserve"> </w:t>
      </w:r>
      <w:proofErr w:type="spellStart"/>
      <w:r w:rsidRPr="00042019">
        <w:rPr>
          <w:b/>
          <w:bCs/>
          <w:iCs/>
          <w:sz w:val="18"/>
          <w:szCs w:val="18"/>
        </w:rPr>
        <w:t>Systems</w:t>
      </w:r>
      <w:proofErr w:type="spellEnd"/>
      <w:r w:rsidRPr="00042019">
        <w:rPr>
          <w:b/>
          <w:bCs/>
          <w:iCs/>
          <w:sz w:val="18"/>
          <w:szCs w:val="18"/>
        </w:rPr>
        <w:t>:</w:t>
      </w:r>
      <w:r w:rsidRPr="00042019">
        <w:rPr>
          <w:iCs/>
          <w:sz w:val="18"/>
          <w:szCs w:val="18"/>
        </w:rPr>
        <w:t xml:space="preserve"> Sistemas de purificación para extracción del aire, líneas de recubrimiento de baterías y sistemas de reducción de ruido</w:t>
      </w:r>
    </w:p>
    <w:p w14:paraId="096C1176" w14:textId="77777777" w:rsidR="00947D4E" w:rsidRPr="00042019" w:rsidRDefault="00947D4E" w:rsidP="00947D4E">
      <w:pPr>
        <w:numPr>
          <w:ilvl w:val="0"/>
          <w:numId w:val="21"/>
        </w:numPr>
        <w:spacing w:line="240" w:lineRule="auto"/>
        <w:rPr>
          <w:iCs/>
          <w:sz w:val="18"/>
          <w:szCs w:val="18"/>
        </w:rPr>
      </w:pPr>
      <w:r w:rsidRPr="00042019">
        <w:rPr>
          <w:b/>
          <w:bCs/>
          <w:iCs/>
          <w:sz w:val="18"/>
          <w:szCs w:val="18"/>
        </w:rPr>
        <w:t xml:space="preserve">Industrial </w:t>
      </w:r>
      <w:proofErr w:type="spellStart"/>
      <w:r w:rsidRPr="00042019">
        <w:rPr>
          <w:b/>
          <w:bCs/>
          <w:iCs/>
          <w:sz w:val="18"/>
          <w:szCs w:val="18"/>
        </w:rPr>
        <w:t>Automation</w:t>
      </w:r>
      <w:proofErr w:type="spellEnd"/>
      <w:r w:rsidRPr="00042019">
        <w:rPr>
          <w:b/>
          <w:bCs/>
          <w:iCs/>
          <w:sz w:val="18"/>
          <w:szCs w:val="18"/>
        </w:rPr>
        <w:t xml:space="preserve"> </w:t>
      </w:r>
      <w:proofErr w:type="spellStart"/>
      <w:r w:rsidRPr="00042019">
        <w:rPr>
          <w:b/>
          <w:bCs/>
          <w:iCs/>
          <w:sz w:val="18"/>
          <w:szCs w:val="18"/>
        </w:rPr>
        <w:t>Systems</w:t>
      </w:r>
      <w:proofErr w:type="spellEnd"/>
      <w:r w:rsidRPr="00042019">
        <w:rPr>
          <w:b/>
          <w:bCs/>
          <w:iCs/>
          <w:sz w:val="18"/>
          <w:szCs w:val="18"/>
        </w:rPr>
        <w:t>:</w:t>
      </w:r>
      <w:r w:rsidRPr="00042019">
        <w:rPr>
          <w:iCs/>
          <w:sz w:val="18"/>
          <w:szCs w:val="18"/>
        </w:rPr>
        <w:t xml:space="preserve"> Sistemas automatizados de ensamble y pruebas para componentes automotrices, dispositivos médicos y bienes de consumo, así como tecnología de </w:t>
      </w:r>
      <w:proofErr w:type="spellStart"/>
      <w:r w:rsidRPr="00042019">
        <w:rPr>
          <w:iCs/>
          <w:sz w:val="18"/>
          <w:szCs w:val="18"/>
        </w:rPr>
        <w:t>equililbrado</w:t>
      </w:r>
      <w:proofErr w:type="spellEnd"/>
    </w:p>
    <w:p w14:paraId="11E68934" w14:textId="77777777" w:rsidR="00947D4E" w:rsidRPr="00042019" w:rsidRDefault="00947D4E" w:rsidP="00947D4E">
      <w:pPr>
        <w:numPr>
          <w:ilvl w:val="0"/>
          <w:numId w:val="21"/>
        </w:numPr>
        <w:spacing w:line="240" w:lineRule="auto"/>
        <w:rPr>
          <w:iCs/>
          <w:sz w:val="18"/>
          <w:szCs w:val="18"/>
        </w:rPr>
      </w:pPr>
      <w:proofErr w:type="spellStart"/>
      <w:r w:rsidRPr="00042019">
        <w:rPr>
          <w:b/>
          <w:bCs/>
          <w:iCs/>
          <w:sz w:val="18"/>
          <w:szCs w:val="18"/>
        </w:rPr>
        <w:t>Woodworking</w:t>
      </w:r>
      <w:proofErr w:type="spellEnd"/>
      <w:r w:rsidRPr="00042019">
        <w:rPr>
          <w:b/>
          <w:bCs/>
          <w:iCs/>
          <w:sz w:val="18"/>
          <w:szCs w:val="18"/>
        </w:rPr>
        <w:t xml:space="preserve"> </w:t>
      </w:r>
      <w:proofErr w:type="spellStart"/>
      <w:r w:rsidRPr="00042019">
        <w:rPr>
          <w:b/>
          <w:bCs/>
          <w:iCs/>
          <w:sz w:val="18"/>
          <w:szCs w:val="18"/>
        </w:rPr>
        <w:t>Machinery</w:t>
      </w:r>
      <w:proofErr w:type="spellEnd"/>
      <w:r w:rsidRPr="00042019">
        <w:rPr>
          <w:b/>
          <w:bCs/>
          <w:iCs/>
          <w:sz w:val="18"/>
          <w:szCs w:val="18"/>
        </w:rPr>
        <w:t xml:space="preserve"> and </w:t>
      </w:r>
      <w:proofErr w:type="spellStart"/>
      <w:r w:rsidRPr="00042019">
        <w:rPr>
          <w:b/>
          <w:bCs/>
          <w:iCs/>
          <w:sz w:val="18"/>
          <w:szCs w:val="18"/>
        </w:rPr>
        <w:t>Systems</w:t>
      </w:r>
      <w:proofErr w:type="spellEnd"/>
      <w:r w:rsidRPr="00042019">
        <w:rPr>
          <w:b/>
          <w:bCs/>
          <w:iCs/>
          <w:sz w:val="18"/>
          <w:szCs w:val="18"/>
        </w:rPr>
        <w:t>:</w:t>
      </w:r>
      <w:r w:rsidRPr="00042019">
        <w:rPr>
          <w:iCs/>
          <w:sz w:val="18"/>
          <w:szCs w:val="18"/>
        </w:rPr>
        <w:t xml:space="preserve"> Maquinas y sistemas para la industria de transformación de la madera</w:t>
      </w:r>
    </w:p>
    <w:p w14:paraId="542A3F3F" w14:textId="77777777" w:rsidR="00947D4E" w:rsidRPr="00042019" w:rsidRDefault="00947D4E" w:rsidP="00947D4E">
      <w:pPr>
        <w:rPr>
          <w:iCs/>
          <w:sz w:val="18"/>
          <w:szCs w:val="18"/>
        </w:rPr>
      </w:pPr>
    </w:p>
    <w:p w14:paraId="73C925EE" w14:textId="77777777" w:rsidR="00947D4E" w:rsidRPr="007A3EC4" w:rsidRDefault="00947D4E" w:rsidP="00947D4E">
      <w:pPr>
        <w:rPr>
          <w:iCs/>
          <w:sz w:val="18"/>
          <w:szCs w:val="18"/>
        </w:rPr>
      </w:pPr>
    </w:p>
    <w:p w14:paraId="06C117B2" w14:textId="77777777" w:rsidR="00947D4E" w:rsidRPr="00FF2405" w:rsidRDefault="00947D4E" w:rsidP="00947D4E">
      <w:pPr>
        <w:pStyle w:val="paragraph"/>
        <w:spacing w:before="0" w:beforeAutospacing="0" w:after="0" w:afterAutospacing="0"/>
        <w:textAlignment w:val="baseline"/>
        <w:rPr>
          <w:rStyle w:val="eop"/>
          <w:sz w:val="18"/>
          <w:szCs w:val="18"/>
        </w:rPr>
      </w:pPr>
    </w:p>
    <w:p w14:paraId="38B6C16F" w14:textId="77777777" w:rsidR="00947D4E" w:rsidRPr="00FF2405" w:rsidRDefault="00947D4E" w:rsidP="00947D4E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sz w:val="18"/>
          <w:szCs w:val="18"/>
        </w:rPr>
      </w:pPr>
    </w:p>
    <w:p w14:paraId="56279AE3" w14:textId="77777777" w:rsidR="00947D4E" w:rsidRPr="00FF2405" w:rsidRDefault="00947D4E" w:rsidP="00947D4E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 w:rsidRPr="00FF2405">
        <w:rPr>
          <w:rStyle w:val="normaltextrun"/>
          <w:rFonts w:ascii="Arial" w:hAnsi="Arial" w:cs="Arial"/>
          <w:b/>
          <w:bCs/>
          <w:sz w:val="22"/>
          <w:szCs w:val="22"/>
        </w:rPr>
        <w:t>Contacto: </w:t>
      </w:r>
      <w:r w:rsidRPr="00FF2405">
        <w:rPr>
          <w:rStyle w:val="eop"/>
          <w:sz w:val="22"/>
          <w:szCs w:val="22"/>
        </w:rPr>
        <w:t> </w:t>
      </w:r>
    </w:p>
    <w:p w14:paraId="37A95456" w14:textId="77777777" w:rsidR="00947D4E" w:rsidRPr="00FF2405" w:rsidRDefault="00947D4E" w:rsidP="00947D4E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 w:rsidRPr="00FF2405">
        <w:rPr>
          <w:rStyle w:val="normaltextrun"/>
          <w:rFonts w:ascii="Arial" w:hAnsi="Arial" w:cs="Arial"/>
          <w:sz w:val="22"/>
          <w:szCs w:val="22"/>
        </w:rPr>
        <w:t>Aleph Comunicación – Jesus Martinez</w:t>
      </w:r>
      <w:r w:rsidRPr="00FF2405">
        <w:rPr>
          <w:rStyle w:val="eop"/>
          <w:sz w:val="22"/>
          <w:szCs w:val="22"/>
        </w:rPr>
        <w:t> </w:t>
      </w:r>
    </w:p>
    <w:p w14:paraId="76153E15" w14:textId="77777777" w:rsidR="00947D4E" w:rsidRPr="00D55ACF" w:rsidRDefault="00947D4E" w:rsidP="00947D4E">
      <w:pPr>
        <w:pStyle w:val="paragraph"/>
        <w:spacing w:before="0" w:beforeAutospacing="0" w:after="0" w:afterAutospacing="0"/>
        <w:ind w:right="270"/>
        <w:textAlignment w:val="baseline"/>
        <w:rPr>
          <w:rFonts w:ascii="Segoe UI" w:hAnsi="Segoe UI" w:cs="Segoe UI"/>
          <w:color w:val="000000"/>
          <w:sz w:val="18"/>
          <w:szCs w:val="18"/>
        </w:rPr>
      </w:pPr>
      <w:hyperlink r:id="rId17" w:tgtFrame="_blank" w:history="1">
        <w:r w:rsidRPr="00D55ACF">
          <w:rPr>
            <w:rStyle w:val="normaltextrun"/>
            <w:rFonts w:ascii="Arial" w:hAnsi="Arial" w:cs="Arial"/>
            <w:color w:val="00468E"/>
            <w:sz w:val="22"/>
            <w:szCs w:val="22"/>
            <w:u w:val="single"/>
          </w:rPr>
          <w:t>jesus.martinez@alephcom.es</w:t>
        </w:r>
      </w:hyperlink>
      <w:r w:rsidRPr="00D55ACF">
        <w:rPr>
          <w:rStyle w:val="eop"/>
          <w:color w:val="00468E"/>
          <w:sz w:val="22"/>
          <w:szCs w:val="22"/>
        </w:rPr>
        <w:t> </w:t>
      </w:r>
    </w:p>
    <w:p w14:paraId="27FB997A" w14:textId="77777777" w:rsidR="00947D4E" w:rsidRPr="00D55ACF" w:rsidRDefault="00947D4E" w:rsidP="00947D4E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 w:rsidRPr="00D55ACF">
        <w:rPr>
          <w:rStyle w:val="eop"/>
          <w:sz w:val="22"/>
          <w:szCs w:val="22"/>
        </w:rPr>
        <w:t> </w:t>
      </w:r>
    </w:p>
    <w:p w14:paraId="7A3B9BE2" w14:textId="77777777" w:rsidR="00947D4E" w:rsidRPr="008F7AF5" w:rsidRDefault="00947D4E" w:rsidP="00947D4E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  <w:lang w:val="de-DE"/>
        </w:rPr>
      </w:pPr>
      <w:r w:rsidRPr="008F7AF5">
        <w:rPr>
          <w:rStyle w:val="normaltextrun"/>
          <w:rFonts w:ascii="Arial" w:hAnsi="Arial" w:cs="Arial"/>
          <w:sz w:val="22"/>
          <w:szCs w:val="22"/>
          <w:lang w:val="de-DE"/>
        </w:rPr>
        <w:t xml:space="preserve">Dürr Systems Spain, S.A. - </w:t>
      </w:r>
      <w:hyperlink r:id="rId18" w:tgtFrame="_blank" w:history="1">
        <w:r w:rsidRPr="008F7AF5">
          <w:rPr>
            <w:rStyle w:val="normaltextrun"/>
            <w:rFonts w:ascii="Arial" w:hAnsi="Arial" w:cs="Arial"/>
            <w:color w:val="00468E"/>
            <w:sz w:val="22"/>
            <w:szCs w:val="22"/>
            <w:u w:val="single"/>
            <w:lang w:val="de-DE"/>
          </w:rPr>
          <w:t>www.durr.com</w:t>
        </w:r>
      </w:hyperlink>
      <w:r w:rsidRPr="008F7AF5">
        <w:rPr>
          <w:rStyle w:val="eop"/>
          <w:sz w:val="22"/>
          <w:szCs w:val="22"/>
          <w:lang w:val="de-DE"/>
        </w:rPr>
        <w:t> </w:t>
      </w:r>
    </w:p>
    <w:p w14:paraId="5BD820A4" w14:textId="77777777" w:rsidR="00947D4E" w:rsidRPr="00D55ACF" w:rsidRDefault="00947D4E" w:rsidP="00947D4E">
      <w:pPr>
        <w:pStyle w:val="paragraph"/>
        <w:spacing w:before="0" w:beforeAutospacing="0" w:after="0" w:afterAutospacing="0"/>
        <w:ind w:right="270"/>
        <w:textAlignment w:val="baseline"/>
        <w:rPr>
          <w:rFonts w:ascii="Segoe UI" w:hAnsi="Segoe UI" w:cs="Segoe UI"/>
          <w:color w:val="000000"/>
          <w:sz w:val="18"/>
          <w:szCs w:val="18"/>
          <w:lang w:val="fr-FR"/>
        </w:rPr>
      </w:pPr>
      <w:r w:rsidRPr="00D55ACF">
        <w:rPr>
          <w:rStyle w:val="normaltextrun"/>
          <w:rFonts w:ascii="Arial" w:hAnsi="Arial" w:cs="Arial"/>
          <w:sz w:val="22"/>
          <w:szCs w:val="22"/>
          <w:lang w:val="fr-FR"/>
        </w:rPr>
        <w:t>Luis Echeveste</w:t>
      </w:r>
      <w:r w:rsidRPr="00D55ACF">
        <w:rPr>
          <w:rStyle w:val="eop"/>
          <w:sz w:val="22"/>
          <w:szCs w:val="22"/>
          <w:lang w:val="fr-FR"/>
        </w:rPr>
        <w:t> </w:t>
      </w:r>
    </w:p>
    <w:p w14:paraId="0D691104" w14:textId="77777777" w:rsidR="00947D4E" w:rsidRPr="00D0342B" w:rsidRDefault="00947D4E" w:rsidP="00947D4E">
      <w:pPr>
        <w:pStyle w:val="paragraph"/>
        <w:spacing w:before="0" w:beforeAutospacing="0" w:after="0" w:afterAutospacing="0"/>
        <w:ind w:right="270"/>
        <w:textAlignment w:val="baseline"/>
        <w:rPr>
          <w:rFonts w:ascii="Segoe UI" w:hAnsi="Segoe UI" w:cs="Segoe UI"/>
          <w:color w:val="000000"/>
          <w:sz w:val="18"/>
          <w:szCs w:val="18"/>
          <w:lang w:val="it-IT"/>
        </w:rPr>
      </w:pPr>
      <w:r w:rsidRPr="00D0342B">
        <w:rPr>
          <w:rStyle w:val="normaltextrun"/>
          <w:rFonts w:ascii="Arial" w:hAnsi="Arial" w:cs="Arial"/>
          <w:sz w:val="22"/>
          <w:szCs w:val="22"/>
          <w:lang w:val="it-IT"/>
        </w:rPr>
        <w:t>Teléfono: +34 943 317 000</w:t>
      </w:r>
      <w:r w:rsidRPr="00D0342B">
        <w:rPr>
          <w:rStyle w:val="eop"/>
          <w:sz w:val="22"/>
          <w:szCs w:val="22"/>
          <w:lang w:val="it-IT"/>
        </w:rPr>
        <w:t> </w:t>
      </w:r>
    </w:p>
    <w:p w14:paraId="46F5FC30" w14:textId="78758923" w:rsidR="00EB2996" w:rsidRPr="00D0342B" w:rsidRDefault="00947D4E" w:rsidP="0080712D">
      <w:pPr>
        <w:pStyle w:val="paragraph"/>
        <w:spacing w:before="0" w:beforeAutospacing="0" w:after="0" w:afterAutospacing="0"/>
        <w:ind w:right="270"/>
        <w:textAlignment w:val="baseline"/>
        <w:rPr>
          <w:b/>
          <w:bCs/>
          <w:lang w:val="it-IT"/>
        </w:rPr>
      </w:pPr>
      <w:r w:rsidRPr="00D0342B">
        <w:rPr>
          <w:rStyle w:val="normaltextrun"/>
          <w:rFonts w:ascii="Arial" w:hAnsi="Arial" w:cs="Arial"/>
          <w:sz w:val="22"/>
          <w:szCs w:val="22"/>
          <w:lang w:val="it-IT"/>
        </w:rPr>
        <w:t xml:space="preserve">e-mail: </w:t>
      </w:r>
      <w:hyperlink r:id="rId19" w:tgtFrame="_blank" w:history="1">
        <w:r w:rsidRPr="00D0342B">
          <w:rPr>
            <w:rStyle w:val="normaltextrun"/>
            <w:rFonts w:ascii="Arial" w:hAnsi="Arial" w:cs="Arial"/>
            <w:color w:val="00468E"/>
            <w:sz w:val="22"/>
            <w:szCs w:val="22"/>
            <w:u w:val="single"/>
            <w:lang w:val="it-IT"/>
          </w:rPr>
          <w:t>echeveste@durr-spain.com</w:t>
        </w:r>
      </w:hyperlink>
      <w:r w:rsidRPr="00D0342B">
        <w:rPr>
          <w:rStyle w:val="eop"/>
          <w:sz w:val="22"/>
          <w:szCs w:val="22"/>
          <w:lang w:val="it-IT"/>
        </w:rPr>
        <w:t> </w:t>
      </w:r>
    </w:p>
    <w:sectPr w:rsidR="00EB2996" w:rsidRPr="00D0342B" w:rsidSect="00B143FE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8628E1" w14:textId="77777777" w:rsidR="00634B77" w:rsidRDefault="00634B77" w:rsidP="00D9165E">
      <w:r>
        <w:separator/>
      </w:r>
    </w:p>
  </w:endnote>
  <w:endnote w:type="continuationSeparator" w:id="0">
    <w:p w14:paraId="5FC7FE99" w14:textId="77777777" w:rsidR="00634B77" w:rsidRDefault="00634B77" w:rsidP="00D9165E">
      <w:r>
        <w:continuationSeparator/>
      </w:r>
    </w:p>
  </w:endnote>
  <w:endnote w:type="continuationNotice" w:id="1">
    <w:p w14:paraId="233E3964" w14:textId="77777777" w:rsidR="00634B77" w:rsidRDefault="00634B7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313FAF" w14:textId="31F3D1F8" w:rsidR="00960D2E" w:rsidRDefault="00960D2E">
    <w:pPr>
      <w:pStyle w:val="Piedepgina"/>
    </w:pPr>
    <w:r>
      <w:rPr>
        <w:lang w:val="de-DE" w:eastAsia="zh-CN"/>
      </w:rPr>
      <mc:AlternateContent>
        <mc:Choice Requires="wps">
          <w:drawing>
            <wp:anchor distT="0" distB="0" distL="0" distR="0" simplePos="0" relativeHeight="251658245" behindDoc="0" locked="0" layoutInCell="1" allowOverlap="1" wp14:anchorId="71CAE8D6" wp14:editId="0EBC734C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2" name="Textfeld 2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2F921D" w14:textId="3C0522C0" w:rsidR="00960D2E" w:rsidRPr="00960D2E" w:rsidRDefault="00960D2E" w:rsidP="00960D2E">
                          <w:pPr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sz w:val="20"/>
                            </w:rPr>
                            <w:t>Solo para uso 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CAE8D6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7" type="#_x0000_t202" alt="Internal use only" style="position:absolute;margin-left:0;margin-top:0;width:34.95pt;height:34.95pt;z-index:251658245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002F921D" w14:textId="3C0522C0" w:rsidR="00960D2E" w:rsidRPr="00960D2E" w:rsidRDefault="00960D2E" w:rsidP="00960D2E">
                    <w:pPr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sz w:val="20"/>
                      </w:rPr>
                      <w:t>Solo para uso 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BA6E5A" w14:textId="29AF2E1D" w:rsidR="00B143FE" w:rsidRPr="00FA5FBE" w:rsidRDefault="00FA5FBE" w:rsidP="00FA5FBE">
    <w:pPr>
      <w:pStyle w:val="Encabezado"/>
    </w:pPr>
    <w:r w:rsidRPr="005218C8">
      <w:fldChar w:fldCharType="begin"/>
    </w:r>
    <w:r w:rsidRPr="005218C8">
      <w:instrText xml:space="preserve"> IF  \* MERGEFORMAT </w:instrText>
    </w:r>
    <w:fldSimple w:instr="NUMPAGES  \* MERGEFORMAT">
      <w:r w:rsidR="00D0342B">
        <w:instrText>6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D0342B">
      <w:instrText>6</w:instrText>
    </w:r>
    <w:r w:rsidRPr="005218C8">
      <w:fldChar w:fldCharType="end"/>
    </w:r>
    <w:r w:rsidRPr="005218C8">
      <w:instrText>/</w:instrText>
    </w:r>
    <w:fldSimple w:instr="NUMPAGES  \* MERGEFORMAT">
      <w:r w:rsidR="00D0342B">
        <w:instrText>6</w:instrText>
      </w:r>
    </w:fldSimple>
    <w:r w:rsidRPr="005218C8">
      <w:instrText>" "</w:instrText>
    </w:r>
    <w:r w:rsidRPr="005218C8">
      <w:fldChar w:fldCharType="separate"/>
    </w:r>
    <w:r w:rsidR="00D0342B">
      <w:t>6</w:t>
    </w:r>
    <w:r w:rsidR="00D0342B" w:rsidRPr="005218C8">
      <w:t>/</w:t>
    </w:r>
    <w:r w:rsidR="00D0342B">
      <w:t>6</w:t>
    </w:r>
    <w:r w:rsidRPr="005218C8">
      <w:fldChar w:fldCharType="end"/>
    </w:r>
    <w:r>
      <w:tab/>
      <w:t>Nota de prensa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E2977D" w14:textId="60B9C94F" w:rsidR="00B143FE" w:rsidRPr="005218C8" w:rsidRDefault="00B143FE" w:rsidP="00EB19AD">
    <w:pPr>
      <w:pStyle w:val="Encabezado"/>
    </w:pPr>
    <w:r w:rsidRPr="005218C8">
      <w:fldChar w:fldCharType="begin"/>
    </w:r>
    <w:r w:rsidRPr="005218C8">
      <w:instrText xml:space="preserve"> IF  \* MERGEFORMAT </w:instrText>
    </w:r>
    <w:fldSimple w:instr="NUMPAGES  \* MERGEFORMAT">
      <w:r w:rsidR="00D0342B">
        <w:instrText>6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D0342B">
      <w:instrText>1</w:instrText>
    </w:r>
    <w:r w:rsidRPr="005218C8">
      <w:fldChar w:fldCharType="end"/>
    </w:r>
    <w:r w:rsidRPr="005218C8">
      <w:instrText>/</w:instrText>
    </w:r>
    <w:fldSimple w:instr="NUMPAGES  \* MERGEFORMAT">
      <w:r w:rsidR="00D0342B">
        <w:instrText>6</w:instrText>
      </w:r>
    </w:fldSimple>
    <w:r w:rsidRPr="005218C8">
      <w:instrText>" "</w:instrText>
    </w:r>
    <w:r w:rsidRPr="005218C8">
      <w:fldChar w:fldCharType="separate"/>
    </w:r>
    <w:r w:rsidR="00D0342B">
      <w:t>1</w:t>
    </w:r>
    <w:r w:rsidR="00D0342B" w:rsidRPr="005218C8">
      <w:t>/</w:t>
    </w:r>
    <w:r w:rsidR="00D0342B">
      <w:t>6</w:t>
    </w:r>
    <w:r w:rsidRPr="005218C8">
      <w:fldChar w:fldCharType="end"/>
    </w:r>
    <w:r>
      <w:tab/>
      <w:t>Nota de prensa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D880AC" w14:textId="77777777" w:rsidR="00634B77" w:rsidRDefault="00634B77" w:rsidP="00D9165E">
      <w:r>
        <w:separator/>
      </w:r>
    </w:p>
  </w:footnote>
  <w:footnote w:type="continuationSeparator" w:id="0">
    <w:p w14:paraId="6FC8688C" w14:textId="77777777" w:rsidR="00634B77" w:rsidRDefault="00634B77" w:rsidP="00D9165E">
      <w:r>
        <w:continuationSeparator/>
      </w:r>
    </w:p>
  </w:footnote>
  <w:footnote w:type="continuationNotice" w:id="1">
    <w:p w14:paraId="505E2A7E" w14:textId="77777777" w:rsidR="00634B77" w:rsidRDefault="00634B7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EC7BB4" w14:textId="77777777" w:rsidR="003C6926" w:rsidRDefault="003C692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3E6D2B" w14:textId="46803A5B" w:rsidR="00B143FE" w:rsidRPr="00F73F1D" w:rsidRDefault="00A5700C" w:rsidP="005218C8">
    <w:pPr>
      <w:pStyle w:val="Encabezado"/>
    </w:pPr>
    <w:r>
      <w:rPr>
        <w:lang w:val="de-DE" w:eastAsia="zh-CN"/>
      </w:rPr>
      <mc:AlternateContent>
        <mc:Choice Requires="wps">
          <w:drawing>
            <wp:anchor distT="0" distB="0" distL="114300" distR="114300" simplePos="0" relativeHeight="251658244" behindDoc="1" locked="0" layoutInCell="1" allowOverlap="1" wp14:anchorId="7EF5C2D4" wp14:editId="2F063019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69F18D5" w14:textId="6EE47634" w:rsidR="00EB19AD" w:rsidRPr="007314CC" w:rsidRDefault="00EB19AD" w:rsidP="00EB19A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7314CC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0088835E" w14:textId="77777777" w:rsidR="00EB19AD" w:rsidRPr="0093209F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7314CC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93209F">
                            <w:rPr>
                              <w:lang w:val="de-DE"/>
                            </w:rPr>
                            <w:t>34</w:t>
                          </w:r>
                        </w:p>
                        <w:p w14:paraId="1024546A" w14:textId="77777777" w:rsidR="00EB19AD" w:rsidRPr="00D55ACF" w:rsidRDefault="00EB19AD" w:rsidP="00EB19A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D55ACF">
                            <w:rPr>
                              <w:lang w:val="nl-NL"/>
                            </w:rPr>
                            <w:t>74321 Bietigheim-Bissingen</w:t>
                          </w:r>
                        </w:p>
                        <w:p w14:paraId="5CC720E0" w14:textId="77777777" w:rsidR="00EB19AD" w:rsidRPr="00D55ACF" w:rsidRDefault="00EB19AD" w:rsidP="00EB19A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</w:p>
                        <w:p w14:paraId="5E4529D2" w14:textId="77777777" w:rsidR="00EB19AD" w:rsidRPr="00D55ACF" w:rsidRDefault="00EB19AD" w:rsidP="00EB19A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D55ACF">
                            <w:rPr>
                              <w:lang w:val="nl-NL"/>
                            </w:rPr>
                            <w:t xml:space="preserve">Tel.: +49 7142 78-0 </w:t>
                          </w:r>
                        </w:p>
                        <w:p w14:paraId="1E6249CA" w14:textId="77777777" w:rsidR="00EB19AD" w:rsidRPr="00D55ACF" w:rsidRDefault="00EB19AD" w:rsidP="00EB19A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D55ACF">
                            <w:rPr>
                              <w:lang w:val="nl-NL"/>
                            </w:rPr>
                            <w:t xml:space="preserve">Fax: +49 7142 78-2107 </w:t>
                          </w:r>
                        </w:p>
                        <w:p w14:paraId="3BB57E75" w14:textId="77777777" w:rsidR="00EB19AD" w:rsidRPr="004972D0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3CC1318F" w14:textId="77777777" w:rsidR="00EB19AD" w:rsidRPr="00D55ACF" w:rsidRDefault="00EB19AD" w:rsidP="00EB19A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D55ACF">
                            <w:rPr>
                              <w:lang w:val="nl-NL"/>
                            </w:rPr>
                            <w:t xml:space="preserve">info@durr.com </w:t>
                          </w:r>
                        </w:p>
                        <w:p w14:paraId="570B69D5" w14:textId="1407507F" w:rsidR="00B143FE" w:rsidRPr="00EB19AD" w:rsidRDefault="00EB19AD" w:rsidP="00EB19A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F5C2D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582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" filled="f" stroked="f" strokeweight=".5pt">
              <v:textbox inset="0,0,0,0">
                <w:txbxContent>
                  <w:p w14:paraId="669F18D5" w14:textId="6EE47634" w:rsidR="00EB19AD" w:rsidRPr="007314CC" w:rsidRDefault="00EB19AD" w:rsidP="00EB19A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7314CC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0088835E" w14:textId="77777777" w:rsidR="00EB19AD" w:rsidRPr="0093209F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  <w:r w:rsidRPr="007314CC">
                      <w:rPr>
                        <w:lang w:val="de-DE"/>
                      </w:rPr>
                      <w:t xml:space="preserve">Carl-Benz-Str. </w:t>
                    </w:r>
                    <w:r w:rsidRPr="0093209F">
                      <w:rPr>
                        <w:lang w:val="de-DE"/>
                      </w:rPr>
                      <w:t>34</w:t>
                    </w:r>
                  </w:p>
                  <w:p w14:paraId="1024546A" w14:textId="77777777" w:rsidR="00EB19AD" w:rsidRPr="00D55ACF" w:rsidRDefault="00EB19AD" w:rsidP="00EB19AD">
                    <w:pPr>
                      <w:pStyle w:val="Kontaktdaten"/>
                      <w:rPr>
                        <w:lang w:val="nl-NL"/>
                      </w:rPr>
                    </w:pPr>
                    <w:r w:rsidRPr="00D55ACF">
                      <w:rPr>
                        <w:lang w:val="nl-NL"/>
                      </w:rPr>
                      <w:t>74321 Bietigheim-Bissingen</w:t>
                    </w:r>
                  </w:p>
                  <w:p w14:paraId="5CC720E0" w14:textId="77777777" w:rsidR="00EB19AD" w:rsidRPr="00D55ACF" w:rsidRDefault="00EB19AD" w:rsidP="00EB19AD">
                    <w:pPr>
                      <w:pStyle w:val="Kontaktdaten"/>
                      <w:rPr>
                        <w:lang w:val="nl-NL"/>
                      </w:rPr>
                    </w:pPr>
                  </w:p>
                  <w:p w14:paraId="5E4529D2" w14:textId="77777777" w:rsidR="00EB19AD" w:rsidRPr="00D55ACF" w:rsidRDefault="00EB19AD" w:rsidP="00EB19AD">
                    <w:pPr>
                      <w:pStyle w:val="Kontaktdaten"/>
                      <w:rPr>
                        <w:lang w:val="nl-NL"/>
                      </w:rPr>
                    </w:pPr>
                    <w:r w:rsidRPr="00D55ACF">
                      <w:rPr>
                        <w:lang w:val="nl-NL"/>
                      </w:rPr>
                      <w:t xml:space="preserve">Tel.: +49 7142 78-0 </w:t>
                    </w:r>
                  </w:p>
                  <w:p w14:paraId="1E6249CA" w14:textId="77777777" w:rsidR="00EB19AD" w:rsidRPr="00D55ACF" w:rsidRDefault="00EB19AD" w:rsidP="00EB19AD">
                    <w:pPr>
                      <w:pStyle w:val="Kontaktdaten"/>
                      <w:rPr>
                        <w:lang w:val="nl-NL"/>
                      </w:rPr>
                    </w:pPr>
                    <w:r w:rsidRPr="00D55ACF">
                      <w:rPr>
                        <w:lang w:val="nl-NL"/>
                      </w:rPr>
                      <w:t xml:space="preserve">Fax: +49 7142 78-2107 </w:t>
                    </w:r>
                  </w:p>
                  <w:p w14:paraId="3BB57E75" w14:textId="77777777" w:rsidR="00EB19AD" w:rsidRPr="004972D0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3CC1318F" w14:textId="77777777" w:rsidR="00EB19AD" w:rsidRPr="00D55ACF" w:rsidRDefault="00EB19AD" w:rsidP="00EB19AD">
                    <w:pPr>
                      <w:pStyle w:val="Kontaktdaten"/>
                      <w:rPr>
                        <w:lang w:val="nl-NL"/>
                      </w:rPr>
                    </w:pPr>
                    <w:r w:rsidRPr="00D55ACF">
                      <w:rPr>
                        <w:lang w:val="nl-NL"/>
                      </w:rPr>
                      <w:t xml:space="preserve">info@durr.com </w:t>
                    </w:r>
                  </w:p>
                  <w:p w14:paraId="570B69D5" w14:textId="1407507F" w:rsidR="00B143FE" w:rsidRPr="00EB19AD" w:rsidRDefault="00EB19AD" w:rsidP="00EB19A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lang w:val="de-DE" w:eastAsia="zh-CN"/>
      </w:rPr>
      <w:drawing>
        <wp:anchor distT="0" distB="0" distL="114300" distR="114300" simplePos="0" relativeHeight="251658242" behindDoc="0" locked="1" layoutInCell="1" allowOverlap="1" wp14:anchorId="64EE6F88" wp14:editId="404B97A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55D745" w14:textId="77777777" w:rsidR="00B143FE" w:rsidRPr="005837F9" w:rsidRDefault="00B143FE" w:rsidP="005218C8">
    <w:pPr>
      <w:pStyle w:val="Encabezado"/>
    </w:pPr>
    <w:r>
      <w:rPr>
        <w:lang w:val="de-DE" w:eastAsia="zh-CN"/>
      </w:rPr>
      <w:drawing>
        <wp:anchor distT="0" distB="0" distL="114300" distR="114300" simplePos="0" relativeHeight="251658241" behindDoc="0" locked="0" layoutInCell="1" allowOverlap="1" wp14:anchorId="7C6FDCF8" wp14:editId="6A7CFEF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5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val="de-DE" w:eastAsia="zh-CN"/>
      </w:rPr>
      <w:drawing>
        <wp:anchor distT="0" distB="0" distL="114300" distR="114300" simplePos="0" relativeHeight="251658240" behindDoc="0" locked="1" layoutInCell="1" allowOverlap="1" wp14:anchorId="584F3B80" wp14:editId="72AA86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03F18" w14:textId="77777777" w:rsidR="00B143FE" w:rsidRDefault="00B143FE" w:rsidP="005218C8">
    <w:pPr>
      <w:pStyle w:val="Encabezado"/>
    </w:pPr>
  </w:p>
  <w:p w14:paraId="42F14B11" w14:textId="77777777" w:rsidR="00B143FE" w:rsidRDefault="00B143FE" w:rsidP="005218C8">
    <w:pPr>
      <w:pStyle w:val="Encabezado"/>
    </w:pPr>
  </w:p>
  <w:p w14:paraId="3DD9B2BA" w14:textId="77777777" w:rsidR="00B143FE" w:rsidRDefault="00B143FE" w:rsidP="005218C8">
    <w:pPr>
      <w:pStyle w:val="Encabezado"/>
    </w:pPr>
  </w:p>
  <w:p w14:paraId="63AA6475" w14:textId="77777777" w:rsidR="00B143FE" w:rsidRDefault="00B143FE" w:rsidP="00D9165E"/>
  <w:p w14:paraId="1ADCC302" w14:textId="77777777" w:rsidR="00B143FE" w:rsidRDefault="00B143FE" w:rsidP="00D9165E">
    <w:r>
      <w:rPr>
        <w:noProof/>
        <w:lang w:val="de-DE" w:eastAsia="zh-CN"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12F89C07" wp14:editId="6686730F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F90155" w14:textId="55798C81" w:rsidR="00B143FE" w:rsidRPr="007314CC" w:rsidRDefault="00B143FE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7314CC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41B4EF86" w14:textId="77777777" w:rsidR="00B143FE" w:rsidRPr="0093209F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7314CC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93209F">
                            <w:rPr>
                              <w:lang w:val="de-DE"/>
                            </w:rPr>
                            <w:t>34</w:t>
                          </w:r>
                        </w:p>
                        <w:p w14:paraId="5555B2C2" w14:textId="77777777" w:rsidR="00B143FE" w:rsidRPr="00D55ACF" w:rsidRDefault="00B143FE" w:rsidP="0026127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D55ACF">
                            <w:rPr>
                              <w:lang w:val="nl-NL"/>
                            </w:rPr>
                            <w:t>74321 Bietigheim-Bissingen</w:t>
                          </w:r>
                        </w:p>
                        <w:p w14:paraId="53B79677" w14:textId="77777777" w:rsidR="00B143FE" w:rsidRPr="00D55ACF" w:rsidRDefault="00B143FE" w:rsidP="0026127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</w:p>
                        <w:p w14:paraId="451432D7" w14:textId="75830906" w:rsidR="00B143FE" w:rsidRPr="00D55ACF" w:rsidRDefault="00EB19AD" w:rsidP="0026127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D55ACF">
                            <w:rPr>
                              <w:lang w:val="nl-NL"/>
                            </w:rPr>
                            <w:t xml:space="preserve">Tel.: +49 7142 78-0 </w:t>
                          </w:r>
                        </w:p>
                        <w:p w14:paraId="32EF3341" w14:textId="77777777" w:rsidR="00B143FE" w:rsidRPr="00D55ACF" w:rsidRDefault="00B143FE" w:rsidP="0026127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D55ACF">
                            <w:rPr>
                              <w:lang w:val="nl-NL"/>
                            </w:rPr>
                            <w:t xml:space="preserve">Fax: +49 7142 78-2107 </w:t>
                          </w:r>
                        </w:p>
                        <w:p w14:paraId="1D8E1397" w14:textId="77777777" w:rsidR="00B143FE" w:rsidRPr="004972D0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6E924C90" w14:textId="77777777" w:rsidR="00B143FE" w:rsidRPr="00D55ACF" w:rsidRDefault="00B143FE" w:rsidP="0026127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D55ACF">
                            <w:rPr>
                              <w:lang w:val="nl-NL"/>
                            </w:rPr>
                            <w:t xml:space="preserve">info@durr.com </w:t>
                          </w:r>
                        </w:p>
                        <w:p w14:paraId="7D901FCD" w14:textId="77777777" w:rsidR="00B143FE" w:rsidRPr="00EB19AD" w:rsidRDefault="00B143FE" w:rsidP="0026127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F89C07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8" type="#_x0000_t202" style="position:absolute;margin-left:479.6pt;margin-top:320.4pt;width:99.2pt;height:480.2pt;z-index:-2516582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" filled="f" stroked="f" strokeweight=".5pt">
              <v:textbox inset="0,0,0,0">
                <w:txbxContent>
                  <w:p w14:paraId="4EF90155" w14:textId="55798C81" w:rsidR="00B143FE" w:rsidRPr="007314CC" w:rsidRDefault="00B143FE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7314CC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41B4EF86" w14:textId="77777777" w:rsidR="00B143FE" w:rsidRPr="0093209F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7314CC">
                      <w:rPr>
                        <w:lang w:val="de-DE"/>
                      </w:rPr>
                      <w:t xml:space="preserve">Carl-Benz-Str. </w:t>
                    </w:r>
                    <w:r w:rsidRPr="0093209F">
                      <w:rPr>
                        <w:lang w:val="de-DE"/>
                      </w:rPr>
                      <w:t>34</w:t>
                    </w:r>
                  </w:p>
                  <w:p w14:paraId="5555B2C2" w14:textId="77777777" w:rsidR="00B143FE" w:rsidRPr="00D55ACF" w:rsidRDefault="00B143FE" w:rsidP="0026127D">
                    <w:pPr>
                      <w:pStyle w:val="Kontaktdaten"/>
                      <w:rPr>
                        <w:lang w:val="nl-NL"/>
                      </w:rPr>
                    </w:pPr>
                    <w:r w:rsidRPr="00D55ACF">
                      <w:rPr>
                        <w:lang w:val="nl-NL"/>
                      </w:rPr>
                      <w:t>74321 Bietigheim-Bissingen</w:t>
                    </w:r>
                  </w:p>
                  <w:p w14:paraId="53B79677" w14:textId="77777777" w:rsidR="00B143FE" w:rsidRPr="00D55ACF" w:rsidRDefault="00B143FE" w:rsidP="0026127D">
                    <w:pPr>
                      <w:pStyle w:val="Kontaktdaten"/>
                      <w:rPr>
                        <w:lang w:val="nl-NL"/>
                      </w:rPr>
                    </w:pPr>
                  </w:p>
                  <w:p w14:paraId="451432D7" w14:textId="75830906" w:rsidR="00B143FE" w:rsidRPr="00D55ACF" w:rsidRDefault="00EB19AD" w:rsidP="0026127D">
                    <w:pPr>
                      <w:pStyle w:val="Kontaktdaten"/>
                      <w:rPr>
                        <w:lang w:val="nl-NL"/>
                      </w:rPr>
                    </w:pPr>
                    <w:r w:rsidRPr="00D55ACF">
                      <w:rPr>
                        <w:lang w:val="nl-NL"/>
                      </w:rPr>
                      <w:t xml:space="preserve">Tel.: +49 7142 78-0 </w:t>
                    </w:r>
                  </w:p>
                  <w:p w14:paraId="32EF3341" w14:textId="77777777" w:rsidR="00B143FE" w:rsidRPr="00D55ACF" w:rsidRDefault="00B143FE" w:rsidP="0026127D">
                    <w:pPr>
                      <w:pStyle w:val="Kontaktdaten"/>
                      <w:rPr>
                        <w:lang w:val="nl-NL"/>
                      </w:rPr>
                    </w:pPr>
                    <w:r w:rsidRPr="00D55ACF">
                      <w:rPr>
                        <w:lang w:val="nl-NL"/>
                      </w:rPr>
                      <w:t xml:space="preserve">Fax: +49 7142 78-2107 </w:t>
                    </w:r>
                  </w:p>
                  <w:p w14:paraId="1D8E1397" w14:textId="77777777" w:rsidR="00B143FE" w:rsidRPr="004972D0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6E924C90" w14:textId="77777777" w:rsidR="00B143FE" w:rsidRPr="00D55ACF" w:rsidRDefault="00B143FE" w:rsidP="0026127D">
                    <w:pPr>
                      <w:pStyle w:val="Kontaktdaten"/>
                      <w:rPr>
                        <w:lang w:val="nl-NL"/>
                      </w:rPr>
                    </w:pPr>
                    <w:r w:rsidRPr="00D55ACF">
                      <w:rPr>
                        <w:lang w:val="nl-NL"/>
                      </w:rPr>
                      <w:t xml:space="preserve">info@durr.com </w:t>
                    </w:r>
                  </w:p>
                  <w:p w14:paraId="7D901FCD" w14:textId="77777777" w:rsidR="00B143FE" w:rsidRPr="00EB19AD" w:rsidRDefault="00B143FE" w:rsidP="0026127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BE48BC"/>
    <w:multiLevelType w:val="hybridMultilevel"/>
    <w:tmpl w:val="38B4A76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F682B00"/>
    <w:multiLevelType w:val="hybridMultilevel"/>
    <w:tmpl w:val="7FB6D5D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2716C6"/>
    <w:multiLevelType w:val="hybridMultilevel"/>
    <w:tmpl w:val="A970C9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76253D19"/>
    <w:multiLevelType w:val="hybridMultilevel"/>
    <w:tmpl w:val="7DB6436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B77477C"/>
    <w:multiLevelType w:val="multilevel"/>
    <w:tmpl w:val="B0E0169C"/>
    <w:lvl w:ilvl="0">
      <w:start w:val="1"/>
      <w:numFmt w:val="decimal"/>
      <w:pStyle w:val="Ttulo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510946434">
    <w:abstractNumId w:val="2"/>
  </w:num>
  <w:num w:numId="2" w16cid:durableId="913706861">
    <w:abstractNumId w:val="17"/>
  </w:num>
  <w:num w:numId="3" w16cid:durableId="148788477">
    <w:abstractNumId w:val="5"/>
  </w:num>
  <w:num w:numId="4" w16cid:durableId="407504784">
    <w:abstractNumId w:val="8"/>
  </w:num>
  <w:num w:numId="5" w16cid:durableId="315113314">
    <w:abstractNumId w:val="14"/>
  </w:num>
  <w:num w:numId="6" w16cid:durableId="389228015">
    <w:abstractNumId w:val="1"/>
  </w:num>
  <w:num w:numId="7" w16cid:durableId="967471255">
    <w:abstractNumId w:val="20"/>
  </w:num>
  <w:num w:numId="8" w16cid:durableId="774902369">
    <w:abstractNumId w:val="7"/>
  </w:num>
  <w:num w:numId="9" w16cid:durableId="53771830">
    <w:abstractNumId w:val="19"/>
  </w:num>
  <w:num w:numId="10" w16cid:durableId="1870951652">
    <w:abstractNumId w:val="6"/>
  </w:num>
  <w:num w:numId="11" w16cid:durableId="1727416163">
    <w:abstractNumId w:val="0"/>
  </w:num>
  <w:num w:numId="12" w16cid:durableId="899445208">
    <w:abstractNumId w:val="3"/>
  </w:num>
  <w:num w:numId="13" w16cid:durableId="1908611809">
    <w:abstractNumId w:val="10"/>
  </w:num>
  <w:num w:numId="14" w16cid:durableId="501898850">
    <w:abstractNumId w:val="12"/>
  </w:num>
  <w:num w:numId="15" w16cid:durableId="1486046413">
    <w:abstractNumId w:val="16"/>
  </w:num>
  <w:num w:numId="16" w16cid:durableId="1407000201">
    <w:abstractNumId w:val="15"/>
  </w:num>
  <w:num w:numId="17" w16cid:durableId="2084524716">
    <w:abstractNumId w:val="11"/>
  </w:num>
  <w:num w:numId="18" w16cid:durableId="1839730963">
    <w:abstractNumId w:val="9"/>
  </w:num>
  <w:num w:numId="19" w16cid:durableId="2090734122">
    <w:abstractNumId w:val="13"/>
  </w:num>
  <w:num w:numId="20" w16cid:durableId="1617519168">
    <w:abstractNumId w:val="18"/>
  </w:num>
  <w:num w:numId="21" w16cid:durableId="3581613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3FE"/>
    <w:rsid w:val="00001B62"/>
    <w:rsid w:val="000042E4"/>
    <w:rsid w:val="00004B37"/>
    <w:rsid w:val="00004D92"/>
    <w:rsid w:val="00005AF4"/>
    <w:rsid w:val="0001039C"/>
    <w:rsid w:val="00010F81"/>
    <w:rsid w:val="000137F9"/>
    <w:rsid w:val="00013B23"/>
    <w:rsid w:val="00015F92"/>
    <w:rsid w:val="0002273A"/>
    <w:rsid w:val="00026B8C"/>
    <w:rsid w:val="00030020"/>
    <w:rsid w:val="00030C1A"/>
    <w:rsid w:val="00030DF8"/>
    <w:rsid w:val="00033F0A"/>
    <w:rsid w:val="0003543C"/>
    <w:rsid w:val="00036336"/>
    <w:rsid w:val="00037BB3"/>
    <w:rsid w:val="00037FD8"/>
    <w:rsid w:val="00037FF7"/>
    <w:rsid w:val="00040694"/>
    <w:rsid w:val="00040FEA"/>
    <w:rsid w:val="0004140A"/>
    <w:rsid w:val="00042BF3"/>
    <w:rsid w:val="000436AB"/>
    <w:rsid w:val="000441C1"/>
    <w:rsid w:val="00052B01"/>
    <w:rsid w:val="000557D8"/>
    <w:rsid w:val="00056AE4"/>
    <w:rsid w:val="00057F73"/>
    <w:rsid w:val="00062BC6"/>
    <w:rsid w:val="00062C8E"/>
    <w:rsid w:val="00064547"/>
    <w:rsid w:val="0006654A"/>
    <w:rsid w:val="000667BB"/>
    <w:rsid w:val="0006746B"/>
    <w:rsid w:val="000679B5"/>
    <w:rsid w:val="00067A27"/>
    <w:rsid w:val="00073211"/>
    <w:rsid w:val="000750E4"/>
    <w:rsid w:val="00077087"/>
    <w:rsid w:val="00080656"/>
    <w:rsid w:val="000830E8"/>
    <w:rsid w:val="000869DD"/>
    <w:rsid w:val="00090C8B"/>
    <w:rsid w:val="00095F60"/>
    <w:rsid w:val="00097770"/>
    <w:rsid w:val="00097924"/>
    <w:rsid w:val="000A0BBC"/>
    <w:rsid w:val="000A32FA"/>
    <w:rsid w:val="000A6420"/>
    <w:rsid w:val="000A779F"/>
    <w:rsid w:val="000A799A"/>
    <w:rsid w:val="000B122D"/>
    <w:rsid w:val="000B17AC"/>
    <w:rsid w:val="000B6E58"/>
    <w:rsid w:val="000C009A"/>
    <w:rsid w:val="000C2A85"/>
    <w:rsid w:val="000C3716"/>
    <w:rsid w:val="000C3AF3"/>
    <w:rsid w:val="000C45A4"/>
    <w:rsid w:val="000C52D5"/>
    <w:rsid w:val="000C5770"/>
    <w:rsid w:val="000C74C8"/>
    <w:rsid w:val="000C7902"/>
    <w:rsid w:val="000D1867"/>
    <w:rsid w:val="000D4047"/>
    <w:rsid w:val="000F1B6F"/>
    <w:rsid w:val="000F215E"/>
    <w:rsid w:val="000F52E1"/>
    <w:rsid w:val="000F599A"/>
    <w:rsid w:val="00100C0C"/>
    <w:rsid w:val="0010134F"/>
    <w:rsid w:val="00102066"/>
    <w:rsid w:val="00103EE3"/>
    <w:rsid w:val="001052E0"/>
    <w:rsid w:val="001076E4"/>
    <w:rsid w:val="00112433"/>
    <w:rsid w:val="00112DF3"/>
    <w:rsid w:val="00114E74"/>
    <w:rsid w:val="00115190"/>
    <w:rsid w:val="001167D1"/>
    <w:rsid w:val="00116F3F"/>
    <w:rsid w:val="00116F84"/>
    <w:rsid w:val="00117904"/>
    <w:rsid w:val="00117C7F"/>
    <w:rsid w:val="00124E6A"/>
    <w:rsid w:val="0012530C"/>
    <w:rsid w:val="00127835"/>
    <w:rsid w:val="00135319"/>
    <w:rsid w:val="00142FDB"/>
    <w:rsid w:val="001440F5"/>
    <w:rsid w:val="00147965"/>
    <w:rsid w:val="0015096A"/>
    <w:rsid w:val="00151506"/>
    <w:rsid w:val="00156161"/>
    <w:rsid w:val="00157966"/>
    <w:rsid w:val="0016271C"/>
    <w:rsid w:val="00162EEF"/>
    <w:rsid w:val="0016325F"/>
    <w:rsid w:val="00163B9D"/>
    <w:rsid w:val="001719A4"/>
    <w:rsid w:val="00176D8A"/>
    <w:rsid w:val="00180D0F"/>
    <w:rsid w:val="001877A6"/>
    <w:rsid w:val="00191A4B"/>
    <w:rsid w:val="00193156"/>
    <w:rsid w:val="001935AE"/>
    <w:rsid w:val="0019466C"/>
    <w:rsid w:val="00194AC6"/>
    <w:rsid w:val="00197009"/>
    <w:rsid w:val="001975A2"/>
    <w:rsid w:val="00197E71"/>
    <w:rsid w:val="001A297C"/>
    <w:rsid w:val="001A5B15"/>
    <w:rsid w:val="001A5C68"/>
    <w:rsid w:val="001A65EE"/>
    <w:rsid w:val="001B3225"/>
    <w:rsid w:val="001C0A26"/>
    <w:rsid w:val="001C0A39"/>
    <w:rsid w:val="001C179C"/>
    <w:rsid w:val="001C5EB3"/>
    <w:rsid w:val="001D0887"/>
    <w:rsid w:val="001D0F2E"/>
    <w:rsid w:val="001D697E"/>
    <w:rsid w:val="001D776F"/>
    <w:rsid w:val="001E0E46"/>
    <w:rsid w:val="001E5FE4"/>
    <w:rsid w:val="001E78C9"/>
    <w:rsid w:val="001F3730"/>
    <w:rsid w:val="001F3F84"/>
    <w:rsid w:val="001F6276"/>
    <w:rsid w:val="001F7E95"/>
    <w:rsid w:val="0020322F"/>
    <w:rsid w:val="00203F37"/>
    <w:rsid w:val="002053C1"/>
    <w:rsid w:val="00205B62"/>
    <w:rsid w:val="0020631B"/>
    <w:rsid w:val="00206375"/>
    <w:rsid w:val="002118EB"/>
    <w:rsid w:val="00216BD0"/>
    <w:rsid w:val="00216FC6"/>
    <w:rsid w:val="002176DB"/>
    <w:rsid w:val="00224AA5"/>
    <w:rsid w:val="00226865"/>
    <w:rsid w:val="00227CA4"/>
    <w:rsid w:val="0023126D"/>
    <w:rsid w:val="00231A54"/>
    <w:rsid w:val="0023563A"/>
    <w:rsid w:val="00237A54"/>
    <w:rsid w:val="00243F9B"/>
    <w:rsid w:val="00244EA9"/>
    <w:rsid w:val="002510DE"/>
    <w:rsid w:val="00252189"/>
    <w:rsid w:val="0025441C"/>
    <w:rsid w:val="0025488D"/>
    <w:rsid w:val="0025722B"/>
    <w:rsid w:val="0026127D"/>
    <w:rsid w:val="002655A1"/>
    <w:rsid w:val="002714A1"/>
    <w:rsid w:val="002717A8"/>
    <w:rsid w:val="00275350"/>
    <w:rsid w:val="00280819"/>
    <w:rsid w:val="00281581"/>
    <w:rsid w:val="00281C9E"/>
    <w:rsid w:val="00282680"/>
    <w:rsid w:val="00284C18"/>
    <w:rsid w:val="00286973"/>
    <w:rsid w:val="00292501"/>
    <w:rsid w:val="00294020"/>
    <w:rsid w:val="00294B59"/>
    <w:rsid w:val="00294FD0"/>
    <w:rsid w:val="00296AD3"/>
    <w:rsid w:val="002A1286"/>
    <w:rsid w:val="002A1717"/>
    <w:rsid w:val="002A172B"/>
    <w:rsid w:val="002A24AF"/>
    <w:rsid w:val="002A49F2"/>
    <w:rsid w:val="002A5671"/>
    <w:rsid w:val="002A5D25"/>
    <w:rsid w:val="002A639F"/>
    <w:rsid w:val="002A6817"/>
    <w:rsid w:val="002B06E7"/>
    <w:rsid w:val="002B1205"/>
    <w:rsid w:val="002B18CE"/>
    <w:rsid w:val="002B71FB"/>
    <w:rsid w:val="002C00EB"/>
    <w:rsid w:val="002C0163"/>
    <w:rsid w:val="002C5048"/>
    <w:rsid w:val="002C5677"/>
    <w:rsid w:val="002D0F47"/>
    <w:rsid w:val="002D2E6A"/>
    <w:rsid w:val="002D33B7"/>
    <w:rsid w:val="002D4939"/>
    <w:rsid w:val="002D506A"/>
    <w:rsid w:val="002D60E0"/>
    <w:rsid w:val="002D64FA"/>
    <w:rsid w:val="002D7EB6"/>
    <w:rsid w:val="002E0547"/>
    <w:rsid w:val="002E2125"/>
    <w:rsid w:val="002E26C2"/>
    <w:rsid w:val="002E4B38"/>
    <w:rsid w:val="002F6BF1"/>
    <w:rsid w:val="002F7140"/>
    <w:rsid w:val="0030067C"/>
    <w:rsid w:val="00302DB1"/>
    <w:rsid w:val="003035A6"/>
    <w:rsid w:val="00303C5A"/>
    <w:rsid w:val="003244A7"/>
    <w:rsid w:val="00330683"/>
    <w:rsid w:val="003327F2"/>
    <w:rsid w:val="00333CF4"/>
    <w:rsid w:val="00335617"/>
    <w:rsid w:val="0033769D"/>
    <w:rsid w:val="00340E3B"/>
    <w:rsid w:val="00344BA5"/>
    <w:rsid w:val="00345773"/>
    <w:rsid w:val="003473D1"/>
    <w:rsid w:val="00351665"/>
    <w:rsid w:val="00351AF4"/>
    <w:rsid w:val="00352E30"/>
    <w:rsid w:val="00354C04"/>
    <w:rsid w:val="00356188"/>
    <w:rsid w:val="00357644"/>
    <w:rsid w:val="00360089"/>
    <w:rsid w:val="0036088A"/>
    <w:rsid w:val="0036125D"/>
    <w:rsid w:val="00362153"/>
    <w:rsid w:val="00362739"/>
    <w:rsid w:val="00366A8E"/>
    <w:rsid w:val="00373E56"/>
    <w:rsid w:val="00375576"/>
    <w:rsid w:val="00375D1A"/>
    <w:rsid w:val="003849ED"/>
    <w:rsid w:val="0039367F"/>
    <w:rsid w:val="00395574"/>
    <w:rsid w:val="0039654F"/>
    <w:rsid w:val="0039780E"/>
    <w:rsid w:val="003A046C"/>
    <w:rsid w:val="003A0566"/>
    <w:rsid w:val="003A2989"/>
    <w:rsid w:val="003A692D"/>
    <w:rsid w:val="003B0692"/>
    <w:rsid w:val="003B160B"/>
    <w:rsid w:val="003B1684"/>
    <w:rsid w:val="003B667D"/>
    <w:rsid w:val="003C492A"/>
    <w:rsid w:val="003C60F4"/>
    <w:rsid w:val="003C6926"/>
    <w:rsid w:val="003D50EB"/>
    <w:rsid w:val="003D770A"/>
    <w:rsid w:val="003E06FE"/>
    <w:rsid w:val="003E5B52"/>
    <w:rsid w:val="003E738F"/>
    <w:rsid w:val="003E7931"/>
    <w:rsid w:val="003E7CF8"/>
    <w:rsid w:val="003F0CD8"/>
    <w:rsid w:val="003F1873"/>
    <w:rsid w:val="003F370A"/>
    <w:rsid w:val="00402949"/>
    <w:rsid w:val="00402AD2"/>
    <w:rsid w:val="0040381F"/>
    <w:rsid w:val="00404174"/>
    <w:rsid w:val="0040784F"/>
    <w:rsid w:val="00407CD3"/>
    <w:rsid w:val="00414CE5"/>
    <w:rsid w:val="0042226F"/>
    <w:rsid w:val="00422C01"/>
    <w:rsid w:val="00424A3C"/>
    <w:rsid w:val="0043346C"/>
    <w:rsid w:val="004370EF"/>
    <w:rsid w:val="004400ED"/>
    <w:rsid w:val="004404FF"/>
    <w:rsid w:val="0044218C"/>
    <w:rsid w:val="004421EE"/>
    <w:rsid w:val="004427AF"/>
    <w:rsid w:val="00450174"/>
    <w:rsid w:val="00450D7A"/>
    <w:rsid w:val="00451CA7"/>
    <w:rsid w:val="004535D9"/>
    <w:rsid w:val="004539DE"/>
    <w:rsid w:val="00455402"/>
    <w:rsid w:val="00456256"/>
    <w:rsid w:val="004606AC"/>
    <w:rsid w:val="0046201D"/>
    <w:rsid w:val="00462DDC"/>
    <w:rsid w:val="004667BA"/>
    <w:rsid w:val="00466954"/>
    <w:rsid w:val="00467800"/>
    <w:rsid w:val="00470A4A"/>
    <w:rsid w:val="00470EFD"/>
    <w:rsid w:val="00473AEC"/>
    <w:rsid w:val="00476060"/>
    <w:rsid w:val="004762B9"/>
    <w:rsid w:val="0047652B"/>
    <w:rsid w:val="00476746"/>
    <w:rsid w:val="00477801"/>
    <w:rsid w:val="00481C71"/>
    <w:rsid w:val="00486F5D"/>
    <w:rsid w:val="004925CD"/>
    <w:rsid w:val="00493C79"/>
    <w:rsid w:val="00494EE7"/>
    <w:rsid w:val="004972D0"/>
    <w:rsid w:val="004A3326"/>
    <w:rsid w:val="004A3A5F"/>
    <w:rsid w:val="004A7120"/>
    <w:rsid w:val="004B3D7E"/>
    <w:rsid w:val="004B4A69"/>
    <w:rsid w:val="004C2C4E"/>
    <w:rsid w:val="004C6EBC"/>
    <w:rsid w:val="004D1D0E"/>
    <w:rsid w:val="004D2838"/>
    <w:rsid w:val="004D3165"/>
    <w:rsid w:val="004D7B9E"/>
    <w:rsid w:val="004E0D94"/>
    <w:rsid w:val="004E2175"/>
    <w:rsid w:val="004E3872"/>
    <w:rsid w:val="004E3BC5"/>
    <w:rsid w:val="004E4F05"/>
    <w:rsid w:val="004E5E7F"/>
    <w:rsid w:val="004E7C0B"/>
    <w:rsid w:val="004F039F"/>
    <w:rsid w:val="004F206E"/>
    <w:rsid w:val="004F2A79"/>
    <w:rsid w:val="004F39B4"/>
    <w:rsid w:val="004F3E59"/>
    <w:rsid w:val="004F4E97"/>
    <w:rsid w:val="004F50F4"/>
    <w:rsid w:val="004F639D"/>
    <w:rsid w:val="004F655A"/>
    <w:rsid w:val="004F65B3"/>
    <w:rsid w:val="004F6D74"/>
    <w:rsid w:val="004F7028"/>
    <w:rsid w:val="0050056C"/>
    <w:rsid w:val="00505786"/>
    <w:rsid w:val="00506BD5"/>
    <w:rsid w:val="00510FF5"/>
    <w:rsid w:val="00511067"/>
    <w:rsid w:val="00513534"/>
    <w:rsid w:val="0051492B"/>
    <w:rsid w:val="00515153"/>
    <w:rsid w:val="00520BFA"/>
    <w:rsid w:val="00521429"/>
    <w:rsid w:val="005218C8"/>
    <w:rsid w:val="00521CF5"/>
    <w:rsid w:val="00521FD5"/>
    <w:rsid w:val="00523602"/>
    <w:rsid w:val="00524BE9"/>
    <w:rsid w:val="0053448B"/>
    <w:rsid w:val="00534C1A"/>
    <w:rsid w:val="005365B4"/>
    <w:rsid w:val="0054450D"/>
    <w:rsid w:val="00554864"/>
    <w:rsid w:val="00555999"/>
    <w:rsid w:val="00555D4B"/>
    <w:rsid w:val="00555E2A"/>
    <w:rsid w:val="00564109"/>
    <w:rsid w:val="005673B5"/>
    <w:rsid w:val="005674E8"/>
    <w:rsid w:val="005747D4"/>
    <w:rsid w:val="005755BD"/>
    <w:rsid w:val="00580070"/>
    <w:rsid w:val="00581C8C"/>
    <w:rsid w:val="005837F9"/>
    <w:rsid w:val="00584007"/>
    <w:rsid w:val="00584B9D"/>
    <w:rsid w:val="00587179"/>
    <w:rsid w:val="005913CF"/>
    <w:rsid w:val="00591CEB"/>
    <w:rsid w:val="00592D83"/>
    <w:rsid w:val="00593AA7"/>
    <w:rsid w:val="00594B29"/>
    <w:rsid w:val="00594BF7"/>
    <w:rsid w:val="00595A66"/>
    <w:rsid w:val="00597F78"/>
    <w:rsid w:val="005A1C80"/>
    <w:rsid w:val="005A310B"/>
    <w:rsid w:val="005A7F89"/>
    <w:rsid w:val="005B01C4"/>
    <w:rsid w:val="005B184A"/>
    <w:rsid w:val="005B19FD"/>
    <w:rsid w:val="005B34DA"/>
    <w:rsid w:val="005B3CCD"/>
    <w:rsid w:val="005C13A1"/>
    <w:rsid w:val="005D1745"/>
    <w:rsid w:val="005D1F94"/>
    <w:rsid w:val="005D3A5C"/>
    <w:rsid w:val="005D5830"/>
    <w:rsid w:val="005D5940"/>
    <w:rsid w:val="005D5A38"/>
    <w:rsid w:val="005D5CD4"/>
    <w:rsid w:val="005D6A17"/>
    <w:rsid w:val="005E041B"/>
    <w:rsid w:val="005E200B"/>
    <w:rsid w:val="005E2151"/>
    <w:rsid w:val="005F010B"/>
    <w:rsid w:val="005F181A"/>
    <w:rsid w:val="005F182E"/>
    <w:rsid w:val="005F4FBF"/>
    <w:rsid w:val="005F7CEF"/>
    <w:rsid w:val="00602E06"/>
    <w:rsid w:val="006074EB"/>
    <w:rsid w:val="0060792D"/>
    <w:rsid w:val="006113CB"/>
    <w:rsid w:val="006117A1"/>
    <w:rsid w:val="00611960"/>
    <w:rsid w:val="00614890"/>
    <w:rsid w:val="00615ED0"/>
    <w:rsid w:val="00617EA4"/>
    <w:rsid w:val="00626A28"/>
    <w:rsid w:val="006303C5"/>
    <w:rsid w:val="006311E0"/>
    <w:rsid w:val="00632F11"/>
    <w:rsid w:val="00634B77"/>
    <w:rsid w:val="00635ABF"/>
    <w:rsid w:val="006401F7"/>
    <w:rsid w:val="00641F88"/>
    <w:rsid w:val="006438A8"/>
    <w:rsid w:val="00643A04"/>
    <w:rsid w:val="0064408D"/>
    <w:rsid w:val="006449CA"/>
    <w:rsid w:val="00645074"/>
    <w:rsid w:val="00645AD6"/>
    <w:rsid w:val="0065212D"/>
    <w:rsid w:val="006576C0"/>
    <w:rsid w:val="00661476"/>
    <w:rsid w:val="00664318"/>
    <w:rsid w:val="006643CC"/>
    <w:rsid w:val="0066573F"/>
    <w:rsid w:val="00666D34"/>
    <w:rsid w:val="006673F5"/>
    <w:rsid w:val="00670E84"/>
    <w:rsid w:val="00674DB7"/>
    <w:rsid w:val="0068106C"/>
    <w:rsid w:val="00681ECE"/>
    <w:rsid w:val="00683E9E"/>
    <w:rsid w:val="0068636E"/>
    <w:rsid w:val="00691B0A"/>
    <w:rsid w:val="00691F9E"/>
    <w:rsid w:val="00695CD0"/>
    <w:rsid w:val="00695F99"/>
    <w:rsid w:val="006A5A75"/>
    <w:rsid w:val="006A6348"/>
    <w:rsid w:val="006A688E"/>
    <w:rsid w:val="006B592D"/>
    <w:rsid w:val="006B6DD8"/>
    <w:rsid w:val="006C2364"/>
    <w:rsid w:val="006C2A31"/>
    <w:rsid w:val="006C38E6"/>
    <w:rsid w:val="006C3AA3"/>
    <w:rsid w:val="006C50E1"/>
    <w:rsid w:val="006C6111"/>
    <w:rsid w:val="006D1DBB"/>
    <w:rsid w:val="006D6C1A"/>
    <w:rsid w:val="006D7F10"/>
    <w:rsid w:val="006E2573"/>
    <w:rsid w:val="006E5C09"/>
    <w:rsid w:val="006E7FBA"/>
    <w:rsid w:val="006F0473"/>
    <w:rsid w:val="006F1A6C"/>
    <w:rsid w:val="006F2DE4"/>
    <w:rsid w:val="006F4577"/>
    <w:rsid w:val="006F4C75"/>
    <w:rsid w:val="006F4FB9"/>
    <w:rsid w:val="006F66DA"/>
    <w:rsid w:val="006F6A7A"/>
    <w:rsid w:val="006F77C7"/>
    <w:rsid w:val="00705074"/>
    <w:rsid w:val="007065A6"/>
    <w:rsid w:val="00710899"/>
    <w:rsid w:val="00711914"/>
    <w:rsid w:val="00712070"/>
    <w:rsid w:val="007125A4"/>
    <w:rsid w:val="00713E2E"/>
    <w:rsid w:val="00716622"/>
    <w:rsid w:val="00720139"/>
    <w:rsid w:val="007238F1"/>
    <w:rsid w:val="00723DE6"/>
    <w:rsid w:val="00724249"/>
    <w:rsid w:val="00726540"/>
    <w:rsid w:val="00726A89"/>
    <w:rsid w:val="00726BFA"/>
    <w:rsid w:val="00727E16"/>
    <w:rsid w:val="007314CC"/>
    <w:rsid w:val="00732391"/>
    <w:rsid w:val="00734321"/>
    <w:rsid w:val="00736291"/>
    <w:rsid w:val="0074285B"/>
    <w:rsid w:val="00744943"/>
    <w:rsid w:val="00753908"/>
    <w:rsid w:val="00754739"/>
    <w:rsid w:val="007579FC"/>
    <w:rsid w:val="00762C5B"/>
    <w:rsid w:val="00771469"/>
    <w:rsid w:val="00772BCD"/>
    <w:rsid w:val="00773BF3"/>
    <w:rsid w:val="00775358"/>
    <w:rsid w:val="007769A8"/>
    <w:rsid w:val="0078405F"/>
    <w:rsid w:val="0078480F"/>
    <w:rsid w:val="00786C56"/>
    <w:rsid w:val="00794234"/>
    <w:rsid w:val="007A0268"/>
    <w:rsid w:val="007A7F56"/>
    <w:rsid w:val="007C0C38"/>
    <w:rsid w:val="007C1F06"/>
    <w:rsid w:val="007C1FA4"/>
    <w:rsid w:val="007C360E"/>
    <w:rsid w:val="007C42C8"/>
    <w:rsid w:val="007C4752"/>
    <w:rsid w:val="007C6FA7"/>
    <w:rsid w:val="007C726C"/>
    <w:rsid w:val="007C7E8E"/>
    <w:rsid w:val="007D089E"/>
    <w:rsid w:val="007D1C32"/>
    <w:rsid w:val="007D220B"/>
    <w:rsid w:val="007D439C"/>
    <w:rsid w:val="007D49EB"/>
    <w:rsid w:val="007D5E15"/>
    <w:rsid w:val="007E1C18"/>
    <w:rsid w:val="007E4D9A"/>
    <w:rsid w:val="007E54C0"/>
    <w:rsid w:val="007F2DE8"/>
    <w:rsid w:val="007F402B"/>
    <w:rsid w:val="007F4972"/>
    <w:rsid w:val="007F4CF1"/>
    <w:rsid w:val="007F51E9"/>
    <w:rsid w:val="007F770C"/>
    <w:rsid w:val="00800B39"/>
    <w:rsid w:val="0080712D"/>
    <w:rsid w:val="00807AB9"/>
    <w:rsid w:val="00814018"/>
    <w:rsid w:val="00814940"/>
    <w:rsid w:val="00816302"/>
    <w:rsid w:val="00817EDB"/>
    <w:rsid w:val="00821292"/>
    <w:rsid w:val="00824BEE"/>
    <w:rsid w:val="00825029"/>
    <w:rsid w:val="008251A3"/>
    <w:rsid w:val="00826567"/>
    <w:rsid w:val="00826C30"/>
    <w:rsid w:val="00827948"/>
    <w:rsid w:val="00834D0F"/>
    <w:rsid w:val="0084627F"/>
    <w:rsid w:val="0085354B"/>
    <w:rsid w:val="0085432F"/>
    <w:rsid w:val="00857E8E"/>
    <w:rsid w:val="008649EE"/>
    <w:rsid w:val="00866CA8"/>
    <w:rsid w:val="00873697"/>
    <w:rsid w:val="00874C03"/>
    <w:rsid w:val="008761F6"/>
    <w:rsid w:val="00876DD1"/>
    <w:rsid w:val="00876E18"/>
    <w:rsid w:val="008856CC"/>
    <w:rsid w:val="0088695A"/>
    <w:rsid w:val="00890887"/>
    <w:rsid w:val="00890E39"/>
    <w:rsid w:val="00891292"/>
    <w:rsid w:val="00897E2C"/>
    <w:rsid w:val="008A2326"/>
    <w:rsid w:val="008A4D56"/>
    <w:rsid w:val="008A5BF3"/>
    <w:rsid w:val="008A6CEC"/>
    <w:rsid w:val="008A70B7"/>
    <w:rsid w:val="008A7942"/>
    <w:rsid w:val="008B0BF6"/>
    <w:rsid w:val="008B0D22"/>
    <w:rsid w:val="008B0E2E"/>
    <w:rsid w:val="008B24EB"/>
    <w:rsid w:val="008B30DE"/>
    <w:rsid w:val="008B50B9"/>
    <w:rsid w:val="008B59FF"/>
    <w:rsid w:val="008C343A"/>
    <w:rsid w:val="008C4110"/>
    <w:rsid w:val="008C5157"/>
    <w:rsid w:val="008C5874"/>
    <w:rsid w:val="008C7F2C"/>
    <w:rsid w:val="008D0426"/>
    <w:rsid w:val="008D49CF"/>
    <w:rsid w:val="008D67AF"/>
    <w:rsid w:val="008D7BC0"/>
    <w:rsid w:val="008E5F87"/>
    <w:rsid w:val="008E66F8"/>
    <w:rsid w:val="008E7656"/>
    <w:rsid w:val="008E777A"/>
    <w:rsid w:val="008F3D62"/>
    <w:rsid w:val="008F4796"/>
    <w:rsid w:val="008F5E48"/>
    <w:rsid w:val="008F7AF5"/>
    <w:rsid w:val="00901D5D"/>
    <w:rsid w:val="00902358"/>
    <w:rsid w:val="00905B45"/>
    <w:rsid w:val="0090754E"/>
    <w:rsid w:val="00911B9A"/>
    <w:rsid w:val="00915251"/>
    <w:rsid w:val="009163C0"/>
    <w:rsid w:val="00921CF1"/>
    <w:rsid w:val="00924CB3"/>
    <w:rsid w:val="0092544D"/>
    <w:rsid w:val="00925F7D"/>
    <w:rsid w:val="00931A39"/>
    <w:rsid w:val="0093209F"/>
    <w:rsid w:val="0093254F"/>
    <w:rsid w:val="00933393"/>
    <w:rsid w:val="00933B86"/>
    <w:rsid w:val="00940128"/>
    <w:rsid w:val="00942FB8"/>
    <w:rsid w:val="00944105"/>
    <w:rsid w:val="00944A84"/>
    <w:rsid w:val="00947D4E"/>
    <w:rsid w:val="009527FF"/>
    <w:rsid w:val="009547D1"/>
    <w:rsid w:val="009601DA"/>
    <w:rsid w:val="00960D2E"/>
    <w:rsid w:val="009633E0"/>
    <w:rsid w:val="00965F78"/>
    <w:rsid w:val="00967AD9"/>
    <w:rsid w:val="00970750"/>
    <w:rsid w:val="00972120"/>
    <w:rsid w:val="00972EBA"/>
    <w:rsid w:val="00974ACB"/>
    <w:rsid w:val="00976EEA"/>
    <w:rsid w:val="00980499"/>
    <w:rsid w:val="00982F71"/>
    <w:rsid w:val="00983B5E"/>
    <w:rsid w:val="009863DF"/>
    <w:rsid w:val="00991E0E"/>
    <w:rsid w:val="009959BC"/>
    <w:rsid w:val="009A306C"/>
    <w:rsid w:val="009A351B"/>
    <w:rsid w:val="009A454E"/>
    <w:rsid w:val="009A7B8B"/>
    <w:rsid w:val="009B2D9D"/>
    <w:rsid w:val="009B5337"/>
    <w:rsid w:val="009B64AF"/>
    <w:rsid w:val="009B6B99"/>
    <w:rsid w:val="009C0027"/>
    <w:rsid w:val="009C0868"/>
    <w:rsid w:val="009C1F30"/>
    <w:rsid w:val="009C3C81"/>
    <w:rsid w:val="009C4CCE"/>
    <w:rsid w:val="009C7D63"/>
    <w:rsid w:val="009D0715"/>
    <w:rsid w:val="009D2DBA"/>
    <w:rsid w:val="009D62BE"/>
    <w:rsid w:val="009E4826"/>
    <w:rsid w:val="009E664B"/>
    <w:rsid w:val="009F18FC"/>
    <w:rsid w:val="009F21D0"/>
    <w:rsid w:val="009F252D"/>
    <w:rsid w:val="009F5FB8"/>
    <w:rsid w:val="009F6743"/>
    <w:rsid w:val="00A00F8D"/>
    <w:rsid w:val="00A01F54"/>
    <w:rsid w:val="00A03D1A"/>
    <w:rsid w:val="00A050D1"/>
    <w:rsid w:val="00A06101"/>
    <w:rsid w:val="00A16BD5"/>
    <w:rsid w:val="00A1711B"/>
    <w:rsid w:val="00A21AB0"/>
    <w:rsid w:val="00A2544A"/>
    <w:rsid w:val="00A259CF"/>
    <w:rsid w:val="00A27EFC"/>
    <w:rsid w:val="00A31DB8"/>
    <w:rsid w:val="00A36FE0"/>
    <w:rsid w:val="00A37CFD"/>
    <w:rsid w:val="00A40E17"/>
    <w:rsid w:val="00A46F54"/>
    <w:rsid w:val="00A55529"/>
    <w:rsid w:val="00A562F7"/>
    <w:rsid w:val="00A5700C"/>
    <w:rsid w:val="00A57063"/>
    <w:rsid w:val="00A61FF5"/>
    <w:rsid w:val="00A624FA"/>
    <w:rsid w:val="00A65AE5"/>
    <w:rsid w:val="00A70A5F"/>
    <w:rsid w:val="00A807B6"/>
    <w:rsid w:val="00A81731"/>
    <w:rsid w:val="00A82F57"/>
    <w:rsid w:val="00A84E1D"/>
    <w:rsid w:val="00A853BA"/>
    <w:rsid w:val="00A873A1"/>
    <w:rsid w:val="00A9208D"/>
    <w:rsid w:val="00A93B09"/>
    <w:rsid w:val="00A95A17"/>
    <w:rsid w:val="00A96273"/>
    <w:rsid w:val="00A962D0"/>
    <w:rsid w:val="00A976CC"/>
    <w:rsid w:val="00A97E72"/>
    <w:rsid w:val="00AA268B"/>
    <w:rsid w:val="00AA2EC0"/>
    <w:rsid w:val="00AA4D33"/>
    <w:rsid w:val="00AA6DF7"/>
    <w:rsid w:val="00AB1B65"/>
    <w:rsid w:val="00AB384A"/>
    <w:rsid w:val="00AB5C73"/>
    <w:rsid w:val="00AB6134"/>
    <w:rsid w:val="00AB7342"/>
    <w:rsid w:val="00AC0720"/>
    <w:rsid w:val="00AC0C0A"/>
    <w:rsid w:val="00AC1795"/>
    <w:rsid w:val="00AC25D2"/>
    <w:rsid w:val="00AC4932"/>
    <w:rsid w:val="00AC6378"/>
    <w:rsid w:val="00AD0B94"/>
    <w:rsid w:val="00AD3753"/>
    <w:rsid w:val="00AD7E8E"/>
    <w:rsid w:val="00AE0CC8"/>
    <w:rsid w:val="00AE447F"/>
    <w:rsid w:val="00AE5481"/>
    <w:rsid w:val="00AE5695"/>
    <w:rsid w:val="00AF13BD"/>
    <w:rsid w:val="00AF4F8B"/>
    <w:rsid w:val="00AF50E0"/>
    <w:rsid w:val="00AF5371"/>
    <w:rsid w:val="00AF7971"/>
    <w:rsid w:val="00B030B8"/>
    <w:rsid w:val="00B117C4"/>
    <w:rsid w:val="00B119F6"/>
    <w:rsid w:val="00B12012"/>
    <w:rsid w:val="00B143FE"/>
    <w:rsid w:val="00B14642"/>
    <w:rsid w:val="00B17605"/>
    <w:rsid w:val="00B20920"/>
    <w:rsid w:val="00B25F7B"/>
    <w:rsid w:val="00B2770D"/>
    <w:rsid w:val="00B27FCB"/>
    <w:rsid w:val="00B33267"/>
    <w:rsid w:val="00B332C3"/>
    <w:rsid w:val="00B34292"/>
    <w:rsid w:val="00B34A9F"/>
    <w:rsid w:val="00B34C62"/>
    <w:rsid w:val="00B35EAA"/>
    <w:rsid w:val="00B361C2"/>
    <w:rsid w:val="00B37658"/>
    <w:rsid w:val="00B432AF"/>
    <w:rsid w:val="00B45242"/>
    <w:rsid w:val="00B52C33"/>
    <w:rsid w:val="00B57C05"/>
    <w:rsid w:val="00B60D1B"/>
    <w:rsid w:val="00B61893"/>
    <w:rsid w:val="00B639BB"/>
    <w:rsid w:val="00B63B39"/>
    <w:rsid w:val="00B641D3"/>
    <w:rsid w:val="00B659AF"/>
    <w:rsid w:val="00B67227"/>
    <w:rsid w:val="00B67ADF"/>
    <w:rsid w:val="00B710EC"/>
    <w:rsid w:val="00B74EEC"/>
    <w:rsid w:val="00B75BE3"/>
    <w:rsid w:val="00B76AC4"/>
    <w:rsid w:val="00B779F2"/>
    <w:rsid w:val="00B77DFE"/>
    <w:rsid w:val="00B827AD"/>
    <w:rsid w:val="00B85361"/>
    <w:rsid w:val="00B90801"/>
    <w:rsid w:val="00B95A5D"/>
    <w:rsid w:val="00B965A1"/>
    <w:rsid w:val="00B966C9"/>
    <w:rsid w:val="00BA0B17"/>
    <w:rsid w:val="00BA105F"/>
    <w:rsid w:val="00BA32BD"/>
    <w:rsid w:val="00BA38A7"/>
    <w:rsid w:val="00BA398C"/>
    <w:rsid w:val="00BA49C1"/>
    <w:rsid w:val="00BB5E71"/>
    <w:rsid w:val="00BB6D1A"/>
    <w:rsid w:val="00BC0CC5"/>
    <w:rsid w:val="00BC12DE"/>
    <w:rsid w:val="00BC159C"/>
    <w:rsid w:val="00BC50C5"/>
    <w:rsid w:val="00BD1BE0"/>
    <w:rsid w:val="00BD1C30"/>
    <w:rsid w:val="00BD37F9"/>
    <w:rsid w:val="00BD410D"/>
    <w:rsid w:val="00BD6FDE"/>
    <w:rsid w:val="00BD7267"/>
    <w:rsid w:val="00BD7772"/>
    <w:rsid w:val="00BE26E6"/>
    <w:rsid w:val="00BE2D16"/>
    <w:rsid w:val="00BE3832"/>
    <w:rsid w:val="00BE4FEB"/>
    <w:rsid w:val="00BE62A4"/>
    <w:rsid w:val="00BF26AF"/>
    <w:rsid w:val="00BF5882"/>
    <w:rsid w:val="00BF62A8"/>
    <w:rsid w:val="00BF6615"/>
    <w:rsid w:val="00C10168"/>
    <w:rsid w:val="00C155DA"/>
    <w:rsid w:val="00C15C40"/>
    <w:rsid w:val="00C2287E"/>
    <w:rsid w:val="00C22B04"/>
    <w:rsid w:val="00C23FE0"/>
    <w:rsid w:val="00C26C3B"/>
    <w:rsid w:val="00C30243"/>
    <w:rsid w:val="00C41149"/>
    <w:rsid w:val="00C4131C"/>
    <w:rsid w:val="00C416F6"/>
    <w:rsid w:val="00C41892"/>
    <w:rsid w:val="00C4390B"/>
    <w:rsid w:val="00C4707B"/>
    <w:rsid w:val="00C51005"/>
    <w:rsid w:val="00C54CD4"/>
    <w:rsid w:val="00C5652E"/>
    <w:rsid w:val="00C601E4"/>
    <w:rsid w:val="00C61C03"/>
    <w:rsid w:val="00C62ACC"/>
    <w:rsid w:val="00C705CE"/>
    <w:rsid w:val="00C710E3"/>
    <w:rsid w:val="00C75AC5"/>
    <w:rsid w:val="00C85B1A"/>
    <w:rsid w:val="00C877B9"/>
    <w:rsid w:val="00C915A2"/>
    <w:rsid w:val="00C956CF"/>
    <w:rsid w:val="00C963C9"/>
    <w:rsid w:val="00CA2C80"/>
    <w:rsid w:val="00CA59A1"/>
    <w:rsid w:val="00CB1E91"/>
    <w:rsid w:val="00CB7228"/>
    <w:rsid w:val="00CB725A"/>
    <w:rsid w:val="00CC0728"/>
    <w:rsid w:val="00CC49F4"/>
    <w:rsid w:val="00CD01A2"/>
    <w:rsid w:val="00CD2BC2"/>
    <w:rsid w:val="00CD4A93"/>
    <w:rsid w:val="00CD5D15"/>
    <w:rsid w:val="00CD6F05"/>
    <w:rsid w:val="00CE0465"/>
    <w:rsid w:val="00CE04CF"/>
    <w:rsid w:val="00CE68CF"/>
    <w:rsid w:val="00CE71C0"/>
    <w:rsid w:val="00CF25A9"/>
    <w:rsid w:val="00CF34DB"/>
    <w:rsid w:val="00CF5472"/>
    <w:rsid w:val="00CF6342"/>
    <w:rsid w:val="00D00A88"/>
    <w:rsid w:val="00D00FC4"/>
    <w:rsid w:val="00D0342B"/>
    <w:rsid w:val="00D04131"/>
    <w:rsid w:val="00D04A4C"/>
    <w:rsid w:val="00D0567D"/>
    <w:rsid w:val="00D06D68"/>
    <w:rsid w:val="00D1136F"/>
    <w:rsid w:val="00D16D90"/>
    <w:rsid w:val="00D24C4F"/>
    <w:rsid w:val="00D26132"/>
    <w:rsid w:val="00D2759C"/>
    <w:rsid w:val="00D30A5B"/>
    <w:rsid w:val="00D31E8B"/>
    <w:rsid w:val="00D32E78"/>
    <w:rsid w:val="00D34986"/>
    <w:rsid w:val="00D36FC5"/>
    <w:rsid w:val="00D4098D"/>
    <w:rsid w:val="00D44B55"/>
    <w:rsid w:val="00D4535E"/>
    <w:rsid w:val="00D45CE9"/>
    <w:rsid w:val="00D51AA6"/>
    <w:rsid w:val="00D55ACF"/>
    <w:rsid w:val="00D605A2"/>
    <w:rsid w:val="00D65157"/>
    <w:rsid w:val="00D6698C"/>
    <w:rsid w:val="00D7185B"/>
    <w:rsid w:val="00D854A6"/>
    <w:rsid w:val="00D85B9B"/>
    <w:rsid w:val="00D861BB"/>
    <w:rsid w:val="00D86880"/>
    <w:rsid w:val="00D86DD5"/>
    <w:rsid w:val="00D87E57"/>
    <w:rsid w:val="00D9165E"/>
    <w:rsid w:val="00D9167D"/>
    <w:rsid w:val="00D97CF3"/>
    <w:rsid w:val="00DA2087"/>
    <w:rsid w:val="00DA6418"/>
    <w:rsid w:val="00DB1452"/>
    <w:rsid w:val="00DB74F9"/>
    <w:rsid w:val="00DC2C62"/>
    <w:rsid w:val="00DC443F"/>
    <w:rsid w:val="00DC545B"/>
    <w:rsid w:val="00DC7857"/>
    <w:rsid w:val="00DD0BF1"/>
    <w:rsid w:val="00DD1673"/>
    <w:rsid w:val="00DD30AE"/>
    <w:rsid w:val="00DD5EA5"/>
    <w:rsid w:val="00DD64E3"/>
    <w:rsid w:val="00DD6B3F"/>
    <w:rsid w:val="00DD7101"/>
    <w:rsid w:val="00DE0E6D"/>
    <w:rsid w:val="00DE446F"/>
    <w:rsid w:val="00DE5FF1"/>
    <w:rsid w:val="00DE6965"/>
    <w:rsid w:val="00DE6E13"/>
    <w:rsid w:val="00DF17A5"/>
    <w:rsid w:val="00DF1822"/>
    <w:rsid w:val="00DF1A6E"/>
    <w:rsid w:val="00DF5A64"/>
    <w:rsid w:val="00DF6C27"/>
    <w:rsid w:val="00E0085E"/>
    <w:rsid w:val="00E00C76"/>
    <w:rsid w:val="00E06223"/>
    <w:rsid w:val="00E10E38"/>
    <w:rsid w:val="00E10ECE"/>
    <w:rsid w:val="00E11790"/>
    <w:rsid w:val="00E141CE"/>
    <w:rsid w:val="00E15015"/>
    <w:rsid w:val="00E153AC"/>
    <w:rsid w:val="00E1737D"/>
    <w:rsid w:val="00E17750"/>
    <w:rsid w:val="00E226EF"/>
    <w:rsid w:val="00E23A3C"/>
    <w:rsid w:val="00E24CD8"/>
    <w:rsid w:val="00E25181"/>
    <w:rsid w:val="00E27430"/>
    <w:rsid w:val="00E27BD8"/>
    <w:rsid w:val="00E4280B"/>
    <w:rsid w:val="00E42C3C"/>
    <w:rsid w:val="00E43141"/>
    <w:rsid w:val="00E43913"/>
    <w:rsid w:val="00E45906"/>
    <w:rsid w:val="00E465E8"/>
    <w:rsid w:val="00E472E9"/>
    <w:rsid w:val="00E5583D"/>
    <w:rsid w:val="00E55F88"/>
    <w:rsid w:val="00E56B97"/>
    <w:rsid w:val="00E6101F"/>
    <w:rsid w:val="00E61CEB"/>
    <w:rsid w:val="00E710F1"/>
    <w:rsid w:val="00E71A23"/>
    <w:rsid w:val="00E71CB3"/>
    <w:rsid w:val="00E72AB0"/>
    <w:rsid w:val="00E746F0"/>
    <w:rsid w:val="00E74FCE"/>
    <w:rsid w:val="00E756EB"/>
    <w:rsid w:val="00E80572"/>
    <w:rsid w:val="00E8196D"/>
    <w:rsid w:val="00E84AA4"/>
    <w:rsid w:val="00E8737B"/>
    <w:rsid w:val="00E90C2A"/>
    <w:rsid w:val="00E90FEA"/>
    <w:rsid w:val="00E91128"/>
    <w:rsid w:val="00E93130"/>
    <w:rsid w:val="00E93C21"/>
    <w:rsid w:val="00E95F59"/>
    <w:rsid w:val="00E96EF2"/>
    <w:rsid w:val="00E96FDF"/>
    <w:rsid w:val="00EA3FC9"/>
    <w:rsid w:val="00EA448D"/>
    <w:rsid w:val="00EA7A96"/>
    <w:rsid w:val="00EB19AD"/>
    <w:rsid w:val="00EB2996"/>
    <w:rsid w:val="00EB31BC"/>
    <w:rsid w:val="00EB575F"/>
    <w:rsid w:val="00EB5975"/>
    <w:rsid w:val="00EB5A0F"/>
    <w:rsid w:val="00EC149A"/>
    <w:rsid w:val="00EC4E78"/>
    <w:rsid w:val="00EC5CAB"/>
    <w:rsid w:val="00EC6F6F"/>
    <w:rsid w:val="00EC742B"/>
    <w:rsid w:val="00EC7DCA"/>
    <w:rsid w:val="00ED54C6"/>
    <w:rsid w:val="00ED6237"/>
    <w:rsid w:val="00EE01DA"/>
    <w:rsid w:val="00EE4A75"/>
    <w:rsid w:val="00EE541C"/>
    <w:rsid w:val="00EE7406"/>
    <w:rsid w:val="00EE78B9"/>
    <w:rsid w:val="00EF213B"/>
    <w:rsid w:val="00EF25A9"/>
    <w:rsid w:val="00EF2B48"/>
    <w:rsid w:val="00EF2F57"/>
    <w:rsid w:val="00F0306A"/>
    <w:rsid w:val="00F03AFA"/>
    <w:rsid w:val="00F07EA6"/>
    <w:rsid w:val="00F126BE"/>
    <w:rsid w:val="00F14B40"/>
    <w:rsid w:val="00F175B5"/>
    <w:rsid w:val="00F22E61"/>
    <w:rsid w:val="00F26205"/>
    <w:rsid w:val="00F26D41"/>
    <w:rsid w:val="00F27184"/>
    <w:rsid w:val="00F333F3"/>
    <w:rsid w:val="00F35618"/>
    <w:rsid w:val="00F359EA"/>
    <w:rsid w:val="00F35DBA"/>
    <w:rsid w:val="00F42E35"/>
    <w:rsid w:val="00F43A83"/>
    <w:rsid w:val="00F43D07"/>
    <w:rsid w:val="00F44AB9"/>
    <w:rsid w:val="00F46A89"/>
    <w:rsid w:val="00F51AD6"/>
    <w:rsid w:val="00F51F2A"/>
    <w:rsid w:val="00F5300C"/>
    <w:rsid w:val="00F56988"/>
    <w:rsid w:val="00F56BB9"/>
    <w:rsid w:val="00F6135B"/>
    <w:rsid w:val="00F63B99"/>
    <w:rsid w:val="00F6489E"/>
    <w:rsid w:val="00F7077A"/>
    <w:rsid w:val="00F73F1D"/>
    <w:rsid w:val="00F8163B"/>
    <w:rsid w:val="00F830E4"/>
    <w:rsid w:val="00F90178"/>
    <w:rsid w:val="00F91A06"/>
    <w:rsid w:val="00F926A8"/>
    <w:rsid w:val="00FA026B"/>
    <w:rsid w:val="00FA2184"/>
    <w:rsid w:val="00FA4E42"/>
    <w:rsid w:val="00FA5FBE"/>
    <w:rsid w:val="00FA7889"/>
    <w:rsid w:val="00FB0B93"/>
    <w:rsid w:val="00FB3D58"/>
    <w:rsid w:val="00FB61FB"/>
    <w:rsid w:val="00FC10E5"/>
    <w:rsid w:val="00FC1B67"/>
    <w:rsid w:val="00FC272A"/>
    <w:rsid w:val="00FC78B8"/>
    <w:rsid w:val="00FD012F"/>
    <w:rsid w:val="00FD3226"/>
    <w:rsid w:val="00FD3F17"/>
    <w:rsid w:val="00FD3FEF"/>
    <w:rsid w:val="00FD4339"/>
    <w:rsid w:val="00FD7285"/>
    <w:rsid w:val="00FE1B1F"/>
    <w:rsid w:val="00FE2F7C"/>
    <w:rsid w:val="00FE4E03"/>
    <w:rsid w:val="00FF4B64"/>
    <w:rsid w:val="00FF7E55"/>
    <w:rsid w:val="043B8531"/>
    <w:rsid w:val="04B3195F"/>
    <w:rsid w:val="05E6BE91"/>
    <w:rsid w:val="07010C94"/>
    <w:rsid w:val="07BE6989"/>
    <w:rsid w:val="07C6A5DA"/>
    <w:rsid w:val="07D2CC0C"/>
    <w:rsid w:val="07F2DBB4"/>
    <w:rsid w:val="0803B0C3"/>
    <w:rsid w:val="0842F854"/>
    <w:rsid w:val="08F78BD4"/>
    <w:rsid w:val="08F99BC6"/>
    <w:rsid w:val="0929FB3E"/>
    <w:rsid w:val="093E8134"/>
    <w:rsid w:val="09F1B1EA"/>
    <w:rsid w:val="0C4AA5E2"/>
    <w:rsid w:val="0CA386DB"/>
    <w:rsid w:val="0DA91AA3"/>
    <w:rsid w:val="0DC1DEE2"/>
    <w:rsid w:val="0DD87249"/>
    <w:rsid w:val="0FA8F15C"/>
    <w:rsid w:val="0FD06A31"/>
    <w:rsid w:val="107549ED"/>
    <w:rsid w:val="10877470"/>
    <w:rsid w:val="120E342D"/>
    <w:rsid w:val="1372C523"/>
    <w:rsid w:val="139A31EE"/>
    <w:rsid w:val="145B1884"/>
    <w:rsid w:val="157134C7"/>
    <w:rsid w:val="1608F16B"/>
    <w:rsid w:val="16CDC0DB"/>
    <w:rsid w:val="176A042D"/>
    <w:rsid w:val="17B563CE"/>
    <w:rsid w:val="1848D5B2"/>
    <w:rsid w:val="18E80E13"/>
    <w:rsid w:val="18EE64D5"/>
    <w:rsid w:val="1AE485A4"/>
    <w:rsid w:val="1B7EA186"/>
    <w:rsid w:val="1C61FB19"/>
    <w:rsid w:val="1C7A4314"/>
    <w:rsid w:val="1FA70D68"/>
    <w:rsid w:val="1FCB1F82"/>
    <w:rsid w:val="1FCF5E1E"/>
    <w:rsid w:val="208FB2C0"/>
    <w:rsid w:val="20C98538"/>
    <w:rsid w:val="20D992A5"/>
    <w:rsid w:val="21386BF7"/>
    <w:rsid w:val="216E5AF4"/>
    <w:rsid w:val="22C8B670"/>
    <w:rsid w:val="22D3BE1C"/>
    <w:rsid w:val="22DAEF70"/>
    <w:rsid w:val="246A4887"/>
    <w:rsid w:val="2552822C"/>
    <w:rsid w:val="26919B10"/>
    <w:rsid w:val="28A2CCB8"/>
    <w:rsid w:val="28E98801"/>
    <w:rsid w:val="2A0236C0"/>
    <w:rsid w:val="2A10295A"/>
    <w:rsid w:val="2A203920"/>
    <w:rsid w:val="2A7D0AC8"/>
    <w:rsid w:val="2C49E745"/>
    <w:rsid w:val="2D586ECF"/>
    <w:rsid w:val="2F524E49"/>
    <w:rsid w:val="3152A292"/>
    <w:rsid w:val="33D78E55"/>
    <w:rsid w:val="340F731E"/>
    <w:rsid w:val="3410AF46"/>
    <w:rsid w:val="34CE8089"/>
    <w:rsid w:val="3696FDB1"/>
    <w:rsid w:val="376B2C57"/>
    <w:rsid w:val="37E7C524"/>
    <w:rsid w:val="3920D3A0"/>
    <w:rsid w:val="393D5A55"/>
    <w:rsid w:val="3A4337F0"/>
    <w:rsid w:val="3B0014B9"/>
    <w:rsid w:val="3B70748A"/>
    <w:rsid w:val="3B707A01"/>
    <w:rsid w:val="3CE9896D"/>
    <w:rsid w:val="3CF84AB8"/>
    <w:rsid w:val="419DCD6F"/>
    <w:rsid w:val="42059278"/>
    <w:rsid w:val="43C37815"/>
    <w:rsid w:val="441434E3"/>
    <w:rsid w:val="44874C67"/>
    <w:rsid w:val="454ECFA0"/>
    <w:rsid w:val="46026BAC"/>
    <w:rsid w:val="47D4F565"/>
    <w:rsid w:val="48A945A8"/>
    <w:rsid w:val="49460258"/>
    <w:rsid w:val="494A338A"/>
    <w:rsid w:val="49FFAA3B"/>
    <w:rsid w:val="4B4240B8"/>
    <w:rsid w:val="4B5977DB"/>
    <w:rsid w:val="4C2C3EE0"/>
    <w:rsid w:val="4C57524A"/>
    <w:rsid w:val="4CAE8A0A"/>
    <w:rsid w:val="4CB4843F"/>
    <w:rsid w:val="4CCC547C"/>
    <w:rsid w:val="4D689E06"/>
    <w:rsid w:val="4D69C3AF"/>
    <w:rsid w:val="4E3B9047"/>
    <w:rsid w:val="4E673066"/>
    <w:rsid w:val="5003DCAB"/>
    <w:rsid w:val="50F76FFD"/>
    <w:rsid w:val="512E1B75"/>
    <w:rsid w:val="51E6CF94"/>
    <w:rsid w:val="5329C6E0"/>
    <w:rsid w:val="540051CC"/>
    <w:rsid w:val="548FF598"/>
    <w:rsid w:val="54D4D2A5"/>
    <w:rsid w:val="559D212A"/>
    <w:rsid w:val="5620C00C"/>
    <w:rsid w:val="5638EA4B"/>
    <w:rsid w:val="578BB4AC"/>
    <w:rsid w:val="58DF7279"/>
    <w:rsid w:val="59128234"/>
    <w:rsid w:val="593DCE13"/>
    <w:rsid w:val="5ACC4FD8"/>
    <w:rsid w:val="5AD1A52E"/>
    <w:rsid w:val="5D09B0EF"/>
    <w:rsid w:val="5DA279BF"/>
    <w:rsid w:val="5EE9BDB0"/>
    <w:rsid w:val="5EEB4A5A"/>
    <w:rsid w:val="5F40D06A"/>
    <w:rsid w:val="600FC218"/>
    <w:rsid w:val="604735AF"/>
    <w:rsid w:val="606321F4"/>
    <w:rsid w:val="609C6735"/>
    <w:rsid w:val="632E0572"/>
    <w:rsid w:val="65FA012F"/>
    <w:rsid w:val="660FA7B5"/>
    <w:rsid w:val="661FBC5E"/>
    <w:rsid w:val="66B71129"/>
    <w:rsid w:val="6775C5A3"/>
    <w:rsid w:val="68E38814"/>
    <w:rsid w:val="6900E83E"/>
    <w:rsid w:val="691B474F"/>
    <w:rsid w:val="69BACBD2"/>
    <w:rsid w:val="6B5B8D53"/>
    <w:rsid w:val="6BF5F1CB"/>
    <w:rsid w:val="6D65CC89"/>
    <w:rsid w:val="6E64B773"/>
    <w:rsid w:val="6F0CDB09"/>
    <w:rsid w:val="70032D68"/>
    <w:rsid w:val="702FFBF4"/>
    <w:rsid w:val="7134D2CD"/>
    <w:rsid w:val="7240B8D0"/>
    <w:rsid w:val="7280B43D"/>
    <w:rsid w:val="74070BB3"/>
    <w:rsid w:val="74582E0D"/>
    <w:rsid w:val="759D9659"/>
    <w:rsid w:val="768ED84C"/>
    <w:rsid w:val="771668E9"/>
    <w:rsid w:val="77A910FF"/>
    <w:rsid w:val="78BC4D53"/>
    <w:rsid w:val="79034AFA"/>
    <w:rsid w:val="7A891CD1"/>
    <w:rsid w:val="7ABDC006"/>
    <w:rsid w:val="7B8BDBAE"/>
    <w:rsid w:val="7B9C9F46"/>
    <w:rsid w:val="7BEEE44A"/>
    <w:rsid w:val="7C348AB5"/>
    <w:rsid w:val="7D42F139"/>
    <w:rsid w:val="7DBA3B7D"/>
    <w:rsid w:val="7DF34FC6"/>
    <w:rsid w:val="7E693A3A"/>
    <w:rsid w:val="7F100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6CB7213"/>
  <w14:defaultImageDpi w14:val="32767"/>
  <w15:docId w15:val="{5E28B4D2-6DAB-4569-BB4C-72F5DA901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Ttulo1">
    <w:name w:val="heading 1"/>
    <w:basedOn w:val="Normal"/>
    <w:next w:val="Normal"/>
    <w:link w:val="Ttulo1Car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Ttulo2">
    <w:name w:val="heading 2"/>
    <w:basedOn w:val="Ttulo1"/>
    <w:next w:val="Flietext"/>
    <w:link w:val="Ttulo2Car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Ttulo4">
    <w:name w:val="heading 4"/>
    <w:basedOn w:val="Normal"/>
    <w:next w:val="Normal"/>
    <w:link w:val="Ttulo4Car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Piedepgina"/>
    <w:link w:val="EncabezadoCar"/>
    <w:uiPriority w:val="99"/>
    <w:unhideWhenUsed/>
    <w:rsid w:val="005218C8"/>
    <w:pPr>
      <w:tabs>
        <w:tab w:val="clear" w:pos="453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Piedepgina">
    <w:name w:val="footer"/>
    <w:basedOn w:val="Normal"/>
    <w:link w:val="PiedepginaCar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Fuentedeprrafopredeter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Normal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Normal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Normal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Normal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Normal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Normal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Normal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Normal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Normal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Ttulo1Car">
    <w:name w:val="Título 1 Car"/>
    <w:basedOn w:val="Fuentedeprrafopredeter"/>
    <w:link w:val="Ttulo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Normal"/>
    <w:qFormat/>
    <w:rsid w:val="00521CF5"/>
  </w:style>
  <w:style w:type="paragraph" w:styleId="Prrafodelista">
    <w:name w:val="List Paragraph"/>
    <w:basedOn w:val="Normal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Ttulo3Car">
    <w:name w:val="Título 3 Car"/>
    <w:basedOn w:val="Fuentedeprrafopredeter"/>
    <w:link w:val="Ttulo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Ttulo4Car">
    <w:name w:val="Título 4 Car"/>
    <w:basedOn w:val="Fuentedeprrafopredeter"/>
    <w:link w:val="Ttulo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Normal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TtuloTDC">
    <w:name w:val="TOC Heading"/>
    <w:basedOn w:val="Ttulo1"/>
    <w:next w:val="Normal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TDC1">
    <w:name w:val="toc 1"/>
    <w:basedOn w:val="Normal"/>
    <w:next w:val="Normal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TDC2">
    <w:name w:val="toc 2"/>
    <w:basedOn w:val="Normal"/>
    <w:next w:val="Normal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TDC3">
    <w:name w:val="toc 3"/>
    <w:basedOn w:val="Normal"/>
    <w:next w:val="Normal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ipervnculo">
    <w:name w:val="Hyperlink"/>
    <w:basedOn w:val="Fuentedeprrafopredeter"/>
    <w:uiPriority w:val="99"/>
    <w:unhideWhenUsed/>
    <w:rsid w:val="00A97E72"/>
    <w:rPr>
      <w:color w:val="000000" w:themeColor="hyperlink"/>
      <w:u w:val="single"/>
    </w:rPr>
  </w:style>
  <w:style w:type="paragraph" w:styleId="TDC4">
    <w:name w:val="toc 4"/>
    <w:basedOn w:val="Normal"/>
    <w:next w:val="Normal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TDC5">
    <w:name w:val="toc 5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DC6">
    <w:name w:val="toc 6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DC7">
    <w:name w:val="toc 7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DC8">
    <w:name w:val="toc 8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DC9">
    <w:name w:val="toc 9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Normal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Normal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Fuentedeprrafopredeter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customStyle="1" w:styleId="NichtaufgelsteErwhnung1">
    <w:name w:val="Nicht aufgelöste Erwähnung1"/>
    <w:basedOn w:val="Fuentedeprrafopredeter"/>
    <w:uiPriority w:val="99"/>
    <w:semiHidden/>
    <w:unhideWhenUsed/>
    <w:rsid w:val="000A32FA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3B667D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character" w:customStyle="1" w:styleId="normaltextrun">
    <w:name w:val="normaltextrun"/>
    <w:basedOn w:val="Fuentedeprrafopredeter"/>
    <w:rsid w:val="003B667D"/>
  </w:style>
  <w:style w:type="character" w:styleId="Refdecomentario">
    <w:name w:val="annotation reference"/>
    <w:basedOn w:val="Fuentedeprrafopredeter"/>
    <w:uiPriority w:val="99"/>
    <w:semiHidden/>
    <w:unhideWhenUsed/>
    <w:rsid w:val="00E27BD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E27BD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E27BD8"/>
    <w:rPr>
      <w:rFonts w:cs="Times New Roman (Textkörper CS)"/>
      <w:color w:val="000000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27BD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27BD8"/>
    <w:rPr>
      <w:rFonts w:cs="Times New Roman (Textkörper CS)"/>
      <w:b/>
      <w:bCs/>
      <w:color w:val="000000"/>
      <w:sz w:val="20"/>
      <w:szCs w:val="20"/>
    </w:rPr>
  </w:style>
  <w:style w:type="paragraph" w:styleId="Revisin">
    <w:name w:val="Revision"/>
    <w:hidden/>
    <w:uiPriority w:val="99"/>
    <w:semiHidden/>
    <w:rsid w:val="006303C5"/>
    <w:rPr>
      <w:rFonts w:cs="Times New Roman (Textkörper CS)"/>
      <w:color w:val="000000"/>
      <w:sz w:val="22"/>
    </w:rPr>
  </w:style>
  <w:style w:type="character" w:customStyle="1" w:styleId="eop">
    <w:name w:val="eop"/>
    <w:basedOn w:val="Fuentedeprrafopredeter"/>
    <w:rsid w:val="00947D4E"/>
  </w:style>
  <w:style w:type="character" w:styleId="Mencinsinresolver">
    <w:name w:val="Unresolved Mention"/>
    <w:basedOn w:val="Fuentedeprrafopredeter"/>
    <w:uiPriority w:val="99"/>
    <w:semiHidden/>
    <w:unhideWhenUsed/>
    <w:rsid w:val="00B641D3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001B62"/>
    <w:rPr>
      <w:color w:val="00468E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77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3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5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durr.com/fileadmin/durr.com/06_Media/01_News/2024/Files/duerr-rox-de.zip" TargetMode="External"/><Relationship Id="rId18" Type="http://schemas.openxmlformats.org/officeDocument/2006/relationships/hyperlink" Target="http://www.durr.com/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tyles" Target="styles.xml"/><Relationship Id="rId12" Type="http://schemas.openxmlformats.org/officeDocument/2006/relationships/hyperlink" Target="http://www.8ra.com" TargetMode="External"/><Relationship Id="rId17" Type="http://schemas.openxmlformats.org/officeDocument/2006/relationships/hyperlink" Target="mailto:jesus.martinez@alephcom.es" TargetMode="External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image" Target="media/image3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eader" Target="header3.xml"/><Relationship Id="rId5" Type="http://schemas.openxmlformats.org/officeDocument/2006/relationships/customXml" Target="../customXml/item5.xml"/><Relationship Id="rId15" Type="http://schemas.openxmlformats.org/officeDocument/2006/relationships/image" Target="media/image2.jpeg"/><Relationship Id="rId23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hyperlink" Target="mailto:echeveste@durr-spain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1.jpeg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49beaea-35c0-4d6b-b4fc-1b944a259c2c" xsi:nil="true"/>
    <lcf76f155ced4ddcb4097134ff3c332f xmlns="c9d09bd7-6f33-4c22-92da-7206ec46945b">
      <Terms xmlns="http://schemas.microsoft.com/office/infopath/2007/PartnerControls"/>
    </lcf76f155ced4ddcb4097134ff3c332f>
    <Thumbnail_Eventvideo xmlns="c9d09bd7-6f33-4c22-92da-7206ec46945b" xsi:nil="true"/>
  </documentManagement>
</p:properties>
</file>

<file path=customXml/item4.xml><?xml version="1.0" encoding="utf-8"?>
<?mso-contentType ?>
<SharedContentType xmlns="Microsoft.SharePoint.Taxonomy.ContentTypeSync" SourceId="95bc305a-b46b-4a41-8e4f-996452a10042" ContentTypeId="0x0101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9C4AAEE5CA4C43BD47AD7EA6AEB713" ma:contentTypeVersion="19" ma:contentTypeDescription="Ein neues Dokument erstellen." ma:contentTypeScope="" ma:versionID="fcec1f8b02895a81894b937eb078625e">
  <xsd:schema xmlns:xsd="http://www.w3.org/2001/XMLSchema" xmlns:xs="http://www.w3.org/2001/XMLSchema" xmlns:p="http://schemas.microsoft.com/office/2006/metadata/properties" xmlns:ns2="c9d09bd7-6f33-4c22-92da-7206ec46945b" xmlns:ns3="15e22f9b-e84b-4e45-bb4f-3ee89f458ccc" xmlns:ns4="849beaea-35c0-4d6b-b4fc-1b944a259c2c" targetNamespace="http://schemas.microsoft.com/office/2006/metadata/properties" ma:root="true" ma:fieldsID="6d593e87ac4ea3bf09b220a42e4da104" ns2:_="" ns3:_="" ns4:_="">
    <xsd:import namespace="c9d09bd7-6f33-4c22-92da-7206ec46945b"/>
    <xsd:import namespace="15e22f9b-e84b-4e45-bb4f-3ee89f458ccc"/>
    <xsd:import namespace="849beaea-35c0-4d6b-b4fc-1b944a259c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Thumbnail_Eventvide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09bd7-6f33-4c22-92da-7206ec4694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95bc305a-b46b-4a41-8e4f-996452a100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umbnail_Eventvideo" ma:index="26" nillable="true" ma:displayName="Thumbnail_Eventvideo" ma:format="Thumbnail" ma:internalName="Thumbnail_Eventvideo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22f9b-e84b-4e45-bb4f-3ee89f458cc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beaea-35c0-4d6b-b4fc-1b944a259c2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ded11437-4308-4efc-9448-77b998cbacd8}" ma:internalName="TaxCatchAll" ma:showField="CatchAllData" ma:web="15e22f9b-e84b-4e45-bb4f-3ee89f458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F9389F-FDD1-472D-A505-81CE90B1EB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DF37EF-ECB8-43C6-BC40-5ACE97E88C5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6550154-16AC-4FBE-8902-3BF58880E2EA}">
  <ds:schemaRefs>
    <ds:schemaRef ds:uri="http://schemas.microsoft.com/office/2006/metadata/properties"/>
    <ds:schemaRef ds:uri="http://schemas.microsoft.com/office/infopath/2007/PartnerControls"/>
    <ds:schemaRef ds:uri="5b284e10-2ecb-416f-96b0-33facdc54942"/>
    <ds:schemaRef ds:uri="8f8d7d8d-71c0-4cc8-bfed-94b624347c0a"/>
  </ds:schemaRefs>
</ds:datastoreItem>
</file>

<file path=customXml/itemProps4.xml><?xml version="1.0" encoding="utf-8"?>
<ds:datastoreItem xmlns:ds="http://schemas.openxmlformats.org/officeDocument/2006/customXml" ds:itemID="{CB08B8F2-D0B4-486B-B429-2CB93DD4D589}"/>
</file>

<file path=customXml/itemProps5.xml><?xml version="1.0" encoding="utf-8"?>
<ds:datastoreItem xmlns:ds="http://schemas.openxmlformats.org/officeDocument/2006/customXml" ds:itemID="{3A740702-19DE-4553-BB8D-CF2337B0DBC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1518</Words>
  <Characters>8351</Characters>
  <Application>Microsoft Office Word</Application>
  <DocSecurity>0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p.a.t. GmbH</Company>
  <LinksUpToDate>false</LinksUpToDate>
  <CharactersWithSpaces>9850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Jesus  Martinez</cp:lastModifiedBy>
  <cp:revision>22</cp:revision>
  <cp:lastPrinted>2019-05-29T11:27:00Z</cp:lastPrinted>
  <dcterms:created xsi:type="dcterms:W3CDTF">2024-12-09T10:45:00Z</dcterms:created>
  <dcterms:modified xsi:type="dcterms:W3CDTF">2024-12-16T08:43:00Z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0x010100409C4AAEE5CA4C43BD47AD7EA6AEB713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ClassificationContentMarkingFooterShapeIds">
    <vt:lpwstr>1,2,3</vt:lpwstr>
  </property>
  <property fmtid="{D5CDD505-2E9C-101B-9397-08002B2CF9AE}" pid="6" name="ClassificationContentMarkingFooterFontProps">
    <vt:lpwstr>#000000,10,Calibri</vt:lpwstr>
  </property>
  <property fmtid="{D5CDD505-2E9C-101B-9397-08002B2CF9AE}" pid="7" name="ClassificationContentMarkingFooterText">
    <vt:lpwstr>Internal use only</vt:lpwstr>
  </property>
  <property fmtid="{D5CDD505-2E9C-101B-9397-08002B2CF9AE}" pid="8" name="MSIP_Label_bf6de623-ba0c-4b2b-a216-a4bd6e5a0b3a_Enabled">
    <vt:lpwstr>true</vt:lpwstr>
  </property>
  <property fmtid="{D5CDD505-2E9C-101B-9397-08002B2CF9AE}" pid="9" name="MSIP_Label_bf6de623-ba0c-4b2b-a216-a4bd6e5a0b3a_SetDate">
    <vt:lpwstr>2023-11-13T07:23:29Z</vt:lpwstr>
  </property>
  <property fmtid="{D5CDD505-2E9C-101B-9397-08002B2CF9AE}" pid="10" name="MSIP_Label_bf6de623-ba0c-4b2b-a216-a4bd6e5a0b3a_Method">
    <vt:lpwstr>Standard</vt:lpwstr>
  </property>
  <property fmtid="{D5CDD505-2E9C-101B-9397-08002B2CF9AE}" pid="11" name="MSIP_Label_bf6de623-ba0c-4b2b-a216-a4bd6e5a0b3a_Name">
    <vt:lpwstr>Internal Information</vt:lpwstr>
  </property>
  <property fmtid="{D5CDD505-2E9C-101B-9397-08002B2CF9AE}" pid="12" name="MSIP_Label_bf6de623-ba0c-4b2b-a216-a4bd6e5a0b3a_SiteId">
    <vt:lpwstr>36515c62-8878-4f10-a7f4-561a4c17bef7</vt:lpwstr>
  </property>
  <property fmtid="{D5CDD505-2E9C-101B-9397-08002B2CF9AE}" pid="13" name="MSIP_Label_bf6de623-ba0c-4b2b-a216-a4bd6e5a0b3a_ActionId">
    <vt:lpwstr>d339fac3-62a0-4750-854e-e28fc4a95b91</vt:lpwstr>
  </property>
  <property fmtid="{D5CDD505-2E9C-101B-9397-08002B2CF9AE}" pid="14" name="MSIP_Label_bf6de623-ba0c-4b2b-a216-a4bd6e5a0b3a_ContentBits">
    <vt:lpwstr>2</vt:lpwstr>
  </property>
  <property fmtid="{D5CDD505-2E9C-101B-9397-08002B2CF9AE}" pid="15" name="_dlc_DocIdItemGuid">
    <vt:lpwstr>8ef2c826-d5db-45c8-84cd-5fc3da555607</vt:lpwstr>
  </property>
</Properties>
</file>