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ustom.xml" ContentType="application/vnd.openxmlformats-officedocument.custom-properties+xml"/>
  <Override PartName="/customXml/itemProps1.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7560F4" w14:textId="77777777" w:rsidR="0065246B" w:rsidRDefault="009365CB">
      <w:pPr>
        <w:pStyle w:val="Titel-Headline"/>
      </w:pPr>
      <w:bookmarkStart w:id="0" w:name="_Hlk187219069"/>
      <w:bookmarkStart w:id="1" w:name="Untertitel"/>
      <w:bookmarkEnd w:id="0"/>
      <w:r>
        <w:t>Communiqué de presse</w:t>
      </w:r>
    </w:p>
    <w:p w14:paraId="58155066" w14:textId="77777777" w:rsidR="00CE71C0" w:rsidRPr="009000BC" w:rsidRDefault="00CE71C0" w:rsidP="00064547">
      <w:pPr>
        <w:pStyle w:val="Linie"/>
      </w:pPr>
      <w:r>
        <w:rPr>
          <w:noProof/>
        </w:rPr>
        <mc:AlternateContent>
          <mc:Choice Requires="wps">
            <w:drawing>
              <wp:inline distT="0" distB="0" distL="0" distR="0" wp14:anchorId="79023FCF" wp14:editId="6656D777">
                <wp:extent cx="4932000" cy="0"/>
                <wp:effectExtent l="0" t="0" r="8890" b="12700"/>
                <wp:docPr id="11" name="Gerader Verbinder 11"/>
                <wp:cNvGraphicFramePr/>
                <a:graphic xmlns:a="http://schemas.openxmlformats.org/drawingml/2006/main">
                  <a:graphicData uri="http://schemas.microsoft.com/office/word/2010/wordprocessingShape">
                    <wps:wsp>
                      <wps:cNvCnPr/>
                      <wps:spPr>
                        <a:xfrm>
                          <a:off x="0" y="0"/>
                          <a:ext cx="4932000" cy="0"/>
                        </a:xfrm>
                        <a:prstGeom prst="line">
                          <a:avLst/>
                        </a:prstGeom>
                        <a:ln>
                          <a:solidFill>
                            <a:srgbClr val="000000"/>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7E783246" id="Gerader Verbinder 11" o:spid="_x0000_s1026" style="visibility:visible;mso-wrap-style:square;mso-left-percent:-10001;mso-top-percent:-10001;mso-position-horizontal:absolute;mso-position-horizontal-relative:char;mso-position-vertical:absolute;mso-position-vertical-relative:line;mso-left-percent:-10001;mso-top-percent:-10001" from="0,0" to="388.3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" strokeweight=".5pt">
                <v:stroke joinstyle="miter"/>
                <w10:anchorlock/>
              </v:line>
            </w:pict>
          </mc:Fallback>
        </mc:AlternateContent>
      </w:r>
    </w:p>
    <w:bookmarkEnd w:id="1"/>
    <w:p w14:paraId="44BA3824" w14:textId="38DC87B0" w:rsidR="0065246B" w:rsidRPr="00224191" w:rsidRDefault="00F267C4">
      <w:pPr>
        <w:pStyle w:val="Dachzeile"/>
      </w:pPr>
      <w:r>
        <w:t>Importante commande pour Dürr concernant son système giga de revêtement</w:t>
      </w:r>
    </w:p>
    <w:p w14:paraId="370883D0" w14:textId="77777777" w:rsidR="0065246B" w:rsidRPr="00224191" w:rsidRDefault="009365CB">
      <w:pPr>
        <w:pStyle w:val="Titel-Subline"/>
      </w:pPr>
      <w:r>
        <w:t>Dürr livre huit lignes de revêtement d'électrodes à la société FIB S.p.A. basée à Teverola, en Italie</w:t>
      </w:r>
    </w:p>
    <w:p w14:paraId="5CB58805" w14:textId="65EEBEA0" w:rsidR="0065246B" w:rsidRPr="00224191" w:rsidRDefault="00974BE2">
      <w:pPr>
        <w:pStyle w:val="Flietext"/>
        <w:rPr>
          <w:rStyle w:val="Fettung"/>
        </w:rPr>
      </w:pPr>
      <w:r w:rsidRPr="00B82BF6">
        <w:rPr>
          <w:rStyle w:val="normaltextrun"/>
          <w:b/>
          <w:bCs/>
          <w:szCs w:val="22"/>
          <w:shd w:val="clear" w:color="auto" w:fill="FFFFFF"/>
        </w:rPr>
        <w:t>Lisses</w:t>
      </w:r>
      <w:r w:rsidR="00AA7EA2" w:rsidRPr="00B82BF6">
        <w:rPr>
          <w:rStyle w:val="normaltextrun"/>
          <w:b/>
          <w:bCs/>
          <w:szCs w:val="22"/>
          <w:shd w:val="clear" w:color="auto" w:fill="FFFFFF"/>
        </w:rPr>
        <w:t xml:space="preserve">, le </w:t>
      </w:r>
      <w:r w:rsidR="00B82BF6" w:rsidRPr="00B82BF6">
        <w:rPr>
          <w:rStyle w:val="normaltextrun"/>
          <w:b/>
          <w:bCs/>
          <w:szCs w:val="22"/>
          <w:shd w:val="clear" w:color="auto" w:fill="FFFFFF"/>
        </w:rPr>
        <w:t xml:space="preserve">22 janvier </w:t>
      </w:r>
      <w:r w:rsidR="009365CB" w:rsidRPr="00B82BF6">
        <w:rPr>
          <w:rStyle w:val="Fettung"/>
        </w:rPr>
        <w:t xml:space="preserve">2025 – Dürr Systems AG a reçu une </w:t>
      </w:r>
      <w:r w:rsidR="00043C5F" w:rsidRPr="00B82BF6">
        <w:rPr>
          <w:rStyle w:val="Fettung"/>
        </w:rPr>
        <w:t xml:space="preserve">importante </w:t>
      </w:r>
      <w:r w:rsidR="009365CB" w:rsidRPr="00B82BF6">
        <w:rPr>
          <w:rStyle w:val="Fettung"/>
        </w:rPr>
        <w:t>commande de la part du fabricant italien de batteries</w:t>
      </w:r>
      <w:r w:rsidR="009365CB">
        <w:rPr>
          <w:rStyle w:val="Fettung"/>
        </w:rPr>
        <w:t xml:space="preserve"> FIB S.p.A, </w:t>
      </w:r>
      <w:r w:rsidR="009365CB">
        <w:rPr>
          <w:b/>
        </w:rPr>
        <w:t>une société du groupe Seri Industrial</w:t>
      </w:r>
      <w:r w:rsidR="009365CB">
        <w:rPr>
          <w:rStyle w:val="Fettung"/>
        </w:rPr>
        <w:t xml:space="preserve">. </w:t>
      </w:r>
      <w:r w:rsidR="00846904">
        <w:rPr>
          <w:rStyle w:val="Fettung"/>
        </w:rPr>
        <w:t>Cette commande passée au mois de</w:t>
      </w:r>
      <w:r w:rsidR="009365CB">
        <w:rPr>
          <w:rStyle w:val="Fettung"/>
        </w:rPr>
        <w:t xml:space="preserve"> décembre </w:t>
      </w:r>
      <w:r w:rsidR="00043C5F">
        <w:rPr>
          <w:rStyle w:val="Fettung"/>
        </w:rPr>
        <w:t xml:space="preserve">pour une « giga » production </w:t>
      </w:r>
      <w:r w:rsidR="009365CB">
        <w:rPr>
          <w:rStyle w:val="Fettung"/>
        </w:rPr>
        <w:t xml:space="preserve">comprend la livraison de quatre lignes </w:t>
      </w:r>
      <w:r w:rsidR="00043C5F">
        <w:rPr>
          <w:rStyle w:val="Fettung"/>
        </w:rPr>
        <w:t xml:space="preserve">de production d’anodes </w:t>
      </w:r>
      <w:r w:rsidR="009365CB">
        <w:rPr>
          <w:rStyle w:val="Fettung"/>
        </w:rPr>
        <w:t xml:space="preserve">et de quatre lignes </w:t>
      </w:r>
      <w:r w:rsidR="00043C5F">
        <w:rPr>
          <w:rStyle w:val="Fettung"/>
        </w:rPr>
        <w:t>de production de cathodes</w:t>
      </w:r>
      <w:r w:rsidR="009365CB">
        <w:rPr>
          <w:rStyle w:val="Fettung"/>
        </w:rPr>
        <w:t xml:space="preserve">, ainsi que des calandres, des refendeuses et des systèmes de récupération des solvants. Le montant de la commande </w:t>
      </w:r>
      <w:r w:rsidR="00783E9D">
        <w:rPr>
          <w:rStyle w:val="Fettung"/>
        </w:rPr>
        <w:t xml:space="preserve">s’élève à </w:t>
      </w:r>
      <w:r w:rsidR="0065093B">
        <w:rPr>
          <w:rStyle w:val="Fettung"/>
        </w:rPr>
        <w:t xml:space="preserve">plusieurs dizaines </w:t>
      </w:r>
      <w:r w:rsidR="00783E9D">
        <w:rPr>
          <w:rStyle w:val="Fettung"/>
        </w:rPr>
        <w:t>de millions d’euros.</w:t>
      </w:r>
    </w:p>
    <w:p w14:paraId="3B301044" w14:textId="77777777" w:rsidR="00681B58" w:rsidRPr="002F22F6" w:rsidRDefault="00681B58" w:rsidP="00681B58">
      <w:pPr>
        <w:pStyle w:val="Flietext"/>
      </w:pPr>
    </w:p>
    <w:p w14:paraId="43B98A76" w14:textId="19D8FFCF" w:rsidR="00992CEA" w:rsidRDefault="00224191" w:rsidP="00681B58">
      <w:pPr>
        <w:pStyle w:val="Flietext"/>
      </w:pPr>
      <w:r>
        <w:t>La commande est le fruit de l'intensification stratégique des activités de production de batteries que Dürr a entamé en 2018 en faisant l’acquisition de la société américaine Megtec/Universal. Avec ses systèmes de revêtement, de séchage et de récupération des solvants, Megtec a apporté des solutions pour trois étapes clés de la production de batteries lithium-ion. En 2020, un partenariat a été mis en place avec le fabricant japonais d’équipements de revêtement Techno Smart Corp. L’acquisition d’Ingecal en 2023 a permis d’intégrer un spécialiste de la technologie de calandrage dans l’entreprise.</w:t>
      </w:r>
    </w:p>
    <w:p w14:paraId="1506FA19" w14:textId="77777777" w:rsidR="00224191" w:rsidRPr="002F22F6" w:rsidRDefault="00224191" w:rsidP="00681B58">
      <w:pPr>
        <w:pStyle w:val="Flietext"/>
      </w:pPr>
    </w:p>
    <w:p w14:paraId="40019B6C" w14:textId="77C60FBC" w:rsidR="0065246B" w:rsidRPr="00224191" w:rsidRDefault="00C10881">
      <w:pPr>
        <w:pStyle w:val="Flietext"/>
      </w:pPr>
      <w:r>
        <w:t>Depuis</w:t>
      </w:r>
      <w:r w:rsidR="00702DFD">
        <w:t xml:space="preserve"> janvier 2025, les activités de revêtement de Dürr se déroulent au sein de la nouvelle unité commerciale </w:t>
      </w:r>
      <w:r>
        <w:t>« </w:t>
      </w:r>
      <w:r w:rsidR="00702DFD">
        <w:t>Lithium-Ion Battery</w:t>
      </w:r>
      <w:r>
        <w:t> »</w:t>
      </w:r>
      <w:r w:rsidR="00702DFD">
        <w:t xml:space="preserve">. La commande de FIB </w:t>
      </w:r>
      <w:r w:rsidR="00702DFD">
        <w:lastRenderedPageBreak/>
        <w:t xml:space="preserve">représente un succès </w:t>
      </w:r>
      <w:r>
        <w:t xml:space="preserve">significatif </w:t>
      </w:r>
      <w:r w:rsidR="00702DFD">
        <w:t xml:space="preserve">pour </w:t>
      </w:r>
      <w:r>
        <w:t xml:space="preserve">cette </w:t>
      </w:r>
      <w:r w:rsidR="00702DFD">
        <w:t xml:space="preserve">nouvelle unité commerciale et reflète les décisions stratégiques prises ces dernières années. </w:t>
      </w:r>
      <w:r w:rsidR="00C800A1">
        <w:t xml:space="preserve">Malgré une </w:t>
      </w:r>
      <w:r w:rsidR="00702DFD">
        <w:t>période de volatilité mondiale, FIB S.p.A., une société du groupe Seri Industrial produisant des batteries au lithium-fer-phosphate, investit dans une installation de production de batteries compétitive et à la pointe de la technologie en Europe, en recourant à une technologie innovante, essentiellement occidentale.</w:t>
      </w:r>
    </w:p>
    <w:p w14:paraId="18B44DD0" w14:textId="77777777" w:rsidR="00E60FC9" w:rsidRPr="0065093B" w:rsidRDefault="00E60FC9" w:rsidP="00F2449B">
      <w:pPr>
        <w:pStyle w:val="Flietext"/>
      </w:pPr>
    </w:p>
    <w:p w14:paraId="5819D44A" w14:textId="62211C87" w:rsidR="0065246B" w:rsidRPr="00224191" w:rsidRDefault="00224191">
      <w:pPr>
        <w:pStyle w:val="Flietext"/>
      </w:pPr>
      <w:r>
        <w:t xml:space="preserve">L’équipement fourni par Dürr comprend un </w:t>
      </w:r>
      <w:r w:rsidR="0050366D">
        <w:t xml:space="preserve">système de revêtement </w:t>
      </w:r>
      <w:r>
        <w:t xml:space="preserve">en tandem qui enduit successivement le film d'un côté, puis de l'autre. </w:t>
      </w:r>
      <w:r w:rsidR="0050366D">
        <w:t>La</w:t>
      </w:r>
      <w:r>
        <w:t xml:space="preserve"> ligne de production</w:t>
      </w:r>
      <w:r w:rsidR="0050366D">
        <w:t xml:space="preserve"> comprend également la cinématique</w:t>
      </w:r>
      <w:r>
        <w:t xml:space="preserve">, le sécheur, la calandre, la refendeuse et le système de récupération des solvants pour les </w:t>
      </w:r>
      <w:r w:rsidR="0065093B">
        <w:t xml:space="preserve">lignes </w:t>
      </w:r>
      <w:r w:rsidR="0050366D">
        <w:t>de l’anode et de la cathode</w:t>
      </w:r>
      <w:r>
        <w:t xml:space="preserve">. La capacité de l’installation à pleine charge, basée sur la conception </w:t>
      </w:r>
      <w:r w:rsidR="00A70576">
        <w:t xml:space="preserve">et la capacité </w:t>
      </w:r>
      <w:r>
        <w:t xml:space="preserve">des cellules </w:t>
      </w:r>
      <w:r w:rsidR="00A70576">
        <w:t xml:space="preserve">de batteries </w:t>
      </w:r>
      <w:r>
        <w:t xml:space="preserve">de FIB, devrait atteindre 8 gigawattheures </w:t>
      </w:r>
      <w:r w:rsidR="00A70576">
        <w:t xml:space="preserve">(GWh) </w:t>
      </w:r>
      <w:r>
        <w:t>par an.</w:t>
      </w:r>
    </w:p>
    <w:p w14:paraId="71F20FC5" w14:textId="77777777" w:rsidR="00457225" w:rsidRPr="0025726B" w:rsidRDefault="00457225" w:rsidP="00F2449B">
      <w:pPr>
        <w:pStyle w:val="Flietext"/>
      </w:pPr>
    </w:p>
    <w:p w14:paraId="22CC99BC" w14:textId="03534E63" w:rsidR="0065246B" w:rsidRPr="00224191" w:rsidRDefault="00224191" w:rsidP="00224191">
      <w:pPr>
        <w:pStyle w:val="Flietext"/>
      </w:pPr>
      <w:r>
        <w:t xml:space="preserve">Le calendrier du projet est serré et se fera en deux phases dans les environs de Naples, avec le début du montage à l'automne 2025 et le démarrage de la production dans le courant de l'année 2026. « Il convient de souligner </w:t>
      </w:r>
      <w:r w:rsidR="00F40930">
        <w:t>le délai très court, à savoir dix mois, entre</w:t>
      </w:r>
      <w:r>
        <w:t xml:space="preserve"> la réception de la commande et le démarrage du montage des premières lignes: n’oublions pas que nous venons tout juste de signer le contrat</w:t>
      </w:r>
      <w:r w:rsidR="00326302">
        <w:t>, l’encre est à peine sèche</w:t>
      </w:r>
      <w:r>
        <w:t xml:space="preserve"> », a déclaré Bernhard Bruhn, Vice President Global Business Unit Lithium-Ion Battery chez Dürr. </w:t>
      </w:r>
    </w:p>
    <w:p w14:paraId="1E32845C" w14:textId="0F033E1B" w:rsidR="000F4D9C" w:rsidRDefault="000F4D9C">
      <w:pPr>
        <w:tabs>
          <w:tab w:val="clear" w:pos="3572"/>
        </w:tabs>
        <w:spacing w:line="240" w:lineRule="auto"/>
      </w:pPr>
      <w:r>
        <w:br w:type="page"/>
      </w:r>
    </w:p>
    <w:p w14:paraId="6BB26092" w14:textId="4E27E7CC" w:rsidR="00B7654F" w:rsidRPr="00B7654F" w:rsidRDefault="00B7654F">
      <w:pPr>
        <w:tabs>
          <w:tab w:val="clear" w:pos="3572"/>
        </w:tabs>
        <w:spacing w:line="240" w:lineRule="auto"/>
        <w:rPr>
          <w:b/>
          <w:bCs/>
        </w:rPr>
      </w:pPr>
      <w:r>
        <w:rPr>
          <w:b/>
        </w:rPr>
        <w:lastRenderedPageBreak/>
        <w:t>Photos</w:t>
      </w:r>
    </w:p>
    <w:p w14:paraId="0D975DA5" w14:textId="59DBEE4B" w:rsidR="00924642" w:rsidRPr="002F22F6" w:rsidRDefault="00924642">
      <w:pPr>
        <w:tabs>
          <w:tab w:val="clear" w:pos="3572"/>
        </w:tabs>
        <w:spacing w:line="240" w:lineRule="auto"/>
      </w:pPr>
    </w:p>
    <w:p w14:paraId="7C158749" w14:textId="654EEC08" w:rsidR="00EB2996" w:rsidRPr="002F22F6" w:rsidRDefault="002F22F6" w:rsidP="00006333">
      <w:pPr>
        <w:pStyle w:val="Flietext"/>
      </w:pPr>
      <w:r>
        <w:rPr>
          <w:noProof/>
          <w:lang w:val="en-US"/>
        </w:rPr>
        <w:drawing>
          <wp:inline distT="0" distB="0" distL="0" distR="0" wp14:anchorId="1FC1DCE7" wp14:editId="0D341642">
            <wp:extent cx="4914900" cy="2762250"/>
            <wp:effectExtent l="0" t="0" r="0" b="0"/>
            <wp:docPr id="490019421" name="Grafik 1" descr="Ein Bild, das Entwurf, Pi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0019421" name="Grafik 1" descr="Ein Bild, das Entwurf, Pier enthält.&#10;&#10;Automatisch generierte Beschreibung"/>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4914900" cy="2762250"/>
                    </a:xfrm>
                    <a:prstGeom prst="rect">
                      <a:avLst/>
                    </a:prstGeom>
                    <a:noFill/>
                    <a:ln>
                      <a:noFill/>
                    </a:ln>
                  </pic:spPr>
                </pic:pic>
              </a:graphicData>
            </a:graphic>
          </wp:inline>
        </w:drawing>
      </w:r>
    </w:p>
    <w:p w14:paraId="02F04B1A" w14:textId="2DF2DE78" w:rsidR="0065246B" w:rsidRPr="00CE21B3" w:rsidRDefault="00CE21B3">
      <w:pPr>
        <w:pStyle w:val="Abbildung"/>
      </w:pPr>
      <w:r>
        <w:rPr>
          <w:rStyle w:val="Fettung"/>
          <w:bCs/>
        </w:rPr>
        <w:t>1</w:t>
      </w:r>
      <w:r>
        <w:rPr>
          <w:rStyle w:val="Fettung"/>
          <w:bCs/>
          <w:vertAlign w:val="superscript"/>
        </w:rPr>
        <w:t>ère</w:t>
      </w:r>
      <w:r>
        <w:rPr>
          <w:rStyle w:val="Fettung"/>
          <w:bCs/>
        </w:rPr>
        <w:t xml:space="preserve"> photo :</w:t>
      </w:r>
      <w:r>
        <w:t xml:space="preserve"> Dans </w:t>
      </w:r>
      <w:r w:rsidR="00FF0C78">
        <w:t xml:space="preserve">le système d’enduction </w:t>
      </w:r>
      <w:r>
        <w:t>en tandem, une face du film est enduite après l'autre.</w:t>
      </w:r>
      <w:r w:rsidR="00FF0C78">
        <w:t xml:space="preserve"> </w:t>
      </w:r>
    </w:p>
    <w:p w14:paraId="7D81B374" w14:textId="77777777" w:rsidR="00B7654F" w:rsidRPr="002F22F6" w:rsidRDefault="00B7654F" w:rsidP="00B7654F">
      <w:pPr>
        <w:pStyle w:val="Flietext"/>
      </w:pPr>
    </w:p>
    <w:p w14:paraId="3C432339" w14:textId="65EABEEA" w:rsidR="00840378" w:rsidRPr="002F22F6" w:rsidRDefault="009F3716" w:rsidP="00840378">
      <w:pPr>
        <w:pStyle w:val="Flietext"/>
      </w:pPr>
      <w:r>
        <w:rPr>
          <w:noProof/>
          <w:lang w:val="pt-BR"/>
        </w:rPr>
        <w:drawing>
          <wp:inline distT="0" distB="0" distL="0" distR="0" wp14:anchorId="79AAF903" wp14:editId="10663BE7">
            <wp:extent cx="4928235" cy="3285490"/>
            <wp:effectExtent l="0" t="0" r="5715" b="0"/>
            <wp:docPr id="1809406525" name="Grafik 2" descr="Ein Bild, das Maschine, Bautechnik, medizinische Ausrüstung, Fabrik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9406525" name="Grafik 2" descr="Ein Bild, das Maschine, Bautechnik, medizinische Ausrüstung, Fabrik enthält.&#10;&#10;Automatisch generierte Beschreibung"/>
                    <pic:cNvPicPr/>
                  </pic:nvPicPr>
                  <pic:blipFill>
                    <a:blip r:embed="rId12" cstate="screen">
                      <a:extLst>
                        <a:ext uri="{28A0092B-C50C-407E-A947-70E740481C1C}">
                          <a14:useLocalDpi xmlns:a14="http://schemas.microsoft.com/office/drawing/2010/main"/>
                        </a:ext>
                      </a:extLst>
                    </a:blip>
                    <a:stretch>
                      <a:fillRect/>
                    </a:stretch>
                  </pic:blipFill>
                  <pic:spPr>
                    <a:xfrm>
                      <a:off x="0" y="0"/>
                      <a:ext cx="4928235" cy="3285490"/>
                    </a:xfrm>
                    <a:prstGeom prst="rect">
                      <a:avLst/>
                    </a:prstGeom>
                  </pic:spPr>
                </pic:pic>
              </a:graphicData>
            </a:graphic>
          </wp:inline>
        </w:drawing>
      </w:r>
    </w:p>
    <w:p w14:paraId="2EE62902" w14:textId="71FAE19E" w:rsidR="00840378" w:rsidRPr="00CE21B3" w:rsidRDefault="00CE21B3" w:rsidP="00840378">
      <w:pPr>
        <w:pStyle w:val="Abbildung"/>
      </w:pPr>
      <w:r>
        <w:rPr>
          <w:b/>
          <w:bCs/>
        </w:rPr>
        <w:lastRenderedPageBreak/>
        <w:t>2</w:t>
      </w:r>
      <w:r>
        <w:rPr>
          <w:b/>
          <w:bCs/>
          <w:vertAlign w:val="superscript"/>
        </w:rPr>
        <w:t>ème</w:t>
      </w:r>
      <w:r>
        <w:rPr>
          <w:b/>
          <w:bCs/>
        </w:rPr>
        <w:t xml:space="preserve"> photo :</w:t>
      </w:r>
      <w:r>
        <w:t xml:space="preserve"> La précision du dosage et de l’application est cruciale pour la qualité du revêtement d’électrodes (image fournie à titre d'exemple). </w:t>
      </w:r>
    </w:p>
    <w:p w14:paraId="577DD4D9" w14:textId="0F230291" w:rsidR="00476746" w:rsidRPr="00CE21B3" w:rsidRDefault="002B7335" w:rsidP="00476746">
      <w:pPr>
        <w:pStyle w:val="Flietext"/>
        <w:rPr>
          <w:lang w:val="en-GB"/>
        </w:rPr>
      </w:pPr>
      <w:r>
        <w:rPr>
          <w:noProof/>
        </w:rPr>
        <w:drawing>
          <wp:inline distT="0" distB="0" distL="0" distR="0" wp14:anchorId="4D2626A7" wp14:editId="7318209B">
            <wp:extent cx="4928235" cy="2772410"/>
            <wp:effectExtent l="0" t="0" r="0" b="0"/>
            <wp:docPr id="299906770" name="Grafik 2" descr="Ein Bild, das Maschine, Spielzeu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9906770" name="Grafik 2" descr="Ein Bild, das Maschine, Spielzeug enthält.&#10;&#10;Automatisch generierte Beschreibung"/>
                    <pic:cNvPicPr>
                      <a:picLocks noChangeAspect="1" noChangeArrowheads="1"/>
                    </pic:cNvPicPr>
                  </pic:nvPicPr>
                  <pic:blipFill>
                    <a:blip r:embed="rId13" cstate="screen">
                      <a:extLst>
                        <a:ext uri="{28A0092B-C50C-407E-A947-70E740481C1C}">
                          <a14:useLocalDpi xmlns:a14="http://schemas.microsoft.com/office/drawing/2010/main"/>
                        </a:ext>
                      </a:extLst>
                    </a:blip>
                    <a:srcRect/>
                    <a:stretch>
                      <a:fillRect/>
                    </a:stretch>
                  </pic:blipFill>
                  <pic:spPr bwMode="auto">
                    <a:xfrm>
                      <a:off x="0" y="0"/>
                      <a:ext cx="4928235" cy="2772410"/>
                    </a:xfrm>
                    <a:prstGeom prst="rect">
                      <a:avLst/>
                    </a:prstGeom>
                    <a:noFill/>
                    <a:ln>
                      <a:noFill/>
                    </a:ln>
                  </pic:spPr>
                </pic:pic>
              </a:graphicData>
            </a:graphic>
          </wp:inline>
        </w:drawing>
      </w:r>
    </w:p>
    <w:p w14:paraId="7BD972A7" w14:textId="36EE1237" w:rsidR="004F65B3" w:rsidRDefault="00CE21B3" w:rsidP="009E43F8">
      <w:pPr>
        <w:pStyle w:val="Abbildung"/>
      </w:pPr>
      <w:r>
        <w:rPr>
          <w:rStyle w:val="Fettung"/>
          <w:bCs/>
        </w:rPr>
        <w:t>3</w:t>
      </w:r>
      <w:r>
        <w:rPr>
          <w:rStyle w:val="Fettung"/>
          <w:bCs/>
          <w:vertAlign w:val="superscript"/>
        </w:rPr>
        <w:t>ème</w:t>
      </w:r>
      <w:r>
        <w:rPr>
          <w:rStyle w:val="Fettung"/>
          <w:bCs/>
        </w:rPr>
        <w:t xml:space="preserve"> photo :</w:t>
      </w:r>
      <w:r>
        <w:t xml:space="preserve"> La livraison prévue pour FIB S.p.A. comprend également le calandrage (image fournie à titre d'exemple).</w:t>
      </w:r>
    </w:p>
    <w:p w14:paraId="74B5E4BA" w14:textId="77777777" w:rsidR="002B7335" w:rsidRDefault="002B7335" w:rsidP="002B7335">
      <w:pPr>
        <w:pStyle w:val="Flietext"/>
      </w:pPr>
    </w:p>
    <w:p w14:paraId="1AD78F97" w14:textId="77777777" w:rsidR="00E73D73" w:rsidRPr="00675063" w:rsidRDefault="00E73D73" w:rsidP="00E73D73">
      <w:pPr>
        <w:pStyle w:val="paragraph"/>
        <w:shd w:val="clear" w:color="auto" w:fill="FFFFFF"/>
        <w:spacing w:before="0" w:beforeAutospacing="0" w:after="0" w:afterAutospacing="0"/>
        <w:jc w:val="both"/>
        <w:textAlignment w:val="baseline"/>
        <w:rPr>
          <w:rFonts w:ascii="Arial" w:hAnsi="Arial" w:cs="Arial"/>
          <w:sz w:val="18"/>
          <w:szCs w:val="18"/>
        </w:rPr>
      </w:pPr>
      <w:r w:rsidRPr="00675063">
        <w:rPr>
          <w:rStyle w:val="normaltextrun"/>
          <w:rFonts w:ascii="Arial" w:hAnsi="Arial" w:cs="Arial"/>
          <w:b/>
          <w:bCs/>
          <w:sz w:val="18"/>
          <w:szCs w:val="18"/>
        </w:rPr>
        <w:t>A propos de Dürr </w:t>
      </w:r>
      <w:r w:rsidRPr="00675063">
        <w:rPr>
          <w:rStyle w:val="eop"/>
          <w:rFonts w:ascii="Arial" w:hAnsi="Arial" w:cs="Arial"/>
          <w:sz w:val="18"/>
          <w:szCs w:val="18"/>
        </w:rPr>
        <w:t> </w:t>
      </w:r>
    </w:p>
    <w:p w14:paraId="5AAC4322" w14:textId="77777777" w:rsidR="00E73D73" w:rsidRPr="00675063" w:rsidRDefault="00E73D73" w:rsidP="00E73D73">
      <w:pPr>
        <w:pStyle w:val="paragraph"/>
        <w:shd w:val="clear" w:color="auto" w:fill="FFFFFF"/>
        <w:spacing w:before="0" w:beforeAutospacing="0" w:after="0" w:afterAutospacing="0"/>
        <w:jc w:val="both"/>
        <w:textAlignment w:val="baseline"/>
        <w:rPr>
          <w:rFonts w:ascii="Arial" w:hAnsi="Arial" w:cs="Arial"/>
          <w:sz w:val="18"/>
          <w:szCs w:val="18"/>
        </w:rPr>
      </w:pPr>
      <w:r w:rsidRPr="00675063">
        <w:rPr>
          <w:rStyle w:val="eop"/>
          <w:rFonts w:ascii="Arial" w:hAnsi="Arial" w:cs="Arial"/>
          <w:sz w:val="18"/>
          <w:szCs w:val="18"/>
        </w:rPr>
        <w:t> </w:t>
      </w:r>
    </w:p>
    <w:p w14:paraId="1D9860CC" w14:textId="77777777" w:rsidR="00E73D73" w:rsidRPr="00675063" w:rsidRDefault="00E73D73" w:rsidP="00E73D73">
      <w:pPr>
        <w:pStyle w:val="paragraph"/>
        <w:shd w:val="clear" w:color="auto" w:fill="FFFFFF"/>
        <w:spacing w:before="0" w:beforeAutospacing="0" w:after="0" w:afterAutospacing="0"/>
        <w:textAlignment w:val="baseline"/>
        <w:rPr>
          <w:rStyle w:val="eop"/>
          <w:rFonts w:ascii="Arial" w:hAnsi="Arial" w:cs="Arial"/>
          <w:sz w:val="18"/>
          <w:szCs w:val="18"/>
        </w:rPr>
      </w:pPr>
      <w:r w:rsidRPr="00675063">
        <w:rPr>
          <w:rStyle w:val="normaltextrun"/>
          <w:rFonts w:ascii="Arial" w:hAnsi="Arial" w:cs="Arial"/>
          <w:sz w:val="18"/>
          <w:szCs w:val="18"/>
        </w:rPr>
        <w:t>Depuis plusieurs décennies, le Groupe Dürr est représenté directement sur le territoire français et y emploie aujourd’hui près de 250 personnes. Les filiales françaises proposent la gamme complète des produits du Groupe : Dürr Systems S.A.S à Guyancourt opère principalement dans les domaines de la peinture et de l’assemblage, Dürr Systems à Lisses développe des technologies environnementales et fournit notamment des systèmes de purification de l’air pour les COV, les particules et autres émissions atmosphériques issues de procédés industriels. Dürr Systems à Lisses propose également des systèmes de revêtement pour électrodes de batterie lithium-ion. Les techniques d’équilibrage sont gérées par Schenck S.A.S. basé à Cergy Pontoise. En complément, Datatechnic S.A.S. à Uxegney propose des systèmes d’équilibrage spécifiquement dédié à la production des turbocompresseurs. Le groupe HOMAG construit des machines et des installations pour l’industrie de traitement du bois. En France, il est représenté à Schiltigheim par la société de vente et services HOMAG France.</w:t>
      </w:r>
      <w:r w:rsidRPr="00675063">
        <w:rPr>
          <w:rStyle w:val="eop"/>
          <w:rFonts w:ascii="Arial" w:hAnsi="Arial" w:cs="Arial"/>
          <w:sz w:val="18"/>
          <w:szCs w:val="18"/>
        </w:rPr>
        <w:t> </w:t>
      </w:r>
    </w:p>
    <w:p w14:paraId="79C625BB" w14:textId="77777777" w:rsidR="00E73D73" w:rsidRPr="00675063" w:rsidRDefault="00E73D73" w:rsidP="00E73D73">
      <w:pPr>
        <w:pStyle w:val="paragraph"/>
        <w:shd w:val="clear" w:color="auto" w:fill="FFFFFF"/>
        <w:spacing w:before="0" w:beforeAutospacing="0" w:after="0" w:afterAutospacing="0"/>
        <w:textAlignment w:val="baseline"/>
        <w:rPr>
          <w:rStyle w:val="eop"/>
          <w:rFonts w:ascii="Arial" w:hAnsi="Arial" w:cs="Arial"/>
          <w:sz w:val="18"/>
          <w:szCs w:val="18"/>
        </w:rPr>
      </w:pPr>
    </w:p>
    <w:p w14:paraId="41A27CE8" w14:textId="77777777" w:rsidR="00E73D73" w:rsidRPr="00686EAB" w:rsidRDefault="00E73D73" w:rsidP="000D127B">
      <w:pPr>
        <w:tabs>
          <w:tab w:val="clear" w:pos="3572"/>
        </w:tabs>
        <w:spacing w:after="200" w:line="240" w:lineRule="auto"/>
        <w:ind w:right="27"/>
        <w:rPr>
          <w:rFonts w:ascii="Arial" w:hAnsi="Arial" w:cs="Arial"/>
          <w:sz w:val="18"/>
          <w:szCs w:val="18"/>
        </w:rPr>
      </w:pPr>
      <w:r w:rsidRPr="00686EAB">
        <w:rPr>
          <w:rFonts w:ascii="Arial" w:hAnsi="Arial" w:cs="Arial"/>
          <w:sz w:val="18"/>
          <w:szCs w:val="18"/>
        </w:rPr>
        <w:t>Avec une solide expertise dans l’automatisation et la digitalisation/industrie 4.0, le groupe Dürr fait partie des leaders internationaux dans la conception et la réalisation de machines et d’installations. Grâce à ses produits, systèmes et services, les processus de production gagnent grandement en efficacité tout en économisant les ressources. Le groupe Dürr fournit principalement l'industrie automobile, les fabricants de meubles et de maisons en bois ainsi que les secteurs de la chimie, de la pharmacie, des appareils médicaux de l'électrotechnique et de la fabrication de batterie. En 2023, le groupe a réalisé un chiffre d’affaires de 4,6 Milliards d’Euros. Présent dans 33 pays, le groupe compte 20 000 salariés répartis sur 141 sites. Depuis le 1</w:t>
      </w:r>
      <w:r w:rsidRPr="00686EAB">
        <w:rPr>
          <w:rFonts w:ascii="Arial" w:hAnsi="Arial" w:cs="Arial"/>
          <w:sz w:val="18"/>
          <w:szCs w:val="18"/>
          <w:vertAlign w:val="superscript"/>
        </w:rPr>
        <w:t>ier</w:t>
      </w:r>
      <w:r w:rsidRPr="00686EAB">
        <w:rPr>
          <w:rFonts w:ascii="Arial" w:hAnsi="Arial" w:cs="Arial"/>
          <w:sz w:val="18"/>
          <w:szCs w:val="18"/>
        </w:rPr>
        <w:t xml:space="preserve"> </w:t>
      </w:r>
      <w:r w:rsidRPr="00686EAB">
        <w:rPr>
          <w:rFonts w:ascii="Arial" w:hAnsi="Arial" w:cs="Arial"/>
          <w:sz w:val="18"/>
          <w:szCs w:val="18"/>
        </w:rPr>
        <w:lastRenderedPageBreak/>
        <w:t>Janvier 2025 les divisions Paint and Final Assembly Systems et Application Technology ont fusionnées pour former la nouvelle division Automotive. Depuis, le groupe Dürr opère sur le marché avec 4 divisions:</w:t>
      </w:r>
    </w:p>
    <w:p w14:paraId="119EA16F" w14:textId="77777777" w:rsidR="00E73D73" w:rsidRPr="00686EAB" w:rsidRDefault="00E73D73" w:rsidP="00E73D73">
      <w:pPr>
        <w:numPr>
          <w:ilvl w:val="0"/>
          <w:numId w:val="18"/>
        </w:numPr>
        <w:tabs>
          <w:tab w:val="clear" w:pos="3572"/>
        </w:tabs>
        <w:spacing w:after="200" w:line="240" w:lineRule="auto"/>
        <w:ind w:right="27"/>
        <w:jc w:val="both"/>
        <w:rPr>
          <w:rFonts w:ascii="Arial" w:hAnsi="Arial" w:cs="Arial"/>
          <w:sz w:val="18"/>
          <w:szCs w:val="18"/>
        </w:rPr>
      </w:pPr>
      <w:r w:rsidRPr="00686EAB">
        <w:rPr>
          <w:rFonts w:ascii="Arial" w:hAnsi="Arial" w:cs="Arial"/>
          <w:b/>
          <w:bCs/>
          <w:sz w:val="18"/>
          <w:szCs w:val="18"/>
        </w:rPr>
        <w:t>Automotive:</w:t>
      </w:r>
      <w:r w:rsidRPr="00686EAB">
        <w:rPr>
          <w:rFonts w:ascii="Arial" w:hAnsi="Arial" w:cs="Arial"/>
          <w:sz w:val="18"/>
          <w:szCs w:val="18"/>
        </w:rPr>
        <w:t xml:space="preserve"> Technologie peinture, assemblage final, test et technologie de remplissage</w:t>
      </w:r>
    </w:p>
    <w:p w14:paraId="0DA3C7F0" w14:textId="77777777" w:rsidR="00E73D73" w:rsidRPr="00686EAB" w:rsidRDefault="00E73D73" w:rsidP="00E73D73">
      <w:pPr>
        <w:numPr>
          <w:ilvl w:val="0"/>
          <w:numId w:val="18"/>
        </w:numPr>
        <w:tabs>
          <w:tab w:val="clear" w:pos="3572"/>
        </w:tabs>
        <w:spacing w:after="200" w:line="240" w:lineRule="auto"/>
        <w:ind w:right="27"/>
        <w:jc w:val="both"/>
        <w:rPr>
          <w:rFonts w:ascii="Arial" w:hAnsi="Arial" w:cs="Arial"/>
          <w:b/>
          <w:bCs/>
          <w:sz w:val="18"/>
          <w:szCs w:val="18"/>
        </w:rPr>
      </w:pPr>
      <w:r w:rsidRPr="00686EAB">
        <w:rPr>
          <w:rFonts w:ascii="Arial" w:hAnsi="Arial" w:cs="Arial"/>
          <w:b/>
          <w:bCs/>
          <w:sz w:val="18"/>
          <w:szCs w:val="18"/>
        </w:rPr>
        <w:t xml:space="preserve">Industrial Automation: </w:t>
      </w:r>
      <w:r w:rsidRPr="00686EAB">
        <w:rPr>
          <w:rFonts w:ascii="Arial" w:hAnsi="Arial" w:cs="Arial"/>
          <w:sz w:val="18"/>
          <w:szCs w:val="18"/>
        </w:rPr>
        <w:t>systèmes d’assemblage et de test pour composants automobiles, équipements médicaux, et biens de consommation ainsi que les technologies de l’équilibrage et les équipements pour dépôt de revêtement pour électrodes de batteries</w:t>
      </w:r>
    </w:p>
    <w:p w14:paraId="5F3A06E5" w14:textId="77777777" w:rsidR="00E73D73" w:rsidRPr="00686EAB" w:rsidRDefault="00E73D73" w:rsidP="00E73D73">
      <w:pPr>
        <w:numPr>
          <w:ilvl w:val="0"/>
          <w:numId w:val="18"/>
        </w:numPr>
        <w:tabs>
          <w:tab w:val="clear" w:pos="3572"/>
        </w:tabs>
        <w:spacing w:after="200" w:line="240" w:lineRule="auto"/>
        <w:ind w:right="27"/>
        <w:jc w:val="both"/>
        <w:rPr>
          <w:rFonts w:ascii="Arial" w:hAnsi="Arial" w:cs="Arial"/>
          <w:b/>
          <w:bCs/>
          <w:sz w:val="18"/>
          <w:szCs w:val="18"/>
        </w:rPr>
      </w:pPr>
      <w:r w:rsidRPr="00686EAB">
        <w:rPr>
          <w:rFonts w:ascii="Arial" w:hAnsi="Arial" w:cs="Arial"/>
          <w:b/>
          <w:bCs/>
          <w:sz w:val="18"/>
          <w:szCs w:val="18"/>
        </w:rPr>
        <w:t>Woodworking:</w:t>
      </w:r>
      <w:r w:rsidRPr="00686EAB">
        <w:rPr>
          <w:rFonts w:ascii="Arial" w:hAnsi="Arial" w:cs="Arial"/>
          <w:sz w:val="18"/>
          <w:szCs w:val="18"/>
        </w:rPr>
        <w:t xml:space="preserve"> Machines et systèmes pour l’industrie de transformation du bois</w:t>
      </w:r>
    </w:p>
    <w:p w14:paraId="50276EAF" w14:textId="77777777" w:rsidR="00E73D73" w:rsidRPr="00686EAB" w:rsidRDefault="00E73D73" w:rsidP="00E73D73">
      <w:pPr>
        <w:numPr>
          <w:ilvl w:val="0"/>
          <w:numId w:val="18"/>
        </w:numPr>
        <w:tabs>
          <w:tab w:val="clear" w:pos="3572"/>
        </w:tabs>
        <w:spacing w:after="200" w:line="240" w:lineRule="auto"/>
        <w:ind w:right="27"/>
        <w:jc w:val="both"/>
        <w:rPr>
          <w:rFonts w:ascii="Arial" w:hAnsi="Arial" w:cs="Arial"/>
          <w:sz w:val="18"/>
          <w:szCs w:val="18"/>
        </w:rPr>
      </w:pPr>
      <w:r w:rsidRPr="00686EAB">
        <w:rPr>
          <w:rFonts w:ascii="Arial" w:hAnsi="Arial" w:cs="Arial"/>
          <w:b/>
          <w:bCs/>
          <w:sz w:val="18"/>
          <w:szCs w:val="18"/>
        </w:rPr>
        <w:t>Clean Technology Systems Environmental</w:t>
      </w:r>
      <w:r w:rsidRPr="00686EAB">
        <w:rPr>
          <w:rFonts w:ascii="Arial" w:hAnsi="Arial" w:cs="Arial"/>
          <w:sz w:val="18"/>
          <w:szCs w:val="18"/>
        </w:rPr>
        <w:t>: Installations pour le traitement des effluents gazeux, et systèmes antibruit</w:t>
      </w:r>
    </w:p>
    <w:p w14:paraId="13CE1435" w14:textId="77777777" w:rsidR="00E73D73" w:rsidRPr="00686EAB" w:rsidRDefault="00E73D73" w:rsidP="00E73D73">
      <w:pPr>
        <w:tabs>
          <w:tab w:val="clear" w:pos="3572"/>
        </w:tabs>
        <w:spacing w:after="200" w:line="240" w:lineRule="auto"/>
        <w:ind w:right="27"/>
        <w:jc w:val="both"/>
        <w:rPr>
          <w:rStyle w:val="normaltextrun"/>
          <w:rFonts w:ascii="Arial" w:hAnsi="Arial" w:cs="Arial"/>
          <w:sz w:val="18"/>
          <w:szCs w:val="18"/>
        </w:rPr>
      </w:pPr>
    </w:p>
    <w:p w14:paraId="63E9E68E" w14:textId="77777777" w:rsidR="00E73D73" w:rsidRPr="00675063" w:rsidRDefault="00E73D73" w:rsidP="00E73D73">
      <w:pPr>
        <w:pStyle w:val="Paragraphedeliste"/>
        <w:tabs>
          <w:tab w:val="clear" w:pos="3572"/>
        </w:tabs>
        <w:spacing w:after="200" w:line="240" w:lineRule="auto"/>
        <w:ind w:left="360" w:right="27"/>
        <w:jc w:val="both"/>
        <w:rPr>
          <w:rStyle w:val="normaltextrun"/>
          <w:rFonts w:ascii="Arial" w:hAnsi="Arial" w:cs="Arial"/>
          <w:sz w:val="18"/>
          <w:szCs w:val="18"/>
        </w:rPr>
      </w:pPr>
    </w:p>
    <w:p w14:paraId="1F3EC35C" w14:textId="77777777" w:rsidR="00E73D73" w:rsidRPr="00675063" w:rsidRDefault="00E73D73" w:rsidP="00E73D73">
      <w:pPr>
        <w:tabs>
          <w:tab w:val="clear" w:pos="3572"/>
        </w:tabs>
        <w:spacing w:after="200" w:line="240" w:lineRule="auto"/>
        <w:ind w:right="27"/>
        <w:jc w:val="both"/>
        <w:rPr>
          <w:rStyle w:val="eop"/>
          <w:rFonts w:ascii="Arial" w:hAnsi="Arial" w:cs="Arial"/>
          <w:sz w:val="18"/>
          <w:szCs w:val="18"/>
          <w:lang w:val="en-US"/>
        </w:rPr>
      </w:pPr>
      <w:r w:rsidRPr="00675063">
        <w:rPr>
          <w:rStyle w:val="normaltextrun"/>
          <w:rFonts w:ascii="Arial" w:hAnsi="Arial" w:cs="Arial"/>
          <w:b/>
          <w:bCs/>
          <w:sz w:val="18"/>
          <w:szCs w:val="18"/>
          <w:lang w:val="en-US"/>
        </w:rPr>
        <w:t>Contact</w:t>
      </w:r>
      <w:r w:rsidRPr="00675063">
        <w:rPr>
          <w:rStyle w:val="eop"/>
          <w:rFonts w:ascii="Arial" w:hAnsi="Arial" w:cs="Arial"/>
          <w:sz w:val="18"/>
          <w:szCs w:val="18"/>
          <w:lang w:val="en-US"/>
        </w:rPr>
        <w:t> </w:t>
      </w:r>
    </w:p>
    <w:p w14:paraId="45D957DE" w14:textId="77777777" w:rsidR="00E73D73" w:rsidRPr="00675063" w:rsidRDefault="00E73D73" w:rsidP="00E73D73">
      <w:pPr>
        <w:pStyle w:val="paragraph"/>
        <w:spacing w:before="0" w:beforeAutospacing="0" w:after="0" w:afterAutospacing="0"/>
        <w:jc w:val="both"/>
        <w:textAlignment w:val="baseline"/>
        <w:rPr>
          <w:rFonts w:ascii="Arial" w:hAnsi="Arial" w:cs="Arial"/>
          <w:color w:val="000000"/>
          <w:sz w:val="18"/>
          <w:szCs w:val="18"/>
          <w:lang w:val="en-US"/>
        </w:rPr>
      </w:pPr>
      <w:r w:rsidRPr="00675063">
        <w:rPr>
          <w:rStyle w:val="normaltextrun"/>
          <w:rFonts w:ascii="Arial" w:hAnsi="Arial" w:cs="Arial"/>
          <w:sz w:val="18"/>
          <w:szCs w:val="18"/>
          <w:lang w:val="en-US"/>
        </w:rPr>
        <w:t>Dürr Systems France</w:t>
      </w:r>
      <w:r w:rsidRPr="00675063">
        <w:rPr>
          <w:rStyle w:val="eop"/>
          <w:rFonts w:ascii="Arial" w:hAnsi="Arial" w:cs="Arial"/>
          <w:sz w:val="18"/>
          <w:szCs w:val="18"/>
          <w:lang w:val="en-US"/>
        </w:rPr>
        <w:t> </w:t>
      </w:r>
    </w:p>
    <w:p w14:paraId="7670AC87" w14:textId="3A28F914" w:rsidR="00796C2B" w:rsidRPr="00796C2B" w:rsidRDefault="00356928" w:rsidP="00E73D73">
      <w:pPr>
        <w:pStyle w:val="paragraph"/>
        <w:spacing w:before="0" w:beforeAutospacing="0" w:after="0" w:afterAutospacing="0"/>
        <w:jc w:val="both"/>
        <w:textAlignment w:val="baseline"/>
        <w:rPr>
          <w:rStyle w:val="eop"/>
          <w:rFonts w:asciiTheme="majorHAnsi" w:hAnsiTheme="majorHAnsi" w:cstheme="majorHAnsi"/>
          <w:sz w:val="18"/>
          <w:szCs w:val="18"/>
          <w:lang w:val="en-US"/>
        </w:rPr>
      </w:pPr>
      <w:r w:rsidRPr="00B82BF6">
        <w:rPr>
          <w:rFonts w:asciiTheme="majorHAnsi" w:hAnsiTheme="majorHAnsi" w:cstheme="majorHAnsi"/>
          <w:sz w:val="18"/>
          <w:szCs w:val="18"/>
          <w:lang w:val="en-GB"/>
        </w:rPr>
        <w:t>Eytan </w:t>
      </w:r>
      <w:r w:rsidR="00526F44" w:rsidRPr="00B82BF6">
        <w:rPr>
          <w:rFonts w:asciiTheme="majorHAnsi" w:hAnsiTheme="majorHAnsi" w:cstheme="majorHAnsi"/>
          <w:sz w:val="18"/>
          <w:szCs w:val="18"/>
          <w:lang w:val="en-GB"/>
        </w:rPr>
        <w:t>BENHAMOU</w:t>
      </w:r>
    </w:p>
    <w:p w14:paraId="0B9626AB" w14:textId="44A1E270" w:rsidR="00E73D73" w:rsidRPr="00675063" w:rsidRDefault="00E73D73" w:rsidP="00E73D73">
      <w:pPr>
        <w:pStyle w:val="paragraph"/>
        <w:spacing w:before="0" w:beforeAutospacing="0" w:after="0" w:afterAutospacing="0"/>
        <w:jc w:val="both"/>
        <w:textAlignment w:val="baseline"/>
        <w:rPr>
          <w:rFonts w:ascii="Arial" w:hAnsi="Arial" w:cs="Arial"/>
          <w:sz w:val="18"/>
          <w:szCs w:val="18"/>
          <w:lang w:val="en-US"/>
        </w:rPr>
      </w:pPr>
      <w:r w:rsidRPr="00675063">
        <w:rPr>
          <w:rStyle w:val="normaltextrun"/>
          <w:rFonts w:ascii="Arial" w:hAnsi="Arial" w:cs="Arial"/>
          <w:sz w:val="18"/>
          <w:szCs w:val="18"/>
          <w:lang w:val="en-US"/>
        </w:rPr>
        <w:t xml:space="preserve">Sales </w:t>
      </w:r>
    </w:p>
    <w:p w14:paraId="1A5629D7" w14:textId="62FE458E" w:rsidR="00E73D73" w:rsidRPr="00675063" w:rsidRDefault="00E73D73" w:rsidP="00E73D73">
      <w:pPr>
        <w:pStyle w:val="paragraph"/>
        <w:spacing w:before="0" w:beforeAutospacing="0" w:after="0" w:afterAutospacing="0"/>
        <w:jc w:val="both"/>
        <w:textAlignment w:val="baseline"/>
        <w:rPr>
          <w:rFonts w:ascii="Arial" w:hAnsi="Arial" w:cs="Arial"/>
          <w:sz w:val="18"/>
          <w:szCs w:val="18"/>
          <w:lang w:val="en-GB"/>
        </w:rPr>
      </w:pPr>
      <w:r w:rsidRPr="00675063">
        <w:rPr>
          <w:rStyle w:val="normaltextrun"/>
          <w:rFonts w:ascii="Arial" w:hAnsi="Arial" w:cs="Arial"/>
          <w:sz w:val="18"/>
          <w:szCs w:val="18"/>
          <w:lang w:val="en-GB"/>
        </w:rPr>
        <w:t xml:space="preserve">Phone: +33 </w:t>
      </w:r>
      <w:r w:rsidR="003E20E7" w:rsidRPr="003E20E7">
        <w:rPr>
          <w:rStyle w:val="normaltextrun"/>
          <w:rFonts w:ascii="Arial" w:hAnsi="Arial" w:cs="Arial"/>
          <w:sz w:val="18"/>
          <w:szCs w:val="18"/>
          <w:lang w:val="en-GB"/>
        </w:rPr>
        <w:t>1 698948-18</w:t>
      </w:r>
    </w:p>
    <w:p w14:paraId="0AAB62FB" w14:textId="1DD6C5BC" w:rsidR="00E73D73" w:rsidRPr="00B82BF6" w:rsidRDefault="00E73D73" w:rsidP="00D97EFC">
      <w:pPr>
        <w:pStyle w:val="paragraph"/>
        <w:spacing w:before="0" w:beforeAutospacing="0" w:after="0" w:afterAutospacing="0"/>
        <w:jc w:val="both"/>
        <w:textAlignment w:val="baseline"/>
        <w:rPr>
          <w:rFonts w:ascii="Arial" w:hAnsi="Arial" w:cs="Arial"/>
          <w:sz w:val="18"/>
          <w:szCs w:val="18"/>
          <w:lang w:val="en-GB"/>
        </w:rPr>
      </w:pPr>
      <w:r w:rsidRPr="00675063">
        <w:rPr>
          <w:rStyle w:val="normaltextrun"/>
          <w:rFonts w:ascii="Arial" w:hAnsi="Arial" w:cs="Arial"/>
          <w:sz w:val="18"/>
          <w:szCs w:val="18"/>
          <w:lang w:val="en-GB"/>
        </w:rPr>
        <w:t>E-mail:</w:t>
      </w:r>
      <w:r w:rsidRPr="00675063">
        <w:rPr>
          <w:rStyle w:val="eop"/>
          <w:rFonts w:ascii="Arial" w:hAnsi="Arial" w:cs="Arial"/>
          <w:sz w:val="18"/>
          <w:szCs w:val="18"/>
          <w:lang w:val="en-GB"/>
        </w:rPr>
        <w:t> </w:t>
      </w:r>
      <w:hyperlink r:id="rId14" w:tooltip="Click to send email to BENHAMOU, Eytan" w:history="1">
        <w:r w:rsidR="00D97EFC" w:rsidRPr="00B82BF6">
          <w:rPr>
            <w:rStyle w:val="Lienhypertexte"/>
            <w:rFonts w:ascii="Arial" w:hAnsi="Arial" w:cs="Arial"/>
            <w:sz w:val="18"/>
            <w:szCs w:val="18"/>
            <w:lang w:val="en-GB"/>
          </w:rPr>
          <w:t>Eytan.BENHAMOU@durr.com</w:t>
        </w:r>
      </w:hyperlink>
      <w:r w:rsidR="00D97EFC" w:rsidRPr="00B82BF6">
        <w:rPr>
          <w:rFonts w:ascii="Arial" w:hAnsi="Arial" w:cs="Arial"/>
          <w:sz w:val="18"/>
          <w:szCs w:val="18"/>
          <w:lang w:val="en-GB"/>
        </w:rPr>
        <w:br/>
      </w:r>
      <w:hyperlink r:id="rId15" w:tgtFrame="_blank" w:history="1">
        <w:r w:rsidRPr="00B82BF6">
          <w:rPr>
            <w:rStyle w:val="normaltextrun"/>
            <w:rFonts w:ascii="Arial" w:hAnsi="Arial" w:cs="Arial"/>
            <w:sz w:val="18"/>
            <w:szCs w:val="18"/>
            <w:u w:val="single"/>
            <w:lang w:val="en-GB"/>
          </w:rPr>
          <w:t>www.durr.com</w:t>
        </w:r>
      </w:hyperlink>
      <w:r w:rsidRPr="00B82BF6">
        <w:rPr>
          <w:rStyle w:val="eop"/>
          <w:rFonts w:ascii="Arial" w:hAnsi="Arial" w:cs="Arial"/>
          <w:sz w:val="18"/>
          <w:szCs w:val="18"/>
          <w:lang w:val="en-GB"/>
        </w:rPr>
        <w:t> </w:t>
      </w:r>
    </w:p>
    <w:p w14:paraId="6C00E1F7" w14:textId="77777777" w:rsidR="00E73D73" w:rsidRPr="00B82BF6" w:rsidRDefault="00E73D73" w:rsidP="00E73D73">
      <w:pPr>
        <w:pStyle w:val="paragraph"/>
        <w:spacing w:before="0" w:beforeAutospacing="0" w:after="0" w:afterAutospacing="0"/>
        <w:jc w:val="both"/>
        <w:textAlignment w:val="baseline"/>
        <w:rPr>
          <w:rFonts w:ascii="Arial" w:hAnsi="Arial" w:cs="Arial"/>
          <w:color w:val="000000"/>
          <w:sz w:val="18"/>
          <w:szCs w:val="18"/>
          <w:lang w:val="en-GB"/>
        </w:rPr>
      </w:pPr>
      <w:r w:rsidRPr="00B82BF6">
        <w:rPr>
          <w:rStyle w:val="eop"/>
          <w:rFonts w:ascii="Arial" w:hAnsi="Arial" w:cs="Arial"/>
          <w:sz w:val="18"/>
          <w:szCs w:val="18"/>
          <w:lang w:val="en-GB"/>
        </w:rPr>
        <w:t> </w:t>
      </w:r>
    </w:p>
    <w:p w14:paraId="78E9B611" w14:textId="77777777" w:rsidR="00E73D73" w:rsidRPr="00B82BF6" w:rsidRDefault="00E73D73" w:rsidP="00E73D73">
      <w:pPr>
        <w:pStyle w:val="Abbildung"/>
        <w:rPr>
          <w:rStyle w:val="normaltextrun"/>
          <w:rFonts w:ascii="Arial" w:eastAsia="Calibri" w:hAnsi="Arial" w:cs="Arial"/>
          <w:b/>
          <w:bCs/>
          <w:sz w:val="18"/>
          <w:szCs w:val="18"/>
          <w:lang w:val="en-GB"/>
        </w:rPr>
      </w:pPr>
    </w:p>
    <w:p w14:paraId="38FA9566" w14:textId="77777777" w:rsidR="00E73D73" w:rsidRPr="00B82BF6" w:rsidRDefault="00E73D73" w:rsidP="000D127B">
      <w:pPr>
        <w:pStyle w:val="Flietext"/>
        <w:jc w:val="both"/>
        <w:rPr>
          <w:rFonts w:ascii="Arial" w:hAnsi="Arial" w:cs="Arial"/>
          <w:sz w:val="18"/>
          <w:szCs w:val="18"/>
          <w:lang w:val="en-GB"/>
        </w:rPr>
      </w:pPr>
    </w:p>
    <w:p w14:paraId="00424133" w14:textId="77777777" w:rsidR="00E73D73" w:rsidRPr="00B82BF6" w:rsidRDefault="00E73D73" w:rsidP="00E73D73">
      <w:pPr>
        <w:pStyle w:val="paragraph"/>
        <w:spacing w:before="0" w:beforeAutospacing="0" w:after="0" w:afterAutospacing="0"/>
        <w:textAlignment w:val="baseline"/>
        <w:rPr>
          <w:rFonts w:ascii="Arial" w:hAnsi="Arial" w:cs="Arial"/>
          <w:sz w:val="18"/>
          <w:szCs w:val="18"/>
          <w:lang w:val="en-GB"/>
        </w:rPr>
      </w:pPr>
    </w:p>
    <w:p w14:paraId="08CBFE86" w14:textId="77777777" w:rsidR="00E73D73" w:rsidRPr="00B82BF6" w:rsidRDefault="00E73D73" w:rsidP="00E73D73">
      <w:pPr>
        <w:pStyle w:val="paragraph"/>
        <w:spacing w:before="0" w:beforeAutospacing="0" w:after="0" w:afterAutospacing="0"/>
        <w:textAlignment w:val="baseline"/>
        <w:rPr>
          <w:rFonts w:ascii="Arial" w:hAnsi="Arial" w:cs="Arial"/>
          <w:sz w:val="18"/>
          <w:szCs w:val="18"/>
          <w:lang w:val="en-GB"/>
        </w:rPr>
      </w:pPr>
    </w:p>
    <w:p w14:paraId="41B0C270" w14:textId="77777777" w:rsidR="002B7335" w:rsidRPr="00B82BF6" w:rsidRDefault="002B7335" w:rsidP="002B7335">
      <w:pPr>
        <w:pStyle w:val="Flietext"/>
        <w:rPr>
          <w:lang w:val="en-GB"/>
        </w:rPr>
      </w:pPr>
    </w:p>
    <w:sectPr w:rsidR="002B7335" w:rsidRPr="00B82BF6" w:rsidSect="00B143FE">
      <w:headerReference w:type="even" r:id="rId16"/>
      <w:headerReference w:type="default" r:id="rId17"/>
      <w:footerReference w:type="even" r:id="rId18"/>
      <w:footerReference w:type="default" r:id="rId19"/>
      <w:headerReference w:type="first" r:id="rId20"/>
      <w:footerReference w:type="first" r:id="rId21"/>
      <w:pgSz w:w="11900" w:h="16840"/>
      <w:pgMar w:top="3515" w:right="2778" w:bottom="1701" w:left="1361" w:header="794" w:footer="83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8EA9EF" w14:textId="77777777" w:rsidR="0063748E" w:rsidRDefault="0063748E" w:rsidP="00D9165E">
      <w:r>
        <w:separator/>
      </w:r>
    </w:p>
  </w:endnote>
  <w:endnote w:type="continuationSeparator" w:id="0">
    <w:p w14:paraId="06063EE5" w14:textId="77777777" w:rsidR="0063748E" w:rsidRDefault="0063748E" w:rsidP="00D9165E">
      <w:r>
        <w:continuationSeparator/>
      </w:r>
    </w:p>
  </w:endnote>
  <w:endnote w:type="continuationNotice" w:id="1">
    <w:p w14:paraId="0E37B708" w14:textId="77777777" w:rsidR="0063748E" w:rsidRDefault="0063748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Textkörper)">
    <w:altName w:val="Arial"/>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imes New Roman (Textkörper CS)">
    <w:altName w:val="Times New Roman"/>
    <w:charset w:val="00"/>
    <w:family w:val="roman"/>
    <w:pitch w:val="default"/>
  </w:font>
  <w:font w:name="MS PGothic">
    <w:altName w:val="ＭＳ Ｐゴシック"/>
    <w:panose1 w:val="020B0600070205080204"/>
    <w:charset w:val="80"/>
    <w:family w:val="swiss"/>
    <w:pitch w:val="variable"/>
    <w:sig w:usb0="E00002FF" w:usb1="6AC7FDFB" w:usb2="08000012" w:usb3="00000000" w:csb0="0002009F" w:csb1="00000000"/>
  </w:font>
  <w:font w:name="Minion Pro">
    <w:altName w:val="Cambria"/>
    <w:panose1 w:val="02040503050306020203"/>
    <w:charset w:val="00"/>
    <w:family w:val="roman"/>
    <w:notTrueType/>
    <w:pitch w:val="variable"/>
    <w:sig w:usb0="60000287" w:usb1="00000001"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A9564F" w14:textId="77777777" w:rsidR="0065246B" w:rsidRDefault="009365CB">
    <w:pPr>
      <w:pStyle w:val="Pieddepage"/>
    </w:pPr>
    <w:r>
      <mc:AlternateContent>
        <mc:Choice Requires="wps">
          <w:drawing>
            <wp:anchor distT="0" distB="0" distL="0" distR="0" simplePos="0" relativeHeight="251658246" behindDoc="0" locked="0" layoutInCell="1" allowOverlap="1" wp14:anchorId="350EDC68" wp14:editId="162A443F">
              <wp:simplePos x="635" y="635"/>
              <wp:positionH relativeFrom="page">
                <wp:align>center</wp:align>
              </wp:positionH>
              <wp:positionV relativeFrom="page">
                <wp:align>bottom</wp:align>
              </wp:positionV>
              <wp:extent cx="443865" cy="443865"/>
              <wp:effectExtent l="0" t="0" r="13335" b="0"/>
              <wp:wrapNone/>
              <wp:docPr id="2" name="Textfeld 2" descr="Internal use 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40A92DF" w14:textId="77777777" w:rsidR="0065246B" w:rsidRDefault="009365CB">
                          <w:pPr>
                            <w:rPr>
                              <w:rFonts w:ascii="Calibri" w:eastAsia="Calibri" w:hAnsi="Calibri" w:cs="Calibri"/>
                              <w:noProof/>
                              <w:sz w:val="20"/>
                              <w:szCs w:val="20"/>
                            </w:rPr>
                          </w:pPr>
                          <w:r>
                            <w:rPr>
                              <w:rFonts w:ascii="Calibri" w:hAnsi="Calibri"/>
                              <w:sz w:val="20"/>
                            </w:rPr>
                            <w:t>Usage interne uniquement</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350EDC68" id="_x0000_t202" coordsize="21600,21600" o:spt="202" path="m,l,21600r21600,l21600,xe">
              <v:stroke joinstyle="miter"/>
              <v:path gradientshapeok="t" o:connecttype="rect"/>
            </v:shapetype>
            <v:shape id="Textfeld 2" o:spid="_x0000_s1027" type="#_x0000_t202" alt="Internal use only" style="position:absolute;margin-left:0;margin-top:0;width:34.95pt;height:34.95pt;z-index:251658246;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" filled="f" stroked="f">
              <v:textbox style="mso-fit-shape-to-text:t" inset="0,0,0,15pt">
                <w:txbxContent>
                  <w:p w14:paraId="540A92DF" w14:textId="77777777" w:rsidR="0065246B" w:rsidRDefault="009365CB">
                    <w:pPr>
                      <w:rPr>
                        <w:rFonts w:ascii="Calibri" w:eastAsia="Calibri" w:hAnsi="Calibri" w:cs="Calibri"/>
                        <w:noProof/>
                        <w:sz w:val="20"/>
                        <w:szCs w:val="20"/>
                      </w:rPr>
                    </w:pPr>
                    <w:r>
                      <w:rPr>
                        <w:rFonts w:ascii="Calibri" w:hAnsi="Calibri"/>
                        <w:sz w:val="20"/>
                      </w:rPr>
                      <w:t>Usage interne uniquement</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EBE101" w14:textId="0FFCE6E9" w:rsidR="0065246B" w:rsidRDefault="009365CB">
    <w:pPr>
      <w:pStyle w:val="En-tte"/>
    </w:pPr>
    <w:r>
      <mc:AlternateContent>
        <mc:Choice Requires="wps">
          <w:drawing>
            <wp:anchor distT="0" distB="0" distL="0" distR="0" simplePos="0" relativeHeight="251658247" behindDoc="0" locked="0" layoutInCell="1" allowOverlap="1" wp14:anchorId="6E88F3C9" wp14:editId="16FD4A20">
              <wp:simplePos x="635" y="635"/>
              <wp:positionH relativeFrom="page">
                <wp:align>center</wp:align>
              </wp:positionH>
              <wp:positionV relativeFrom="page">
                <wp:align>bottom</wp:align>
              </wp:positionV>
              <wp:extent cx="443865" cy="443865"/>
              <wp:effectExtent l="0" t="0" r="13335" b="0"/>
              <wp:wrapNone/>
              <wp:docPr id="3" name="Textfeld 3" descr="Internal use 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22207C0" w14:textId="6CCD875C" w:rsidR="0065246B" w:rsidRDefault="0065246B">
                          <w:pPr>
                            <w:rPr>
                              <w:rFonts w:ascii="Calibri" w:eastAsia="Calibri" w:hAnsi="Calibri" w:cs="Calibri"/>
                              <w:noProof/>
                              <w:sz w:val="20"/>
                              <w:szCs w:val="20"/>
                            </w:rPr>
                          </w:pP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6E88F3C9" id="_x0000_t202" coordsize="21600,21600" o:spt="202" path="m,l,21600r21600,l21600,xe">
              <v:stroke joinstyle="miter"/>
              <v:path gradientshapeok="t" o:connecttype="rect"/>
            </v:shapetype>
            <v:shape id="Textfeld 3" o:spid="_x0000_s1028" type="#_x0000_t202" alt="Internal use only" style="position:absolute;margin-left:0;margin-top:0;width:34.95pt;height:34.95pt;z-index:251658247;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" filled="f" stroked="f">
              <v:textbox style="mso-fit-shape-to-text:t" inset="0,0,0,15pt">
                <w:txbxContent>
                  <w:p w14:paraId="122207C0" w14:textId="6CCD875C" w:rsidR="0065246B" w:rsidRDefault="0065246B">
                    <w:pPr>
                      <w:rPr>
                        <w:rFonts w:ascii="Calibri" w:eastAsia="Calibri" w:hAnsi="Calibri" w:cs="Calibri"/>
                        <w:noProof/>
                        <w:sz w:val="20"/>
                        <w:szCs w:val="20"/>
                      </w:rPr>
                    </w:pPr>
                  </w:p>
                </w:txbxContent>
              </v:textbox>
              <w10:wrap anchorx="page" anchory="page"/>
            </v:shape>
          </w:pict>
        </mc:Fallback>
      </mc:AlternateContent>
    </w:r>
    <w:r w:rsidR="00FA5FBE" w:rsidRPr="005218C8">
      <w:fldChar w:fldCharType="begin"/>
    </w:r>
    <w:r w:rsidR="00FA5FBE" w:rsidRPr="005218C8">
      <w:instrText xml:space="preserve"> IF  \* MERGEFORMAT </w:instrText>
    </w:r>
    <w:fldSimple w:instr="NUMPAGES  \* MERGEFORMAT">
      <w:r w:rsidR="00B82BF6">
        <w:instrText>5</w:instrText>
      </w:r>
    </w:fldSimple>
    <w:r w:rsidR="00FA5FBE" w:rsidRPr="005218C8">
      <w:instrText>&gt;"1" "</w:instrText>
    </w:r>
    <w:r w:rsidR="00FA5FBE" w:rsidRPr="005218C8">
      <w:fldChar w:fldCharType="begin"/>
    </w:r>
    <w:r w:rsidR="00FA5FBE" w:rsidRPr="005218C8">
      <w:instrText xml:space="preserve"> PAGE  \* MERGEFORMAT </w:instrText>
    </w:r>
    <w:r w:rsidR="00FA5FBE" w:rsidRPr="005218C8">
      <w:fldChar w:fldCharType="separate"/>
    </w:r>
    <w:r w:rsidR="00B82BF6">
      <w:instrText>2</w:instrText>
    </w:r>
    <w:r w:rsidR="00FA5FBE" w:rsidRPr="005218C8">
      <w:fldChar w:fldCharType="end"/>
    </w:r>
    <w:r w:rsidR="00FA5FBE" w:rsidRPr="005218C8">
      <w:instrText>/</w:instrText>
    </w:r>
    <w:fldSimple w:instr="NUMPAGES  \* MERGEFORMAT">
      <w:r w:rsidR="00B82BF6">
        <w:instrText>5</w:instrText>
      </w:r>
    </w:fldSimple>
    <w:r w:rsidR="00FA5FBE" w:rsidRPr="005218C8">
      <w:instrText>" "</w:instrText>
    </w:r>
    <w:r w:rsidR="00FA5FBE" w:rsidRPr="005218C8">
      <w:fldChar w:fldCharType="separate"/>
    </w:r>
    <w:r w:rsidR="00B82BF6">
      <w:t>2</w:t>
    </w:r>
    <w:r w:rsidR="00B82BF6" w:rsidRPr="005218C8">
      <w:t>/</w:t>
    </w:r>
    <w:r w:rsidR="00B82BF6">
      <w:t>5</w:t>
    </w:r>
    <w:r w:rsidR="00FA5FBE" w:rsidRPr="005218C8">
      <w:fldChar w:fldCharType="end"/>
    </w:r>
    <w:r>
      <w:tab/>
      <w:t>Communiqué de presse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A66EE2" w14:textId="29EEAB37" w:rsidR="0065246B" w:rsidRDefault="009365CB">
    <w:pPr>
      <w:pStyle w:val="En-tte"/>
    </w:pPr>
    <w:r>
      <mc:AlternateContent>
        <mc:Choice Requires="wps">
          <w:drawing>
            <wp:anchor distT="0" distB="0" distL="0" distR="0" simplePos="0" relativeHeight="251658245" behindDoc="0" locked="0" layoutInCell="1" allowOverlap="1" wp14:anchorId="38CED8EB" wp14:editId="72648815">
              <wp:simplePos x="635" y="635"/>
              <wp:positionH relativeFrom="page">
                <wp:align>center</wp:align>
              </wp:positionH>
              <wp:positionV relativeFrom="page">
                <wp:align>bottom</wp:align>
              </wp:positionV>
              <wp:extent cx="443865" cy="443865"/>
              <wp:effectExtent l="0" t="0" r="13335" b="0"/>
              <wp:wrapNone/>
              <wp:docPr id="1" name="Textfeld 1" descr="Internal use 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E844C7E" w14:textId="6530224C" w:rsidR="0065246B" w:rsidRDefault="0065246B">
                          <w:pPr>
                            <w:rPr>
                              <w:rFonts w:ascii="Calibri" w:eastAsia="Calibri" w:hAnsi="Calibri" w:cs="Calibri"/>
                              <w:noProof/>
                              <w:sz w:val="20"/>
                              <w:szCs w:val="20"/>
                            </w:rPr>
                          </w:pP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38CED8EB" id="_x0000_t202" coordsize="21600,21600" o:spt="202" path="m,l,21600r21600,l21600,xe">
              <v:stroke joinstyle="miter"/>
              <v:path gradientshapeok="t" o:connecttype="rect"/>
            </v:shapetype>
            <v:shape id="Textfeld 1" o:spid="_x0000_s1030" type="#_x0000_t202" alt="Internal use only" style="position:absolute;margin-left:0;margin-top:0;width:34.95pt;height:34.95pt;z-index:251658245;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" filled="f" stroked="f">
              <v:textbox style="mso-fit-shape-to-text:t" inset="0,0,0,15pt">
                <w:txbxContent>
                  <w:p w14:paraId="5E844C7E" w14:textId="6530224C" w:rsidR="0065246B" w:rsidRDefault="0065246B">
                    <w:pPr>
                      <w:rPr>
                        <w:rFonts w:ascii="Calibri" w:eastAsia="Calibri" w:hAnsi="Calibri" w:cs="Calibri"/>
                        <w:noProof/>
                        <w:sz w:val="20"/>
                        <w:szCs w:val="20"/>
                      </w:rPr>
                    </w:pPr>
                  </w:p>
                </w:txbxContent>
              </v:textbox>
              <w10:wrap anchorx="page" anchory="page"/>
            </v:shape>
          </w:pict>
        </mc:Fallback>
      </mc:AlternateContent>
    </w:r>
    <w:r w:rsidR="00B143FE" w:rsidRPr="005218C8">
      <w:fldChar w:fldCharType="begin"/>
    </w:r>
    <w:r w:rsidR="00B143FE" w:rsidRPr="005218C8">
      <w:instrText xml:space="preserve"> IF  \* MERGEFORMAT </w:instrText>
    </w:r>
    <w:fldSimple w:instr="NUMPAGES  \* MERGEFORMAT">
      <w:r w:rsidR="00B82BF6">
        <w:instrText>5</w:instrText>
      </w:r>
    </w:fldSimple>
    <w:r w:rsidR="00B143FE" w:rsidRPr="005218C8">
      <w:instrText>&gt;"1" "</w:instrText>
    </w:r>
    <w:r w:rsidR="00B143FE" w:rsidRPr="005218C8">
      <w:fldChar w:fldCharType="begin"/>
    </w:r>
    <w:r w:rsidR="00B143FE" w:rsidRPr="005218C8">
      <w:instrText xml:space="preserve"> PAGE  \* MERGEFORMAT </w:instrText>
    </w:r>
    <w:r w:rsidR="00B143FE" w:rsidRPr="005218C8">
      <w:fldChar w:fldCharType="separate"/>
    </w:r>
    <w:r w:rsidR="00B82BF6">
      <w:instrText>1</w:instrText>
    </w:r>
    <w:r w:rsidR="00B143FE" w:rsidRPr="005218C8">
      <w:fldChar w:fldCharType="end"/>
    </w:r>
    <w:r w:rsidR="00B143FE" w:rsidRPr="005218C8">
      <w:instrText>/</w:instrText>
    </w:r>
    <w:fldSimple w:instr="NUMPAGES  \* MERGEFORMAT">
      <w:r w:rsidR="00B82BF6">
        <w:instrText>5</w:instrText>
      </w:r>
    </w:fldSimple>
    <w:r w:rsidR="00B143FE" w:rsidRPr="005218C8">
      <w:instrText>" "</w:instrText>
    </w:r>
    <w:r w:rsidR="00B143FE" w:rsidRPr="005218C8">
      <w:fldChar w:fldCharType="separate"/>
    </w:r>
    <w:r w:rsidR="00B82BF6">
      <w:t>1</w:t>
    </w:r>
    <w:r w:rsidR="00B82BF6" w:rsidRPr="005218C8">
      <w:t>/</w:t>
    </w:r>
    <w:r w:rsidR="00B82BF6">
      <w:t>5</w:t>
    </w:r>
    <w:r w:rsidR="00B143FE" w:rsidRPr="005218C8">
      <w:fldChar w:fldCharType="end"/>
    </w:r>
    <w:r>
      <w:tab/>
      <w:t xml:space="preserve">Communiqué de presse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25A169" w14:textId="77777777" w:rsidR="0063748E" w:rsidRDefault="0063748E" w:rsidP="00D9165E">
      <w:r>
        <w:separator/>
      </w:r>
    </w:p>
  </w:footnote>
  <w:footnote w:type="continuationSeparator" w:id="0">
    <w:p w14:paraId="42ADE422" w14:textId="77777777" w:rsidR="0063748E" w:rsidRDefault="0063748E" w:rsidP="00D9165E">
      <w:r>
        <w:continuationSeparator/>
      </w:r>
    </w:p>
  </w:footnote>
  <w:footnote w:type="continuationNotice" w:id="1">
    <w:p w14:paraId="72C892D0" w14:textId="77777777" w:rsidR="0063748E" w:rsidRDefault="0063748E">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610700" w14:textId="77777777" w:rsidR="00F11478" w:rsidRDefault="00F11478">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EF9FCB" w14:textId="77777777" w:rsidR="0065246B" w:rsidRDefault="009365CB">
    <w:pPr>
      <w:pStyle w:val="En-tte"/>
    </w:pPr>
    <w:r>
      <mc:AlternateContent>
        <mc:Choice Requires="wps">
          <w:drawing>
            <wp:anchor distT="0" distB="0" distL="114300" distR="114300" simplePos="0" relativeHeight="251658244" behindDoc="1" locked="0" layoutInCell="1" allowOverlap="1" wp14:anchorId="08EA1202" wp14:editId="16C18F4D">
              <wp:simplePos x="0" y="0"/>
              <wp:positionH relativeFrom="page">
                <wp:posOffset>6101715</wp:posOffset>
              </wp:positionH>
              <wp:positionV relativeFrom="page">
                <wp:posOffset>4069715</wp:posOffset>
              </wp:positionV>
              <wp:extent cx="1259840" cy="6097905"/>
              <wp:effectExtent l="0" t="0" r="10160" b="0"/>
              <wp:wrapNone/>
              <wp:docPr id="8" name="Textfeld 8"/>
              <wp:cNvGraphicFramePr/>
              <a:graphic xmlns:a="http://schemas.openxmlformats.org/drawingml/2006/main">
                <a:graphicData uri="http://schemas.microsoft.com/office/word/2010/wordprocessingShape">
                  <wps:wsp>
                    <wps:cNvSpPr txBox="1"/>
                    <wps:spPr>
                      <a:xfrm>
                        <a:off x="0" y="0"/>
                        <a:ext cx="1259840" cy="6097905"/>
                      </a:xfrm>
                      <a:prstGeom prst="rect">
                        <a:avLst/>
                      </a:prstGeom>
                      <a:noFill/>
                      <a:ln w="6350">
                        <a:noFill/>
                      </a:ln>
                    </wps:spPr>
                    <wps:txbx>
                      <w:txbxContent>
                        <w:p w14:paraId="15C5903B" w14:textId="77777777" w:rsidR="0065246B" w:rsidRPr="0065093B" w:rsidRDefault="009365CB">
                          <w:pPr>
                            <w:pStyle w:val="Kontaktdaten"/>
                            <w:rPr>
                              <w:rStyle w:val="Fettung"/>
                              <w:bCs/>
                              <w:spacing w:val="2"/>
                              <w:w w:val="100"/>
                              <w:lang w:val="de-DE"/>
                            </w:rPr>
                          </w:pPr>
                          <w:r w:rsidRPr="0065093B">
                            <w:rPr>
                              <w:rStyle w:val="Fettung"/>
                              <w:lang w:val="de-DE"/>
                            </w:rPr>
                            <w:t>Dürr Systems AG</w:t>
                          </w:r>
                        </w:p>
                        <w:p w14:paraId="573AF1FC" w14:textId="77777777" w:rsidR="0065246B" w:rsidRPr="00AB650C" w:rsidRDefault="009365CB">
                          <w:pPr>
                            <w:pStyle w:val="Kontaktdaten"/>
                            <w:rPr>
                              <w:lang w:val="de-DE"/>
                            </w:rPr>
                          </w:pPr>
                          <w:r w:rsidRPr="0065093B">
                            <w:rPr>
                              <w:lang w:val="de-DE"/>
                            </w:rPr>
                            <w:t xml:space="preserve">Carl-Benz-Str. </w:t>
                          </w:r>
                          <w:r w:rsidRPr="00AB650C">
                            <w:rPr>
                              <w:lang w:val="de-DE"/>
                            </w:rPr>
                            <w:t>34</w:t>
                          </w:r>
                        </w:p>
                        <w:p w14:paraId="0B62467D" w14:textId="77777777" w:rsidR="0065246B" w:rsidRPr="0065093B" w:rsidRDefault="009365CB">
                          <w:pPr>
                            <w:pStyle w:val="Kontaktdaten"/>
                            <w:rPr>
                              <w:lang w:val="de-DE"/>
                            </w:rPr>
                          </w:pPr>
                          <w:r w:rsidRPr="0065093B">
                            <w:rPr>
                              <w:lang w:val="de-DE"/>
                            </w:rPr>
                            <w:t>74321 Bietigheim-Bissingen</w:t>
                          </w:r>
                        </w:p>
                        <w:p w14:paraId="5436D923" w14:textId="77777777" w:rsidR="00EB19AD" w:rsidRPr="0065093B" w:rsidRDefault="00EB19AD" w:rsidP="00EB19AD">
                          <w:pPr>
                            <w:pStyle w:val="Kontaktdaten"/>
                            <w:rPr>
                              <w:lang w:val="de-DE"/>
                            </w:rPr>
                          </w:pPr>
                        </w:p>
                        <w:p w14:paraId="5735089A" w14:textId="77777777" w:rsidR="0065246B" w:rsidRPr="0065093B" w:rsidRDefault="009365CB">
                          <w:pPr>
                            <w:pStyle w:val="Kontaktdaten"/>
                            <w:rPr>
                              <w:lang w:val="de-DE"/>
                            </w:rPr>
                          </w:pPr>
                          <w:r w:rsidRPr="0065093B">
                            <w:rPr>
                              <w:lang w:val="de-DE"/>
                            </w:rPr>
                            <w:t xml:space="preserve">Tél : +49 7142 78-0 </w:t>
                          </w:r>
                        </w:p>
                        <w:p w14:paraId="2897E393" w14:textId="77777777" w:rsidR="0065246B" w:rsidRPr="0065093B" w:rsidRDefault="009365CB">
                          <w:pPr>
                            <w:pStyle w:val="Kontaktdaten"/>
                            <w:rPr>
                              <w:lang w:val="de-DE"/>
                            </w:rPr>
                          </w:pPr>
                          <w:r w:rsidRPr="0065093B">
                            <w:rPr>
                              <w:lang w:val="de-DE"/>
                            </w:rPr>
                            <w:t xml:space="preserve">Fax : +49 7142 78-2107 </w:t>
                          </w:r>
                        </w:p>
                        <w:p w14:paraId="660239E5" w14:textId="77777777" w:rsidR="00EB19AD" w:rsidRPr="0065093B" w:rsidRDefault="00EB19AD" w:rsidP="00EB19AD">
                          <w:pPr>
                            <w:pStyle w:val="Kontaktdaten"/>
                            <w:rPr>
                              <w:lang w:val="de-DE"/>
                            </w:rPr>
                          </w:pPr>
                        </w:p>
                        <w:p w14:paraId="7E73E892" w14:textId="77777777" w:rsidR="0065246B" w:rsidRPr="0065093B" w:rsidRDefault="009365CB">
                          <w:pPr>
                            <w:pStyle w:val="Kontaktdaten"/>
                            <w:rPr>
                              <w:lang w:val="de-DE"/>
                            </w:rPr>
                          </w:pPr>
                          <w:r w:rsidRPr="0065093B">
                            <w:rPr>
                              <w:lang w:val="de-DE"/>
                            </w:rPr>
                            <w:t xml:space="preserve">info@durr.com </w:t>
                          </w:r>
                        </w:p>
                        <w:p w14:paraId="3FAE15D6" w14:textId="77777777" w:rsidR="0065246B" w:rsidRDefault="009365CB">
                          <w:pPr>
                            <w:pStyle w:val="Kontaktdaten"/>
                          </w:pPr>
                          <w:r>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8EA1202" id="_x0000_t202" coordsize="21600,21600" o:spt="202" path="m,l,21600r21600,l21600,xe">
              <v:stroke joinstyle="miter"/>
              <v:path gradientshapeok="t" o:connecttype="rect"/>
            </v:shapetype>
            <v:shape id="Textfeld 8" o:spid="_x0000_s1026" type="#_x0000_t202" style="position:absolute;margin-left:480.45pt;margin-top:320.45pt;width:99.2pt;height:480.15pt;z-index:-2516582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" filled="f" stroked="f" strokeweight=".5pt">
              <v:textbox inset="0,0,0,0">
                <w:txbxContent>
                  <w:p w14:paraId="15C5903B" w14:textId="77777777" w:rsidR="0065246B" w:rsidRPr="0065093B" w:rsidRDefault="009365CB">
                    <w:pPr>
                      <w:pStyle w:val="Kontaktdaten"/>
                      <w:rPr>
                        <w:rStyle w:val="Fettung"/>
                        <w:bCs/>
                        <w:spacing w:val="2"/>
                        <w:w w:val="100"/>
                        <w:lang w:val="de-DE"/>
                      </w:rPr>
                    </w:pPr>
                    <w:r w:rsidRPr="0065093B">
                      <w:rPr>
                        <w:rStyle w:val="Fettung"/>
                        <w:lang w:val="de-DE"/>
                      </w:rPr>
                      <w:t>Dürr Systems AG</w:t>
                    </w:r>
                  </w:p>
                  <w:p w14:paraId="573AF1FC" w14:textId="77777777" w:rsidR="0065246B" w:rsidRPr="00AB650C" w:rsidRDefault="009365CB">
                    <w:pPr>
                      <w:pStyle w:val="Kontaktdaten"/>
                      <w:rPr>
                        <w:lang w:val="de-DE"/>
                      </w:rPr>
                    </w:pPr>
                    <w:r w:rsidRPr="0065093B">
                      <w:rPr>
                        <w:lang w:val="de-DE"/>
                      </w:rPr>
                      <w:t xml:space="preserve">Carl-Benz-Str. </w:t>
                    </w:r>
                    <w:r w:rsidRPr="00AB650C">
                      <w:rPr>
                        <w:lang w:val="de-DE"/>
                      </w:rPr>
                      <w:t>34</w:t>
                    </w:r>
                  </w:p>
                  <w:p w14:paraId="0B62467D" w14:textId="77777777" w:rsidR="0065246B" w:rsidRPr="0065093B" w:rsidRDefault="009365CB">
                    <w:pPr>
                      <w:pStyle w:val="Kontaktdaten"/>
                      <w:rPr>
                        <w:lang w:val="de-DE"/>
                      </w:rPr>
                    </w:pPr>
                    <w:r w:rsidRPr="0065093B">
                      <w:rPr>
                        <w:lang w:val="de-DE"/>
                      </w:rPr>
                      <w:t>74321 Bietigheim-Bissingen</w:t>
                    </w:r>
                  </w:p>
                  <w:p w14:paraId="5436D923" w14:textId="77777777" w:rsidR="00EB19AD" w:rsidRPr="0065093B" w:rsidRDefault="00EB19AD" w:rsidP="00EB19AD">
                    <w:pPr>
                      <w:pStyle w:val="Kontaktdaten"/>
                      <w:rPr>
                        <w:lang w:val="de-DE"/>
                      </w:rPr>
                    </w:pPr>
                  </w:p>
                  <w:p w14:paraId="5735089A" w14:textId="77777777" w:rsidR="0065246B" w:rsidRPr="0065093B" w:rsidRDefault="009365CB">
                    <w:pPr>
                      <w:pStyle w:val="Kontaktdaten"/>
                      <w:rPr>
                        <w:lang w:val="de-DE"/>
                      </w:rPr>
                    </w:pPr>
                    <w:r w:rsidRPr="0065093B">
                      <w:rPr>
                        <w:lang w:val="de-DE"/>
                      </w:rPr>
                      <w:t xml:space="preserve">Tél : +49 7142 78-0 </w:t>
                    </w:r>
                  </w:p>
                  <w:p w14:paraId="2897E393" w14:textId="77777777" w:rsidR="0065246B" w:rsidRPr="0065093B" w:rsidRDefault="009365CB">
                    <w:pPr>
                      <w:pStyle w:val="Kontaktdaten"/>
                      <w:rPr>
                        <w:lang w:val="de-DE"/>
                      </w:rPr>
                    </w:pPr>
                    <w:r w:rsidRPr="0065093B">
                      <w:rPr>
                        <w:lang w:val="de-DE"/>
                      </w:rPr>
                      <w:t xml:space="preserve">Fax : +49 7142 78-2107 </w:t>
                    </w:r>
                  </w:p>
                  <w:p w14:paraId="660239E5" w14:textId="77777777" w:rsidR="00EB19AD" w:rsidRPr="0065093B" w:rsidRDefault="00EB19AD" w:rsidP="00EB19AD">
                    <w:pPr>
                      <w:pStyle w:val="Kontaktdaten"/>
                      <w:rPr>
                        <w:lang w:val="de-DE"/>
                      </w:rPr>
                    </w:pPr>
                  </w:p>
                  <w:p w14:paraId="7E73E892" w14:textId="77777777" w:rsidR="0065246B" w:rsidRPr="0065093B" w:rsidRDefault="009365CB">
                    <w:pPr>
                      <w:pStyle w:val="Kontaktdaten"/>
                      <w:rPr>
                        <w:lang w:val="de-DE"/>
                      </w:rPr>
                    </w:pPr>
                    <w:r w:rsidRPr="0065093B">
                      <w:rPr>
                        <w:lang w:val="de-DE"/>
                      </w:rPr>
                      <w:t xml:space="preserve">info@durr.com </w:t>
                    </w:r>
                  </w:p>
                  <w:p w14:paraId="3FAE15D6" w14:textId="77777777" w:rsidR="0065246B" w:rsidRDefault="009365CB">
                    <w:pPr>
                      <w:pStyle w:val="Kontaktdaten"/>
                    </w:pPr>
                    <w:r>
                      <w:t>www.durr.com</w:t>
                    </w:r>
                  </w:p>
                </w:txbxContent>
              </v:textbox>
              <w10:wrap anchorx="page" anchory="page"/>
            </v:shape>
          </w:pict>
        </mc:Fallback>
      </mc:AlternateContent>
    </w:r>
    <w:r>
      <w:drawing>
        <wp:anchor distT="0" distB="0" distL="114300" distR="114300" simplePos="0" relativeHeight="251658242" behindDoc="0" locked="1" layoutInCell="1" allowOverlap="1" wp14:anchorId="1AA335C5" wp14:editId="02529445">
          <wp:simplePos x="0" y="0"/>
          <wp:positionH relativeFrom="page">
            <wp:posOffset>6101715</wp:posOffset>
          </wp:positionH>
          <wp:positionV relativeFrom="page">
            <wp:posOffset>440055</wp:posOffset>
          </wp:positionV>
          <wp:extent cx="1062000" cy="503427"/>
          <wp:effectExtent l="0" t="0" r="5080" b="508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1">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9B1093" w14:textId="77777777" w:rsidR="0065246B" w:rsidRDefault="009365CB">
    <w:pPr>
      <w:pStyle w:val="En-tte"/>
    </w:pPr>
    <w:r>
      <w:drawing>
        <wp:anchor distT="0" distB="0" distL="114300" distR="114300" simplePos="0" relativeHeight="251658241" behindDoc="0" locked="0" layoutInCell="1" allowOverlap="1" wp14:anchorId="0E117AE1" wp14:editId="4FA3C7A1">
          <wp:simplePos x="0" y="0"/>
          <wp:positionH relativeFrom="page">
            <wp:posOffset>408940</wp:posOffset>
          </wp:positionH>
          <wp:positionV relativeFrom="page">
            <wp:posOffset>492760</wp:posOffset>
          </wp:positionV>
          <wp:extent cx="781200" cy="403200"/>
          <wp:effectExtent l="0" t="0" r="0" b="3810"/>
          <wp:wrapNone/>
          <wp:docPr id="5" name="Grafik 5" descr="Ein Bild, das Himmel, Flasc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PE.jpg"/>
                  <pic:cNvPicPr/>
                </pic:nvPicPr>
                <pic:blipFill>
                  <a:blip r:embed="rId1">
                    <a:alphaModFix/>
                    <a:extLst>
                      <a:ext uri="{28A0092B-C50C-407E-A947-70E740481C1C}">
                        <a14:useLocalDpi xmlns:a14="http://schemas.microsoft.com/office/drawing/2010/main" val="0"/>
                      </a:ext>
                    </a:extLst>
                  </a:blip>
                  <a:stretch>
                    <a:fillRect/>
                  </a:stretch>
                </pic:blipFill>
                <pic:spPr>
                  <a:xfrm>
                    <a:off x="0" y="0"/>
                    <a:ext cx="781200" cy="403200"/>
                  </a:xfrm>
                  <a:prstGeom prst="rect">
                    <a:avLst/>
                  </a:prstGeom>
                </pic:spPr>
              </pic:pic>
            </a:graphicData>
          </a:graphic>
          <wp14:sizeRelH relativeFrom="margin">
            <wp14:pctWidth>0</wp14:pctWidth>
          </wp14:sizeRelH>
          <wp14:sizeRelV relativeFrom="margin">
            <wp14:pctHeight>0</wp14:pctHeight>
          </wp14:sizeRelV>
        </wp:anchor>
      </w:drawing>
    </w:r>
    <w:r>
      <w:drawing>
        <wp:anchor distT="0" distB="0" distL="114300" distR="114300" simplePos="0" relativeHeight="251658240" behindDoc="0" locked="1" layoutInCell="1" allowOverlap="1" wp14:anchorId="592E46AD" wp14:editId="5F5A36DC">
          <wp:simplePos x="0" y="0"/>
          <wp:positionH relativeFrom="page">
            <wp:posOffset>6101715</wp:posOffset>
          </wp:positionH>
          <wp:positionV relativeFrom="page">
            <wp:posOffset>440055</wp:posOffset>
          </wp:positionV>
          <wp:extent cx="1062000" cy="503427"/>
          <wp:effectExtent l="0" t="0" r="5080" b="5080"/>
          <wp:wrapNone/>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2">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p w14:paraId="43D7AD1F" w14:textId="77777777" w:rsidR="00B143FE" w:rsidRDefault="00B143FE" w:rsidP="005218C8">
    <w:pPr>
      <w:pStyle w:val="En-tte"/>
    </w:pPr>
  </w:p>
  <w:p w14:paraId="4419504F" w14:textId="77777777" w:rsidR="00B143FE" w:rsidRDefault="00B143FE" w:rsidP="005218C8">
    <w:pPr>
      <w:pStyle w:val="En-tte"/>
    </w:pPr>
  </w:p>
  <w:p w14:paraId="1A2ABC92" w14:textId="77777777" w:rsidR="00B143FE" w:rsidRDefault="00B143FE" w:rsidP="005218C8">
    <w:pPr>
      <w:pStyle w:val="En-tte"/>
    </w:pPr>
  </w:p>
  <w:p w14:paraId="7490E6A8" w14:textId="77777777" w:rsidR="00B143FE" w:rsidRDefault="00B143FE" w:rsidP="00D9165E"/>
  <w:p w14:paraId="75EDAF04" w14:textId="77777777" w:rsidR="0065246B" w:rsidRDefault="009365CB">
    <w:r>
      <w:rPr>
        <w:noProof/>
      </w:rPr>
      <mc:AlternateContent>
        <mc:Choice Requires="wps">
          <w:drawing>
            <wp:anchor distT="0" distB="0" distL="114300" distR="114300" simplePos="0" relativeHeight="251658243" behindDoc="1" locked="0" layoutInCell="1" allowOverlap="1" wp14:anchorId="22F771DC" wp14:editId="09D7D9E5">
              <wp:simplePos x="0" y="0"/>
              <wp:positionH relativeFrom="page">
                <wp:posOffset>6091140</wp:posOffset>
              </wp:positionH>
              <wp:positionV relativeFrom="page">
                <wp:posOffset>4069080</wp:posOffset>
              </wp:positionV>
              <wp:extent cx="1260000" cy="6098400"/>
              <wp:effectExtent l="0" t="0" r="10160" b="0"/>
              <wp:wrapNone/>
              <wp:docPr id="10" name="Textfeld 10"/>
              <wp:cNvGraphicFramePr/>
              <a:graphic xmlns:a="http://schemas.openxmlformats.org/drawingml/2006/main">
                <a:graphicData uri="http://schemas.microsoft.com/office/word/2010/wordprocessingShape">
                  <wps:wsp>
                    <wps:cNvSpPr txBox="1"/>
                    <wps:spPr>
                      <a:xfrm>
                        <a:off x="0" y="0"/>
                        <a:ext cx="1260000" cy="6098400"/>
                      </a:xfrm>
                      <a:prstGeom prst="rect">
                        <a:avLst/>
                      </a:prstGeom>
                      <a:noFill/>
                      <a:ln w="6350">
                        <a:noFill/>
                      </a:ln>
                    </wps:spPr>
                    <wps:txbx>
                      <w:txbxContent>
                        <w:p w14:paraId="348F074C" w14:textId="77777777" w:rsidR="0065246B" w:rsidRPr="0065093B" w:rsidRDefault="009365CB">
                          <w:pPr>
                            <w:pStyle w:val="Kontaktdaten"/>
                            <w:rPr>
                              <w:rStyle w:val="Fettung"/>
                              <w:bCs/>
                              <w:spacing w:val="2"/>
                              <w:w w:val="100"/>
                              <w:lang w:val="de-DE"/>
                            </w:rPr>
                          </w:pPr>
                          <w:r w:rsidRPr="0065093B">
                            <w:rPr>
                              <w:rStyle w:val="Fettung"/>
                              <w:lang w:val="de-DE"/>
                            </w:rPr>
                            <w:t>Dürr Systems AG</w:t>
                          </w:r>
                        </w:p>
                        <w:p w14:paraId="6E17BE68" w14:textId="77777777" w:rsidR="0065246B" w:rsidRPr="00AB650C" w:rsidRDefault="009365CB">
                          <w:pPr>
                            <w:pStyle w:val="Kontaktdaten"/>
                            <w:rPr>
                              <w:lang w:val="de-DE"/>
                            </w:rPr>
                          </w:pPr>
                          <w:r w:rsidRPr="0065093B">
                            <w:rPr>
                              <w:lang w:val="de-DE"/>
                            </w:rPr>
                            <w:t xml:space="preserve">Carl-Benz-Str. </w:t>
                          </w:r>
                          <w:r w:rsidRPr="00AB650C">
                            <w:rPr>
                              <w:lang w:val="de-DE"/>
                            </w:rPr>
                            <w:t>34</w:t>
                          </w:r>
                        </w:p>
                        <w:p w14:paraId="1FF086C8" w14:textId="77777777" w:rsidR="0065246B" w:rsidRPr="0065093B" w:rsidRDefault="009365CB">
                          <w:pPr>
                            <w:pStyle w:val="Kontaktdaten"/>
                            <w:rPr>
                              <w:lang w:val="de-DE"/>
                            </w:rPr>
                          </w:pPr>
                          <w:r w:rsidRPr="0065093B">
                            <w:rPr>
                              <w:lang w:val="de-DE"/>
                            </w:rPr>
                            <w:t>74321 Bietigheim-Bissingen</w:t>
                          </w:r>
                        </w:p>
                        <w:p w14:paraId="696F68D1" w14:textId="77777777" w:rsidR="00B143FE" w:rsidRPr="0065093B" w:rsidRDefault="00B143FE" w:rsidP="0026127D">
                          <w:pPr>
                            <w:pStyle w:val="Kontaktdaten"/>
                            <w:rPr>
                              <w:lang w:val="de-DE"/>
                            </w:rPr>
                          </w:pPr>
                        </w:p>
                        <w:p w14:paraId="721502AC" w14:textId="77777777" w:rsidR="0065246B" w:rsidRPr="0065093B" w:rsidRDefault="009365CB">
                          <w:pPr>
                            <w:pStyle w:val="Kontaktdaten"/>
                            <w:rPr>
                              <w:lang w:val="de-DE"/>
                            </w:rPr>
                          </w:pPr>
                          <w:r w:rsidRPr="0065093B">
                            <w:rPr>
                              <w:lang w:val="de-DE"/>
                            </w:rPr>
                            <w:t xml:space="preserve">Tél : +49 7142 78-0 </w:t>
                          </w:r>
                        </w:p>
                        <w:p w14:paraId="2B147E24" w14:textId="77777777" w:rsidR="0065246B" w:rsidRPr="0065093B" w:rsidRDefault="009365CB">
                          <w:pPr>
                            <w:pStyle w:val="Kontaktdaten"/>
                            <w:rPr>
                              <w:lang w:val="de-DE"/>
                            </w:rPr>
                          </w:pPr>
                          <w:r w:rsidRPr="0065093B">
                            <w:rPr>
                              <w:lang w:val="de-DE"/>
                            </w:rPr>
                            <w:t xml:space="preserve">Fax : +49 7142 78-2107 </w:t>
                          </w:r>
                        </w:p>
                        <w:p w14:paraId="4C37F615" w14:textId="77777777" w:rsidR="00B143FE" w:rsidRPr="0065093B" w:rsidRDefault="00B143FE" w:rsidP="0026127D">
                          <w:pPr>
                            <w:pStyle w:val="Kontaktdaten"/>
                            <w:rPr>
                              <w:lang w:val="de-DE"/>
                            </w:rPr>
                          </w:pPr>
                        </w:p>
                        <w:p w14:paraId="19E856A7" w14:textId="77777777" w:rsidR="0065246B" w:rsidRPr="0065093B" w:rsidRDefault="009365CB">
                          <w:pPr>
                            <w:pStyle w:val="Kontaktdaten"/>
                            <w:rPr>
                              <w:lang w:val="de-DE"/>
                            </w:rPr>
                          </w:pPr>
                          <w:r w:rsidRPr="0065093B">
                            <w:rPr>
                              <w:lang w:val="de-DE"/>
                            </w:rPr>
                            <w:t xml:space="preserve">info@durr.com </w:t>
                          </w:r>
                        </w:p>
                        <w:p w14:paraId="0151020A" w14:textId="77777777" w:rsidR="0065246B" w:rsidRDefault="009365CB">
                          <w:pPr>
                            <w:pStyle w:val="Kontaktdaten"/>
                          </w:pPr>
                          <w:r>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2F771DC" id="_x0000_t202" coordsize="21600,21600" o:spt="202" path="m,l,21600r21600,l21600,xe">
              <v:stroke joinstyle="miter"/>
              <v:path gradientshapeok="t" o:connecttype="rect"/>
            </v:shapetype>
            <v:shape id="Textfeld 10" o:spid="_x0000_s1029" type="#_x0000_t202" style="position:absolute;margin-left:479.6pt;margin-top:320.4pt;width:99.2pt;height:480.2pt;z-index:-251658237;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" filled="f" stroked="f" strokeweight=".5pt">
              <v:textbox inset="0,0,0,0">
                <w:txbxContent>
                  <w:p w14:paraId="348F074C" w14:textId="77777777" w:rsidR="0065246B" w:rsidRPr="0065093B" w:rsidRDefault="009365CB">
                    <w:pPr>
                      <w:pStyle w:val="Kontaktdaten"/>
                      <w:rPr>
                        <w:rStyle w:val="Fettung"/>
                        <w:bCs/>
                        <w:spacing w:val="2"/>
                        <w:w w:val="100"/>
                        <w:lang w:val="de-DE"/>
                      </w:rPr>
                    </w:pPr>
                    <w:r w:rsidRPr="0065093B">
                      <w:rPr>
                        <w:rStyle w:val="Fettung"/>
                        <w:lang w:val="de-DE"/>
                      </w:rPr>
                      <w:t>Dürr Systems AG</w:t>
                    </w:r>
                  </w:p>
                  <w:p w14:paraId="6E17BE68" w14:textId="77777777" w:rsidR="0065246B" w:rsidRPr="00AB650C" w:rsidRDefault="009365CB">
                    <w:pPr>
                      <w:pStyle w:val="Kontaktdaten"/>
                      <w:rPr>
                        <w:lang w:val="de-DE"/>
                      </w:rPr>
                    </w:pPr>
                    <w:r w:rsidRPr="0065093B">
                      <w:rPr>
                        <w:lang w:val="de-DE"/>
                      </w:rPr>
                      <w:t xml:space="preserve">Carl-Benz-Str. </w:t>
                    </w:r>
                    <w:r w:rsidRPr="00AB650C">
                      <w:rPr>
                        <w:lang w:val="de-DE"/>
                      </w:rPr>
                      <w:t>34</w:t>
                    </w:r>
                  </w:p>
                  <w:p w14:paraId="1FF086C8" w14:textId="77777777" w:rsidR="0065246B" w:rsidRPr="0065093B" w:rsidRDefault="009365CB">
                    <w:pPr>
                      <w:pStyle w:val="Kontaktdaten"/>
                      <w:rPr>
                        <w:lang w:val="de-DE"/>
                      </w:rPr>
                    </w:pPr>
                    <w:r w:rsidRPr="0065093B">
                      <w:rPr>
                        <w:lang w:val="de-DE"/>
                      </w:rPr>
                      <w:t>74321 Bietigheim-Bissingen</w:t>
                    </w:r>
                  </w:p>
                  <w:p w14:paraId="696F68D1" w14:textId="77777777" w:rsidR="00B143FE" w:rsidRPr="0065093B" w:rsidRDefault="00B143FE" w:rsidP="0026127D">
                    <w:pPr>
                      <w:pStyle w:val="Kontaktdaten"/>
                      <w:rPr>
                        <w:lang w:val="de-DE"/>
                      </w:rPr>
                    </w:pPr>
                  </w:p>
                  <w:p w14:paraId="721502AC" w14:textId="77777777" w:rsidR="0065246B" w:rsidRPr="0065093B" w:rsidRDefault="009365CB">
                    <w:pPr>
                      <w:pStyle w:val="Kontaktdaten"/>
                      <w:rPr>
                        <w:lang w:val="de-DE"/>
                      </w:rPr>
                    </w:pPr>
                    <w:r w:rsidRPr="0065093B">
                      <w:rPr>
                        <w:lang w:val="de-DE"/>
                      </w:rPr>
                      <w:t xml:space="preserve">Tél : +49 7142 78-0 </w:t>
                    </w:r>
                  </w:p>
                  <w:p w14:paraId="2B147E24" w14:textId="77777777" w:rsidR="0065246B" w:rsidRPr="0065093B" w:rsidRDefault="009365CB">
                    <w:pPr>
                      <w:pStyle w:val="Kontaktdaten"/>
                      <w:rPr>
                        <w:lang w:val="de-DE"/>
                      </w:rPr>
                    </w:pPr>
                    <w:r w:rsidRPr="0065093B">
                      <w:rPr>
                        <w:lang w:val="de-DE"/>
                      </w:rPr>
                      <w:t xml:space="preserve">Fax : +49 7142 78-2107 </w:t>
                    </w:r>
                  </w:p>
                  <w:p w14:paraId="4C37F615" w14:textId="77777777" w:rsidR="00B143FE" w:rsidRPr="0065093B" w:rsidRDefault="00B143FE" w:rsidP="0026127D">
                    <w:pPr>
                      <w:pStyle w:val="Kontaktdaten"/>
                      <w:rPr>
                        <w:lang w:val="de-DE"/>
                      </w:rPr>
                    </w:pPr>
                  </w:p>
                  <w:p w14:paraId="19E856A7" w14:textId="77777777" w:rsidR="0065246B" w:rsidRPr="0065093B" w:rsidRDefault="009365CB">
                    <w:pPr>
                      <w:pStyle w:val="Kontaktdaten"/>
                      <w:rPr>
                        <w:lang w:val="de-DE"/>
                      </w:rPr>
                    </w:pPr>
                    <w:r w:rsidRPr="0065093B">
                      <w:rPr>
                        <w:lang w:val="de-DE"/>
                      </w:rPr>
                      <w:t xml:space="preserve">info@durr.com </w:t>
                    </w:r>
                  </w:p>
                  <w:p w14:paraId="0151020A" w14:textId="77777777" w:rsidR="0065246B" w:rsidRDefault="009365CB">
                    <w:pPr>
                      <w:pStyle w:val="Kontaktdaten"/>
                    </w:pPr>
                    <w:r>
                      <w:t>www.durr.com</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437E8C"/>
    <w:multiLevelType w:val="hybridMultilevel"/>
    <w:tmpl w:val="8F1ED4A6"/>
    <w:lvl w:ilvl="0" w:tplc="93EE8626">
      <w:start w:val="1"/>
      <w:numFmt w:val="bullet"/>
      <w:pStyle w:val="BeschreibungDivisions"/>
      <w:lvlText w:val=""/>
      <w:lvlJc w:val="left"/>
      <w:pPr>
        <w:ind w:left="360" w:hanging="360"/>
      </w:pPr>
      <w:rPr>
        <w:rFonts w:ascii="Wingdings" w:hAnsi="Wingdings" w:hint="default"/>
        <w:u w:color="425465"/>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1" w15:restartNumberingAfterBreak="0">
    <w:nsid w:val="0AC9670C"/>
    <w:multiLevelType w:val="hybridMultilevel"/>
    <w:tmpl w:val="B0428114"/>
    <w:lvl w:ilvl="0" w:tplc="8D72EDC0">
      <w:start w:val="1"/>
      <w:numFmt w:val="bullet"/>
      <w:lvlText w:val=""/>
      <w:lvlJc w:val="left"/>
      <w:pPr>
        <w:ind w:left="1361" w:hanging="34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34C7095"/>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C3F607C"/>
    <w:multiLevelType w:val="hybridMultilevel"/>
    <w:tmpl w:val="7600423A"/>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4" w15:restartNumberingAfterBreak="0">
    <w:nsid w:val="1DC9645F"/>
    <w:multiLevelType w:val="hybridMultilevel"/>
    <w:tmpl w:val="A3DE0A14"/>
    <w:lvl w:ilvl="0" w:tplc="DEE20918">
      <w:start w:val="1"/>
      <w:numFmt w:val="bullet"/>
      <w:lvlText w:val="–"/>
      <w:lvlJc w:val="left"/>
      <w:pPr>
        <w:ind w:left="170" w:hanging="170"/>
      </w:pPr>
      <w:rPr>
        <w:rFonts w:ascii="Arial Narrow" w:hAnsi="Arial Narrow" w:hint="default"/>
        <w:b w:val="0"/>
        <w:i w:val="0"/>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35B035F"/>
    <w:multiLevelType w:val="hybridMultilevel"/>
    <w:tmpl w:val="E69451CA"/>
    <w:lvl w:ilvl="0" w:tplc="2E4463BE">
      <w:start w:val="1"/>
      <w:numFmt w:val="bullet"/>
      <w:pStyle w:val="Aufzhlung2"/>
      <w:lvlText w:val="–"/>
      <w:lvlJc w:val="left"/>
      <w:pPr>
        <w:tabs>
          <w:tab w:val="num" w:pos="1588"/>
        </w:tabs>
        <w:ind w:left="1814" w:hanging="226"/>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4E812E6"/>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DC1770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1303249"/>
    <w:multiLevelType w:val="hybridMultilevel"/>
    <w:tmpl w:val="BEB0E7F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35E84D19"/>
    <w:multiLevelType w:val="hybridMultilevel"/>
    <w:tmpl w:val="012072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68E21D0"/>
    <w:multiLevelType w:val="multilevel"/>
    <w:tmpl w:val="0407001F"/>
    <w:styleLink w:val="AktuelleList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80B4257"/>
    <w:multiLevelType w:val="hybridMultilevel"/>
    <w:tmpl w:val="392A8C94"/>
    <w:lvl w:ilvl="0" w:tplc="6B8AE6B6">
      <w:start w:val="1"/>
      <w:numFmt w:val="decimal"/>
      <w:lvlText w:val="%1"/>
      <w:lvlJc w:val="left"/>
      <w:pPr>
        <w:tabs>
          <w:tab w:val="num" w:pos="1730"/>
        </w:tabs>
        <w:ind w:left="1730" w:hanging="1021"/>
      </w:pPr>
      <w:rPr>
        <w:rFonts w:hint="default"/>
      </w:rPr>
    </w:lvl>
    <w:lvl w:ilvl="1" w:tplc="04070019" w:tentative="1">
      <w:start w:val="1"/>
      <w:numFmt w:val="lowerLetter"/>
      <w:lvlText w:val="%2."/>
      <w:lvlJc w:val="left"/>
      <w:pPr>
        <w:ind w:left="2149" w:hanging="360"/>
      </w:pPr>
    </w:lvl>
    <w:lvl w:ilvl="2" w:tplc="0407001B" w:tentative="1">
      <w:start w:val="1"/>
      <w:numFmt w:val="lowerRoman"/>
      <w:lvlText w:val="%3."/>
      <w:lvlJc w:val="right"/>
      <w:pPr>
        <w:ind w:left="2869" w:hanging="180"/>
      </w:pPr>
    </w:lvl>
    <w:lvl w:ilvl="3" w:tplc="0407000F" w:tentative="1">
      <w:start w:val="1"/>
      <w:numFmt w:val="decimal"/>
      <w:lvlText w:val="%4."/>
      <w:lvlJc w:val="left"/>
      <w:pPr>
        <w:ind w:left="3589" w:hanging="360"/>
      </w:pPr>
    </w:lvl>
    <w:lvl w:ilvl="4" w:tplc="04070019" w:tentative="1">
      <w:start w:val="1"/>
      <w:numFmt w:val="lowerLetter"/>
      <w:lvlText w:val="%5."/>
      <w:lvlJc w:val="left"/>
      <w:pPr>
        <w:ind w:left="4309" w:hanging="360"/>
      </w:pPr>
    </w:lvl>
    <w:lvl w:ilvl="5" w:tplc="0407001B" w:tentative="1">
      <w:start w:val="1"/>
      <w:numFmt w:val="lowerRoman"/>
      <w:lvlText w:val="%6."/>
      <w:lvlJc w:val="right"/>
      <w:pPr>
        <w:ind w:left="5029" w:hanging="180"/>
      </w:pPr>
    </w:lvl>
    <w:lvl w:ilvl="6" w:tplc="0407000F" w:tentative="1">
      <w:start w:val="1"/>
      <w:numFmt w:val="decimal"/>
      <w:lvlText w:val="%7."/>
      <w:lvlJc w:val="left"/>
      <w:pPr>
        <w:ind w:left="5749" w:hanging="360"/>
      </w:pPr>
    </w:lvl>
    <w:lvl w:ilvl="7" w:tplc="04070019" w:tentative="1">
      <w:start w:val="1"/>
      <w:numFmt w:val="lowerLetter"/>
      <w:lvlText w:val="%8."/>
      <w:lvlJc w:val="left"/>
      <w:pPr>
        <w:ind w:left="6469" w:hanging="360"/>
      </w:pPr>
    </w:lvl>
    <w:lvl w:ilvl="8" w:tplc="0407001B" w:tentative="1">
      <w:start w:val="1"/>
      <w:numFmt w:val="lowerRoman"/>
      <w:lvlText w:val="%9."/>
      <w:lvlJc w:val="right"/>
      <w:pPr>
        <w:ind w:left="7189" w:hanging="180"/>
      </w:pPr>
    </w:lvl>
  </w:abstractNum>
  <w:abstractNum w:abstractNumId="12" w15:restartNumberingAfterBreak="0">
    <w:nsid w:val="3F682B00"/>
    <w:multiLevelType w:val="hybridMultilevel"/>
    <w:tmpl w:val="7FB6D5D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3" w15:restartNumberingAfterBreak="0">
    <w:nsid w:val="471F3D9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51DE7883"/>
    <w:multiLevelType w:val="hybridMultilevel"/>
    <w:tmpl w:val="31EED1D8"/>
    <w:lvl w:ilvl="0" w:tplc="C0CAB1E2">
      <w:start w:val="1"/>
      <w:numFmt w:val="bullet"/>
      <w:pStyle w:val="Aufzhlungen1"/>
      <w:lvlText w:val=""/>
      <w:lvlJc w:val="left"/>
      <w:pPr>
        <w:tabs>
          <w:tab w:val="num" w:pos="284"/>
        </w:tabs>
        <w:ind w:left="284" w:hanging="284"/>
      </w:pPr>
      <w:rPr>
        <w:rFonts w:ascii="Wingdings" w:hAnsi="Wingdings" w:hint="default"/>
        <w:b/>
        <w:i w:val="0"/>
        <w:color w:val="323232"/>
        <w:sz w:val="18"/>
        <w:u w:color="000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627B6538"/>
    <w:multiLevelType w:val="hybridMultilevel"/>
    <w:tmpl w:val="BA70F17E"/>
    <w:lvl w:ilvl="0" w:tplc="69F0BD5A">
      <w:start w:val="1"/>
      <w:numFmt w:val="decimal"/>
      <w:pStyle w:val="AufzhlungZahl"/>
      <w:lvlText w:val="%1"/>
      <w:lvlJc w:val="left"/>
      <w:pPr>
        <w:tabs>
          <w:tab w:val="num" w:pos="227"/>
        </w:tabs>
        <w:ind w:left="227" w:hanging="227"/>
      </w:pPr>
      <w:rPr>
        <w:rFonts w:ascii="Arial" w:hAnsi="Arial" w:hint="default"/>
        <w:b w:val="0"/>
        <w:i w:val="0"/>
        <w:color w:val="000000"/>
        <w:sz w:val="20"/>
        <w:u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64D32ED8"/>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68792E9E"/>
    <w:multiLevelType w:val="hybridMultilevel"/>
    <w:tmpl w:val="46685EC6"/>
    <w:lvl w:ilvl="0" w:tplc="22D83E56">
      <w:start w:val="1"/>
      <w:numFmt w:val="bullet"/>
      <w:lvlText w:val="·"/>
      <w:lvlJc w:val="left"/>
      <w:pPr>
        <w:tabs>
          <w:tab w:val="num" w:pos="284"/>
        </w:tabs>
        <w:ind w:left="284" w:hanging="284"/>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6C8464FD"/>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6ECD0E35"/>
    <w:multiLevelType w:val="multilevel"/>
    <w:tmpl w:val="6BA2BDF4"/>
    <w:lvl w:ilvl="0">
      <w:start w:val="1"/>
      <w:numFmt w:val="decimal"/>
      <w:lvlText w:val="%1"/>
      <w:lvlJc w:val="left"/>
      <w:pPr>
        <w:tabs>
          <w:tab w:val="num" w:pos="1021"/>
        </w:tabs>
        <w:ind w:left="1021" w:hanging="102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15:restartNumberingAfterBreak="0">
    <w:nsid w:val="76253D19"/>
    <w:multiLevelType w:val="hybridMultilevel"/>
    <w:tmpl w:val="7DB6436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1" w15:restartNumberingAfterBreak="0">
    <w:nsid w:val="7B77477C"/>
    <w:multiLevelType w:val="multilevel"/>
    <w:tmpl w:val="B0E0169C"/>
    <w:lvl w:ilvl="0">
      <w:start w:val="1"/>
      <w:numFmt w:val="decimal"/>
      <w:pStyle w:val="Titre1"/>
      <w:lvlText w:val="%1"/>
      <w:lvlJc w:val="left"/>
      <w:pPr>
        <w:tabs>
          <w:tab w:val="num" w:pos="1021"/>
        </w:tabs>
        <w:ind w:left="1021" w:hanging="1021"/>
      </w:pPr>
      <w:rPr>
        <w:rFonts w:hint="default"/>
      </w:rPr>
    </w:lvl>
    <w:lvl w:ilvl="1">
      <w:start w:val="1"/>
      <w:numFmt w:val="decimal"/>
      <w:pStyle w:val="Titre2"/>
      <w:lvlText w:val="%1.%2"/>
      <w:lvlJc w:val="left"/>
      <w:pPr>
        <w:ind w:left="576" w:hanging="576"/>
      </w:pPr>
      <w:rPr>
        <w:rFonts w:hint="default"/>
      </w:rPr>
    </w:lvl>
    <w:lvl w:ilvl="2">
      <w:start w:val="1"/>
      <w:numFmt w:val="decimal"/>
      <w:pStyle w:val="Titre3"/>
      <w:lvlText w:val="%1.%2.%3"/>
      <w:lvlJc w:val="left"/>
      <w:pPr>
        <w:ind w:left="720" w:hanging="720"/>
      </w:pPr>
      <w:rPr>
        <w:rFonts w:hint="default"/>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22" w15:restartNumberingAfterBreak="0">
    <w:nsid w:val="7E77652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425302584">
    <w:abstractNumId w:val="4"/>
  </w:num>
  <w:num w:numId="2" w16cid:durableId="2123839241">
    <w:abstractNumId w:val="19"/>
  </w:num>
  <w:num w:numId="3" w16cid:durableId="869343486">
    <w:abstractNumId w:val="6"/>
  </w:num>
  <w:num w:numId="4" w16cid:durableId="686952192">
    <w:abstractNumId w:val="11"/>
  </w:num>
  <w:num w:numId="5" w16cid:durableId="43599983">
    <w:abstractNumId w:val="16"/>
  </w:num>
  <w:num w:numId="6" w16cid:durableId="1296133071">
    <w:abstractNumId w:val="2"/>
  </w:num>
  <w:num w:numId="7" w16cid:durableId="1659338570">
    <w:abstractNumId w:val="22"/>
  </w:num>
  <w:num w:numId="8" w16cid:durableId="1871844917">
    <w:abstractNumId w:val="10"/>
  </w:num>
  <w:num w:numId="9" w16cid:durableId="1988703982">
    <w:abstractNumId w:val="21"/>
  </w:num>
  <w:num w:numId="10" w16cid:durableId="371421547">
    <w:abstractNumId w:val="7"/>
  </w:num>
  <w:num w:numId="11" w16cid:durableId="235674538">
    <w:abstractNumId w:val="1"/>
  </w:num>
  <w:num w:numId="12" w16cid:durableId="1884711227">
    <w:abstractNumId w:val="5"/>
  </w:num>
  <w:num w:numId="13" w16cid:durableId="1284464311">
    <w:abstractNumId w:val="13"/>
  </w:num>
  <w:num w:numId="14" w16cid:durableId="1903905092">
    <w:abstractNumId w:val="15"/>
  </w:num>
  <w:num w:numId="15" w16cid:durableId="426274898">
    <w:abstractNumId w:val="18"/>
  </w:num>
  <w:num w:numId="16" w16cid:durableId="439111141">
    <w:abstractNumId w:val="17"/>
  </w:num>
  <w:num w:numId="17" w16cid:durableId="405155913">
    <w:abstractNumId w:val="14"/>
  </w:num>
  <w:num w:numId="18" w16cid:durableId="2052726858">
    <w:abstractNumId w:val="12"/>
  </w:num>
  <w:num w:numId="19" w16cid:durableId="142040027">
    <w:abstractNumId w:val="0"/>
  </w:num>
  <w:num w:numId="20" w16cid:durableId="2045787696">
    <w:abstractNumId w:val="8"/>
  </w:num>
  <w:num w:numId="21" w16cid:durableId="1920016707">
    <w:abstractNumId w:val="9"/>
  </w:num>
  <w:num w:numId="22" w16cid:durableId="1082410309">
    <w:abstractNumId w:val="20"/>
  </w:num>
  <w:num w:numId="23" w16cid:durableId="205758748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43FE"/>
    <w:rsid w:val="000014DA"/>
    <w:rsid w:val="00002535"/>
    <w:rsid w:val="00002F95"/>
    <w:rsid w:val="00003CA8"/>
    <w:rsid w:val="000042E4"/>
    <w:rsid w:val="00004D92"/>
    <w:rsid w:val="00005AF4"/>
    <w:rsid w:val="00006333"/>
    <w:rsid w:val="0001039C"/>
    <w:rsid w:val="000103AF"/>
    <w:rsid w:val="000137F9"/>
    <w:rsid w:val="00013B23"/>
    <w:rsid w:val="00013B31"/>
    <w:rsid w:val="00015A8A"/>
    <w:rsid w:val="00015F92"/>
    <w:rsid w:val="0002273A"/>
    <w:rsid w:val="000240E5"/>
    <w:rsid w:val="00026B8C"/>
    <w:rsid w:val="00030020"/>
    <w:rsid w:val="00030C1A"/>
    <w:rsid w:val="0003543C"/>
    <w:rsid w:val="00036336"/>
    <w:rsid w:val="00037BB3"/>
    <w:rsid w:val="00037FF7"/>
    <w:rsid w:val="00040FEA"/>
    <w:rsid w:val="0004140A"/>
    <w:rsid w:val="00041769"/>
    <w:rsid w:val="000436AB"/>
    <w:rsid w:val="00043C5F"/>
    <w:rsid w:val="000557D8"/>
    <w:rsid w:val="0005781F"/>
    <w:rsid w:val="00062BC6"/>
    <w:rsid w:val="00062C8E"/>
    <w:rsid w:val="00064547"/>
    <w:rsid w:val="0006654A"/>
    <w:rsid w:val="000667BB"/>
    <w:rsid w:val="000679B5"/>
    <w:rsid w:val="00067A27"/>
    <w:rsid w:val="00073211"/>
    <w:rsid w:val="000750E4"/>
    <w:rsid w:val="00077087"/>
    <w:rsid w:val="000830E8"/>
    <w:rsid w:val="00085629"/>
    <w:rsid w:val="0008599A"/>
    <w:rsid w:val="00090C8B"/>
    <w:rsid w:val="00095F60"/>
    <w:rsid w:val="00097770"/>
    <w:rsid w:val="00097924"/>
    <w:rsid w:val="000A0609"/>
    <w:rsid w:val="000A0BBC"/>
    <w:rsid w:val="000A5206"/>
    <w:rsid w:val="000A6420"/>
    <w:rsid w:val="000A779F"/>
    <w:rsid w:val="000A799A"/>
    <w:rsid w:val="000B122D"/>
    <w:rsid w:val="000B17AC"/>
    <w:rsid w:val="000B6E58"/>
    <w:rsid w:val="000C009A"/>
    <w:rsid w:val="000C2A85"/>
    <w:rsid w:val="000C3AF3"/>
    <w:rsid w:val="000C74C8"/>
    <w:rsid w:val="000D127B"/>
    <w:rsid w:val="000D1867"/>
    <w:rsid w:val="000D4047"/>
    <w:rsid w:val="000D4FAA"/>
    <w:rsid w:val="000E1B91"/>
    <w:rsid w:val="000E2E69"/>
    <w:rsid w:val="000F1B6F"/>
    <w:rsid w:val="000F215E"/>
    <w:rsid w:val="000F385A"/>
    <w:rsid w:val="000F4D9C"/>
    <w:rsid w:val="000F52E1"/>
    <w:rsid w:val="000F599A"/>
    <w:rsid w:val="00100C0C"/>
    <w:rsid w:val="0010134F"/>
    <w:rsid w:val="001014D2"/>
    <w:rsid w:val="00102066"/>
    <w:rsid w:val="00103EE3"/>
    <w:rsid w:val="001052E0"/>
    <w:rsid w:val="001076E4"/>
    <w:rsid w:val="00112DF3"/>
    <w:rsid w:val="00114E74"/>
    <w:rsid w:val="00115190"/>
    <w:rsid w:val="001167D1"/>
    <w:rsid w:val="00116F3F"/>
    <w:rsid w:val="00116F84"/>
    <w:rsid w:val="00117272"/>
    <w:rsid w:val="00117904"/>
    <w:rsid w:val="00117C7F"/>
    <w:rsid w:val="00120D56"/>
    <w:rsid w:val="00120E88"/>
    <w:rsid w:val="00124E6A"/>
    <w:rsid w:val="00135319"/>
    <w:rsid w:val="001359CC"/>
    <w:rsid w:val="00137C93"/>
    <w:rsid w:val="00142FDB"/>
    <w:rsid w:val="001440F5"/>
    <w:rsid w:val="00147397"/>
    <w:rsid w:val="00147965"/>
    <w:rsid w:val="0015096A"/>
    <w:rsid w:val="00151506"/>
    <w:rsid w:val="001518BF"/>
    <w:rsid w:val="00154489"/>
    <w:rsid w:val="00155000"/>
    <w:rsid w:val="00155D00"/>
    <w:rsid w:val="00156161"/>
    <w:rsid w:val="0016271C"/>
    <w:rsid w:val="00162EEF"/>
    <w:rsid w:val="0016325F"/>
    <w:rsid w:val="00163B9D"/>
    <w:rsid w:val="00164311"/>
    <w:rsid w:val="00176D8A"/>
    <w:rsid w:val="00180D0F"/>
    <w:rsid w:val="00181817"/>
    <w:rsid w:val="001877A6"/>
    <w:rsid w:val="00191A4A"/>
    <w:rsid w:val="00191BAB"/>
    <w:rsid w:val="001935AE"/>
    <w:rsid w:val="00194833"/>
    <w:rsid w:val="00194AC6"/>
    <w:rsid w:val="00196C3E"/>
    <w:rsid w:val="00197009"/>
    <w:rsid w:val="001975A2"/>
    <w:rsid w:val="001A297C"/>
    <w:rsid w:val="001A4759"/>
    <w:rsid w:val="001A5B15"/>
    <w:rsid w:val="001A65EE"/>
    <w:rsid w:val="001A719F"/>
    <w:rsid w:val="001C0A26"/>
    <w:rsid w:val="001C0A39"/>
    <w:rsid w:val="001C186B"/>
    <w:rsid w:val="001C2DBF"/>
    <w:rsid w:val="001C5B6C"/>
    <w:rsid w:val="001C5EB3"/>
    <w:rsid w:val="001D0746"/>
    <w:rsid w:val="001D0887"/>
    <w:rsid w:val="001D0F2E"/>
    <w:rsid w:val="001D54DE"/>
    <w:rsid w:val="001D697E"/>
    <w:rsid w:val="001D776F"/>
    <w:rsid w:val="001E1234"/>
    <w:rsid w:val="001F3730"/>
    <w:rsid w:val="001F4B55"/>
    <w:rsid w:val="001F6276"/>
    <w:rsid w:val="001F7E95"/>
    <w:rsid w:val="00202364"/>
    <w:rsid w:val="0020322F"/>
    <w:rsid w:val="00205B62"/>
    <w:rsid w:val="0020631B"/>
    <w:rsid w:val="00206375"/>
    <w:rsid w:val="002118EB"/>
    <w:rsid w:val="0021347F"/>
    <w:rsid w:val="002145EC"/>
    <w:rsid w:val="00214892"/>
    <w:rsid w:val="00215B25"/>
    <w:rsid w:val="00216BD0"/>
    <w:rsid w:val="00216FC6"/>
    <w:rsid w:val="002175C7"/>
    <w:rsid w:val="002176DB"/>
    <w:rsid w:val="00224191"/>
    <w:rsid w:val="00226865"/>
    <w:rsid w:val="00231A54"/>
    <w:rsid w:val="0023563A"/>
    <w:rsid w:val="00235CE8"/>
    <w:rsid w:val="00243F9B"/>
    <w:rsid w:val="00252189"/>
    <w:rsid w:val="00253848"/>
    <w:rsid w:val="0025441C"/>
    <w:rsid w:val="0025653A"/>
    <w:rsid w:val="0025726B"/>
    <w:rsid w:val="0026127D"/>
    <w:rsid w:val="002655A1"/>
    <w:rsid w:val="002714A1"/>
    <w:rsid w:val="002717A8"/>
    <w:rsid w:val="0027470A"/>
    <w:rsid w:val="00275350"/>
    <w:rsid w:val="00280819"/>
    <w:rsid w:val="00282680"/>
    <w:rsid w:val="00284C18"/>
    <w:rsid w:val="002868C3"/>
    <w:rsid w:val="00292501"/>
    <w:rsid w:val="00293F9B"/>
    <w:rsid w:val="00294020"/>
    <w:rsid w:val="002941CA"/>
    <w:rsid w:val="00294B59"/>
    <w:rsid w:val="00296AD3"/>
    <w:rsid w:val="002A1286"/>
    <w:rsid w:val="002A1717"/>
    <w:rsid w:val="002A172B"/>
    <w:rsid w:val="002A49F2"/>
    <w:rsid w:val="002A4BD0"/>
    <w:rsid w:val="002A5671"/>
    <w:rsid w:val="002A5D25"/>
    <w:rsid w:val="002A639F"/>
    <w:rsid w:val="002B06E7"/>
    <w:rsid w:val="002B18CE"/>
    <w:rsid w:val="002B71FB"/>
    <w:rsid w:val="002B7335"/>
    <w:rsid w:val="002C00EB"/>
    <w:rsid w:val="002C0163"/>
    <w:rsid w:val="002C330B"/>
    <w:rsid w:val="002C368A"/>
    <w:rsid w:val="002C5677"/>
    <w:rsid w:val="002D0F47"/>
    <w:rsid w:val="002D2E6A"/>
    <w:rsid w:val="002D3333"/>
    <w:rsid w:val="002D33B7"/>
    <w:rsid w:val="002D4939"/>
    <w:rsid w:val="002D506A"/>
    <w:rsid w:val="002D60E0"/>
    <w:rsid w:val="002D7EB6"/>
    <w:rsid w:val="002E0547"/>
    <w:rsid w:val="002E2125"/>
    <w:rsid w:val="002E714B"/>
    <w:rsid w:val="002F22F6"/>
    <w:rsid w:val="002F4C1A"/>
    <w:rsid w:val="002F6BF1"/>
    <w:rsid w:val="002F7140"/>
    <w:rsid w:val="0030067C"/>
    <w:rsid w:val="00302DB1"/>
    <w:rsid w:val="003035A6"/>
    <w:rsid w:val="003035F7"/>
    <w:rsid w:val="00303968"/>
    <w:rsid w:val="00304529"/>
    <w:rsid w:val="00324090"/>
    <w:rsid w:val="003242BA"/>
    <w:rsid w:val="00326302"/>
    <w:rsid w:val="00330683"/>
    <w:rsid w:val="00333CF4"/>
    <w:rsid w:val="00335428"/>
    <w:rsid w:val="00335617"/>
    <w:rsid w:val="0033769D"/>
    <w:rsid w:val="00342A4D"/>
    <w:rsid w:val="00344BA5"/>
    <w:rsid w:val="00345773"/>
    <w:rsid w:val="00346355"/>
    <w:rsid w:val="003473D1"/>
    <w:rsid w:val="00350013"/>
    <w:rsid w:val="00351665"/>
    <w:rsid w:val="00351AF4"/>
    <w:rsid w:val="00352E30"/>
    <w:rsid w:val="00354C04"/>
    <w:rsid w:val="0035547B"/>
    <w:rsid w:val="00356188"/>
    <w:rsid w:val="00356928"/>
    <w:rsid w:val="00357644"/>
    <w:rsid w:val="00360089"/>
    <w:rsid w:val="0036088A"/>
    <w:rsid w:val="0036125D"/>
    <w:rsid w:val="00362153"/>
    <w:rsid w:val="00362739"/>
    <w:rsid w:val="00366A8E"/>
    <w:rsid w:val="00373E56"/>
    <w:rsid w:val="00374451"/>
    <w:rsid w:val="00375576"/>
    <w:rsid w:val="00375D1A"/>
    <w:rsid w:val="00382A56"/>
    <w:rsid w:val="003849ED"/>
    <w:rsid w:val="0039367F"/>
    <w:rsid w:val="003948C0"/>
    <w:rsid w:val="00395574"/>
    <w:rsid w:val="0039654F"/>
    <w:rsid w:val="0039780E"/>
    <w:rsid w:val="003A0337"/>
    <w:rsid w:val="003A046C"/>
    <w:rsid w:val="003A2989"/>
    <w:rsid w:val="003A68F1"/>
    <w:rsid w:val="003A692D"/>
    <w:rsid w:val="003B0692"/>
    <w:rsid w:val="003B160B"/>
    <w:rsid w:val="003B1684"/>
    <w:rsid w:val="003B4CB2"/>
    <w:rsid w:val="003B71D7"/>
    <w:rsid w:val="003B7768"/>
    <w:rsid w:val="003C492A"/>
    <w:rsid w:val="003C60F4"/>
    <w:rsid w:val="003C6618"/>
    <w:rsid w:val="003C6F26"/>
    <w:rsid w:val="003D50EB"/>
    <w:rsid w:val="003D770A"/>
    <w:rsid w:val="003E06FE"/>
    <w:rsid w:val="003E20E7"/>
    <w:rsid w:val="003E5B52"/>
    <w:rsid w:val="003E738F"/>
    <w:rsid w:val="003E7CF8"/>
    <w:rsid w:val="003F0C4D"/>
    <w:rsid w:val="003F0CD8"/>
    <w:rsid w:val="003F1873"/>
    <w:rsid w:val="003F40A7"/>
    <w:rsid w:val="003F5270"/>
    <w:rsid w:val="00402949"/>
    <w:rsid w:val="00402AD2"/>
    <w:rsid w:val="0040381F"/>
    <w:rsid w:val="00404174"/>
    <w:rsid w:val="0040784F"/>
    <w:rsid w:val="00407CD3"/>
    <w:rsid w:val="00422282"/>
    <w:rsid w:val="00424A3C"/>
    <w:rsid w:val="00424D06"/>
    <w:rsid w:val="004260A1"/>
    <w:rsid w:val="004317F5"/>
    <w:rsid w:val="0043346C"/>
    <w:rsid w:val="004370EF"/>
    <w:rsid w:val="004400ED"/>
    <w:rsid w:val="004404FF"/>
    <w:rsid w:val="004427AF"/>
    <w:rsid w:val="004438C4"/>
    <w:rsid w:val="00446C17"/>
    <w:rsid w:val="00450174"/>
    <w:rsid w:val="00450D7A"/>
    <w:rsid w:val="00451CA7"/>
    <w:rsid w:val="004535D9"/>
    <w:rsid w:val="00455402"/>
    <w:rsid w:val="00455D57"/>
    <w:rsid w:val="00456256"/>
    <w:rsid w:val="00457225"/>
    <w:rsid w:val="004606AC"/>
    <w:rsid w:val="0046201D"/>
    <w:rsid w:val="00462DDC"/>
    <w:rsid w:val="00462E52"/>
    <w:rsid w:val="004667BA"/>
    <w:rsid w:val="00466954"/>
    <w:rsid w:val="004669C8"/>
    <w:rsid w:val="00467800"/>
    <w:rsid w:val="00470EFD"/>
    <w:rsid w:val="004738E4"/>
    <w:rsid w:val="00473AEC"/>
    <w:rsid w:val="00475CC9"/>
    <w:rsid w:val="00476060"/>
    <w:rsid w:val="004762B9"/>
    <w:rsid w:val="0047652B"/>
    <w:rsid w:val="00476746"/>
    <w:rsid w:val="00477801"/>
    <w:rsid w:val="00481ACF"/>
    <w:rsid w:val="00486F5D"/>
    <w:rsid w:val="00494EE7"/>
    <w:rsid w:val="004A3A5F"/>
    <w:rsid w:val="004B16C4"/>
    <w:rsid w:val="004B3D7E"/>
    <w:rsid w:val="004B596C"/>
    <w:rsid w:val="004C2A0E"/>
    <w:rsid w:val="004C3A9D"/>
    <w:rsid w:val="004C6EBC"/>
    <w:rsid w:val="004D1D0E"/>
    <w:rsid w:val="004D3165"/>
    <w:rsid w:val="004D7B9E"/>
    <w:rsid w:val="004E0549"/>
    <w:rsid w:val="004E0D94"/>
    <w:rsid w:val="004E1FE2"/>
    <w:rsid w:val="004E2175"/>
    <w:rsid w:val="004E3872"/>
    <w:rsid w:val="004E55C6"/>
    <w:rsid w:val="004E5E7F"/>
    <w:rsid w:val="004E7C0B"/>
    <w:rsid w:val="004F0958"/>
    <w:rsid w:val="004F14E7"/>
    <w:rsid w:val="004F191A"/>
    <w:rsid w:val="004F206E"/>
    <w:rsid w:val="004F2A79"/>
    <w:rsid w:val="004F39B4"/>
    <w:rsid w:val="004F3E59"/>
    <w:rsid w:val="004F4E97"/>
    <w:rsid w:val="004F50F4"/>
    <w:rsid w:val="004F639D"/>
    <w:rsid w:val="004F65B3"/>
    <w:rsid w:val="004F6D74"/>
    <w:rsid w:val="0050056C"/>
    <w:rsid w:val="0050366D"/>
    <w:rsid w:val="00505786"/>
    <w:rsid w:val="00506BD5"/>
    <w:rsid w:val="00510FF5"/>
    <w:rsid w:val="00511067"/>
    <w:rsid w:val="0051203C"/>
    <w:rsid w:val="005120FE"/>
    <w:rsid w:val="00513534"/>
    <w:rsid w:val="0051492B"/>
    <w:rsid w:val="00515153"/>
    <w:rsid w:val="00520BFA"/>
    <w:rsid w:val="00521429"/>
    <w:rsid w:val="005218C8"/>
    <w:rsid w:val="00521CF5"/>
    <w:rsid w:val="00521FD5"/>
    <w:rsid w:val="00522A20"/>
    <w:rsid w:val="00524BE9"/>
    <w:rsid w:val="00526F44"/>
    <w:rsid w:val="00527FBC"/>
    <w:rsid w:val="00534106"/>
    <w:rsid w:val="0053448B"/>
    <w:rsid w:val="00534C1A"/>
    <w:rsid w:val="005365B4"/>
    <w:rsid w:val="0054450D"/>
    <w:rsid w:val="00544CE4"/>
    <w:rsid w:val="005531E2"/>
    <w:rsid w:val="00554864"/>
    <w:rsid w:val="00555999"/>
    <w:rsid w:val="00555E2A"/>
    <w:rsid w:val="00564109"/>
    <w:rsid w:val="005673B5"/>
    <w:rsid w:val="005674E8"/>
    <w:rsid w:val="00571DCB"/>
    <w:rsid w:val="005755BD"/>
    <w:rsid w:val="00575B40"/>
    <w:rsid w:val="00576FD4"/>
    <w:rsid w:val="00580070"/>
    <w:rsid w:val="00581C8C"/>
    <w:rsid w:val="005837F9"/>
    <w:rsid w:val="00584007"/>
    <w:rsid w:val="00584B9D"/>
    <w:rsid w:val="00587179"/>
    <w:rsid w:val="00590B5E"/>
    <w:rsid w:val="005913CF"/>
    <w:rsid w:val="00591CEB"/>
    <w:rsid w:val="00592D83"/>
    <w:rsid w:val="00593AA7"/>
    <w:rsid w:val="00594B29"/>
    <w:rsid w:val="00597F78"/>
    <w:rsid w:val="005A1C80"/>
    <w:rsid w:val="005A4D61"/>
    <w:rsid w:val="005B01C4"/>
    <w:rsid w:val="005B184A"/>
    <w:rsid w:val="005B19FD"/>
    <w:rsid w:val="005B34DA"/>
    <w:rsid w:val="005B3CCD"/>
    <w:rsid w:val="005B3D2E"/>
    <w:rsid w:val="005B4675"/>
    <w:rsid w:val="005C13A1"/>
    <w:rsid w:val="005C2C5C"/>
    <w:rsid w:val="005C373D"/>
    <w:rsid w:val="005C458A"/>
    <w:rsid w:val="005D0989"/>
    <w:rsid w:val="005D0A1E"/>
    <w:rsid w:val="005D1745"/>
    <w:rsid w:val="005D1F94"/>
    <w:rsid w:val="005D3A5C"/>
    <w:rsid w:val="005D5830"/>
    <w:rsid w:val="005D5940"/>
    <w:rsid w:val="005D5A38"/>
    <w:rsid w:val="005D5CD4"/>
    <w:rsid w:val="005D6A17"/>
    <w:rsid w:val="005D6A47"/>
    <w:rsid w:val="005E011D"/>
    <w:rsid w:val="005E041B"/>
    <w:rsid w:val="005E1269"/>
    <w:rsid w:val="005E200B"/>
    <w:rsid w:val="005E5275"/>
    <w:rsid w:val="005F010B"/>
    <w:rsid w:val="005F07AA"/>
    <w:rsid w:val="005F182E"/>
    <w:rsid w:val="005F195F"/>
    <w:rsid w:val="005F4B95"/>
    <w:rsid w:val="005F4FBF"/>
    <w:rsid w:val="005F7CEF"/>
    <w:rsid w:val="00601A13"/>
    <w:rsid w:val="00602E06"/>
    <w:rsid w:val="00604C06"/>
    <w:rsid w:val="006074EB"/>
    <w:rsid w:val="0060792D"/>
    <w:rsid w:val="006117A1"/>
    <w:rsid w:val="006123A1"/>
    <w:rsid w:val="00614890"/>
    <w:rsid w:val="00615ED0"/>
    <w:rsid w:val="00616AB9"/>
    <w:rsid w:val="00617EA4"/>
    <w:rsid w:val="0062227C"/>
    <w:rsid w:val="00626A28"/>
    <w:rsid w:val="006311E0"/>
    <w:rsid w:val="00632F11"/>
    <w:rsid w:val="00633122"/>
    <w:rsid w:val="00634996"/>
    <w:rsid w:val="00635ABF"/>
    <w:rsid w:val="0063748E"/>
    <w:rsid w:val="006401F7"/>
    <w:rsid w:val="00641F88"/>
    <w:rsid w:val="00642DF7"/>
    <w:rsid w:val="006438A8"/>
    <w:rsid w:val="00643A04"/>
    <w:rsid w:val="0064408D"/>
    <w:rsid w:val="006449CA"/>
    <w:rsid w:val="00645074"/>
    <w:rsid w:val="0065093B"/>
    <w:rsid w:val="0065246B"/>
    <w:rsid w:val="006562AC"/>
    <w:rsid w:val="00661476"/>
    <w:rsid w:val="00664318"/>
    <w:rsid w:val="0066573F"/>
    <w:rsid w:val="0066590D"/>
    <w:rsid w:val="00665E01"/>
    <w:rsid w:val="006673F5"/>
    <w:rsid w:val="00667D9D"/>
    <w:rsid w:val="00670E84"/>
    <w:rsid w:val="0067207C"/>
    <w:rsid w:val="006721F4"/>
    <w:rsid w:val="00674DB7"/>
    <w:rsid w:val="006767A7"/>
    <w:rsid w:val="00680051"/>
    <w:rsid w:val="0068106C"/>
    <w:rsid w:val="00681B58"/>
    <w:rsid w:val="00681ECE"/>
    <w:rsid w:val="00683E9E"/>
    <w:rsid w:val="00685427"/>
    <w:rsid w:val="0068636E"/>
    <w:rsid w:val="006872A9"/>
    <w:rsid w:val="00691B0A"/>
    <w:rsid w:val="00691F9E"/>
    <w:rsid w:val="00694837"/>
    <w:rsid w:val="00695F99"/>
    <w:rsid w:val="006A5A75"/>
    <w:rsid w:val="006A6348"/>
    <w:rsid w:val="006A688E"/>
    <w:rsid w:val="006B2C8C"/>
    <w:rsid w:val="006B3609"/>
    <w:rsid w:val="006B3938"/>
    <w:rsid w:val="006B5465"/>
    <w:rsid w:val="006B592D"/>
    <w:rsid w:val="006B6DD8"/>
    <w:rsid w:val="006C2364"/>
    <w:rsid w:val="006C2A31"/>
    <w:rsid w:val="006C38E6"/>
    <w:rsid w:val="006C3AA3"/>
    <w:rsid w:val="006C50E1"/>
    <w:rsid w:val="006C6111"/>
    <w:rsid w:val="006C7F68"/>
    <w:rsid w:val="006D6C1A"/>
    <w:rsid w:val="006D7F10"/>
    <w:rsid w:val="006E2573"/>
    <w:rsid w:val="006E5C09"/>
    <w:rsid w:val="006E7FBA"/>
    <w:rsid w:val="006F0473"/>
    <w:rsid w:val="006F1A6C"/>
    <w:rsid w:val="006F2DE4"/>
    <w:rsid w:val="006F40CD"/>
    <w:rsid w:val="006F4577"/>
    <w:rsid w:val="006F4C75"/>
    <w:rsid w:val="006F66DA"/>
    <w:rsid w:val="006F6A7A"/>
    <w:rsid w:val="006F77C7"/>
    <w:rsid w:val="0070027F"/>
    <w:rsid w:val="00700AB6"/>
    <w:rsid w:val="00702DFD"/>
    <w:rsid w:val="00705074"/>
    <w:rsid w:val="007065A6"/>
    <w:rsid w:val="00710899"/>
    <w:rsid w:val="00712070"/>
    <w:rsid w:val="007125A4"/>
    <w:rsid w:val="00713E2E"/>
    <w:rsid w:val="00716508"/>
    <w:rsid w:val="00716622"/>
    <w:rsid w:val="00720139"/>
    <w:rsid w:val="007238F1"/>
    <w:rsid w:val="00723DE6"/>
    <w:rsid w:val="00724249"/>
    <w:rsid w:val="00726540"/>
    <w:rsid w:val="00726A89"/>
    <w:rsid w:val="00726BFA"/>
    <w:rsid w:val="00727E16"/>
    <w:rsid w:val="0073279A"/>
    <w:rsid w:val="00734321"/>
    <w:rsid w:val="00734A25"/>
    <w:rsid w:val="0073535A"/>
    <w:rsid w:val="00736291"/>
    <w:rsid w:val="007371F5"/>
    <w:rsid w:val="00743B0B"/>
    <w:rsid w:val="00744042"/>
    <w:rsid w:val="0074406F"/>
    <w:rsid w:val="00744943"/>
    <w:rsid w:val="007519C6"/>
    <w:rsid w:val="00751E87"/>
    <w:rsid w:val="00753908"/>
    <w:rsid w:val="00754739"/>
    <w:rsid w:val="007579FC"/>
    <w:rsid w:val="00762C5B"/>
    <w:rsid w:val="00764F5A"/>
    <w:rsid w:val="00765D43"/>
    <w:rsid w:val="0076693D"/>
    <w:rsid w:val="00767704"/>
    <w:rsid w:val="00771469"/>
    <w:rsid w:val="00772BCD"/>
    <w:rsid w:val="00773BF3"/>
    <w:rsid w:val="00775084"/>
    <w:rsid w:val="00775358"/>
    <w:rsid w:val="00776641"/>
    <w:rsid w:val="007769A8"/>
    <w:rsid w:val="00781696"/>
    <w:rsid w:val="00783E9D"/>
    <w:rsid w:val="0078405F"/>
    <w:rsid w:val="0078480F"/>
    <w:rsid w:val="007864ED"/>
    <w:rsid w:val="00786C56"/>
    <w:rsid w:val="00794234"/>
    <w:rsid w:val="007948A3"/>
    <w:rsid w:val="00796C2B"/>
    <w:rsid w:val="007A0268"/>
    <w:rsid w:val="007A7F56"/>
    <w:rsid w:val="007B6776"/>
    <w:rsid w:val="007C029A"/>
    <w:rsid w:val="007C0595"/>
    <w:rsid w:val="007C0C38"/>
    <w:rsid w:val="007C1F06"/>
    <w:rsid w:val="007C1FA4"/>
    <w:rsid w:val="007C3DAD"/>
    <w:rsid w:val="007C4752"/>
    <w:rsid w:val="007C6FA7"/>
    <w:rsid w:val="007C726C"/>
    <w:rsid w:val="007C7E8E"/>
    <w:rsid w:val="007D1984"/>
    <w:rsid w:val="007D1C32"/>
    <w:rsid w:val="007D220B"/>
    <w:rsid w:val="007D439C"/>
    <w:rsid w:val="007D49EB"/>
    <w:rsid w:val="007D5E15"/>
    <w:rsid w:val="007E1C18"/>
    <w:rsid w:val="007E4D9A"/>
    <w:rsid w:val="007E54C0"/>
    <w:rsid w:val="007F402B"/>
    <w:rsid w:val="007F4972"/>
    <w:rsid w:val="007F4CF1"/>
    <w:rsid w:val="007F63DC"/>
    <w:rsid w:val="007F770C"/>
    <w:rsid w:val="00800B39"/>
    <w:rsid w:val="00814018"/>
    <w:rsid w:val="00814940"/>
    <w:rsid w:val="00815B0F"/>
    <w:rsid w:val="00816302"/>
    <w:rsid w:val="00817EDB"/>
    <w:rsid w:val="00821292"/>
    <w:rsid w:val="008220F0"/>
    <w:rsid w:val="00824AD2"/>
    <w:rsid w:val="00825029"/>
    <w:rsid w:val="00826567"/>
    <w:rsid w:val="00826C30"/>
    <w:rsid w:val="00827948"/>
    <w:rsid w:val="00830A3F"/>
    <w:rsid w:val="00832891"/>
    <w:rsid w:val="00834D0F"/>
    <w:rsid w:val="00840378"/>
    <w:rsid w:val="0084199F"/>
    <w:rsid w:val="0084627F"/>
    <w:rsid w:val="00846904"/>
    <w:rsid w:val="00850B73"/>
    <w:rsid w:val="0085354B"/>
    <w:rsid w:val="0085432F"/>
    <w:rsid w:val="00856A78"/>
    <w:rsid w:val="00857E8E"/>
    <w:rsid w:val="00861731"/>
    <w:rsid w:val="0086380B"/>
    <w:rsid w:val="00863D05"/>
    <w:rsid w:val="008649EE"/>
    <w:rsid w:val="00866CA8"/>
    <w:rsid w:val="00873697"/>
    <w:rsid w:val="00874C03"/>
    <w:rsid w:val="008761F6"/>
    <w:rsid w:val="00876DD1"/>
    <w:rsid w:val="00877A97"/>
    <w:rsid w:val="008856CC"/>
    <w:rsid w:val="0088695A"/>
    <w:rsid w:val="00890887"/>
    <w:rsid w:val="00890E39"/>
    <w:rsid w:val="00891292"/>
    <w:rsid w:val="00891796"/>
    <w:rsid w:val="00897E2C"/>
    <w:rsid w:val="008A2326"/>
    <w:rsid w:val="008A5BF3"/>
    <w:rsid w:val="008A5F7B"/>
    <w:rsid w:val="008A6CEC"/>
    <w:rsid w:val="008A70B7"/>
    <w:rsid w:val="008B0BF6"/>
    <w:rsid w:val="008B0D22"/>
    <w:rsid w:val="008B0E2E"/>
    <w:rsid w:val="008B2187"/>
    <w:rsid w:val="008B30DE"/>
    <w:rsid w:val="008B50B9"/>
    <w:rsid w:val="008B59FF"/>
    <w:rsid w:val="008C2BEF"/>
    <w:rsid w:val="008C343A"/>
    <w:rsid w:val="008C4110"/>
    <w:rsid w:val="008C5157"/>
    <w:rsid w:val="008C7F2C"/>
    <w:rsid w:val="008D0426"/>
    <w:rsid w:val="008D2242"/>
    <w:rsid w:val="008D3E94"/>
    <w:rsid w:val="008D4BF8"/>
    <w:rsid w:val="008D67AF"/>
    <w:rsid w:val="008D7BC0"/>
    <w:rsid w:val="008E287E"/>
    <w:rsid w:val="008E5092"/>
    <w:rsid w:val="008E5F87"/>
    <w:rsid w:val="008E7656"/>
    <w:rsid w:val="008E777A"/>
    <w:rsid w:val="008F1E06"/>
    <w:rsid w:val="008F4796"/>
    <w:rsid w:val="008F588A"/>
    <w:rsid w:val="008F5CFB"/>
    <w:rsid w:val="008F5E48"/>
    <w:rsid w:val="009000BC"/>
    <w:rsid w:val="00901D5D"/>
    <w:rsid w:val="00902358"/>
    <w:rsid w:val="009040C2"/>
    <w:rsid w:val="009040CD"/>
    <w:rsid w:val="00905B45"/>
    <w:rsid w:val="00906D0C"/>
    <w:rsid w:val="0090754E"/>
    <w:rsid w:val="00914628"/>
    <w:rsid w:val="00915251"/>
    <w:rsid w:val="0091628B"/>
    <w:rsid w:val="009163C0"/>
    <w:rsid w:val="00921CF1"/>
    <w:rsid w:val="00924642"/>
    <w:rsid w:val="00924CB3"/>
    <w:rsid w:val="0092544D"/>
    <w:rsid w:val="00925F7D"/>
    <w:rsid w:val="00930E1B"/>
    <w:rsid w:val="00931A39"/>
    <w:rsid w:val="0093254F"/>
    <w:rsid w:val="0093270C"/>
    <w:rsid w:val="00933130"/>
    <w:rsid w:val="00933393"/>
    <w:rsid w:val="00933B86"/>
    <w:rsid w:val="009365CB"/>
    <w:rsid w:val="00937405"/>
    <w:rsid w:val="00940128"/>
    <w:rsid w:val="0094289D"/>
    <w:rsid w:val="00942FB8"/>
    <w:rsid w:val="00944105"/>
    <w:rsid w:val="00944A84"/>
    <w:rsid w:val="00947EA4"/>
    <w:rsid w:val="009527FF"/>
    <w:rsid w:val="009547D1"/>
    <w:rsid w:val="009633E0"/>
    <w:rsid w:val="00965F78"/>
    <w:rsid w:val="00966987"/>
    <w:rsid w:val="00967844"/>
    <w:rsid w:val="00967AD9"/>
    <w:rsid w:val="00970C87"/>
    <w:rsid w:val="00972120"/>
    <w:rsid w:val="00972EBA"/>
    <w:rsid w:val="00974ACB"/>
    <w:rsid w:val="00974BE2"/>
    <w:rsid w:val="00975ED0"/>
    <w:rsid w:val="00976EEA"/>
    <w:rsid w:val="00980499"/>
    <w:rsid w:val="00982BAF"/>
    <w:rsid w:val="0098579A"/>
    <w:rsid w:val="009863DF"/>
    <w:rsid w:val="00990966"/>
    <w:rsid w:val="00991E0E"/>
    <w:rsid w:val="00992CEA"/>
    <w:rsid w:val="009959BC"/>
    <w:rsid w:val="00995B0F"/>
    <w:rsid w:val="00996907"/>
    <w:rsid w:val="009A306C"/>
    <w:rsid w:val="009A351B"/>
    <w:rsid w:val="009A410F"/>
    <w:rsid w:val="009A454E"/>
    <w:rsid w:val="009A7B8B"/>
    <w:rsid w:val="009B1107"/>
    <w:rsid w:val="009B2D9D"/>
    <w:rsid w:val="009B4329"/>
    <w:rsid w:val="009B5337"/>
    <w:rsid w:val="009C0868"/>
    <w:rsid w:val="009C1F30"/>
    <w:rsid w:val="009C3C81"/>
    <w:rsid w:val="009C621D"/>
    <w:rsid w:val="009D0715"/>
    <w:rsid w:val="009D2DBA"/>
    <w:rsid w:val="009D3918"/>
    <w:rsid w:val="009D62BE"/>
    <w:rsid w:val="009E43F8"/>
    <w:rsid w:val="009E4826"/>
    <w:rsid w:val="009E664B"/>
    <w:rsid w:val="009F18FC"/>
    <w:rsid w:val="009F21D0"/>
    <w:rsid w:val="009F252D"/>
    <w:rsid w:val="009F3716"/>
    <w:rsid w:val="009F447F"/>
    <w:rsid w:val="009F4C88"/>
    <w:rsid w:val="009F5FB8"/>
    <w:rsid w:val="009F6489"/>
    <w:rsid w:val="009F6743"/>
    <w:rsid w:val="00A00F8D"/>
    <w:rsid w:val="00A03D1A"/>
    <w:rsid w:val="00A050D1"/>
    <w:rsid w:val="00A06101"/>
    <w:rsid w:val="00A06C15"/>
    <w:rsid w:val="00A16BD5"/>
    <w:rsid w:val="00A16D15"/>
    <w:rsid w:val="00A1711B"/>
    <w:rsid w:val="00A21AB0"/>
    <w:rsid w:val="00A2544A"/>
    <w:rsid w:val="00A27EFC"/>
    <w:rsid w:val="00A31028"/>
    <w:rsid w:val="00A31DB8"/>
    <w:rsid w:val="00A36FE0"/>
    <w:rsid w:val="00A40E17"/>
    <w:rsid w:val="00A46F54"/>
    <w:rsid w:val="00A562F7"/>
    <w:rsid w:val="00A5700C"/>
    <w:rsid w:val="00A57063"/>
    <w:rsid w:val="00A624FA"/>
    <w:rsid w:val="00A65A2D"/>
    <w:rsid w:val="00A65AE5"/>
    <w:rsid w:val="00A663B8"/>
    <w:rsid w:val="00A70576"/>
    <w:rsid w:val="00A70A5F"/>
    <w:rsid w:val="00A7699F"/>
    <w:rsid w:val="00A77947"/>
    <w:rsid w:val="00A807B6"/>
    <w:rsid w:val="00A81731"/>
    <w:rsid w:val="00A81E62"/>
    <w:rsid w:val="00A82F57"/>
    <w:rsid w:val="00A873A1"/>
    <w:rsid w:val="00A90ED1"/>
    <w:rsid w:val="00A9208D"/>
    <w:rsid w:val="00A93B09"/>
    <w:rsid w:val="00A95C4C"/>
    <w:rsid w:val="00A962D0"/>
    <w:rsid w:val="00A976CC"/>
    <w:rsid w:val="00A97E72"/>
    <w:rsid w:val="00AA0D49"/>
    <w:rsid w:val="00AA27FD"/>
    <w:rsid w:val="00AA2EC0"/>
    <w:rsid w:val="00AA4D33"/>
    <w:rsid w:val="00AA56C4"/>
    <w:rsid w:val="00AA7742"/>
    <w:rsid w:val="00AA7863"/>
    <w:rsid w:val="00AA7EA2"/>
    <w:rsid w:val="00AB1B65"/>
    <w:rsid w:val="00AB384A"/>
    <w:rsid w:val="00AB5C73"/>
    <w:rsid w:val="00AB6134"/>
    <w:rsid w:val="00AB650C"/>
    <w:rsid w:val="00AB7342"/>
    <w:rsid w:val="00AB762B"/>
    <w:rsid w:val="00AC0C0A"/>
    <w:rsid w:val="00AC1795"/>
    <w:rsid w:val="00AC25D2"/>
    <w:rsid w:val="00AC4932"/>
    <w:rsid w:val="00AC6378"/>
    <w:rsid w:val="00AC6A95"/>
    <w:rsid w:val="00AD3753"/>
    <w:rsid w:val="00AD4ED5"/>
    <w:rsid w:val="00AD6925"/>
    <w:rsid w:val="00AD7568"/>
    <w:rsid w:val="00AD7E8E"/>
    <w:rsid w:val="00AE02A7"/>
    <w:rsid w:val="00AE0CC8"/>
    <w:rsid w:val="00AE2DB6"/>
    <w:rsid w:val="00AE447F"/>
    <w:rsid w:val="00AE5481"/>
    <w:rsid w:val="00AE5695"/>
    <w:rsid w:val="00AF0BC9"/>
    <w:rsid w:val="00AF13BD"/>
    <w:rsid w:val="00AF43E7"/>
    <w:rsid w:val="00AF4F8B"/>
    <w:rsid w:val="00AF50E0"/>
    <w:rsid w:val="00AF5371"/>
    <w:rsid w:val="00B030B8"/>
    <w:rsid w:val="00B115CD"/>
    <w:rsid w:val="00B117C4"/>
    <w:rsid w:val="00B1427C"/>
    <w:rsid w:val="00B143FE"/>
    <w:rsid w:val="00B14642"/>
    <w:rsid w:val="00B15495"/>
    <w:rsid w:val="00B17605"/>
    <w:rsid w:val="00B20920"/>
    <w:rsid w:val="00B21E90"/>
    <w:rsid w:val="00B25F7B"/>
    <w:rsid w:val="00B27815"/>
    <w:rsid w:val="00B27FCB"/>
    <w:rsid w:val="00B33267"/>
    <w:rsid w:val="00B332C3"/>
    <w:rsid w:val="00B34292"/>
    <w:rsid w:val="00B34A9F"/>
    <w:rsid w:val="00B34C62"/>
    <w:rsid w:val="00B35B32"/>
    <w:rsid w:val="00B35EAA"/>
    <w:rsid w:val="00B361C2"/>
    <w:rsid w:val="00B37658"/>
    <w:rsid w:val="00B432AF"/>
    <w:rsid w:val="00B43B3F"/>
    <w:rsid w:val="00B43F7B"/>
    <w:rsid w:val="00B45242"/>
    <w:rsid w:val="00B52C33"/>
    <w:rsid w:val="00B54A23"/>
    <w:rsid w:val="00B57C05"/>
    <w:rsid w:val="00B60D1B"/>
    <w:rsid w:val="00B61893"/>
    <w:rsid w:val="00B639BB"/>
    <w:rsid w:val="00B63B39"/>
    <w:rsid w:val="00B67227"/>
    <w:rsid w:val="00B67ADF"/>
    <w:rsid w:val="00B67E1A"/>
    <w:rsid w:val="00B74D92"/>
    <w:rsid w:val="00B74EEC"/>
    <w:rsid w:val="00B75BE3"/>
    <w:rsid w:val="00B7654F"/>
    <w:rsid w:val="00B76AC4"/>
    <w:rsid w:val="00B779F2"/>
    <w:rsid w:val="00B77DFE"/>
    <w:rsid w:val="00B827AD"/>
    <w:rsid w:val="00B82BF6"/>
    <w:rsid w:val="00B85361"/>
    <w:rsid w:val="00B90801"/>
    <w:rsid w:val="00B95A5D"/>
    <w:rsid w:val="00B95DEC"/>
    <w:rsid w:val="00B963B4"/>
    <w:rsid w:val="00B965A1"/>
    <w:rsid w:val="00B966C9"/>
    <w:rsid w:val="00BA105F"/>
    <w:rsid w:val="00BA38A7"/>
    <w:rsid w:val="00BA49C1"/>
    <w:rsid w:val="00BB37EE"/>
    <w:rsid w:val="00BB6D1A"/>
    <w:rsid w:val="00BC08F8"/>
    <w:rsid w:val="00BC0CC5"/>
    <w:rsid w:val="00BC12DE"/>
    <w:rsid w:val="00BC159C"/>
    <w:rsid w:val="00BD1BE0"/>
    <w:rsid w:val="00BD1C30"/>
    <w:rsid w:val="00BD37F9"/>
    <w:rsid w:val="00BD410D"/>
    <w:rsid w:val="00BD6FDE"/>
    <w:rsid w:val="00BD7267"/>
    <w:rsid w:val="00BD7772"/>
    <w:rsid w:val="00BE2D16"/>
    <w:rsid w:val="00BE3832"/>
    <w:rsid w:val="00BE4FEB"/>
    <w:rsid w:val="00BE57DA"/>
    <w:rsid w:val="00BE6D9B"/>
    <w:rsid w:val="00BE7CE9"/>
    <w:rsid w:val="00BF26AF"/>
    <w:rsid w:val="00BF5882"/>
    <w:rsid w:val="00BF62A8"/>
    <w:rsid w:val="00BF6615"/>
    <w:rsid w:val="00C044DC"/>
    <w:rsid w:val="00C04674"/>
    <w:rsid w:val="00C10168"/>
    <w:rsid w:val="00C10881"/>
    <w:rsid w:val="00C155DA"/>
    <w:rsid w:val="00C15C40"/>
    <w:rsid w:val="00C16B2A"/>
    <w:rsid w:val="00C21BC0"/>
    <w:rsid w:val="00C22B04"/>
    <w:rsid w:val="00C23CBC"/>
    <w:rsid w:val="00C23CE6"/>
    <w:rsid w:val="00C25301"/>
    <w:rsid w:val="00C26C3B"/>
    <w:rsid w:val="00C30243"/>
    <w:rsid w:val="00C33666"/>
    <w:rsid w:val="00C34C8F"/>
    <w:rsid w:val="00C40899"/>
    <w:rsid w:val="00C41149"/>
    <w:rsid w:val="00C4131C"/>
    <w:rsid w:val="00C416F6"/>
    <w:rsid w:val="00C41892"/>
    <w:rsid w:val="00C4390B"/>
    <w:rsid w:val="00C44D46"/>
    <w:rsid w:val="00C4707B"/>
    <w:rsid w:val="00C51005"/>
    <w:rsid w:val="00C51762"/>
    <w:rsid w:val="00C54CD4"/>
    <w:rsid w:val="00C5652E"/>
    <w:rsid w:val="00C62ACC"/>
    <w:rsid w:val="00C660D7"/>
    <w:rsid w:val="00C705CE"/>
    <w:rsid w:val="00C710E3"/>
    <w:rsid w:val="00C7143B"/>
    <w:rsid w:val="00C752E7"/>
    <w:rsid w:val="00C760DF"/>
    <w:rsid w:val="00C800A1"/>
    <w:rsid w:val="00C80D3D"/>
    <w:rsid w:val="00C836BF"/>
    <w:rsid w:val="00C84FA2"/>
    <w:rsid w:val="00C85A98"/>
    <w:rsid w:val="00C85B1A"/>
    <w:rsid w:val="00C86B9B"/>
    <w:rsid w:val="00C877B9"/>
    <w:rsid w:val="00C915A2"/>
    <w:rsid w:val="00C956CF"/>
    <w:rsid w:val="00C963C9"/>
    <w:rsid w:val="00CA1DD3"/>
    <w:rsid w:val="00CA2C80"/>
    <w:rsid w:val="00CA49FE"/>
    <w:rsid w:val="00CA59A1"/>
    <w:rsid w:val="00CB1E91"/>
    <w:rsid w:val="00CB725A"/>
    <w:rsid w:val="00CC49F4"/>
    <w:rsid w:val="00CC76AE"/>
    <w:rsid w:val="00CD2BC2"/>
    <w:rsid w:val="00CD5D15"/>
    <w:rsid w:val="00CD6F05"/>
    <w:rsid w:val="00CE04CF"/>
    <w:rsid w:val="00CE21B3"/>
    <w:rsid w:val="00CE2B9A"/>
    <w:rsid w:val="00CE68CF"/>
    <w:rsid w:val="00CE71C0"/>
    <w:rsid w:val="00CF0BA3"/>
    <w:rsid w:val="00CF25A9"/>
    <w:rsid w:val="00CF34DB"/>
    <w:rsid w:val="00CF3F5C"/>
    <w:rsid w:val="00CF5472"/>
    <w:rsid w:val="00D00FC4"/>
    <w:rsid w:val="00D027A6"/>
    <w:rsid w:val="00D04131"/>
    <w:rsid w:val="00D04A4C"/>
    <w:rsid w:val="00D0567D"/>
    <w:rsid w:val="00D06D68"/>
    <w:rsid w:val="00D07DD3"/>
    <w:rsid w:val="00D1136F"/>
    <w:rsid w:val="00D11B13"/>
    <w:rsid w:val="00D16D90"/>
    <w:rsid w:val="00D17662"/>
    <w:rsid w:val="00D20E06"/>
    <w:rsid w:val="00D21DEA"/>
    <w:rsid w:val="00D24C4F"/>
    <w:rsid w:val="00D26132"/>
    <w:rsid w:val="00D2759C"/>
    <w:rsid w:val="00D31B01"/>
    <w:rsid w:val="00D34861"/>
    <w:rsid w:val="00D34986"/>
    <w:rsid w:val="00D34AA2"/>
    <w:rsid w:val="00D34CE1"/>
    <w:rsid w:val="00D36FC5"/>
    <w:rsid w:val="00D4098D"/>
    <w:rsid w:val="00D44B55"/>
    <w:rsid w:val="00D4535E"/>
    <w:rsid w:val="00D45CE9"/>
    <w:rsid w:val="00D4688E"/>
    <w:rsid w:val="00D51AA6"/>
    <w:rsid w:val="00D557E0"/>
    <w:rsid w:val="00D6033B"/>
    <w:rsid w:val="00D631F2"/>
    <w:rsid w:val="00D65157"/>
    <w:rsid w:val="00D6698C"/>
    <w:rsid w:val="00D7185B"/>
    <w:rsid w:val="00D81D2B"/>
    <w:rsid w:val="00D854A6"/>
    <w:rsid w:val="00D85B9B"/>
    <w:rsid w:val="00D861BB"/>
    <w:rsid w:val="00D86880"/>
    <w:rsid w:val="00D86DD5"/>
    <w:rsid w:val="00D87E57"/>
    <w:rsid w:val="00D9165E"/>
    <w:rsid w:val="00D93255"/>
    <w:rsid w:val="00D979CD"/>
    <w:rsid w:val="00D97C40"/>
    <w:rsid w:val="00D97EFC"/>
    <w:rsid w:val="00DA408F"/>
    <w:rsid w:val="00DA4D29"/>
    <w:rsid w:val="00DB1452"/>
    <w:rsid w:val="00DB74F9"/>
    <w:rsid w:val="00DC2C62"/>
    <w:rsid w:val="00DC443F"/>
    <w:rsid w:val="00DC7857"/>
    <w:rsid w:val="00DD0BF1"/>
    <w:rsid w:val="00DD0E96"/>
    <w:rsid w:val="00DD1673"/>
    <w:rsid w:val="00DD30AE"/>
    <w:rsid w:val="00DD5EA5"/>
    <w:rsid w:val="00DD64E3"/>
    <w:rsid w:val="00DD6B3F"/>
    <w:rsid w:val="00DD7101"/>
    <w:rsid w:val="00DE0E6D"/>
    <w:rsid w:val="00DE178A"/>
    <w:rsid w:val="00DE446F"/>
    <w:rsid w:val="00DE5FF1"/>
    <w:rsid w:val="00DE6965"/>
    <w:rsid w:val="00DE6E13"/>
    <w:rsid w:val="00DF17A5"/>
    <w:rsid w:val="00DF1A6E"/>
    <w:rsid w:val="00DF372B"/>
    <w:rsid w:val="00DF5549"/>
    <w:rsid w:val="00DF5631"/>
    <w:rsid w:val="00DF5A64"/>
    <w:rsid w:val="00DF6C27"/>
    <w:rsid w:val="00E0085E"/>
    <w:rsid w:val="00E00C76"/>
    <w:rsid w:val="00E04772"/>
    <w:rsid w:val="00E06223"/>
    <w:rsid w:val="00E106B2"/>
    <w:rsid w:val="00E10E38"/>
    <w:rsid w:val="00E10ECE"/>
    <w:rsid w:val="00E11790"/>
    <w:rsid w:val="00E12A91"/>
    <w:rsid w:val="00E1438F"/>
    <w:rsid w:val="00E15015"/>
    <w:rsid w:val="00E153AC"/>
    <w:rsid w:val="00E1737D"/>
    <w:rsid w:val="00E17750"/>
    <w:rsid w:val="00E23A3C"/>
    <w:rsid w:val="00E248FA"/>
    <w:rsid w:val="00E24CD8"/>
    <w:rsid w:val="00E27430"/>
    <w:rsid w:val="00E31BB7"/>
    <w:rsid w:val="00E4280B"/>
    <w:rsid w:val="00E42C3C"/>
    <w:rsid w:val="00E43141"/>
    <w:rsid w:val="00E43913"/>
    <w:rsid w:val="00E44842"/>
    <w:rsid w:val="00E45906"/>
    <w:rsid w:val="00E465E8"/>
    <w:rsid w:val="00E50AE9"/>
    <w:rsid w:val="00E5583D"/>
    <w:rsid w:val="00E55F88"/>
    <w:rsid w:val="00E56B97"/>
    <w:rsid w:val="00E56EB0"/>
    <w:rsid w:val="00E60AA5"/>
    <w:rsid w:val="00E60FC9"/>
    <w:rsid w:val="00E6101F"/>
    <w:rsid w:val="00E61CEB"/>
    <w:rsid w:val="00E710F1"/>
    <w:rsid w:val="00E72AB0"/>
    <w:rsid w:val="00E73D73"/>
    <w:rsid w:val="00E746F0"/>
    <w:rsid w:val="00E74FCE"/>
    <w:rsid w:val="00E752CE"/>
    <w:rsid w:val="00E756EB"/>
    <w:rsid w:val="00E80572"/>
    <w:rsid w:val="00E8196D"/>
    <w:rsid w:val="00E84AA4"/>
    <w:rsid w:val="00E8737B"/>
    <w:rsid w:val="00E90C2A"/>
    <w:rsid w:val="00E90FEA"/>
    <w:rsid w:val="00E91128"/>
    <w:rsid w:val="00E94A13"/>
    <w:rsid w:val="00E95F59"/>
    <w:rsid w:val="00E96EF2"/>
    <w:rsid w:val="00E9738B"/>
    <w:rsid w:val="00EA0077"/>
    <w:rsid w:val="00EA0E55"/>
    <w:rsid w:val="00EA2AAD"/>
    <w:rsid w:val="00EA3FC9"/>
    <w:rsid w:val="00EA448D"/>
    <w:rsid w:val="00EA7A96"/>
    <w:rsid w:val="00EB172D"/>
    <w:rsid w:val="00EB19AD"/>
    <w:rsid w:val="00EB2996"/>
    <w:rsid w:val="00EB31BC"/>
    <w:rsid w:val="00EB575F"/>
    <w:rsid w:val="00EB5975"/>
    <w:rsid w:val="00EC149A"/>
    <w:rsid w:val="00EC3F50"/>
    <w:rsid w:val="00EC4E78"/>
    <w:rsid w:val="00EC5CAB"/>
    <w:rsid w:val="00EC6CD3"/>
    <w:rsid w:val="00EC6F6F"/>
    <w:rsid w:val="00EC742B"/>
    <w:rsid w:val="00EC7DCA"/>
    <w:rsid w:val="00ED1805"/>
    <w:rsid w:val="00ED54C6"/>
    <w:rsid w:val="00ED6237"/>
    <w:rsid w:val="00ED73AC"/>
    <w:rsid w:val="00EE01DA"/>
    <w:rsid w:val="00EE228D"/>
    <w:rsid w:val="00EE541C"/>
    <w:rsid w:val="00EE7406"/>
    <w:rsid w:val="00EE78B9"/>
    <w:rsid w:val="00EF213B"/>
    <w:rsid w:val="00EF25A9"/>
    <w:rsid w:val="00EF26F4"/>
    <w:rsid w:val="00EF2B48"/>
    <w:rsid w:val="00EF2F57"/>
    <w:rsid w:val="00F0306A"/>
    <w:rsid w:val="00F03AFA"/>
    <w:rsid w:val="00F07EF8"/>
    <w:rsid w:val="00F11478"/>
    <w:rsid w:val="00F11D79"/>
    <w:rsid w:val="00F126BE"/>
    <w:rsid w:val="00F14378"/>
    <w:rsid w:val="00F14B40"/>
    <w:rsid w:val="00F174BD"/>
    <w:rsid w:val="00F175B5"/>
    <w:rsid w:val="00F20911"/>
    <w:rsid w:val="00F22E61"/>
    <w:rsid w:val="00F23A30"/>
    <w:rsid w:val="00F2449B"/>
    <w:rsid w:val="00F26205"/>
    <w:rsid w:val="00F267C4"/>
    <w:rsid w:val="00F26D41"/>
    <w:rsid w:val="00F35618"/>
    <w:rsid w:val="00F35706"/>
    <w:rsid w:val="00F359EA"/>
    <w:rsid w:val="00F35DBA"/>
    <w:rsid w:val="00F35DEA"/>
    <w:rsid w:val="00F40930"/>
    <w:rsid w:val="00F42E35"/>
    <w:rsid w:val="00F43A83"/>
    <w:rsid w:val="00F43D07"/>
    <w:rsid w:val="00F442D1"/>
    <w:rsid w:val="00F44AB9"/>
    <w:rsid w:val="00F51AD6"/>
    <w:rsid w:val="00F51F2A"/>
    <w:rsid w:val="00F5300C"/>
    <w:rsid w:val="00F53238"/>
    <w:rsid w:val="00F56988"/>
    <w:rsid w:val="00F56BB9"/>
    <w:rsid w:val="00F6135B"/>
    <w:rsid w:val="00F63B99"/>
    <w:rsid w:val="00F6489E"/>
    <w:rsid w:val="00F66A38"/>
    <w:rsid w:val="00F7077A"/>
    <w:rsid w:val="00F73F1D"/>
    <w:rsid w:val="00F8163B"/>
    <w:rsid w:val="00F830E4"/>
    <w:rsid w:val="00F90178"/>
    <w:rsid w:val="00F91230"/>
    <w:rsid w:val="00F91A06"/>
    <w:rsid w:val="00FA013F"/>
    <w:rsid w:val="00FA026B"/>
    <w:rsid w:val="00FA0A08"/>
    <w:rsid w:val="00FA2184"/>
    <w:rsid w:val="00FA4E42"/>
    <w:rsid w:val="00FA5DF8"/>
    <w:rsid w:val="00FA5FBE"/>
    <w:rsid w:val="00FA7889"/>
    <w:rsid w:val="00FB0B93"/>
    <w:rsid w:val="00FB377A"/>
    <w:rsid w:val="00FB3D58"/>
    <w:rsid w:val="00FB61FB"/>
    <w:rsid w:val="00FB7B62"/>
    <w:rsid w:val="00FC10E5"/>
    <w:rsid w:val="00FC1B67"/>
    <w:rsid w:val="00FC272A"/>
    <w:rsid w:val="00FC3365"/>
    <w:rsid w:val="00FC78B8"/>
    <w:rsid w:val="00FD012F"/>
    <w:rsid w:val="00FD0820"/>
    <w:rsid w:val="00FD220F"/>
    <w:rsid w:val="00FD3226"/>
    <w:rsid w:val="00FD3F17"/>
    <w:rsid w:val="00FD3FEF"/>
    <w:rsid w:val="00FD7285"/>
    <w:rsid w:val="00FE03A7"/>
    <w:rsid w:val="00FE1B1F"/>
    <w:rsid w:val="00FE2F7C"/>
    <w:rsid w:val="00FE45ED"/>
    <w:rsid w:val="00FE6620"/>
    <w:rsid w:val="00FF0C78"/>
    <w:rsid w:val="00FF4B64"/>
    <w:rsid w:val="00FF7628"/>
    <w:rsid w:val="00FF7E55"/>
    <w:rsid w:val="014F2D9F"/>
    <w:rsid w:val="025A06AD"/>
    <w:rsid w:val="07FDF4D5"/>
    <w:rsid w:val="1139F59E"/>
    <w:rsid w:val="13A6E561"/>
    <w:rsid w:val="14844E14"/>
    <w:rsid w:val="15BCA3DF"/>
    <w:rsid w:val="17F709CA"/>
    <w:rsid w:val="181D23BB"/>
    <w:rsid w:val="20A84A95"/>
    <w:rsid w:val="22CEE274"/>
    <w:rsid w:val="27476D96"/>
    <w:rsid w:val="29E7E1CC"/>
    <w:rsid w:val="2AF1CF85"/>
    <w:rsid w:val="2BA5C2EA"/>
    <w:rsid w:val="2FDF7057"/>
    <w:rsid w:val="33D22626"/>
    <w:rsid w:val="34C1D292"/>
    <w:rsid w:val="371456BC"/>
    <w:rsid w:val="3A355C28"/>
    <w:rsid w:val="3A6BF35E"/>
    <w:rsid w:val="4447CB73"/>
    <w:rsid w:val="447D8596"/>
    <w:rsid w:val="47CAFE31"/>
    <w:rsid w:val="4C05C935"/>
    <w:rsid w:val="60185B7D"/>
    <w:rsid w:val="60F4E5BC"/>
    <w:rsid w:val="645AC364"/>
    <w:rsid w:val="651A4C27"/>
    <w:rsid w:val="662D493E"/>
    <w:rsid w:val="677013E3"/>
    <w:rsid w:val="690EDB7A"/>
    <w:rsid w:val="6920F08A"/>
    <w:rsid w:val="6B7ABF8C"/>
    <w:rsid w:val="70309BD7"/>
    <w:rsid w:val="768F896F"/>
    <w:rsid w:val="76C53D5A"/>
    <w:rsid w:val="7B38BD90"/>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7644A6C"/>
  <w14:defaultImageDpi w14:val="32767"/>
  <w15:docId w15:val="{5E28B4D2-6DAB-4569-BB4C-72F5DA9014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E58"/>
    <w:pPr>
      <w:tabs>
        <w:tab w:val="left" w:pos="3572"/>
      </w:tabs>
      <w:spacing w:line="330" w:lineRule="atLeast"/>
    </w:pPr>
    <w:rPr>
      <w:rFonts w:cs="Times New Roman (Textkörper CS)"/>
      <w:color w:val="000000"/>
      <w:sz w:val="22"/>
    </w:rPr>
  </w:style>
  <w:style w:type="paragraph" w:styleId="Titre1">
    <w:name w:val="heading 1"/>
    <w:basedOn w:val="Normal"/>
    <w:next w:val="Normal"/>
    <w:link w:val="Titre1Car"/>
    <w:uiPriority w:val="9"/>
    <w:rsid w:val="00626A28"/>
    <w:pPr>
      <w:keepNext/>
      <w:keepLines/>
      <w:numPr>
        <w:numId w:val="9"/>
      </w:numPr>
      <w:tabs>
        <w:tab w:val="clear" w:pos="3572"/>
      </w:tabs>
      <w:spacing w:after="260" w:line="340" w:lineRule="atLeast"/>
      <w:outlineLvl w:val="0"/>
    </w:pPr>
    <w:rPr>
      <w:rFonts w:asciiTheme="majorHAnsi" w:eastAsiaTheme="majorEastAsia" w:hAnsiTheme="majorHAnsi" w:cstheme="majorBidi"/>
      <w:b/>
      <w:color w:val="00468E" w:themeColor="accent1"/>
      <w:sz w:val="24"/>
      <w:szCs w:val="32"/>
    </w:rPr>
  </w:style>
  <w:style w:type="paragraph" w:styleId="Titre2">
    <w:name w:val="heading 2"/>
    <w:basedOn w:val="Titre1"/>
    <w:next w:val="Flietext"/>
    <w:link w:val="Titre2Car"/>
    <w:uiPriority w:val="9"/>
    <w:unhideWhenUsed/>
    <w:rsid w:val="007C1F06"/>
    <w:pPr>
      <w:numPr>
        <w:ilvl w:val="1"/>
      </w:numPr>
      <w:spacing w:line="260" w:lineRule="atLeast"/>
      <w:ind w:left="1021" w:hanging="1021"/>
      <w:outlineLvl w:val="1"/>
    </w:pPr>
    <w:rPr>
      <w:sz w:val="20"/>
      <w:szCs w:val="26"/>
    </w:rPr>
  </w:style>
  <w:style w:type="paragraph" w:styleId="Titre3">
    <w:name w:val="heading 3"/>
    <w:basedOn w:val="Normal"/>
    <w:next w:val="Normal"/>
    <w:link w:val="Titre3Car"/>
    <w:uiPriority w:val="9"/>
    <w:unhideWhenUsed/>
    <w:rsid w:val="00581C8C"/>
    <w:pPr>
      <w:keepNext/>
      <w:keepLines/>
      <w:numPr>
        <w:ilvl w:val="2"/>
        <w:numId w:val="9"/>
      </w:numPr>
      <w:spacing w:after="260"/>
      <w:ind w:left="1021" w:hanging="1021"/>
      <w:outlineLvl w:val="2"/>
    </w:pPr>
    <w:rPr>
      <w:rFonts w:asciiTheme="majorHAnsi" w:eastAsiaTheme="majorEastAsia" w:hAnsiTheme="majorHAnsi" w:cstheme="majorBidi"/>
      <w:b/>
      <w:color w:val="00468E" w:themeColor="accent1"/>
    </w:rPr>
  </w:style>
  <w:style w:type="paragraph" w:styleId="Titre4">
    <w:name w:val="heading 4"/>
    <w:basedOn w:val="Normal"/>
    <w:next w:val="Normal"/>
    <w:link w:val="Titre4Car"/>
    <w:uiPriority w:val="9"/>
    <w:unhideWhenUsed/>
    <w:rsid w:val="00933B86"/>
    <w:pPr>
      <w:keepNext/>
      <w:keepLines/>
      <w:numPr>
        <w:ilvl w:val="3"/>
        <w:numId w:val="9"/>
      </w:numPr>
      <w:spacing w:after="260"/>
      <w:ind w:left="1021" w:hanging="1021"/>
      <w:outlineLvl w:val="3"/>
    </w:pPr>
    <w:rPr>
      <w:rFonts w:asciiTheme="majorHAnsi" w:eastAsiaTheme="majorEastAsia" w:hAnsiTheme="majorHAnsi" w:cstheme="majorBidi"/>
      <w:b/>
      <w:iCs/>
      <w:color w:val="00468E" w:themeColor="accent1"/>
    </w:rPr>
  </w:style>
  <w:style w:type="paragraph" w:styleId="Titre5">
    <w:name w:val="heading 5"/>
    <w:basedOn w:val="Normal"/>
    <w:next w:val="Normal"/>
    <w:link w:val="Titre5Car"/>
    <w:uiPriority w:val="9"/>
    <w:semiHidden/>
    <w:unhideWhenUsed/>
    <w:qFormat/>
    <w:rsid w:val="00494EE7"/>
    <w:pPr>
      <w:keepNext/>
      <w:keepLines/>
      <w:numPr>
        <w:ilvl w:val="4"/>
        <w:numId w:val="9"/>
      </w:numPr>
      <w:spacing w:before="40"/>
      <w:outlineLvl w:val="4"/>
    </w:pPr>
    <w:rPr>
      <w:rFonts w:asciiTheme="majorHAnsi" w:eastAsiaTheme="majorEastAsia" w:hAnsiTheme="majorHAnsi" w:cstheme="majorBidi"/>
      <w:color w:val="00346A" w:themeColor="accent1" w:themeShade="BF"/>
    </w:rPr>
  </w:style>
  <w:style w:type="paragraph" w:styleId="Titre6">
    <w:name w:val="heading 6"/>
    <w:basedOn w:val="Normal"/>
    <w:next w:val="Normal"/>
    <w:link w:val="Titre6Car"/>
    <w:uiPriority w:val="9"/>
    <w:semiHidden/>
    <w:unhideWhenUsed/>
    <w:qFormat/>
    <w:rsid w:val="00494EE7"/>
    <w:pPr>
      <w:keepNext/>
      <w:keepLines/>
      <w:numPr>
        <w:ilvl w:val="5"/>
        <w:numId w:val="9"/>
      </w:numPr>
      <w:spacing w:before="40"/>
      <w:outlineLvl w:val="5"/>
    </w:pPr>
    <w:rPr>
      <w:rFonts w:asciiTheme="majorHAnsi" w:eastAsiaTheme="majorEastAsia" w:hAnsiTheme="majorHAnsi" w:cstheme="majorBidi"/>
      <w:color w:val="002246" w:themeColor="accent1" w:themeShade="7F"/>
    </w:rPr>
  </w:style>
  <w:style w:type="paragraph" w:styleId="Titre7">
    <w:name w:val="heading 7"/>
    <w:basedOn w:val="Normal"/>
    <w:next w:val="Normal"/>
    <w:link w:val="Titre7Car"/>
    <w:uiPriority w:val="9"/>
    <w:semiHidden/>
    <w:unhideWhenUsed/>
    <w:qFormat/>
    <w:rsid w:val="00494EE7"/>
    <w:pPr>
      <w:keepNext/>
      <w:keepLines/>
      <w:numPr>
        <w:ilvl w:val="6"/>
        <w:numId w:val="9"/>
      </w:numPr>
      <w:spacing w:before="40"/>
      <w:outlineLvl w:val="6"/>
    </w:pPr>
    <w:rPr>
      <w:rFonts w:asciiTheme="majorHAnsi" w:eastAsiaTheme="majorEastAsia" w:hAnsiTheme="majorHAnsi" w:cstheme="majorBidi"/>
      <w:i/>
      <w:iCs/>
      <w:color w:val="002246" w:themeColor="accent1" w:themeShade="7F"/>
    </w:rPr>
  </w:style>
  <w:style w:type="paragraph" w:styleId="Titre8">
    <w:name w:val="heading 8"/>
    <w:basedOn w:val="Normal"/>
    <w:next w:val="Normal"/>
    <w:link w:val="Titre8Car"/>
    <w:uiPriority w:val="9"/>
    <w:semiHidden/>
    <w:unhideWhenUsed/>
    <w:qFormat/>
    <w:rsid w:val="00494EE7"/>
    <w:pPr>
      <w:keepNext/>
      <w:keepLines/>
      <w:numPr>
        <w:ilvl w:val="7"/>
        <w:numId w:val="9"/>
      </w:numPr>
      <w:spacing w:before="40"/>
      <w:outlineLvl w:val="7"/>
    </w:pPr>
    <w:rPr>
      <w:rFonts w:asciiTheme="majorHAnsi" w:eastAsiaTheme="majorEastAsia" w:hAnsiTheme="majorHAnsi" w:cstheme="majorBidi"/>
      <w:color w:val="677786" w:themeColor="text1" w:themeTint="D8"/>
      <w:sz w:val="21"/>
      <w:szCs w:val="21"/>
    </w:rPr>
  </w:style>
  <w:style w:type="paragraph" w:styleId="Titre9">
    <w:name w:val="heading 9"/>
    <w:basedOn w:val="Normal"/>
    <w:next w:val="Normal"/>
    <w:link w:val="Titre9Car"/>
    <w:uiPriority w:val="9"/>
    <w:semiHidden/>
    <w:unhideWhenUsed/>
    <w:qFormat/>
    <w:rsid w:val="00494EE7"/>
    <w:pPr>
      <w:keepNext/>
      <w:keepLines/>
      <w:numPr>
        <w:ilvl w:val="8"/>
        <w:numId w:val="9"/>
      </w:numPr>
      <w:spacing w:before="40"/>
      <w:outlineLvl w:val="8"/>
    </w:pPr>
    <w:rPr>
      <w:rFonts w:asciiTheme="majorHAnsi" w:eastAsiaTheme="majorEastAsia" w:hAnsiTheme="majorHAnsi" w:cstheme="majorBidi"/>
      <w:i/>
      <w:iCs/>
      <w:color w:val="677786"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505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Pieddepage"/>
    <w:link w:val="En-tteCar"/>
    <w:uiPriority w:val="99"/>
    <w:unhideWhenUsed/>
    <w:rsid w:val="005218C8"/>
    <w:pPr>
      <w:tabs>
        <w:tab w:val="clear" w:pos="4536"/>
      </w:tabs>
    </w:pPr>
  </w:style>
  <w:style w:type="character" w:customStyle="1" w:styleId="En-tteCar">
    <w:name w:val="En-tête Car"/>
    <w:basedOn w:val="Policepardfaut"/>
    <w:link w:val="En-tte"/>
    <w:uiPriority w:val="99"/>
    <w:rsid w:val="005218C8"/>
    <w:rPr>
      <w:rFonts w:cs="Times New Roman (Textkörper CS)"/>
      <w:b/>
      <w:bCs/>
      <w:noProof/>
      <w:color w:val="000000"/>
      <w:sz w:val="14"/>
      <w:lang w:eastAsia="de-DE"/>
    </w:rPr>
  </w:style>
  <w:style w:type="paragraph" w:styleId="Pieddepage">
    <w:name w:val="footer"/>
    <w:basedOn w:val="Normal"/>
    <w:link w:val="PieddepageCar"/>
    <w:uiPriority w:val="99"/>
    <w:unhideWhenUsed/>
    <w:rsid w:val="005218C8"/>
    <w:pPr>
      <w:tabs>
        <w:tab w:val="clear" w:pos="3572"/>
        <w:tab w:val="left" w:pos="728"/>
        <w:tab w:val="center" w:pos="4536"/>
        <w:tab w:val="right" w:pos="9072"/>
      </w:tabs>
      <w:spacing w:line="170" w:lineRule="atLeast"/>
    </w:pPr>
    <w:rPr>
      <w:b/>
      <w:bCs/>
      <w:noProof/>
      <w:sz w:val="14"/>
      <w:lang w:eastAsia="de-DE"/>
    </w:rPr>
  </w:style>
  <w:style w:type="character" w:customStyle="1" w:styleId="PieddepageCar">
    <w:name w:val="Pied de page Car"/>
    <w:basedOn w:val="Policepardfaut"/>
    <w:link w:val="Pieddepage"/>
    <w:uiPriority w:val="99"/>
    <w:rsid w:val="005218C8"/>
    <w:rPr>
      <w:rFonts w:cs="Times New Roman (Textkörper CS)"/>
      <w:b/>
      <w:bCs/>
      <w:noProof/>
      <w:color w:val="000000"/>
      <w:sz w:val="14"/>
      <w:lang w:eastAsia="de-DE"/>
    </w:rPr>
  </w:style>
  <w:style w:type="character" w:customStyle="1" w:styleId="Fettung">
    <w:name w:val="Fettung"/>
    <w:basedOn w:val="Policepardfaut"/>
    <w:uiPriority w:val="1"/>
    <w:qFormat/>
    <w:rsid w:val="00FC272A"/>
    <w:rPr>
      <w:b/>
      <w:spacing w:val="-2"/>
      <w:w w:val="101"/>
    </w:rPr>
  </w:style>
  <w:style w:type="paragraph" w:customStyle="1" w:styleId="BriefdatenAngaben">
    <w:name w:val="Briefdaten_Angaben"/>
    <w:basedOn w:val="Normal"/>
    <w:rsid w:val="000D4047"/>
    <w:rPr>
      <w:spacing w:val="4"/>
      <w:sz w:val="14"/>
      <w:szCs w:val="14"/>
    </w:rPr>
  </w:style>
  <w:style w:type="paragraph" w:customStyle="1" w:styleId="EinfAbs">
    <w:name w:val="[Einf. Abs.]"/>
    <w:basedOn w:val="Normal"/>
    <w:uiPriority w:val="99"/>
    <w:rsid w:val="000D4047"/>
    <w:pPr>
      <w:autoSpaceDE w:val="0"/>
      <w:autoSpaceDN w:val="0"/>
      <w:adjustRightInd w:val="0"/>
      <w:spacing w:line="288" w:lineRule="auto"/>
      <w:textAlignment w:val="center"/>
    </w:pPr>
    <w:rPr>
      <w:rFonts w:cs="Minion Pro"/>
    </w:rPr>
  </w:style>
  <w:style w:type="paragraph" w:styleId="Textedebulles">
    <w:name w:val="Balloon Text"/>
    <w:basedOn w:val="Normal"/>
    <w:link w:val="TextedebullesCar"/>
    <w:uiPriority w:val="99"/>
    <w:semiHidden/>
    <w:unhideWhenUsed/>
    <w:rsid w:val="00726BFA"/>
    <w:pPr>
      <w:spacing w:line="240" w:lineRule="auto"/>
    </w:pPr>
    <w:rPr>
      <w:rFonts w:ascii="Times New Roman" w:hAnsi="Times New Roman" w:cs="Times New Roman"/>
      <w:sz w:val="18"/>
      <w:szCs w:val="18"/>
    </w:rPr>
  </w:style>
  <w:style w:type="character" w:customStyle="1" w:styleId="TextedebullesCar">
    <w:name w:val="Texte de bulles Car"/>
    <w:basedOn w:val="Policepardfaut"/>
    <w:link w:val="Textedebulles"/>
    <w:uiPriority w:val="99"/>
    <w:semiHidden/>
    <w:rsid w:val="00726BFA"/>
    <w:rPr>
      <w:rFonts w:ascii="Times New Roman" w:hAnsi="Times New Roman" w:cs="Times New Roman"/>
      <w:color w:val="000000"/>
      <w:sz w:val="18"/>
      <w:szCs w:val="18"/>
    </w:rPr>
  </w:style>
  <w:style w:type="paragraph" w:customStyle="1" w:styleId="TextTabelle">
    <w:name w:val="Text_Tabelle"/>
    <w:basedOn w:val="Normal"/>
    <w:rsid w:val="001D697E"/>
    <w:pPr>
      <w:spacing w:line="240" w:lineRule="auto"/>
    </w:pPr>
    <w:rPr>
      <w:w w:val="101"/>
    </w:rPr>
  </w:style>
  <w:style w:type="paragraph" w:customStyle="1" w:styleId="Tabellenvorgaben">
    <w:name w:val="Tabellenvorgaben"/>
    <w:basedOn w:val="Normal"/>
    <w:rsid w:val="001935AE"/>
    <w:pPr>
      <w:spacing w:line="240" w:lineRule="auto"/>
    </w:pPr>
    <w:rPr>
      <w:spacing w:val="2"/>
      <w:w w:val="101"/>
      <w:sz w:val="16"/>
      <w:szCs w:val="16"/>
    </w:rPr>
  </w:style>
  <w:style w:type="paragraph" w:customStyle="1" w:styleId="Bild">
    <w:name w:val="Bild"/>
    <w:basedOn w:val="Normal"/>
    <w:qFormat/>
    <w:rsid w:val="001A297C"/>
    <w:pPr>
      <w:framePr w:wrap="around" w:vAnchor="page" w:hAnchor="page" w:x="625" w:y="2212"/>
      <w:spacing w:line="240" w:lineRule="auto"/>
      <w:suppressOverlap/>
    </w:pPr>
  </w:style>
  <w:style w:type="paragraph" w:customStyle="1" w:styleId="Titel-Headline">
    <w:name w:val="Titel-Headline"/>
    <w:basedOn w:val="Normal"/>
    <w:qFormat/>
    <w:rsid w:val="00064547"/>
    <w:pPr>
      <w:spacing w:after="1340" w:line="720" w:lineRule="atLeast"/>
    </w:pPr>
    <w:rPr>
      <w:b/>
      <w:color w:val="00468E" w:themeColor="accent1"/>
      <w:sz w:val="60"/>
    </w:rPr>
  </w:style>
  <w:style w:type="paragraph" w:customStyle="1" w:styleId="Titel-Kontakt">
    <w:name w:val="Titel-Kontakt"/>
    <w:basedOn w:val="Normal"/>
    <w:rsid w:val="008A70B7"/>
    <w:pPr>
      <w:spacing w:line="220" w:lineRule="atLeast"/>
    </w:pPr>
    <w:rPr>
      <w:sz w:val="16"/>
      <w:szCs w:val="16"/>
    </w:rPr>
  </w:style>
  <w:style w:type="character" w:customStyle="1" w:styleId="Titel-KontaktVersal">
    <w:name w:val="Titel-Kontakt_Versal"/>
    <w:uiPriority w:val="1"/>
    <w:rsid w:val="0039654F"/>
    <w:rPr>
      <w:b/>
      <w:bCs/>
      <w:caps/>
      <w:smallCaps w:val="0"/>
      <w:sz w:val="16"/>
      <w:szCs w:val="16"/>
    </w:rPr>
  </w:style>
  <w:style w:type="paragraph" w:customStyle="1" w:styleId="Titel-Subline">
    <w:name w:val="Titel-Subline"/>
    <w:basedOn w:val="Normal"/>
    <w:qFormat/>
    <w:rsid w:val="00064547"/>
    <w:pPr>
      <w:spacing w:after="560" w:line="400" w:lineRule="atLeast"/>
    </w:pPr>
    <w:rPr>
      <w:b/>
      <w:color w:val="00468E" w:themeColor="accent1"/>
      <w:sz w:val="34"/>
      <w:szCs w:val="30"/>
    </w:rPr>
  </w:style>
  <w:style w:type="paragraph" w:customStyle="1" w:styleId="nderungsdienst-Text">
    <w:name w:val="Änderungsdienst-Text"/>
    <w:basedOn w:val="Normal"/>
    <w:rsid w:val="00F14B40"/>
    <w:rPr>
      <w:szCs w:val="20"/>
    </w:rPr>
  </w:style>
  <w:style w:type="paragraph" w:customStyle="1" w:styleId="Datenschutz">
    <w:name w:val="Datenschutz"/>
    <w:basedOn w:val="nderungsdienst-Text"/>
    <w:rsid w:val="00A36FE0"/>
    <w:pPr>
      <w:spacing w:line="220" w:lineRule="atLeast"/>
    </w:pPr>
    <w:rPr>
      <w:sz w:val="16"/>
    </w:rPr>
  </w:style>
  <w:style w:type="character" w:customStyle="1" w:styleId="Titre1Car">
    <w:name w:val="Titre 1 Car"/>
    <w:basedOn w:val="Policepardfaut"/>
    <w:link w:val="Titre1"/>
    <w:uiPriority w:val="9"/>
    <w:rsid w:val="00626A28"/>
    <w:rPr>
      <w:rFonts w:asciiTheme="majorHAnsi" w:eastAsiaTheme="majorEastAsia" w:hAnsiTheme="majorHAnsi" w:cstheme="majorBidi"/>
      <w:b/>
      <w:color w:val="00468E" w:themeColor="accent1"/>
      <w:szCs w:val="32"/>
    </w:rPr>
  </w:style>
  <w:style w:type="character" w:customStyle="1" w:styleId="Titre2Car">
    <w:name w:val="Titre 2 Car"/>
    <w:basedOn w:val="Policepardfaut"/>
    <w:link w:val="Titre2"/>
    <w:uiPriority w:val="9"/>
    <w:rsid w:val="007C1F06"/>
    <w:rPr>
      <w:rFonts w:asciiTheme="majorHAnsi" w:eastAsiaTheme="majorEastAsia" w:hAnsiTheme="majorHAnsi" w:cstheme="majorBidi"/>
      <w:b/>
      <w:color w:val="00346A" w:themeColor="accent1" w:themeShade="BF"/>
      <w:sz w:val="20"/>
      <w:szCs w:val="26"/>
    </w:rPr>
  </w:style>
  <w:style w:type="paragraph" w:customStyle="1" w:styleId="Flietext">
    <w:name w:val="Fließtext"/>
    <w:basedOn w:val="Normal"/>
    <w:qFormat/>
    <w:rsid w:val="00521CF5"/>
  </w:style>
  <w:style w:type="paragraph" w:styleId="Paragraphedeliste">
    <w:name w:val="List Paragraph"/>
    <w:basedOn w:val="Normal"/>
    <w:uiPriority w:val="34"/>
    <w:qFormat/>
    <w:rsid w:val="00494EE7"/>
    <w:pPr>
      <w:ind w:left="720"/>
      <w:contextualSpacing/>
    </w:pPr>
  </w:style>
  <w:style w:type="paragraph" w:customStyle="1" w:styleId="Aufzhlungen1">
    <w:name w:val="Aufzählungen_1"/>
    <w:basedOn w:val="Flietext"/>
    <w:rsid w:val="00A46F54"/>
    <w:pPr>
      <w:numPr>
        <w:numId w:val="17"/>
      </w:numPr>
      <w:spacing w:line="240" w:lineRule="atLeast"/>
    </w:pPr>
    <w:rPr>
      <w:sz w:val="18"/>
      <w:szCs w:val="18"/>
    </w:rPr>
  </w:style>
  <w:style w:type="numbering" w:customStyle="1" w:styleId="AktuelleListe1">
    <w:name w:val="Aktuelle Liste1"/>
    <w:uiPriority w:val="99"/>
    <w:rsid w:val="00494EE7"/>
    <w:pPr>
      <w:numPr>
        <w:numId w:val="8"/>
      </w:numPr>
    </w:pPr>
  </w:style>
  <w:style w:type="character" w:customStyle="1" w:styleId="Titre3Car">
    <w:name w:val="Titre 3 Car"/>
    <w:basedOn w:val="Policepardfaut"/>
    <w:link w:val="Titre3"/>
    <w:uiPriority w:val="9"/>
    <w:rsid w:val="00581C8C"/>
    <w:rPr>
      <w:rFonts w:asciiTheme="majorHAnsi" w:eastAsiaTheme="majorEastAsia" w:hAnsiTheme="majorHAnsi" w:cstheme="majorBidi"/>
      <w:b/>
      <w:color w:val="00468E" w:themeColor="accent1"/>
      <w:sz w:val="20"/>
    </w:rPr>
  </w:style>
  <w:style w:type="character" w:customStyle="1" w:styleId="Titre4Car">
    <w:name w:val="Titre 4 Car"/>
    <w:basedOn w:val="Policepardfaut"/>
    <w:link w:val="Titre4"/>
    <w:uiPriority w:val="9"/>
    <w:rsid w:val="00933B86"/>
    <w:rPr>
      <w:rFonts w:asciiTheme="majorHAnsi" w:eastAsiaTheme="majorEastAsia" w:hAnsiTheme="majorHAnsi" w:cstheme="majorBidi"/>
      <w:b/>
      <w:iCs/>
      <w:color w:val="00468E" w:themeColor="accent1"/>
      <w:sz w:val="20"/>
    </w:rPr>
  </w:style>
  <w:style w:type="character" w:customStyle="1" w:styleId="Titre5Car">
    <w:name w:val="Titre 5 Car"/>
    <w:basedOn w:val="Policepardfaut"/>
    <w:link w:val="Titre5"/>
    <w:uiPriority w:val="9"/>
    <w:semiHidden/>
    <w:rsid w:val="00494EE7"/>
    <w:rPr>
      <w:rFonts w:asciiTheme="majorHAnsi" w:eastAsiaTheme="majorEastAsia" w:hAnsiTheme="majorHAnsi" w:cstheme="majorBidi"/>
      <w:color w:val="00346A" w:themeColor="accent1" w:themeShade="BF"/>
      <w:sz w:val="20"/>
    </w:rPr>
  </w:style>
  <w:style w:type="character" w:customStyle="1" w:styleId="Titre6Car">
    <w:name w:val="Titre 6 Car"/>
    <w:basedOn w:val="Policepardfaut"/>
    <w:link w:val="Titre6"/>
    <w:uiPriority w:val="9"/>
    <w:semiHidden/>
    <w:rsid w:val="00494EE7"/>
    <w:rPr>
      <w:rFonts w:asciiTheme="majorHAnsi" w:eastAsiaTheme="majorEastAsia" w:hAnsiTheme="majorHAnsi" w:cstheme="majorBidi"/>
      <w:color w:val="002246" w:themeColor="accent1" w:themeShade="7F"/>
      <w:sz w:val="20"/>
    </w:rPr>
  </w:style>
  <w:style w:type="character" w:customStyle="1" w:styleId="Titre7Car">
    <w:name w:val="Titre 7 Car"/>
    <w:basedOn w:val="Policepardfaut"/>
    <w:link w:val="Titre7"/>
    <w:uiPriority w:val="9"/>
    <w:semiHidden/>
    <w:rsid w:val="00494EE7"/>
    <w:rPr>
      <w:rFonts w:asciiTheme="majorHAnsi" w:eastAsiaTheme="majorEastAsia" w:hAnsiTheme="majorHAnsi" w:cstheme="majorBidi"/>
      <w:i/>
      <w:iCs/>
      <w:color w:val="002246" w:themeColor="accent1" w:themeShade="7F"/>
      <w:sz w:val="20"/>
    </w:rPr>
  </w:style>
  <w:style w:type="character" w:customStyle="1" w:styleId="Titre8Car">
    <w:name w:val="Titre 8 Car"/>
    <w:basedOn w:val="Policepardfaut"/>
    <w:link w:val="Titre8"/>
    <w:uiPriority w:val="9"/>
    <w:semiHidden/>
    <w:rsid w:val="00494EE7"/>
    <w:rPr>
      <w:rFonts w:asciiTheme="majorHAnsi" w:eastAsiaTheme="majorEastAsia" w:hAnsiTheme="majorHAnsi" w:cstheme="majorBidi"/>
      <w:color w:val="677786" w:themeColor="text1" w:themeTint="D8"/>
      <w:sz w:val="21"/>
      <w:szCs w:val="21"/>
    </w:rPr>
  </w:style>
  <w:style w:type="character" w:customStyle="1" w:styleId="Titre9Car">
    <w:name w:val="Titre 9 Car"/>
    <w:basedOn w:val="Policepardfaut"/>
    <w:link w:val="Titre9"/>
    <w:uiPriority w:val="9"/>
    <w:semiHidden/>
    <w:rsid w:val="00494EE7"/>
    <w:rPr>
      <w:rFonts w:asciiTheme="majorHAnsi" w:eastAsiaTheme="majorEastAsia" w:hAnsiTheme="majorHAnsi" w:cstheme="majorBidi"/>
      <w:i/>
      <w:iCs/>
      <w:color w:val="677786" w:themeColor="text1" w:themeTint="D8"/>
      <w:sz w:val="21"/>
      <w:szCs w:val="21"/>
    </w:rPr>
  </w:style>
  <w:style w:type="paragraph" w:customStyle="1" w:styleId="Aufzhlung2">
    <w:name w:val="Aufzählung_2"/>
    <w:basedOn w:val="Flietext"/>
    <w:rsid w:val="00967AD9"/>
    <w:pPr>
      <w:numPr>
        <w:numId w:val="12"/>
      </w:numPr>
      <w:ind w:left="1474" w:hanging="227"/>
    </w:pPr>
  </w:style>
  <w:style w:type="paragraph" w:customStyle="1" w:styleId="AufzhlungZahl">
    <w:name w:val="Aufzählung_Zahl"/>
    <w:basedOn w:val="Flietext"/>
    <w:rsid w:val="004C6EBC"/>
    <w:pPr>
      <w:numPr>
        <w:numId w:val="14"/>
      </w:numPr>
      <w:ind w:left="1248"/>
    </w:pPr>
  </w:style>
  <w:style w:type="paragraph" w:customStyle="1" w:styleId="KontaktdatenTitel">
    <w:name w:val="Kontaktdaten_Titel"/>
    <w:basedOn w:val="Normal"/>
    <w:rsid w:val="00762C5B"/>
    <w:pPr>
      <w:spacing w:line="220" w:lineRule="atLeast"/>
    </w:pPr>
    <w:rPr>
      <w:sz w:val="16"/>
    </w:rPr>
  </w:style>
  <w:style w:type="paragraph" w:customStyle="1" w:styleId="Abbildung">
    <w:name w:val="Abbildung"/>
    <w:basedOn w:val="Flietext"/>
    <w:next w:val="Flietext"/>
    <w:rsid w:val="00476746"/>
    <w:pPr>
      <w:spacing w:before="200" w:after="500" w:line="240" w:lineRule="auto"/>
    </w:pPr>
    <w:rPr>
      <w:sz w:val="17"/>
    </w:rPr>
  </w:style>
  <w:style w:type="paragraph" w:styleId="En-ttedetabledesmatires">
    <w:name w:val="TOC Heading"/>
    <w:basedOn w:val="Titre1"/>
    <w:next w:val="Normal"/>
    <w:uiPriority w:val="39"/>
    <w:unhideWhenUsed/>
    <w:rsid w:val="00A97E72"/>
    <w:pPr>
      <w:numPr>
        <w:numId w:val="0"/>
      </w:numPr>
      <w:spacing w:before="480" w:after="0" w:line="276" w:lineRule="auto"/>
      <w:outlineLvl w:val="9"/>
    </w:pPr>
    <w:rPr>
      <w:bCs/>
      <w:sz w:val="28"/>
      <w:szCs w:val="28"/>
      <w:lang w:eastAsia="de-DE"/>
    </w:rPr>
  </w:style>
  <w:style w:type="paragraph" w:styleId="TM1">
    <w:name w:val="toc 1"/>
    <w:basedOn w:val="Normal"/>
    <w:next w:val="Normal"/>
    <w:autoRedefine/>
    <w:uiPriority w:val="39"/>
    <w:unhideWhenUsed/>
    <w:rsid w:val="00626A28"/>
    <w:pPr>
      <w:tabs>
        <w:tab w:val="clear" w:pos="3572"/>
        <w:tab w:val="right" w:leader="underscore" w:pos="9185"/>
      </w:tabs>
      <w:spacing w:before="260" w:after="260"/>
      <w:ind w:left="1021" w:hanging="1021"/>
    </w:pPr>
    <w:rPr>
      <w:rFonts w:cs="Arial (Textkörper)"/>
      <w:b/>
      <w:bCs/>
      <w:color w:val="00468E" w:themeColor="accent1"/>
      <w:sz w:val="24"/>
      <w:szCs w:val="22"/>
    </w:rPr>
  </w:style>
  <w:style w:type="paragraph" w:styleId="TM2">
    <w:name w:val="toc 2"/>
    <w:basedOn w:val="Normal"/>
    <w:next w:val="Normal"/>
    <w:autoRedefine/>
    <w:uiPriority w:val="39"/>
    <w:unhideWhenUsed/>
    <w:rsid w:val="0078405F"/>
    <w:pPr>
      <w:tabs>
        <w:tab w:val="clear" w:pos="3572"/>
        <w:tab w:val="right" w:leader="underscore" w:pos="9185"/>
      </w:tabs>
      <w:ind w:left="1021" w:hanging="1021"/>
    </w:pPr>
    <w:rPr>
      <w:rFonts w:cs="Arial (Textkörper)"/>
      <w:b/>
      <w:bCs/>
      <w:color w:val="00468E" w:themeColor="accent1"/>
      <w:szCs w:val="22"/>
    </w:rPr>
  </w:style>
  <w:style w:type="paragraph" w:styleId="TM3">
    <w:name w:val="toc 3"/>
    <w:basedOn w:val="Normal"/>
    <w:next w:val="Normal"/>
    <w:autoRedefine/>
    <w:uiPriority w:val="39"/>
    <w:unhideWhenUsed/>
    <w:rsid w:val="0078405F"/>
    <w:pPr>
      <w:tabs>
        <w:tab w:val="clear" w:pos="3572"/>
        <w:tab w:val="right" w:leader="underscore" w:pos="9185"/>
      </w:tabs>
      <w:ind w:left="1021" w:hanging="1021"/>
    </w:pPr>
    <w:rPr>
      <w:rFonts w:cs="Arial (Textkörper)"/>
      <w:b/>
      <w:color w:val="00468E" w:themeColor="accent1"/>
      <w:szCs w:val="22"/>
    </w:rPr>
  </w:style>
  <w:style w:type="character" w:styleId="Lienhypertexte">
    <w:name w:val="Hyperlink"/>
    <w:basedOn w:val="Policepardfaut"/>
    <w:uiPriority w:val="99"/>
    <w:unhideWhenUsed/>
    <w:rsid w:val="00A97E72"/>
    <w:rPr>
      <w:color w:val="000000" w:themeColor="hyperlink"/>
      <w:u w:val="single"/>
    </w:rPr>
  </w:style>
  <w:style w:type="paragraph" w:styleId="TM4">
    <w:name w:val="toc 4"/>
    <w:basedOn w:val="Normal"/>
    <w:next w:val="Normal"/>
    <w:autoRedefine/>
    <w:uiPriority w:val="39"/>
    <w:unhideWhenUsed/>
    <w:rsid w:val="00645074"/>
    <w:pPr>
      <w:tabs>
        <w:tab w:val="clear" w:pos="3572"/>
      </w:tabs>
    </w:pPr>
    <w:rPr>
      <w:rFonts w:cs="Arial (Textkörper)"/>
      <w:b/>
      <w:color w:val="00468E" w:themeColor="accent1"/>
      <w:szCs w:val="22"/>
    </w:rPr>
  </w:style>
  <w:style w:type="paragraph" w:styleId="TM5">
    <w:name w:val="toc 5"/>
    <w:basedOn w:val="Normal"/>
    <w:next w:val="Normal"/>
    <w:autoRedefine/>
    <w:uiPriority w:val="39"/>
    <w:semiHidden/>
    <w:unhideWhenUsed/>
    <w:rsid w:val="00A97E72"/>
    <w:pPr>
      <w:tabs>
        <w:tab w:val="clear" w:pos="3572"/>
      </w:tabs>
    </w:pPr>
    <w:rPr>
      <w:rFonts w:cstheme="minorHAnsi"/>
      <w:szCs w:val="22"/>
    </w:rPr>
  </w:style>
  <w:style w:type="paragraph" w:styleId="TM6">
    <w:name w:val="toc 6"/>
    <w:basedOn w:val="Normal"/>
    <w:next w:val="Normal"/>
    <w:autoRedefine/>
    <w:uiPriority w:val="39"/>
    <w:semiHidden/>
    <w:unhideWhenUsed/>
    <w:rsid w:val="00A97E72"/>
    <w:pPr>
      <w:tabs>
        <w:tab w:val="clear" w:pos="3572"/>
      </w:tabs>
    </w:pPr>
    <w:rPr>
      <w:rFonts w:cstheme="minorHAnsi"/>
      <w:szCs w:val="22"/>
    </w:rPr>
  </w:style>
  <w:style w:type="paragraph" w:styleId="TM7">
    <w:name w:val="toc 7"/>
    <w:basedOn w:val="Normal"/>
    <w:next w:val="Normal"/>
    <w:autoRedefine/>
    <w:uiPriority w:val="39"/>
    <w:semiHidden/>
    <w:unhideWhenUsed/>
    <w:rsid w:val="00A97E72"/>
    <w:pPr>
      <w:tabs>
        <w:tab w:val="clear" w:pos="3572"/>
      </w:tabs>
    </w:pPr>
    <w:rPr>
      <w:rFonts w:cstheme="minorHAnsi"/>
      <w:szCs w:val="22"/>
    </w:rPr>
  </w:style>
  <w:style w:type="paragraph" w:styleId="TM8">
    <w:name w:val="toc 8"/>
    <w:basedOn w:val="Normal"/>
    <w:next w:val="Normal"/>
    <w:autoRedefine/>
    <w:uiPriority w:val="39"/>
    <w:semiHidden/>
    <w:unhideWhenUsed/>
    <w:rsid w:val="00A97E72"/>
    <w:pPr>
      <w:tabs>
        <w:tab w:val="clear" w:pos="3572"/>
      </w:tabs>
    </w:pPr>
    <w:rPr>
      <w:rFonts w:cstheme="minorHAnsi"/>
      <w:szCs w:val="22"/>
    </w:rPr>
  </w:style>
  <w:style w:type="paragraph" w:styleId="TM9">
    <w:name w:val="toc 9"/>
    <w:basedOn w:val="Normal"/>
    <w:next w:val="Normal"/>
    <w:autoRedefine/>
    <w:uiPriority w:val="39"/>
    <w:semiHidden/>
    <w:unhideWhenUsed/>
    <w:rsid w:val="00A97E72"/>
    <w:pPr>
      <w:tabs>
        <w:tab w:val="clear" w:pos="3572"/>
      </w:tabs>
    </w:pPr>
    <w:rPr>
      <w:rFonts w:cstheme="minorHAnsi"/>
      <w:szCs w:val="22"/>
    </w:rPr>
  </w:style>
  <w:style w:type="paragraph" w:customStyle="1" w:styleId="Details">
    <w:name w:val="Details"/>
    <w:basedOn w:val="Normal"/>
    <w:rsid w:val="00F830E4"/>
    <w:pPr>
      <w:spacing w:line="240" w:lineRule="atLeast"/>
    </w:pPr>
    <w:rPr>
      <w:b/>
      <w:bCs/>
      <w:color w:val="525F6B" w:themeColor="text1"/>
      <w:sz w:val="18"/>
      <w:szCs w:val="18"/>
    </w:rPr>
  </w:style>
  <w:style w:type="paragraph" w:customStyle="1" w:styleId="Kontaktdaten">
    <w:name w:val="Kontaktdaten"/>
    <w:basedOn w:val="Normal"/>
    <w:link w:val="KontaktdatenZchn"/>
    <w:rsid w:val="00F44AB9"/>
    <w:pPr>
      <w:tabs>
        <w:tab w:val="center" w:pos="4536"/>
        <w:tab w:val="right" w:pos="9072"/>
      </w:tabs>
      <w:spacing w:line="170" w:lineRule="atLeast"/>
    </w:pPr>
    <w:rPr>
      <w:color w:val="3E3D40"/>
      <w:spacing w:val="2"/>
      <w:sz w:val="14"/>
    </w:rPr>
  </w:style>
  <w:style w:type="character" w:customStyle="1" w:styleId="KontaktdatenZchn">
    <w:name w:val="Kontaktdaten Zchn"/>
    <w:basedOn w:val="Policepardfaut"/>
    <w:link w:val="Kontaktdaten"/>
    <w:rsid w:val="00F44AB9"/>
    <w:rPr>
      <w:rFonts w:cs="Times New Roman (Textkörper CS)"/>
      <w:color w:val="3E3D40"/>
      <w:spacing w:val="2"/>
      <w:sz w:val="14"/>
    </w:rPr>
  </w:style>
  <w:style w:type="paragraph" w:customStyle="1" w:styleId="Linie">
    <w:name w:val="Linie"/>
    <w:basedOn w:val="Titel-Subline"/>
    <w:qFormat/>
    <w:rsid w:val="00064547"/>
    <w:pPr>
      <w:spacing w:after="60" w:line="240" w:lineRule="auto"/>
    </w:pPr>
    <w:rPr>
      <w:color w:val="000000"/>
    </w:rPr>
  </w:style>
  <w:style w:type="paragraph" w:customStyle="1" w:styleId="Dachzeile">
    <w:name w:val="Dachzeile"/>
    <w:basedOn w:val="Titel-Subline"/>
    <w:qFormat/>
    <w:rsid w:val="00064547"/>
    <w:pPr>
      <w:spacing w:after="200" w:line="260" w:lineRule="atLeast"/>
    </w:pPr>
    <w:rPr>
      <w:color w:val="000000"/>
      <w:sz w:val="20"/>
    </w:rPr>
  </w:style>
  <w:style w:type="paragraph" w:customStyle="1" w:styleId="InfoKontaktseite">
    <w:name w:val="Info_Kontaktseite"/>
    <w:basedOn w:val="Flietext"/>
    <w:qFormat/>
    <w:rsid w:val="005D5CD4"/>
    <w:pPr>
      <w:pageBreakBefore/>
      <w:spacing w:line="240" w:lineRule="atLeast"/>
    </w:pPr>
    <w:rPr>
      <w:sz w:val="18"/>
    </w:rPr>
  </w:style>
  <w:style w:type="character" w:customStyle="1" w:styleId="DisclaimerZchn">
    <w:name w:val="Disclaimer Zchn"/>
    <w:basedOn w:val="Policepardfaut"/>
    <w:link w:val="Disclaimer"/>
    <w:locked/>
    <w:rsid w:val="00906D0C"/>
    <w:rPr>
      <w:rFonts w:ascii="Arial" w:hAnsi="Arial" w:cs="Arial"/>
      <w:color w:val="525F6B"/>
      <w:lang w:eastAsia="ja-JP"/>
    </w:rPr>
  </w:style>
  <w:style w:type="paragraph" w:customStyle="1" w:styleId="Disclaimer">
    <w:name w:val="Disclaimer"/>
    <w:basedOn w:val="Normal"/>
    <w:link w:val="DisclaimerZchn"/>
    <w:qFormat/>
    <w:rsid w:val="00906D0C"/>
    <w:pPr>
      <w:tabs>
        <w:tab w:val="clear" w:pos="3572"/>
      </w:tabs>
      <w:spacing w:line="240" w:lineRule="auto"/>
    </w:pPr>
    <w:rPr>
      <w:rFonts w:ascii="Arial" w:hAnsi="Arial" w:cs="Arial"/>
      <w:color w:val="525F6B"/>
      <w:sz w:val="24"/>
      <w:lang w:eastAsia="ja-JP"/>
    </w:rPr>
  </w:style>
  <w:style w:type="character" w:customStyle="1" w:styleId="BeschreibungDivisionsZchn">
    <w:name w:val="Beschreibung Divisions Zchn"/>
    <w:basedOn w:val="Policepardfaut"/>
    <w:link w:val="BeschreibungDivisions"/>
    <w:locked/>
    <w:rsid w:val="00906D0C"/>
    <w:rPr>
      <w:rFonts w:ascii="Arial" w:hAnsi="Arial" w:cs="Arial"/>
      <w:color w:val="525F6B"/>
      <w:lang w:eastAsia="ja-JP"/>
    </w:rPr>
  </w:style>
  <w:style w:type="paragraph" w:customStyle="1" w:styleId="BeschreibungDivisions">
    <w:name w:val="Beschreibung Divisions"/>
    <w:basedOn w:val="Normal"/>
    <w:link w:val="BeschreibungDivisionsZchn"/>
    <w:rsid w:val="00906D0C"/>
    <w:pPr>
      <w:numPr>
        <w:numId w:val="19"/>
      </w:numPr>
      <w:tabs>
        <w:tab w:val="clear" w:pos="3572"/>
      </w:tabs>
      <w:spacing w:line="276" w:lineRule="auto"/>
      <w:contextualSpacing/>
    </w:pPr>
    <w:rPr>
      <w:rFonts w:ascii="Arial" w:hAnsi="Arial" w:cs="Arial"/>
      <w:color w:val="525F6B"/>
      <w:sz w:val="24"/>
      <w:lang w:eastAsia="ja-JP"/>
    </w:rPr>
  </w:style>
  <w:style w:type="character" w:customStyle="1" w:styleId="NichtaufgelsteErwhnung1">
    <w:name w:val="Nicht aufgelöste Erwähnung1"/>
    <w:basedOn w:val="Policepardfaut"/>
    <w:uiPriority w:val="99"/>
    <w:semiHidden/>
    <w:unhideWhenUsed/>
    <w:rsid w:val="000103AF"/>
    <w:rPr>
      <w:color w:val="605E5C"/>
      <w:shd w:val="clear" w:color="auto" w:fill="E1DFDD"/>
    </w:rPr>
  </w:style>
  <w:style w:type="paragraph" w:customStyle="1" w:styleId="paragraph">
    <w:name w:val="paragraph"/>
    <w:basedOn w:val="Normal"/>
    <w:rsid w:val="00A77947"/>
    <w:pPr>
      <w:tabs>
        <w:tab w:val="clear" w:pos="3572"/>
      </w:tabs>
      <w:spacing w:before="100" w:beforeAutospacing="1" w:after="100" w:afterAutospacing="1" w:line="240" w:lineRule="auto"/>
    </w:pPr>
    <w:rPr>
      <w:rFonts w:ascii="Times New Roman" w:eastAsia="Times New Roman" w:hAnsi="Times New Roman" w:cs="Times New Roman"/>
      <w:color w:val="auto"/>
      <w:sz w:val="24"/>
      <w:lang w:eastAsia="de-DE"/>
    </w:rPr>
  </w:style>
  <w:style w:type="character" w:customStyle="1" w:styleId="normaltextrun">
    <w:name w:val="normaltextrun"/>
    <w:basedOn w:val="Policepardfaut"/>
    <w:rsid w:val="00A77947"/>
  </w:style>
  <w:style w:type="character" w:styleId="Marquedecommentaire">
    <w:name w:val="annotation reference"/>
    <w:basedOn w:val="Policepardfaut"/>
    <w:uiPriority w:val="99"/>
    <w:semiHidden/>
    <w:unhideWhenUsed/>
    <w:rsid w:val="00AE2DB6"/>
    <w:rPr>
      <w:sz w:val="16"/>
      <w:szCs w:val="16"/>
    </w:rPr>
  </w:style>
  <w:style w:type="paragraph" w:styleId="Commentaire">
    <w:name w:val="annotation text"/>
    <w:basedOn w:val="Normal"/>
    <w:link w:val="CommentaireCar"/>
    <w:uiPriority w:val="99"/>
    <w:unhideWhenUsed/>
    <w:rsid w:val="00AE2DB6"/>
    <w:pPr>
      <w:spacing w:line="240" w:lineRule="auto"/>
    </w:pPr>
    <w:rPr>
      <w:sz w:val="20"/>
      <w:szCs w:val="20"/>
    </w:rPr>
  </w:style>
  <w:style w:type="character" w:customStyle="1" w:styleId="CommentaireCar">
    <w:name w:val="Commentaire Car"/>
    <w:basedOn w:val="Policepardfaut"/>
    <w:link w:val="Commentaire"/>
    <w:uiPriority w:val="99"/>
    <w:rsid w:val="00AE2DB6"/>
    <w:rPr>
      <w:rFonts w:cs="Times New Roman (Textkörper CS)"/>
      <w:color w:val="000000"/>
      <w:sz w:val="20"/>
      <w:szCs w:val="20"/>
    </w:rPr>
  </w:style>
  <w:style w:type="paragraph" w:styleId="Objetducommentaire">
    <w:name w:val="annotation subject"/>
    <w:basedOn w:val="Commentaire"/>
    <w:next w:val="Commentaire"/>
    <w:link w:val="ObjetducommentaireCar"/>
    <w:uiPriority w:val="99"/>
    <w:semiHidden/>
    <w:unhideWhenUsed/>
    <w:rsid w:val="00AE2DB6"/>
    <w:rPr>
      <w:b/>
      <w:bCs/>
    </w:rPr>
  </w:style>
  <w:style w:type="character" w:customStyle="1" w:styleId="ObjetducommentaireCar">
    <w:name w:val="Objet du commentaire Car"/>
    <w:basedOn w:val="CommentaireCar"/>
    <w:link w:val="Objetducommentaire"/>
    <w:uiPriority w:val="99"/>
    <w:semiHidden/>
    <w:rsid w:val="00AE2DB6"/>
    <w:rPr>
      <w:rFonts w:cs="Times New Roman (Textkörper CS)"/>
      <w:b/>
      <w:bCs/>
      <w:color w:val="000000"/>
      <w:sz w:val="20"/>
      <w:szCs w:val="20"/>
    </w:rPr>
  </w:style>
  <w:style w:type="paragraph" w:styleId="Rvision">
    <w:name w:val="Revision"/>
    <w:hidden/>
    <w:uiPriority w:val="99"/>
    <w:semiHidden/>
    <w:rsid w:val="00C23CE6"/>
    <w:rPr>
      <w:rFonts w:cs="Times New Roman (Textkörper CS)"/>
      <w:color w:val="000000"/>
      <w:sz w:val="22"/>
    </w:rPr>
  </w:style>
  <w:style w:type="character" w:customStyle="1" w:styleId="eop">
    <w:name w:val="eop"/>
    <w:basedOn w:val="Policepardfaut"/>
    <w:rsid w:val="00E73D73"/>
  </w:style>
  <w:style w:type="character" w:styleId="Mentionnonrsolue">
    <w:name w:val="Unresolved Mention"/>
    <w:basedOn w:val="Policepardfaut"/>
    <w:uiPriority w:val="99"/>
    <w:semiHidden/>
    <w:unhideWhenUsed/>
    <w:rsid w:val="00D97EF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799996">
      <w:bodyDiv w:val="1"/>
      <w:marLeft w:val="0"/>
      <w:marRight w:val="0"/>
      <w:marTop w:val="0"/>
      <w:marBottom w:val="0"/>
      <w:divBdr>
        <w:top w:val="none" w:sz="0" w:space="0" w:color="auto"/>
        <w:left w:val="none" w:sz="0" w:space="0" w:color="auto"/>
        <w:bottom w:val="none" w:sz="0" w:space="0" w:color="auto"/>
        <w:right w:val="none" w:sz="0" w:space="0" w:color="auto"/>
      </w:divBdr>
    </w:div>
    <w:div w:id="205872749">
      <w:bodyDiv w:val="1"/>
      <w:marLeft w:val="0"/>
      <w:marRight w:val="0"/>
      <w:marTop w:val="0"/>
      <w:marBottom w:val="0"/>
      <w:divBdr>
        <w:top w:val="none" w:sz="0" w:space="0" w:color="auto"/>
        <w:left w:val="none" w:sz="0" w:space="0" w:color="auto"/>
        <w:bottom w:val="none" w:sz="0" w:space="0" w:color="auto"/>
        <w:right w:val="none" w:sz="0" w:space="0" w:color="auto"/>
      </w:divBdr>
    </w:div>
    <w:div w:id="331026671">
      <w:bodyDiv w:val="1"/>
      <w:marLeft w:val="0"/>
      <w:marRight w:val="0"/>
      <w:marTop w:val="0"/>
      <w:marBottom w:val="0"/>
      <w:divBdr>
        <w:top w:val="none" w:sz="0" w:space="0" w:color="auto"/>
        <w:left w:val="none" w:sz="0" w:space="0" w:color="auto"/>
        <w:bottom w:val="none" w:sz="0" w:space="0" w:color="auto"/>
        <w:right w:val="none" w:sz="0" w:space="0" w:color="auto"/>
      </w:divBdr>
    </w:div>
    <w:div w:id="430472709">
      <w:bodyDiv w:val="1"/>
      <w:marLeft w:val="0"/>
      <w:marRight w:val="0"/>
      <w:marTop w:val="0"/>
      <w:marBottom w:val="0"/>
      <w:divBdr>
        <w:top w:val="none" w:sz="0" w:space="0" w:color="auto"/>
        <w:left w:val="none" w:sz="0" w:space="0" w:color="auto"/>
        <w:bottom w:val="none" w:sz="0" w:space="0" w:color="auto"/>
        <w:right w:val="none" w:sz="0" w:space="0" w:color="auto"/>
      </w:divBdr>
    </w:div>
    <w:div w:id="1126435355">
      <w:bodyDiv w:val="1"/>
      <w:marLeft w:val="0"/>
      <w:marRight w:val="0"/>
      <w:marTop w:val="0"/>
      <w:marBottom w:val="0"/>
      <w:divBdr>
        <w:top w:val="none" w:sz="0" w:space="0" w:color="auto"/>
        <w:left w:val="none" w:sz="0" w:space="0" w:color="auto"/>
        <w:bottom w:val="none" w:sz="0" w:space="0" w:color="auto"/>
        <w:right w:val="none" w:sz="0" w:space="0" w:color="auto"/>
      </w:divBdr>
    </w:div>
    <w:div w:id="13156493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customXml" Target="../customXml/item5.xml"/><Relationship Id="rId5" Type="http://schemas.openxmlformats.org/officeDocument/2006/relationships/numbering" Target="numbering.xml"/><Relationship Id="rId15" Type="http://schemas.openxmlformats.org/officeDocument/2006/relationships/hyperlink" Target="http://www.durr.com/"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ytan.BENHAMOU@durr.com" TargetMode="Externa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4.jpg"/></Relationships>
</file>

<file path=word/_rels/header3.xml.rels><?xml version="1.0" encoding="UTF-8" standalone="yes"?>
<Relationships xmlns="http://schemas.openxmlformats.org/package/2006/relationships"><Relationship Id="rId2" Type="http://schemas.openxmlformats.org/officeDocument/2006/relationships/image" Target="media/image4.jpg"/><Relationship Id="rId1" Type="http://schemas.openxmlformats.org/officeDocument/2006/relationships/image" Target="media/image5.jpg"/></Relationships>
</file>

<file path=word/theme/theme1.xml><?xml version="1.0" encoding="utf-8"?>
<a:theme xmlns:a="http://schemas.openxmlformats.org/drawingml/2006/main" name="Office-Design">
  <a:themeElements>
    <a:clrScheme name="Duerr_Colors">
      <a:dk1>
        <a:srgbClr val="525F6B"/>
      </a:dk1>
      <a:lt1>
        <a:srgbClr val="FFFFFF"/>
      </a:lt1>
      <a:dk2>
        <a:srgbClr val="44D62C"/>
      </a:dk2>
      <a:lt2>
        <a:srgbClr val="E40521"/>
      </a:lt2>
      <a:accent1>
        <a:srgbClr val="00468E"/>
      </a:accent1>
      <a:accent2>
        <a:srgbClr val="009FE3"/>
      </a:accent2>
      <a:accent3>
        <a:srgbClr val="757F89"/>
      </a:accent3>
      <a:accent4>
        <a:srgbClr val="B9BEC3"/>
      </a:accent4>
      <a:accent5>
        <a:srgbClr val="FFCC00"/>
      </a:accent5>
      <a:accent6>
        <a:srgbClr val="008D35"/>
      </a:accent6>
      <a:hlink>
        <a:srgbClr val="000000"/>
      </a:hlink>
      <a:folHlink>
        <a:srgbClr val="00468E"/>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txDef>
      <a:spPr>
        <a:noFill/>
        <a:ln w="6350">
          <a:noFill/>
        </a:ln>
      </a:spPr>
      <a:bodyPr rot="0" spcFirstLastPara="0" vertOverflow="overflow" horzOverflow="overflow" vert="horz" wrap="square" lIns="90000" tIns="45720" rIns="91440" bIns="45720" numCol="1" spcCol="0" rtlCol="0" fromWordArt="0" anchor="t" anchorCtr="0" forceAA="0" compatLnSpc="1">
        <a:prstTxWarp prst="textNoShape">
          <a:avLst/>
        </a:prstTxWarp>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525" row="2">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31FD8F22-DF32-40DD-B4EF-B26DF006042C}">
  <we:reference id="07df016a-eadf-4b18-a5d4-d94d448c2e8b" version="1.0.0.0" store="\\BIE-DC202\netlogon\A-Tools\DAM" storeType="Filesystem"/>
  <we:alternateReferences/>
  <we:properties>
    <we:property name="usedImages" value="{&quot;undefined/7631&quot;:{&quot;imageServerUrl&quot;:&quot;https://media.durr-group.com/CIP/&quot;,&quot;imageId&quot;:&quot;undefined/7631&quot;,&quot;imageTitle&quot;:&quot;duerr-lithium-ion-electrode-coating-details.jpg&quot;,&quot;imageUserAdded&quot;:&quot;debielb&quot;,&quot;imageDateAdded&quot;:&quot;2025-01-08T07:57:30.732Z&quot;,&quot;catalog&quot;:&quot;Media Pool&quot;},&quot;undefined/13146&quot;:{&quot;imageServerUrl&quot;:&quot;https://media.durr-group.com/CIP/&quot;,&quot;imageId&quot;:&quot;undefined/13146&quot;,&quot;imageTitle&quot;:&quot;duerr-cts-lib-electrode-manufacturing-pro-coater.jpg&quot;,&quot;imageUserAdded&quot;:&quot;debielb&quot;,&quot;imageDateAdded&quot;:&quot;2025-01-08T07:58:17.975Z&quot;,&quot;catalog&quot;:&quot;Media Pool&quot;}}"/>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849beaea-35c0-4d6b-b4fc-1b944a259c2c" xsi:nil="true"/>
    <lcf76f155ced4ddcb4097134ff3c332f xmlns="c9d09bd7-6f33-4c22-92da-7206ec46945b">
      <Terms xmlns="http://schemas.microsoft.com/office/infopath/2007/PartnerControls"/>
    </lcf76f155ced4ddcb4097134ff3c332f>
    <Thumbnail_Eventvideo xmlns="c9d09bd7-6f33-4c22-92da-7206ec46945b"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409C4AAEE5CA4C43BD47AD7EA6AEB713" ma:contentTypeVersion="19" ma:contentTypeDescription="Ein neues Dokument erstellen." ma:contentTypeScope="" ma:versionID="fcec1f8b02895a81894b937eb078625e">
  <xsd:schema xmlns:xsd="http://www.w3.org/2001/XMLSchema" xmlns:xs="http://www.w3.org/2001/XMLSchema" xmlns:p="http://schemas.microsoft.com/office/2006/metadata/properties" xmlns:ns2="c9d09bd7-6f33-4c22-92da-7206ec46945b" xmlns:ns3="15e22f9b-e84b-4e45-bb4f-3ee89f458ccc" xmlns:ns4="849beaea-35c0-4d6b-b4fc-1b944a259c2c" targetNamespace="http://schemas.microsoft.com/office/2006/metadata/properties" ma:root="true" ma:fieldsID="6d593e87ac4ea3bf09b220a42e4da104" ns2:_="" ns3:_="" ns4:_="">
    <xsd:import namespace="c9d09bd7-6f33-4c22-92da-7206ec46945b"/>
    <xsd:import namespace="15e22f9b-e84b-4e45-bb4f-3ee89f458ccc"/>
    <xsd:import namespace="849beaea-35c0-4d6b-b4fc-1b944a259c2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AutoKeyPoints" minOccurs="0"/>
                <xsd:element ref="ns2:MediaServiceKeyPoints" minOccurs="0"/>
                <xsd:element ref="ns2:MediaServiceLocation" minOccurs="0"/>
                <xsd:element ref="ns2:MediaLengthInSeconds" minOccurs="0"/>
                <xsd:element ref="ns3:SharedWithUsers" minOccurs="0"/>
                <xsd:element ref="ns3:SharedWithDetails" minOccurs="0"/>
                <xsd:element ref="ns2:lcf76f155ced4ddcb4097134ff3c332f" minOccurs="0"/>
                <xsd:element ref="ns4:TaxCatchAll" minOccurs="0"/>
                <xsd:element ref="ns2:MediaServiceObjectDetectorVersions" minOccurs="0"/>
                <xsd:element ref="ns2:MediaServiceSearchProperties" minOccurs="0"/>
                <xsd:element ref="ns2:Thumbnail_Eventvideo"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d09bd7-6f33-4c22-92da-7206ec4694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95bc305a-b46b-4a41-8e4f-996452a1004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Thumbnail_Eventvideo" ma:index="26" nillable="true" ma:displayName="Thumbnail_Eventvideo" ma:format="Thumbnail" ma:internalName="Thumbnail_Eventvideo">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5e22f9b-e84b-4e45-bb4f-3ee89f458ccc" elementFormDefault="qualified">
    <xsd:import namespace="http://schemas.microsoft.com/office/2006/documentManagement/types"/>
    <xsd:import namespace="http://schemas.microsoft.com/office/infopath/2007/PartnerControls"/>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9beaea-35c0-4d6b-b4fc-1b944a259c2c"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ded11437-4308-4efc-9448-77b998cbacd8}" ma:internalName="TaxCatchAll" ma:showField="CatchAllData" ma:web="15e22f9b-e84b-4e45-bb4f-3ee89f458cc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haredContentType xmlns="Microsoft.SharePoint.Taxonomy.ContentTypeSync" SourceId="95bc305a-b46b-4a41-8e4f-996452a10042" ContentTypeId="0x0101" PreviousValue="false"/>
</file>

<file path=customXml/itemProps1.xml><?xml version="1.0" encoding="utf-8"?>
<ds:datastoreItem xmlns:ds="http://schemas.openxmlformats.org/officeDocument/2006/customXml" ds:itemID="{EE0C3B67-40F6-4F76-901E-85E70916359C}">
  <ds:schemaRefs>
    <ds:schemaRef ds:uri="http://schemas.microsoft.com/sharepoint/v3/contenttype/forms"/>
  </ds:schemaRefs>
</ds:datastoreItem>
</file>

<file path=customXml/itemProps2.xml><?xml version="1.0" encoding="utf-8"?>
<ds:datastoreItem xmlns:ds="http://schemas.openxmlformats.org/officeDocument/2006/customXml" ds:itemID="{25DF2D4B-D323-4177-A7DA-AF25E3B360CD}">
  <ds:schemaRefs>
    <ds:schemaRef ds:uri="http://schemas.openxmlformats.org/officeDocument/2006/bibliography"/>
  </ds:schemaRefs>
</ds:datastoreItem>
</file>

<file path=customXml/itemProps3.xml><?xml version="1.0" encoding="utf-8"?>
<ds:datastoreItem xmlns:ds="http://schemas.openxmlformats.org/officeDocument/2006/customXml" ds:itemID="{9CBC60A2-EF52-4AD5-8175-A004917C3F71}">
  <ds:schemaRefs>
    <ds:schemaRef ds:uri="http://schemas.microsoft.com/office/2006/metadata/properties"/>
    <ds:schemaRef ds:uri="http://schemas.microsoft.com/office/infopath/2007/PartnerControls"/>
    <ds:schemaRef ds:uri="9684edc7-81a1-4e9e-9d45-aa521b5ebbb7"/>
    <ds:schemaRef ds:uri="b9690099-d76a-48ab-8f1a-818f9800aa0d"/>
  </ds:schemaRefs>
</ds:datastoreItem>
</file>

<file path=customXml/itemProps4.xml><?xml version="1.0" encoding="utf-8"?>
<ds:datastoreItem xmlns:ds="http://schemas.openxmlformats.org/officeDocument/2006/customXml" ds:itemID="{5740E1BB-C0F5-4BFE-8663-1F2AE597FB03}"/>
</file>

<file path=customXml/itemProps5.xml><?xml version="1.0" encoding="utf-8"?>
<ds:datastoreItem xmlns:ds="http://schemas.openxmlformats.org/officeDocument/2006/customXml" ds:itemID="{05EF670C-3D34-4E2E-9EB3-02B5B46C9D47}"/>
</file>

<file path=docProps/app.xml><?xml version="1.0" encoding="utf-8"?>
<Properties xmlns="http://schemas.openxmlformats.org/officeDocument/2006/extended-properties" xmlns:vt="http://schemas.openxmlformats.org/officeDocument/2006/docPropsVTypes">
  <Template>Normal.dotm</Template>
  <TotalTime>0</TotalTime>
  <Pages>5</Pages>
  <Words>954</Words>
  <Characters>5253</Characters>
  <Application>Microsoft Office Word</Application>
  <DocSecurity>4</DocSecurity>
  <Lines>43</Lines>
  <Paragraphs>12</Paragraphs>
  <ScaleCrop>false</ScaleCrop>
  <HeadingPairs>
    <vt:vector size="4" baseType="variant">
      <vt:variant>
        <vt:lpstr>Titre</vt:lpstr>
      </vt:variant>
      <vt:variant>
        <vt:i4>1</vt:i4>
      </vt:variant>
      <vt:variant>
        <vt:lpstr>Titel</vt:lpstr>
      </vt:variant>
      <vt:variant>
        <vt:i4>1</vt:i4>
      </vt:variant>
    </vt:vector>
  </HeadingPairs>
  <TitlesOfParts>
    <vt:vector size="2" baseType="lpstr">
      <vt:lpstr/>
      <vt:lpstr/>
    </vt:vector>
  </TitlesOfParts>
  <Company>p.a.t. GmbH</Company>
  <LinksUpToDate>false</LinksUpToDate>
  <CharactersWithSpaces>6195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Schön</dc:creator>
  <cp:keywords>, docId:957B2A649CCC1950F1BC29CF99F558F5</cp:keywords>
  <dc:description/>
  <cp:lastModifiedBy>Candide Heiz</cp:lastModifiedBy>
  <cp:revision>2</cp:revision>
  <cp:lastPrinted>2025-01-08T08:21:00Z</cp:lastPrinted>
  <dcterms:created xsi:type="dcterms:W3CDTF">2025-01-22T08:45:00Z</dcterms:created>
  <dcterms:modified xsi:type="dcterms:W3CDTF">2025-01-22T08:45:00Z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0x010100409C4AAEE5CA4C43BD47AD7EA6AEB713</vt:lpwstr>
  </property>
  <property fmtid="{D5CDD505-2E9C-101B-9397-08002B2CF9AE}" pid="3" name="Order">
    <vt:r8>100</vt:r8>
  </property>
  <property fmtid="{D5CDD505-2E9C-101B-9397-08002B2CF9AE}" pid="4" name="MediaServiceImageTags">
    <vt:lpwstr/>
  </property>
  <property fmtid="{D5CDD505-2E9C-101B-9397-08002B2CF9AE}" pid="5" name="ClassificationContentMarkingFooterShapeIds">
    <vt:lpwstr>1,2,3</vt:lpwstr>
  </property>
  <property fmtid="{D5CDD505-2E9C-101B-9397-08002B2CF9AE}" pid="6" name="ClassificationContentMarkingFooterFontProps">
    <vt:lpwstr>#000000,10,Calibri</vt:lpwstr>
  </property>
  <property fmtid="{D5CDD505-2E9C-101B-9397-08002B2CF9AE}" pid="7" name="ClassificationContentMarkingFooterText">
    <vt:lpwstr>Internal use only</vt:lpwstr>
  </property>
  <property fmtid="{D5CDD505-2E9C-101B-9397-08002B2CF9AE}" pid="8" name="MSIP_Label_bf6de623-ba0c-4b2b-a216-a4bd6e5a0b3a_Enabled">
    <vt:lpwstr>true</vt:lpwstr>
  </property>
  <property fmtid="{D5CDD505-2E9C-101B-9397-08002B2CF9AE}" pid="9" name="MSIP_Label_bf6de623-ba0c-4b2b-a216-a4bd6e5a0b3a_SetDate">
    <vt:lpwstr>2023-07-31T06:24:58Z</vt:lpwstr>
  </property>
  <property fmtid="{D5CDD505-2E9C-101B-9397-08002B2CF9AE}" pid="10" name="MSIP_Label_bf6de623-ba0c-4b2b-a216-a4bd6e5a0b3a_Method">
    <vt:lpwstr>Standard</vt:lpwstr>
  </property>
  <property fmtid="{D5CDD505-2E9C-101B-9397-08002B2CF9AE}" pid="11" name="MSIP_Label_bf6de623-ba0c-4b2b-a216-a4bd6e5a0b3a_Name">
    <vt:lpwstr>Internal Information</vt:lpwstr>
  </property>
  <property fmtid="{D5CDD505-2E9C-101B-9397-08002B2CF9AE}" pid="12" name="MSIP_Label_bf6de623-ba0c-4b2b-a216-a4bd6e5a0b3a_SiteId">
    <vt:lpwstr>36515c62-8878-4f10-a7f4-561a4c17bef7</vt:lpwstr>
  </property>
  <property fmtid="{D5CDD505-2E9C-101B-9397-08002B2CF9AE}" pid="13" name="MSIP_Label_bf6de623-ba0c-4b2b-a216-a4bd6e5a0b3a_ActionId">
    <vt:lpwstr>3095e387-35ab-4c63-943c-b5063d5754dc</vt:lpwstr>
  </property>
  <property fmtid="{D5CDD505-2E9C-101B-9397-08002B2CF9AE}" pid="14" name="MSIP_Label_bf6de623-ba0c-4b2b-a216-a4bd6e5a0b3a_ContentBits">
    <vt:lpwstr>2</vt:lpwstr>
  </property>
</Properties>
</file>