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67BADE95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4E9C081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70301C30" w14:textId="1EEF8D47" w:rsidR="00F758FB" w:rsidRPr="006A6DE8" w:rsidRDefault="00F758FB" w:rsidP="00F758FB">
      <w:pPr>
        <w:pStyle w:val="Dachzeile"/>
      </w:pPr>
      <w:r>
        <w:t>Dürr consolida le operazioni per l'assemblaggio finale e le tecnologie di verniciatura in Italia</w:t>
      </w:r>
    </w:p>
    <w:p w14:paraId="325089D0" w14:textId="22184711" w:rsidR="008B158F" w:rsidRPr="00517E66" w:rsidRDefault="005C2EB2" w:rsidP="008B158F">
      <w:pPr>
        <w:pStyle w:val="Titel-Subline"/>
      </w:pPr>
      <w:r>
        <w:t xml:space="preserve">CPM e </w:t>
      </w:r>
      <w:proofErr w:type="spellStart"/>
      <w:r>
        <w:t>Olpidürr</w:t>
      </w:r>
      <w:proofErr w:type="spellEnd"/>
      <w:r>
        <w:t xml:space="preserve"> si fondono per costituire Dürr Systems </w:t>
      </w:r>
      <w:proofErr w:type="spellStart"/>
      <w:r>
        <w:t>Italy</w:t>
      </w:r>
      <w:proofErr w:type="spellEnd"/>
      <w:r>
        <w:t xml:space="preserve"> S.p.A.</w:t>
      </w:r>
    </w:p>
    <w:p w14:paraId="2FA329D1" w14:textId="4FB7D49A" w:rsidR="008B158F" w:rsidRDefault="00090DBB" w:rsidP="008B158F">
      <w:pPr>
        <w:pStyle w:val="Flietext"/>
        <w:rPr>
          <w:b/>
          <w:spacing w:val="-2"/>
          <w:w w:val="101"/>
        </w:rPr>
      </w:pPr>
      <w:r w:rsidRPr="002C6C50">
        <w:rPr>
          <w:b/>
          <w:spacing w:val="-2"/>
          <w:w w:val="101"/>
        </w:rPr>
        <w:t>Beinasco</w:t>
      </w:r>
      <w:r w:rsidR="00914943" w:rsidRPr="002C6C50">
        <w:rPr>
          <w:rStyle w:val="Fettung"/>
        </w:rPr>
        <w:t>,</w:t>
      </w:r>
      <w:r w:rsidR="00914943">
        <w:rPr>
          <w:rStyle w:val="Fettung"/>
        </w:rPr>
        <w:t xml:space="preserve"> </w:t>
      </w:r>
      <w:r w:rsidR="009F6A6A">
        <w:rPr>
          <w:rStyle w:val="Fettung"/>
        </w:rPr>
        <w:t xml:space="preserve">1° dicembre </w:t>
      </w:r>
      <w:r w:rsidR="009F6A6A">
        <w:rPr>
          <w:b/>
        </w:rPr>
        <w:t>2025</w:t>
      </w:r>
      <w:r w:rsidR="009F6A6A">
        <w:rPr>
          <w:rStyle w:val="Fettung"/>
        </w:rPr>
        <w:t xml:space="preserve"> </w:t>
      </w:r>
      <w:r w:rsidR="007904F3" w:rsidRPr="007904F3">
        <w:rPr>
          <w:rStyle w:val="Fettung"/>
        </w:rPr>
        <w:t xml:space="preserve">Il costruttore globale di macchine e impianti Dürr sta rafforzando la propria presenza in Italia tramite la fusione delle sue controllate CPM S.p.A. e </w:t>
      </w:r>
      <w:proofErr w:type="spellStart"/>
      <w:r w:rsidR="007904F3" w:rsidRPr="007904F3">
        <w:rPr>
          <w:rStyle w:val="Fettung"/>
        </w:rPr>
        <w:t>Olpidürr</w:t>
      </w:r>
      <w:proofErr w:type="spellEnd"/>
      <w:r w:rsidR="007904F3" w:rsidRPr="007904F3">
        <w:rPr>
          <w:rStyle w:val="Fettung"/>
        </w:rPr>
        <w:t xml:space="preserve"> S.p.A., che ha portato alla nascita di Dürr Systems </w:t>
      </w:r>
      <w:proofErr w:type="spellStart"/>
      <w:r w:rsidR="007904F3" w:rsidRPr="007904F3">
        <w:rPr>
          <w:rStyle w:val="Fettung"/>
        </w:rPr>
        <w:t>Italy</w:t>
      </w:r>
      <w:proofErr w:type="spellEnd"/>
      <w:r w:rsidR="007904F3" w:rsidRPr="007904F3">
        <w:rPr>
          <w:rStyle w:val="Fettung"/>
        </w:rPr>
        <w:t xml:space="preserve"> S.p.A. Questa mossa strategica unisce l’esperienza di Dürr nelle tecnologie di assemblaggio finale e </w:t>
      </w:r>
      <w:r w:rsidR="00CC4F6C" w:rsidRPr="00CC4F6C">
        <w:rPr>
          <w:rStyle w:val="Fettung"/>
        </w:rPr>
        <w:t>processi di verniciatura</w:t>
      </w:r>
      <w:r w:rsidR="007904F3" w:rsidRPr="007904F3">
        <w:rPr>
          <w:rStyle w:val="Fettung"/>
        </w:rPr>
        <w:t xml:space="preserve"> sotto un unico marchio integrato, migliorando l’efficienza operativa e offrendo un valore aggiunto ai clienti dei settori automobilistico e industriale.</w:t>
      </w:r>
    </w:p>
    <w:p w14:paraId="03F1C460" w14:textId="77777777" w:rsidR="007904F3" w:rsidRDefault="007904F3" w:rsidP="007904F3">
      <w:pPr>
        <w:pStyle w:val="Flietext"/>
      </w:pPr>
    </w:p>
    <w:p w14:paraId="2188006F" w14:textId="5E06BAC8" w:rsidR="008B158F" w:rsidRDefault="007904F3" w:rsidP="008B158F">
      <w:pPr>
        <w:pStyle w:val="Flietext"/>
      </w:pPr>
      <w:r>
        <w:t xml:space="preserve">A partire dal 1° dicembre 2025, Dürr unisce le sue due filiali italiane fondendo </w:t>
      </w:r>
      <w:proofErr w:type="spellStart"/>
      <w:r>
        <w:t>Olpidürr</w:t>
      </w:r>
      <w:proofErr w:type="spellEnd"/>
      <w:r>
        <w:t xml:space="preserve"> S.p.A. e CPM S.p.A., dando vita alla nuova società denominata "Dürr Systems </w:t>
      </w:r>
      <w:proofErr w:type="spellStart"/>
      <w:r>
        <w:t>Italy</w:t>
      </w:r>
      <w:proofErr w:type="spellEnd"/>
      <w:r>
        <w:t xml:space="preserve"> S.p.A."</w:t>
      </w:r>
      <w:r w:rsidR="00B31A21">
        <w:t xml:space="preserve"> </w:t>
      </w:r>
      <w:r w:rsidR="00D326EB">
        <w:t xml:space="preserve">Operando da due sedi (Milano e Torino) l'azienda impiegherà circa 120 persone </w:t>
      </w:r>
      <w:r>
        <w:t>sotto la guida di Andreas Hohmann in qualità di Amministratore Delegato</w:t>
      </w:r>
      <w:r w:rsidR="00D326EB">
        <w:t xml:space="preserve">. </w:t>
      </w:r>
      <w:r w:rsidR="004F5418">
        <w:t xml:space="preserve">La fusione unisce decenni di esperienza nei sistemi chiavi in mano per l’assemblaggio finale con </w:t>
      </w:r>
      <w:r w:rsidR="00ED6AFE" w:rsidRPr="00ED6AFE">
        <w:t>tecnologie dei processi di verniciatura</w:t>
      </w:r>
      <w:r w:rsidR="00ED6AFE">
        <w:t xml:space="preserve"> </w:t>
      </w:r>
      <w:r w:rsidR="004F5418">
        <w:t xml:space="preserve">e pretrattamento, principalmente rivolte alla produzione di veicoli. </w:t>
      </w:r>
      <w:r w:rsidR="00BF04D7">
        <w:t>”</w:t>
      </w:r>
      <w:r w:rsidR="004F5418">
        <w:t>Il nuovo nome dell’azienda rappresenta un rafforzamento della presenza e dell’identità di Dürr in Italia</w:t>
      </w:r>
      <w:r w:rsidR="00BF04D7">
        <w:t>”</w:t>
      </w:r>
      <w:r w:rsidR="004F5418">
        <w:t xml:space="preserve">, afferma Andreas Hohmann. </w:t>
      </w:r>
      <w:r w:rsidR="00BF04D7">
        <w:t>“</w:t>
      </w:r>
      <w:r w:rsidR="004F5418">
        <w:t>Questa operazione rafforza il nostro allineamento con la strategia globale di Dürr, assicurando continuità e valore aggiunto a tutti i nostri clienti</w:t>
      </w:r>
      <w:r w:rsidR="00BF04D7">
        <w:t>”</w:t>
      </w:r>
      <w:r w:rsidR="004F5418">
        <w:t>.</w:t>
      </w:r>
    </w:p>
    <w:p w14:paraId="300F1B15" w14:textId="77777777" w:rsidR="00EC2572" w:rsidRPr="00EF5BA9" w:rsidRDefault="00EC2572" w:rsidP="008B158F">
      <w:pPr>
        <w:pStyle w:val="Flietext"/>
      </w:pPr>
    </w:p>
    <w:p w14:paraId="3AD29901" w14:textId="40E60CFD" w:rsidR="004755AA" w:rsidRDefault="004C78BF" w:rsidP="00C430CC">
      <w:pPr>
        <w:pStyle w:val="Flietext"/>
        <w:rPr>
          <w:rStyle w:val="Fettung"/>
        </w:rPr>
      </w:pPr>
      <w:r>
        <w:rPr>
          <w:b/>
        </w:rPr>
        <w:lastRenderedPageBreak/>
        <w:t>Un portafoglio unificato per un valore cliente migliorato</w:t>
      </w:r>
    </w:p>
    <w:p w14:paraId="277A9D6B" w14:textId="14F15492" w:rsidR="00B35FA9" w:rsidRDefault="00DE26C3" w:rsidP="00B13870">
      <w:r>
        <w:t xml:space="preserve">La fusione non influirà sui termini o servizi contrattuali esistenti. Al contrario, i clienti beneficeranno di un portafoglio di servizi più ampio, di soluzioni innovative e sostenibili, nonché della comodità di disporre di un unico punto di contatto per tutte le esigenze di produzione. Dürr Systems </w:t>
      </w:r>
      <w:proofErr w:type="spellStart"/>
      <w:r w:rsidR="004F5418">
        <w:t>Italy</w:t>
      </w:r>
      <w:proofErr w:type="spellEnd"/>
      <w:r w:rsidR="004F5418">
        <w:t xml:space="preserve"> </w:t>
      </w:r>
      <w:r>
        <w:t xml:space="preserve">fornirà un portafoglio unificato che include consulenza, pianificazione e implementazione di processi di assemblaggio, unitamente alla tecnologia di verniciatura, al pretrattamento e ai sistemi di verniciatura elettroforetica. </w:t>
      </w:r>
      <w:r w:rsidR="004F5418">
        <w:t xml:space="preserve">Ricordiamo inoltre che le </w:t>
      </w:r>
      <w:r>
        <w:t xml:space="preserve">tecnologie ad alte prestazioni di Dürr, quali i veicoli a guida automatica (AGV) </w:t>
      </w:r>
      <w:proofErr w:type="spellStart"/>
      <w:r>
        <w:t>ProFleet</w:t>
      </w:r>
      <w:proofErr w:type="spellEnd"/>
      <w:r>
        <w:t xml:space="preserve">, sono utilizzate presso i produttori di automobili </w:t>
      </w:r>
      <w:r w:rsidR="004F5418">
        <w:t xml:space="preserve">di </w:t>
      </w:r>
      <w:r>
        <w:t>tutto il mondo, consentendo una produzione flessibile ed efficace sotto il profilo dei costi, specificamente</w:t>
      </w:r>
      <w:r w:rsidR="004F5418">
        <w:t xml:space="preserve"> adattata </w:t>
      </w:r>
      <w:r>
        <w:t xml:space="preserve">alle esigenze industriali individuali. </w:t>
      </w:r>
    </w:p>
    <w:p w14:paraId="431866D5" w14:textId="77777777" w:rsidR="00B35FA9" w:rsidRPr="00EF5BA9" w:rsidRDefault="00B35FA9" w:rsidP="00B13870"/>
    <w:p w14:paraId="60AADE65" w14:textId="556E9E7C" w:rsidR="00C430CC" w:rsidRPr="00C2637C" w:rsidRDefault="00B13870" w:rsidP="00B13870">
      <w:r>
        <w:t xml:space="preserve">La struttura ottimizzata facilita il coordinamento dei progetti, riduce la complessità amministrativa e garantisce continuità nelle relazioni con i clienti e nella qualità del servizio. I clienti possono contare su un supporto a lungo termine attraverso la manutenzione preventiva, l'assistenza tecnica e la modernizzazione degli impianti. “Possiamo offrire ai nostri clienti nei settori automobilistico e industriale una combinazione unica di esperienza, soluzioni di produzione complete e affidabilità durante l'intero ciclo di produzione", sintetizza Hohmann.  </w:t>
      </w:r>
    </w:p>
    <w:p w14:paraId="65BF52F1" w14:textId="77777777" w:rsidR="00C430CC" w:rsidRPr="00EF5BA9" w:rsidRDefault="00C430CC" w:rsidP="008B158F">
      <w:pPr>
        <w:rPr>
          <w:b/>
          <w:bCs/>
        </w:rPr>
      </w:pPr>
    </w:p>
    <w:p w14:paraId="0AA9FE49" w14:textId="4969BCE4" w:rsidR="00953E1E" w:rsidRDefault="00ED6AFE" w:rsidP="00ED6AFE">
      <w:r>
        <w:t xml:space="preserve">Dürr gestisce inoltre un’altra filiale in Italia: </w:t>
      </w:r>
      <w:proofErr w:type="spellStart"/>
      <w:r>
        <w:t>Verind</w:t>
      </w:r>
      <w:proofErr w:type="spellEnd"/>
      <w:r>
        <w:t xml:space="preserve"> S.p.A., con sede a Milano, specializzata in tecnologie robotiche e sistemi di applicazione. L’azienda continuerà a operare come entità autonoma e con il proprio marchio all’interno del Gruppo Dürr. </w:t>
      </w:r>
      <w:proofErr w:type="spellStart"/>
      <w:r>
        <w:t>Verind</w:t>
      </w:r>
      <w:proofErr w:type="spellEnd"/>
      <w:r>
        <w:t xml:space="preserve"> è leader nella produzione di sistemi industriali per l’applicazione, l’ultrafiltrazione e il trattamento delle acque reflue, rivolti a clienti sia del settore automobilistico sia di altri comparti industriali. Inoltre </w:t>
      </w:r>
      <w:proofErr w:type="spellStart"/>
      <w:r>
        <w:t>Verind</w:t>
      </w:r>
      <w:proofErr w:type="spellEnd"/>
      <w:r>
        <w:t xml:space="preserve"> rappresenta il centro di eccellenza di Dürr per le macchine di dosaggio elettroniche e mette a disposizione competenze tecniche, servizi di ingegneria, laboratori e tecnologie specifiche per l’applicazione di prodotti di verniciatura e rivestimento su diversi materiali, quali metallo, ruote in alluminio, plastica, legno, ceramica, marmo, materiali compositi e vetro.</w:t>
      </w:r>
    </w:p>
    <w:p w14:paraId="09C2FE03" w14:textId="77777777" w:rsidR="00D13AD5" w:rsidRDefault="00D13AD5" w:rsidP="00ED6AFE"/>
    <w:p w14:paraId="74666A42" w14:textId="77777777" w:rsidR="00D13AD5" w:rsidRDefault="00D13AD5" w:rsidP="00ED6AFE"/>
    <w:p w14:paraId="7FAF01C5" w14:textId="0908943C" w:rsidR="00953E1E" w:rsidRDefault="00ED018B" w:rsidP="00953E1E">
      <w:pPr>
        <w:rPr>
          <w:b/>
          <w:lang w:val="en-US"/>
        </w:rPr>
      </w:pPr>
      <w:proofErr w:type="spellStart"/>
      <w:r>
        <w:rPr>
          <w:b/>
          <w:lang w:val="en-US"/>
        </w:rPr>
        <w:t>Immagini</w:t>
      </w:r>
      <w:proofErr w:type="spellEnd"/>
    </w:p>
    <w:p w14:paraId="77E3DC52" w14:textId="77777777" w:rsidR="00953E1E" w:rsidRDefault="00953E1E" w:rsidP="00953E1E">
      <w:pPr>
        <w:rPr>
          <w:b/>
          <w:lang w:val="en-US"/>
        </w:rPr>
      </w:pPr>
    </w:p>
    <w:p w14:paraId="7B883C6F" w14:textId="77777777" w:rsidR="00953E1E" w:rsidRDefault="00953E1E" w:rsidP="00953E1E">
      <w:pPr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 wp14:anchorId="2DCFE9D9" wp14:editId="2F24023B">
            <wp:extent cx="1904819" cy="2752725"/>
            <wp:effectExtent l="0" t="0" r="635" b="0"/>
            <wp:docPr id="1191790841" name="Grafik 1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790841" name="Grafik 1" descr="Ein Bild, das Kleidung, Person, Schuhwer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13619" cy="276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640BEA" w14:textId="77777777" w:rsidR="001A4DFA" w:rsidRPr="0081722B" w:rsidRDefault="00ED018B" w:rsidP="001A4DFA">
      <w:pPr>
        <w:spacing w:line="240" w:lineRule="auto"/>
        <w:rPr>
          <w:bCs/>
          <w:sz w:val="18"/>
          <w:szCs w:val="20"/>
        </w:rPr>
      </w:pPr>
      <w:r w:rsidRPr="0081722B">
        <w:rPr>
          <w:b/>
          <w:sz w:val="18"/>
          <w:szCs w:val="20"/>
        </w:rPr>
        <w:t>Immagine</w:t>
      </w:r>
      <w:r w:rsidR="00953E1E" w:rsidRPr="0081722B">
        <w:rPr>
          <w:b/>
          <w:sz w:val="18"/>
          <w:szCs w:val="20"/>
        </w:rPr>
        <w:t xml:space="preserve"> 1: </w:t>
      </w:r>
      <w:r w:rsidR="001A4DFA" w:rsidRPr="0081722B">
        <w:rPr>
          <w:bCs/>
          <w:sz w:val="18"/>
          <w:szCs w:val="20"/>
        </w:rPr>
        <w:t>Consiglio di amministrazione di Dürr Systems Italia: Enrico Magnetto (CFO), Andreas Hohmann (CEO), Savio Castagno (COO)</w:t>
      </w:r>
    </w:p>
    <w:p w14:paraId="348357E6" w14:textId="3D29F9A8" w:rsidR="00953E1E" w:rsidRPr="0081722B" w:rsidRDefault="00953E1E" w:rsidP="00953E1E">
      <w:pPr>
        <w:spacing w:line="240" w:lineRule="auto"/>
        <w:rPr>
          <w:bCs/>
          <w:sz w:val="18"/>
          <w:szCs w:val="20"/>
        </w:rPr>
      </w:pPr>
    </w:p>
    <w:p w14:paraId="2F10C8F1" w14:textId="77777777" w:rsidR="00953E1E" w:rsidRPr="0081722B" w:rsidRDefault="00953E1E" w:rsidP="00B01763"/>
    <w:p w14:paraId="7E77F592" w14:textId="77777777" w:rsidR="00EE55A1" w:rsidRDefault="00EE55A1" w:rsidP="00B01763"/>
    <w:p w14:paraId="6B91D88B" w14:textId="57FD9128" w:rsidR="003F276E" w:rsidRPr="00BE7227" w:rsidRDefault="003F276E" w:rsidP="003F276E">
      <w:pPr>
        <w:pStyle w:val="Flietext"/>
        <w:spacing w:line="240" w:lineRule="auto"/>
        <w:rPr>
          <w:rFonts w:eastAsiaTheme="minorEastAsia" w:cstheme="minorBidi"/>
          <w:b/>
          <w:szCs w:val="22"/>
        </w:rPr>
      </w:pPr>
      <w:r w:rsidRPr="00BE7227">
        <w:rPr>
          <w:rFonts w:eastAsiaTheme="minorEastAsia" w:cstheme="minorBidi"/>
          <w:b/>
          <w:bCs/>
          <w:szCs w:val="22"/>
        </w:rPr>
        <w:t>Informazioni su Dürr</w:t>
      </w:r>
      <w:r w:rsidRPr="00BE7227">
        <w:rPr>
          <w:rFonts w:eastAsiaTheme="minorEastAsia" w:cstheme="minorBidi"/>
          <w:szCs w:val="22"/>
        </w:rPr>
        <w:t>  </w:t>
      </w:r>
    </w:p>
    <w:p w14:paraId="01502C76" w14:textId="4E20F12C" w:rsidR="000642F9" w:rsidRPr="000642F9" w:rsidRDefault="008E215F" w:rsidP="000642F9">
      <w:pPr>
        <w:pStyle w:val="Flietext"/>
        <w:spacing w:line="240" w:lineRule="auto"/>
        <w:rPr>
          <w:sz w:val="18"/>
          <w:szCs w:val="18"/>
        </w:rPr>
      </w:pPr>
      <w:r w:rsidRPr="00BE7227">
        <w:rPr>
          <w:sz w:val="18"/>
          <w:szCs w:val="18"/>
        </w:rPr>
        <w:t xml:space="preserve">Le due filiali italiane di Dürr, CPM e </w:t>
      </w:r>
      <w:proofErr w:type="spellStart"/>
      <w:r w:rsidRPr="00BE7227">
        <w:rPr>
          <w:sz w:val="18"/>
          <w:szCs w:val="18"/>
        </w:rPr>
        <w:t>Olpidürr</w:t>
      </w:r>
      <w:proofErr w:type="spellEnd"/>
      <w:r w:rsidRPr="00BE7227">
        <w:rPr>
          <w:sz w:val="18"/>
          <w:szCs w:val="18"/>
        </w:rPr>
        <w:t xml:space="preserve">, si sono fuse nel dicembre 2025 e da allora operano sotto il nome di Dürr Systems </w:t>
      </w:r>
      <w:proofErr w:type="spellStart"/>
      <w:r w:rsidRPr="00BE7227">
        <w:rPr>
          <w:sz w:val="18"/>
          <w:szCs w:val="18"/>
        </w:rPr>
        <w:t>Italy</w:t>
      </w:r>
      <w:proofErr w:type="spellEnd"/>
      <w:r w:rsidRPr="00BE7227">
        <w:rPr>
          <w:sz w:val="18"/>
          <w:szCs w:val="18"/>
        </w:rPr>
        <w:t xml:space="preserve"> S.p.A. Con sedi a Milano e Torino, l'azienda è specializzata in impianti di verniciatura, assemblaggio finale e sistemi di trasporto. È anche il Centro di Eccellenza Dürr per la verniciatura di cerchi in alluminio e per gli innovativi veicoli a guida automatica (AGV) sviluppati per la logistica automatizzata dei veicoli e la movimentazione dei materiali. </w:t>
      </w:r>
      <w:r w:rsidRPr="00953E1E">
        <w:rPr>
          <w:sz w:val="18"/>
          <w:szCs w:val="18"/>
          <w:lang w:val="fr-FR"/>
        </w:rPr>
        <w:t xml:space="preserve">La filiale Dürr, </w:t>
      </w:r>
      <w:proofErr w:type="spellStart"/>
      <w:r w:rsidRPr="00953E1E">
        <w:rPr>
          <w:sz w:val="18"/>
          <w:szCs w:val="18"/>
          <w:lang w:val="fr-FR"/>
        </w:rPr>
        <w:t>Verind</w:t>
      </w:r>
      <w:proofErr w:type="spellEnd"/>
      <w:r w:rsidRPr="00953E1E">
        <w:rPr>
          <w:sz w:val="18"/>
          <w:szCs w:val="18"/>
          <w:lang w:val="fr-FR"/>
        </w:rPr>
        <w:t xml:space="preserve"> </w:t>
      </w:r>
      <w:proofErr w:type="spellStart"/>
      <w:r w:rsidRPr="00953E1E">
        <w:rPr>
          <w:sz w:val="18"/>
          <w:szCs w:val="18"/>
          <w:lang w:val="fr-FR"/>
        </w:rPr>
        <w:t>S.p.A</w:t>
      </w:r>
      <w:proofErr w:type="spellEnd"/>
      <w:r w:rsidRPr="00953E1E">
        <w:rPr>
          <w:sz w:val="18"/>
          <w:szCs w:val="18"/>
          <w:lang w:val="fr-FR"/>
        </w:rPr>
        <w:t xml:space="preserve">., si concentra </w:t>
      </w:r>
      <w:proofErr w:type="spellStart"/>
      <w:r w:rsidRPr="00953E1E">
        <w:rPr>
          <w:sz w:val="18"/>
          <w:szCs w:val="18"/>
          <w:lang w:val="fr-FR"/>
        </w:rPr>
        <w:t>sulle</w:t>
      </w:r>
      <w:proofErr w:type="spellEnd"/>
      <w:r w:rsidRPr="00953E1E">
        <w:rPr>
          <w:sz w:val="18"/>
          <w:szCs w:val="18"/>
          <w:lang w:val="fr-FR"/>
        </w:rPr>
        <w:t xml:space="preserve"> </w:t>
      </w:r>
      <w:proofErr w:type="spellStart"/>
      <w:r w:rsidRPr="00953E1E">
        <w:rPr>
          <w:sz w:val="18"/>
          <w:szCs w:val="18"/>
          <w:lang w:val="fr-FR"/>
        </w:rPr>
        <w:t>tecnologie</w:t>
      </w:r>
      <w:proofErr w:type="spellEnd"/>
      <w:r w:rsidRPr="00953E1E">
        <w:rPr>
          <w:sz w:val="18"/>
          <w:szCs w:val="18"/>
          <w:lang w:val="fr-FR"/>
        </w:rPr>
        <w:t xml:space="preserve"> applicative per la </w:t>
      </w:r>
      <w:proofErr w:type="spellStart"/>
      <w:r w:rsidRPr="00953E1E">
        <w:rPr>
          <w:sz w:val="18"/>
          <w:szCs w:val="18"/>
          <w:lang w:val="fr-FR"/>
        </w:rPr>
        <w:t>finitura</w:t>
      </w:r>
      <w:proofErr w:type="spellEnd"/>
      <w:r w:rsidRPr="00953E1E">
        <w:rPr>
          <w:sz w:val="18"/>
          <w:szCs w:val="18"/>
          <w:lang w:val="fr-FR"/>
        </w:rPr>
        <w:t xml:space="preserve"> </w:t>
      </w:r>
      <w:proofErr w:type="spellStart"/>
      <w:r w:rsidRPr="00953E1E">
        <w:rPr>
          <w:sz w:val="18"/>
          <w:szCs w:val="18"/>
          <w:lang w:val="fr-FR"/>
        </w:rPr>
        <w:t>superficiale</w:t>
      </w:r>
      <w:proofErr w:type="spellEnd"/>
      <w:r w:rsidRPr="00953E1E">
        <w:rPr>
          <w:sz w:val="18"/>
          <w:szCs w:val="18"/>
          <w:lang w:val="fr-FR"/>
        </w:rPr>
        <w:t xml:space="preserve">, il </w:t>
      </w:r>
      <w:proofErr w:type="spellStart"/>
      <w:r w:rsidRPr="00953E1E">
        <w:rPr>
          <w:sz w:val="18"/>
          <w:szCs w:val="18"/>
          <w:lang w:val="fr-FR"/>
        </w:rPr>
        <w:t>rivestimento</w:t>
      </w:r>
      <w:proofErr w:type="spellEnd"/>
      <w:r w:rsidRPr="00953E1E">
        <w:rPr>
          <w:sz w:val="18"/>
          <w:szCs w:val="18"/>
          <w:lang w:val="fr-FR"/>
        </w:rPr>
        <w:t>, l'</w:t>
      </w:r>
      <w:proofErr w:type="spellStart"/>
      <w:r w:rsidRPr="00953E1E">
        <w:rPr>
          <w:sz w:val="18"/>
          <w:szCs w:val="18"/>
          <w:lang w:val="fr-FR"/>
        </w:rPr>
        <w:t>ultrafiltrazione</w:t>
      </w:r>
      <w:proofErr w:type="spellEnd"/>
      <w:r w:rsidRPr="00953E1E">
        <w:rPr>
          <w:sz w:val="18"/>
          <w:szCs w:val="18"/>
          <w:lang w:val="fr-FR"/>
        </w:rPr>
        <w:t xml:space="preserve"> e il </w:t>
      </w:r>
      <w:proofErr w:type="spellStart"/>
      <w:r w:rsidRPr="00953E1E">
        <w:rPr>
          <w:sz w:val="18"/>
          <w:szCs w:val="18"/>
          <w:lang w:val="fr-FR"/>
        </w:rPr>
        <w:t>trattamento</w:t>
      </w:r>
      <w:proofErr w:type="spellEnd"/>
      <w:r w:rsidRPr="00953E1E">
        <w:rPr>
          <w:sz w:val="18"/>
          <w:szCs w:val="18"/>
          <w:lang w:val="fr-FR"/>
        </w:rPr>
        <w:t xml:space="preserve"> delle acque reflue. </w:t>
      </w:r>
      <w:proofErr w:type="spellStart"/>
      <w:r w:rsidRPr="00953E1E">
        <w:rPr>
          <w:sz w:val="18"/>
          <w:szCs w:val="18"/>
          <w:lang w:val="fr-FR"/>
        </w:rPr>
        <w:t>Nel</w:t>
      </w:r>
      <w:proofErr w:type="spellEnd"/>
      <w:r w:rsidRPr="00953E1E">
        <w:rPr>
          <w:sz w:val="18"/>
          <w:szCs w:val="18"/>
          <w:lang w:val="fr-FR"/>
        </w:rPr>
        <w:t xml:space="preserve"> 2025, 170 </w:t>
      </w:r>
      <w:proofErr w:type="spellStart"/>
      <w:r w:rsidRPr="00953E1E">
        <w:rPr>
          <w:sz w:val="18"/>
          <w:szCs w:val="18"/>
          <w:lang w:val="fr-FR"/>
        </w:rPr>
        <w:t>persone</w:t>
      </w:r>
      <w:proofErr w:type="spellEnd"/>
      <w:r w:rsidRPr="00953E1E">
        <w:rPr>
          <w:sz w:val="18"/>
          <w:szCs w:val="18"/>
          <w:lang w:val="fr-FR"/>
        </w:rPr>
        <w:t xml:space="preserve"> </w:t>
      </w:r>
      <w:proofErr w:type="spellStart"/>
      <w:r w:rsidRPr="00953E1E">
        <w:rPr>
          <w:sz w:val="18"/>
          <w:szCs w:val="18"/>
          <w:lang w:val="fr-FR"/>
        </w:rPr>
        <w:t>lavorano</w:t>
      </w:r>
      <w:proofErr w:type="spellEnd"/>
      <w:r w:rsidRPr="00953E1E">
        <w:rPr>
          <w:sz w:val="18"/>
          <w:szCs w:val="18"/>
          <w:lang w:val="fr-FR"/>
        </w:rPr>
        <w:t xml:space="preserve"> per Dürr in Italia.</w:t>
      </w:r>
      <w:r w:rsidR="008D42E4" w:rsidRPr="00953E1E">
        <w:rPr>
          <w:sz w:val="18"/>
          <w:szCs w:val="18"/>
          <w:lang w:val="fr-FR"/>
        </w:rPr>
        <w:br/>
      </w:r>
      <w:r w:rsidR="008D42E4" w:rsidRPr="00953E1E">
        <w:rPr>
          <w:sz w:val="18"/>
          <w:szCs w:val="18"/>
          <w:lang w:val="fr-FR"/>
        </w:rPr>
        <w:br/>
      </w:r>
      <w:r w:rsidR="000642F9" w:rsidRPr="000642F9">
        <w:rPr>
          <w:sz w:val="18"/>
          <w:szCs w:val="18"/>
        </w:rPr>
        <w:t xml:space="preserve">Il gruppo Dürr è una delle aziende leader a livello mondiale nell’ingegneria meccanica ed impiantistica con una particolare competenza nei settori tecnologici dell’automazione, della digitalizzazione e dell’efficienza energetica. I suoi prodotti, sistemi e servizi consentono processi di produzione altamente efficienti e sostenibili, principalmente nell'industria automobilistica, nell’industria di produzione di mobili e case in legno, nonché nell’assemblaggio di prodotti medicali ed elettrici e nella produzione di batterie. Il gruppo Dürr ha generato un fatturato di 4,7 miliardi di € nel 2024. Il Gruppo Dürr conta attualmente circa 18.000 dipendenti e 130 sedi commerciali in 32 paesi. Dalla cessione della divisione </w:t>
      </w:r>
      <w:proofErr w:type="spellStart"/>
      <w:r w:rsidR="000642F9" w:rsidRPr="000642F9">
        <w:rPr>
          <w:sz w:val="18"/>
          <w:szCs w:val="18"/>
        </w:rPr>
        <w:t>Environmental</w:t>
      </w:r>
      <w:proofErr w:type="spellEnd"/>
      <w:r w:rsidR="000642F9" w:rsidRPr="000642F9">
        <w:rPr>
          <w:sz w:val="18"/>
          <w:szCs w:val="18"/>
        </w:rPr>
        <w:t xml:space="preserve"> Technology alla fine di ottobre 2025, l’attività del Gruppo Dürr è stata consolidata in tre divisioni:</w:t>
      </w:r>
    </w:p>
    <w:p w14:paraId="7BC64A55" w14:textId="77777777" w:rsidR="000642F9" w:rsidRPr="000642F9" w:rsidRDefault="000642F9" w:rsidP="000642F9">
      <w:pPr>
        <w:pStyle w:val="Flietext"/>
        <w:spacing w:line="240" w:lineRule="auto"/>
        <w:rPr>
          <w:sz w:val="18"/>
          <w:szCs w:val="18"/>
          <w:u w:val="single"/>
        </w:rPr>
      </w:pPr>
    </w:p>
    <w:p w14:paraId="011EAA2D" w14:textId="77777777" w:rsidR="000642F9" w:rsidRPr="000642F9" w:rsidRDefault="000642F9" w:rsidP="000642F9">
      <w:pPr>
        <w:pStyle w:val="Flietext"/>
        <w:numPr>
          <w:ilvl w:val="0"/>
          <w:numId w:val="18"/>
        </w:numPr>
        <w:spacing w:line="240" w:lineRule="auto"/>
        <w:rPr>
          <w:iCs/>
          <w:sz w:val="18"/>
          <w:szCs w:val="18"/>
        </w:rPr>
      </w:pPr>
      <w:r w:rsidRPr="000642F9">
        <w:rPr>
          <w:b/>
          <w:bCs/>
          <w:iCs/>
          <w:sz w:val="18"/>
          <w:szCs w:val="18"/>
        </w:rPr>
        <w:t>Automotive:</w:t>
      </w:r>
      <w:r w:rsidRPr="000642F9">
        <w:rPr>
          <w:iCs/>
          <w:sz w:val="18"/>
          <w:szCs w:val="18"/>
        </w:rPr>
        <w:t xml:space="preserve"> tecnologie di verniciatura, assemblaggio finale, collaudo e tecnologie di riempimento;</w:t>
      </w:r>
    </w:p>
    <w:p w14:paraId="107332C7" w14:textId="77777777" w:rsidR="000642F9" w:rsidRPr="000642F9" w:rsidRDefault="000642F9" w:rsidP="000642F9">
      <w:pPr>
        <w:pStyle w:val="Flietext"/>
        <w:numPr>
          <w:ilvl w:val="0"/>
          <w:numId w:val="18"/>
        </w:numPr>
        <w:spacing w:line="240" w:lineRule="auto"/>
        <w:rPr>
          <w:iCs/>
          <w:sz w:val="18"/>
          <w:szCs w:val="18"/>
        </w:rPr>
      </w:pPr>
      <w:r w:rsidRPr="000642F9">
        <w:rPr>
          <w:b/>
          <w:bCs/>
          <w:iCs/>
          <w:sz w:val="18"/>
          <w:szCs w:val="18"/>
        </w:rPr>
        <w:t>Industrial Automation:</w:t>
      </w:r>
      <w:r w:rsidRPr="000642F9">
        <w:rPr>
          <w:iCs/>
          <w:sz w:val="18"/>
          <w:szCs w:val="18"/>
        </w:rPr>
        <w:t xml:space="preserve"> sistemi di assemblaggio e collaudo per componenti automobilistici, dispositivi medicali e beni di consumo nonché soluzioni tecnologiche di bilanciamento e sistemi di rivestimento per elettrodi per batterie;</w:t>
      </w:r>
    </w:p>
    <w:p w14:paraId="2E6FB923" w14:textId="77777777" w:rsidR="000642F9" w:rsidRPr="000642F9" w:rsidRDefault="000642F9" w:rsidP="000642F9">
      <w:pPr>
        <w:pStyle w:val="Flietext"/>
        <w:numPr>
          <w:ilvl w:val="0"/>
          <w:numId w:val="18"/>
        </w:numPr>
        <w:spacing w:line="240" w:lineRule="auto"/>
        <w:rPr>
          <w:b/>
          <w:iCs/>
          <w:sz w:val="18"/>
          <w:szCs w:val="18"/>
        </w:rPr>
      </w:pPr>
      <w:proofErr w:type="spellStart"/>
      <w:r w:rsidRPr="000642F9">
        <w:rPr>
          <w:b/>
          <w:bCs/>
          <w:iCs/>
          <w:sz w:val="18"/>
          <w:szCs w:val="18"/>
        </w:rPr>
        <w:t>Woodworking</w:t>
      </w:r>
      <w:proofErr w:type="spellEnd"/>
      <w:r w:rsidRPr="000642F9">
        <w:rPr>
          <w:b/>
          <w:bCs/>
          <w:iCs/>
          <w:sz w:val="18"/>
          <w:szCs w:val="18"/>
        </w:rPr>
        <w:t>:</w:t>
      </w:r>
      <w:r w:rsidRPr="000642F9">
        <w:rPr>
          <w:iCs/>
          <w:sz w:val="18"/>
          <w:szCs w:val="18"/>
        </w:rPr>
        <w:t xml:space="preserve"> macchine ed attrezzature per l‘industria del legno</w:t>
      </w:r>
    </w:p>
    <w:p w14:paraId="3B569701" w14:textId="77777777" w:rsidR="000642F9" w:rsidRPr="000642F9" w:rsidRDefault="000642F9" w:rsidP="00D44D75">
      <w:pPr>
        <w:pStyle w:val="Flietext"/>
        <w:spacing w:line="240" w:lineRule="auto"/>
        <w:rPr>
          <w:sz w:val="18"/>
          <w:szCs w:val="18"/>
        </w:rPr>
      </w:pPr>
    </w:p>
    <w:p w14:paraId="37893AEB" w14:textId="0812F728" w:rsidR="008B158F" w:rsidRDefault="008B158F" w:rsidP="008B158F">
      <w:pPr>
        <w:pStyle w:val="Flietext"/>
      </w:pPr>
    </w:p>
    <w:p w14:paraId="4BDBC0EC" w14:textId="7EA79577" w:rsidR="0039367B" w:rsidRPr="00953E1E" w:rsidRDefault="003F756A" w:rsidP="00B122B2">
      <w:pPr>
        <w:pStyle w:val="Flietext"/>
      </w:pPr>
      <w:r w:rsidRPr="00953E1E">
        <w:rPr>
          <w:rFonts w:eastAsiaTheme="minorEastAsia" w:cstheme="minorBidi"/>
          <w:b/>
          <w:bCs/>
          <w:szCs w:val="22"/>
        </w:rPr>
        <w:t>Contatti</w:t>
      </w:r>
      <w:r w:rsidRPr="00953E1E">
        <w:rPr>
          <w:rFonts w:eastAsiaTheme="minorEastAsia" w:cstheme="minorBidi"/>
          <w:b/>
          <w:szCs w:val="22"/>
        </w:rPr>
        <w:t> </w:t>
      </w:r>
      <w:r w:rsidRPr="00953E1E">
        <w:rPr>
          <w:rFonts w:eastAsiaTheme="minorEastAsia" w:cstheme="minorBidi"/>
          <w:b/>
          <w:szCs w:val="22"/>
        </w:rPr>
        <w:br/>
      </w:r>
      <w:r w:rsidR="0039367B" w:rsidRPr="00953E1E">
        <w:t xml:space="preserve">Durr Systems </w:t>
      </w:r>
      <w:proofErr w:type="spellStart"/>
      <w:r w:rsidR="0039367B" w:rsidRPr="00953E1E">
        <w:t>Italy</w:t>
      </w:r>
      <w:proofErr w:type="spellEnd"/>
      <w:r w:rsidR="0039367B" w:rsidRPr="00953E1E">
        <w:t xml:space="preserve"> S.p.A.</w:t>
      </w:r>
    </w:p>
    <w:p w14:paraId="59A504D6" w14:textId="5A31A814" w:rsidR="00B122B2" w:rsidRPr="00953E1E" w:rsidRDefault="00B122B2" w:rsidP="00B122B2">
      <w:pPr>
        <w:pStyle w:val="Flietext"/>
      </w:pPr>
      <w:r w:rsidRPr="00953E1E">
        <w:t>Emmanuela Di Benedetto</w:t>
      </w:r>
      <w:r w:rsidRPr="00953E1E">
        <w:br/>
        <w:t xml:space="preserve">CEO </w:t>
      </w:r>
      <w:proofErr w:type="spellStart"/>
      <w:r w:rsidRPr="00953E1E">
        <w:t>assistant</w:t>
      </w:r>
      <w:proofErr w:type="spellEnd"/>
      <w:r w:rsidRPr="00953E1E">
        <w:t xml:space="preserve">/Corporate </w:t>
      </w:r>
      <w:proofErr w:type="spellStart"/>
      <w:r w:rsidRPr="00953E1E">
        <w:t>communication</w:t>
      </w:r>
      <w:proofErr w:type="spellEnd"/>
      <w:r w:rsidRPr="00953E1E">
        <w:t xml:space="preserve"> </w:t>
      </w:r>
      <w:r w:rsidRPr="00953E1E">
        <w:br/>
      </w:r>
      <w:r w:rsidRPr="00953E1E">
        <w:br/>
        <w:t>Phone +39 011 3988-424</w:t>
      </w:r>
      <w:r w:rsidRPr="00953E1E">
        <w:br/>
        <w:t>Mobile +39 334 6449785</w:t>
      </w:r>
      <w:r w:rsidRPr="00953E1E">
        <w:br/>
      </w:r>
      <w:r w:rsidR="00244B5E" w:rsidRPr="00953E1E">
        <w:t>E-mail </w:t>
      </w:r>
      <w:hyperlink r:id="rId13" w:history="1">
        <w:r w:rsidR="00244B5E" w:rsidRPr="00953E1E">
          <w:rPr>
            <w:rStyle w:val="Hyperlink"/>
          </w:rPr>
          <w:t>Emmanuela.DiBenedetto@cpm-spa.com</w:t>
        </w:r>
      </w:hyperlink>
      <w:r w:rsidRPr="00953E1E">
        <w:br/>
      </w:r>
      <w:hyperlink r:id="rId14" w:history="1"/>
      <w:hyperlink r:id="rId15" w:history="1">
        <w:r w:rsidR="008049A8" w:rsidRPr="00EA05F1">
          <w:rPr>
            <w:rStyle w:val="Hyperlink"/>
          </w:rPr>
          <w:t>www.durr.com</w:t>
        </w:r>
      </w:hyperlink>
      <w:r w:rsidR="008049A8">
        <w:t xml:space="preserve"> </w:t>
      </w:r>
    </w:p>
    <w:p w14:paraId="516CA985" w14:textId="77777777" w:rsidR="003F756A" w:rsidRPr="00953E1E" w:rsidRDefault="003F756A" w:rsidP="008B158F">
      <w:pPr>
        <w:pStyle w:val="Flietext"/>
      </w:pPr>
    </w:p>
    <w:p w14:paraId="7148B1D1" w14:textId="77777777" w:rsidR="00305F3F" w:rsidRPr="00953E1E" w:rsidRDefault="00305F3F" w:rsidP="008B158F">
      <w:pPr>
        <w:pStyle w:val="Flietext"/>
      </w:pPr>
    </w:p>
    <w:p w14:paraId="1D7B5971" w14:textId="77777777" w:rsidR="00305F3F" w:rsidRPr="002A5709" w:rsidRDefault="00305F3F" w:rsidP="00305F3F">
      <w:pPr>
        <w:pStyle w:val="Flietext"/>
        <w:rPr>
          <w:rFonts w:eastAsiaTheme="minorEastAsia" w:cstheme="minorBidi"/>
          <w:szCs w:val="22"/>
        </w:rPr>
      </w:pPr>
      <w:r w:rsidRPr="00D93281">
        <w:rPr>
          <w:rFonts w:eastAsiaTheme="minorEastAsia" w:cstheme="minorBidi"/>
          <w:szCs w:val="22"/>
          <w:u w:val="single"/>
        </w:rPr>
        <w:t>Ufficio Stampa:</w:t>
      </w:r>
      <w:r w:rsidRPr="00D93281">
        <w:rPr>
          <w:rFonts w:eastAsiaTheme="minorEastAsia" w:cstheme="minorBidi"/>
          <w:szCs w:val="22"/>
        </w:rPr>
        <w:t> </w:t>
      </w:r>
      <w:r w:rsidRPr="002A5709">
        <w:rPr>
          <w:rFonts w:eastAsiaTheme="minorEastAsia" w:cstheme="minorBidi"/>
          <w:szCs w:val="22"/>
        </w:rPr>
        <w:t> </w:t>
      </w:r>
    </w:p>
    <w:p w14:paraId="2023149A" w14:textId="77777777" w:rsidR="00305F3F" w:rsidRPr="002A5709" w:rsidRDefault="00305F3F" w:rsidP="00305F3F">
      <w:pPr>
        <w:pStyle w:val="Flietext"/>
        <w:rPr>
          <w:rFonts w:eastAsiaTheme="minorEastAsia" w:cstheme="minorBidi"/>
          <w:szCs w:val="22"/>
        </w:rPr>
      </w:pPr>
      <w:r w:rsidRPr="00D93281">
        <w:rPr>
          <w:rFonts w:eastAsiaTheme="minorEastAsia" w:cstheme="minorBidi"/>
          <w:szCs w:val="22"/>
        </w:rPr>
        <w:t xml:space="preserve">Soluzione Group </w:t>
      </w:r>
      <w:proofErr w:type="spellStart"/>
      <w:r w:rsidRPr="00D93281">
        <w:rPr>
          <w:rFonts w:eastAsiaTheme="minorEastAsia" w:cstheme="minorBidi"/>
          <w:szCs w:val="22"/>
        </w:rPr>
        <w:t>Srl</w:t>
      </w:r>
      <w:proofErr w:type="spellEnd"/>
      <w:r w:rsidRPr="00D93281">
        <w:rPr>
          <w:rFonts w:eastAsiaTheme="minorEastAsia" w:cstheme="minorBidi"/>
          <w:szCs w:val="22"/>
        </w:rPr>
        <w:t> </w:t>
      </w:r>
      <w:r w:rsidRPr="002A5709">
        <w:rPr>
          <w:rFonts w:eastAsiaTheme="minorEastAsia" w:cstheme="minorBidi"/>
          <w:szCs w:val="22"/>
        </w:rPr>
        <w:t> </w:t>
      </w:r>
    </w:p>
    <w:p w14:paraId="7CDA1588" w14:textId="77777777" w:rsidR="00305F3F" w:rsidRPr="00D93281" w:rsidRDefault="00305F3F" w:rsidP="00305F3F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Michela Bracchi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55790E72" w14:textId="77777777" w:rsidR="00305F3F" w:rsidRPr="00D93281" w:rsidRDefault="00305F3F" w:rsidP="00305F3F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Tel. </w:t>
      </w:r>
      <w:r w:rsidRPr="00D93281">
        <w:rPr>
          <w:rFonts w:eastAsiaTheme="minorEastAsia" w:cstheme="minorBidi"/>
          <w:szCs w:val="22"/>
          <w:u w:val="single"/>
        </w:rPr>
        <w:t>+</w:t>
      </w:r>
      <w:r>
        <w:rPr>
          <w:rFonts w:eastAsiaTheme="minorEastAsia" w:cstheme="minorBidi"/>
          <w:szCs w:val="22"/>
        </w:rPr>
        <w:t xml:space="preserve">39 </w:t>
      </w:r>
      <w:r w:rsidRPr="00D93281">
        <w:rPr>
          <w:rFonts w:eastAsiaTheme="minorEastAsia" w:cstheme="minorBidi"/>
          <w:szCs w:val="22"/>
          <w:u w:val="single"/>
        </w:rPr>
        <w:t>337 222141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202C17FD" w14:textId="24FBE749" w:rsidR="00305F3F" w:rsidRPr="00D93281" w:rsidRDefault="00305F3F" w:rsidP="00305F3F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E-mail </w:t>
      </w:r>
      <w:hyperlink r:id="rId16" w:tgtFrame="_blank" w:history="1">
        <w:r w:rsidRPr="00D93281">
          <w:rPr>
            <w:rStyle w:val="Hyperlink"/>
            <w:rFonts w:eastAsiaTheme="minorEastAsia" w:cstheme="minorBidi"/>
            <w:szCs w:val="22"/>
          </w:rPr>
          <w:t>bracchi@soluzionegroup.com</w:t>
        </w:r>
      </w:hyperlink>
      <w:r w:rsidRPr="00D93281">
        <w:rPr>
          <w:rFonts w:eastAsiaTheme="minorEastAsia" w:cstheme="minorBidi"/>
          <w:szCs w:val="22"/>
          <w:lang w:val="de-DE"/>
        </w:rPr>
        <w:t> </w:t>
      </w:r>
    </w:p>
    <w:p w14:paraId="3CEEF822" w14:textId="77777777" w:rsidR="00305F3F" w:rsidRPr="00305F3F" w:rsidRDefault="00305F3F" w:rsidP="008B158F">
      <w:pPr>
        <w:pStyle w:val="Flietext"/>
        <w:rPr>
          <w:lang w:val="de-DE"/>
        </w:rPr>
      </w:pPr>
    </w:p>
    <w:sectPr w:rsidR="00305F3F" w:rsidRPr="00305F3F" w:rsidSect="00B143F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9A2C2" w14:textId="77777777" w:rsidR="00AE4069" w:rsidRDefault="00AE4069" w:rsidP="00D9165E">
      <w:r>
        <w:separator/>
      </w:r>
    </w:p>
  </w:endnote>
  <w:endnote w:type="continuationSeparator" w:id="0">
    <w:p w14:paraId="1200BAB2" w14:textId="77777777" w:rsidR="00AE4069" w:rsidRDefault="00AE4069" w:rsidP="00D9165E">
      <w:r>
        <w:continuationSeparator/>
      </w:r>
    </w:p>
  </w:endnote>
  <w:endnote w:type="continuationNotice" w:id="1">
    <w:p w14:paraId="428CC05D" w14:textId="77777777" w:rsidR="00AE4069" w:rsidRDefault="00AE40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3DF7CCAC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049A8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049A8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8049A8">
        <w:instrText>4</w:instrText>
      </w:r>
    </w:fldSimple>
    <w:r w:rsidRPr="005218C8">
      <w:instrText>" "</w:instrText>
    </w:r>
    <w:r w:rsidRPr="005218C8">
      <w:fldChar w:fldCharType="separate"/>
    </w:r>
    <w:r w:rsidR="008049A8">
      <w:t>4</w:t>
    </w:r>
    <w:r w:rsidR="008049A8" w:rsidRPr="005218C8">
      <w:t>/</w:t>
    </w:r>
    <w:r w:rsidR="008049A8">
      <w:t>4</w:t>
    </w:r>
    <w:r w:rsidRPr="005218C8">
      <w:fldChar w:fldCharType="end"/>
    </w:r>
    <w:r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7BE836D3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049A8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049A8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8049A8">
        <w:instrText>4</w:instrText>
      </w:r>
    </w:fldSimple>
    <w:r w:rsidRPr="005218C8">
      <w:instrText>" "</w:instrText>
    </w:r>
    <w:r w:rsidRPr="005218C8">
      <w:fldChar w:fldCharType="separate"/>
    </w:r>
    <w:r w:rsidR="008049A8">
      <w:t>1</w:t>
    </w:r>
    <w:r w:rsidR="008049A8" w:rsidRPr="005218C8">
      <w:t>/</w:t>
    </w:r>
    <w:r w:rsidR="008049A8">
      <w:t>4</w:t>
    </w:r>
    <w:r w:rsidRPr="005218C8"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1836" w14:textId="77777777" w:rsidR="00AE4069" w:rsidRDefault="00AE4069" w:rsidP="00D9165E">
      <w:r>
        <w:separator/>
      </w:r>
    </w:p>
  </w:footnote>
  <w:footnote w:type="continuationSeparator" w:id="0">
    <w:p w14:paraId="0CB97485" w14:textId="77777777" w:rsidR="00AE4069" w:rsidRDefault="00AE4069" w:rsidP="00D9165E">
      <w:r>
        <w:continuationSeparator/>
      </w:r>
    </w:p>
  </w:footnote>
  <w:footnote w:type="continuationNotice" w:id="1">
    <w:p w14:paraId="4085416E" w14:textId="77777777" w:rsidR="00AE4069" w:rsidRDefault="00AE40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4BF89" w14:textId="77777777" w:rsidR="00DC61BB" w:rsidRDefault="00DC61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DC61BB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C61B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C2572" w:rsidRDefault="00EB19AD" w:rsidP="00EB19AD">
                          <w:pPr>
                            <w:pStyle w:val="Kontaktdaten"/>
                          </w:pPr>
                          <w:r w:rsidRPr="00DC61BB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C2572">
                            <w:t>34</w:t>
                          </w:r>
                        </w:p>
                        <w:p w14:paraId="1024546A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A64DD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DC61BB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C61B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C2572" w:rsidRDefault="00EB19AD" w:rsidP="00EB19AD">
                    <w:pPr>
                      <w:pStyle w:val="Kontaktdaten"/>
                    </w:pPr>
                    <w:r w:rsidRPr="00DC61BB">
                      <w:rPr>
                        <w:lang w:val="de-DE"/>
                      </w:rPr>
                      <w:t xml:space="preserve">Carl-Benz-Str. </w:t>
                    </w:r>
                    <w:r w:rsidRPr="00EC2572">
                      <w:t>34</w:t>
                    </w:r>
                  </w:p>
                  <w:p w14:paraId="1024546A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A64DD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DC61BB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C61B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C2572" w:rsidRDefault="00B143FE" w:rsidP="0026127D">
                          <w:pPr>
                            <w:pStyle w:val="Kontaktdaten"/>
                          </w:pPr>
                          <w:r w:rsidRPr="00DC61BB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C2572">
                            <w:t>34</w:t>
                          </w:r>
                        </w:p>
                        <w:p w14:paraId="5555B2C2" w14:textId="77777777" w:rsidR="00B143FE" w:rsidRPr="00A64DD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A64DD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A64DD6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A64DD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A64DD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A64DD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64DD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DC61BB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C61B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C2572" w:rsidRDefault="00B143FE" w:rsidP="0026127D">
                    <w:pPr>
                      <w:pStyle w:val="Kontaktdaten"/>
                    </w:pPr>
                    <w:r w:rsidRPr="00DC61BB">
                      <w:rPr>
                        <w:lang w:val="de-DE"/>
                      </w:rPr>
                      <w:t xml:space="preserve">Carl-Benz-Str. </w:t>
                    </w:r>
                    <w:r w:rsidRPr="00EC2572">
                      <w:t>34</w:t>
                    </w:r>
                  </w:p>
                  <w:p w14:paraId="5555B2C2" w14:textId="77777777" w:rsidR="00B143FE" w:rsidRPr="00A64DD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A64DD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A64DD6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A64DD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A64DD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A64DD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64DD6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728E3"/>
    <w:multiLevelType w:val="multilevel"/>
    <w:tmpl w:val="81B8D04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5115707">
    <w:abstractNumId w:val="3"/>
  </w:num>
  <w:num w:numId="2" w16cid:durableId="1168406609">
    <w:abstractNumId w:val="18"/>
  </w:num>
  <w:num w:numId="3" w16cid:durableId="189610798">
    <w:abstractNumId w:val="5"/>
  </w:num>
  <w:num w:numId="4" w16cid:durableId="468715277">
    <w:abstractNumId w:val="8"/>
  </w:num>
  <w:num w:numId="5" w16cid:durableId="1016349959">
    <w:abstractNumId w:val="15"/>
  </w:num>
  <w:num w:numId="6" w16cid:durableId="1964994590">
    <w:abstractNumId w:val="1"/>
  </w:num>
  <w:num w:numId="7" w16cid:durableId="2052803310">
    <w:abstractNumId w:val="21"/>
  </w:num>
  <w:num w:numId="8" w16cid:durableId="454716066">
    <w:abstractNumId w:val="7"/>
  </w:num>
  <w:num w:numId="9" w16cid:durableId="1627345882">
    <w:abstractNumId w:val="20"/>
  </w:num>
  <w:num w:numId="10" w16cid:durableId="583800819">
    <w:abstractNumId w:val="6"/>
  </w:num>
  <w:num w:numId="11" w16cid:durableId="623465982">
    <w:abstractNumId w:val="0"/>
  </w:num>
  <w:num w:numId="12" w16cid:durableId="702093414">
    <w:abstractNumId w:val="4"/>
  </w:num>
  <w:num w:numId="13" w16cid:durableId="48844286">
    <w:abstractNumId w:val="10"/>
  </w:num>
  <w:num w:numId="14" w16cid:durableId="339741106">
    <w:abstractNumId w:val="13"/>
  </w:num>
  <w:num w:numId="15" w16cid:durableId="1706977048">
    <w:abstractNumId w:val="17"/>
  </w:num>
  <w:num w:numId="16" w16cid:durableId="1128817423">
    <w:abstractNumId w:val="16"/>
  </w:num>
  <w:num w:numId="17" w16cid:durableId="2033844765">
    <w:abstractNumId w:val="11"/>
  </w:num>
  <w:num w:numId="18" w16cid:durableId="255486470">
    <w:abstractNumId w:val="9"/>
  </w:num>
  <w:num w:numId="19" w16cid:durableId="790244286">
    <w:abstractNumId w:val="14"/>
  </w:num>
  <w:num w:numId="20" w16cid:durableId="1564439029">
    <w:abstractNumId w:val="19"/>
  </w:num>
  <w:num w:numId="21" w16cid:durableId="837422378">
    <w:abstractNumId w:val="2"/>
  </w:num>
  <w:num w:numId="22" w16cid:durableId="175508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0F81"/>
    <w:rsid w:val="000137F9"/>
    <w:rsid w:val="00013B23"/>
    <w:rsid w:val="00015CE1"/>
    <w:rsid w:val="00015F92"/>
    <w:rsid w:val="00017BD0"/>
    <w:rsid w:val="00020B7A"/>
    <w:rsid w:val="0002273A"/>
    <w:rsid w:val="00026B8C"/>
    <w:rsid w:val="00030020"/>
    <w:rsid w:val="00030C1A"/>
    <w:rsid w:val="00033F0A"/>
    <w:rsid w:val="0003543C"/>
    <w:rsid w:val="00036336"/>
    <w:rsid w:val="00036B0E"/>
    <w:rsid w:val="000371E7"/>
    <w:rsid w:val="00037AC6"/>
    <w:rsid w:val="00037BB3"/>
    <w:rsid w:val="00037FF7"/>
    <w:rsid w:val="00040FEA"/>
    <w:rsid w:val="0004140A"/>
    <w:rsid w:val="000436AB"/>
    <w:rsid w:val="000544E6"/>
    <w:rsid w:val="000557D8"/>
    <w:rsid w:val="0005615E"/>
    <w:rsid w:val="00056AE4"/>
    <w:rsid w:val="00062BC6"/>
    <w:rsid w:val="00062C8E"/>
    <w:rsid w:val="000642F9"/>
    <w:rsid w:val="00064547"/>
    <w:rsid w:val="0006654A"/>
    <w:rsid w:val="000667BB"/>
    <w:rsid w:val="0006746B"/>
    <w:rsid w:val="000679B5"/>
    <w:rsid w:val="00067A27"/>
    <w:rsid w:val="00073211"/>
    <w:rsid w:val="000750E4"/>
    <w:rsid w:val="00075413"/>
    <w:rsid w:val="00077087"/>
    <w:rsid w:val="00077D72"/>
    <w:rsid w:val="00080656"/>
    <w:rsid w:val="000830E8"/>
    <w:rsid w:val="000869DD"/>
    <w:rsid w:val="00090C8B"/>
    <w:rsid w:val="00090DBB"/>
    <w:rsid w:val="00094A21"/>
    <w:rsid w:val="00095F60"/>
    <w:rsid w:val="00097770"/>
    <w:rsid w:val="00097924"/>
    <w:rsid w:val="000A0BBC"/>
    <w:rsid w:val="000A24E9"/>
    <w:rsid w:val="000A32FA"/>
    <w:rsid w:val="000A367F"/>
    <w:rsid w:val="000A418F"/>
    <w:rsid w:val="000A6420"/>
    <w:rsid w:val="000A7441"/>
    <w:rsid w:val="000A779F"/>
    <w:rsid w:val="000A799A"/>
    <w:rsid w:val="000B122D"/>
    <w:rsid w:val="000B17AC"/>
    <w:rsid w:val="000B6E58"/>
    <w:rsid w:val="000C009A"/>
    <w:rsid w:val="000C2A85"/>
    <w:rsid w:val="000C2D44"/>
    <w:rsid w:val="000C35D9"/>
    <w:rsid w:val="000C3716"/>
    <w:rsid w:val="000C3AF3"/>
    <w:rsid w:val="000C52D5"/>
    <w:rsid w:val="000C74C8"/>
    <w:rsid w:val="000C7902"/>
    <w:rsid w:val="000C7A0F"/>
    <w:rsid w:val="000D025B"/>
    <w:rsid w:val="000D1867"/>
    <w:rsid w:val="000D4047"/>
    <w:rsid w:val="000D6D18"/>
    <w:rsid w:val="000F1B6F"/>
    <w:rsid w:val="000F215E"/>
    <w:rsid w:val="000F27B4"/>
    <w:rsid w:val="000F52E1"/>
    <w:rsid w:val="000F599A"/>
    <w:rsid w:val="0010093E"/>
    <w:rsid w:val="00100C0C"/>
    <w:rsid w:val="00100D86"/>
    <w:rsid w:val="0010134F"/>
    <w:rsid w:val="00102066"/>
    <w:rsid w:val="0010322A"/>
    <w:rsid w:val="00103EE3"/>
    <w:rsid w:val="001044FB"/>
    <w:rsid w:val="001052E0"/>
    <w:rsid w:val="001076E4"/>
    <w:rsid w:val="00107E95"/>
    <w:rsid w:val="00111A71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5319"/>
    <w:rsid w:val="00140999"/>
    <w:rsid w:val="00142FDB"/>
    <w:rsid w:val="001440F5"/>
    <w:rsid w:val="001477A5"/>
    <w:rsid w:val="00147965"/>
    <w:rsid w:val="0015096A"/>
    <w:rsid w:val="00151506"/>
    <w:rsid w:val="00156161"/>
    <w:rsid w:val="001566C1"/>
    <w:rsid w:val="00157C5F"/>
    <w:rsid w:val="0016271C"/>
    <w:rsid w:val="00162EEF"/>
    <w:rsid w:val="0016325F"/>
    <w:rsid w:val="00163B9D"/>
    <w:rsid w:val="001719A4"/>
    <w:rsid w:val="00176D8A"/>
    <w:rsid w:val="00180D0F"/>
    <w:rsid w:val="001827F5"/>
    <w:rsid w:val="0018669C"/>
    <w:rsid w:val="001877A6"/>
    <w:rsid w:val="001935AE"/>
    <w:rsid w:val="001941A2"/>
    <w:rsid w:val="00194AC6"/>
    <w:rsid w:val="00195223"/>
    <w:rsid w:val="00197009"/>
    <w:rsid w:val="001975A2"/>
    <w:rsid w:val="001978C5"/>
    <w:rsid w:val="00197E71"/>
    <w:rsid w:val="001A0E16"/>
    <w:rsid w:val="001A297C"/>
    <w:rsid w:val="001A328E"/>
    <w:rsid w:val="001A4DFA"/>
    <w:rsid w:val="001A5B15"/>
    <w:rsid w:val="001A65EE"/>
    <w:rsid w:val="001B358D"/>
    <w:rsid w:val="001C0A26"/>
    <w:rsid w:val="001C0A39"/>
    <w:rsid w:val="001C179C"/>
    <w:rsid w:val="001C4352"/>
    <w:rsid w:val="001C5B15"/>
    <w:rsid w:val="001C5EB3"/>
    <w:rsid w:val="001D0887"/>
    <w:rsid w:val="001D0F2E"/>
    <w:rsid w:val="001D2B4A"/>
    <w:rsid w:val="001D697E"/>
    <w:rsid w:val="001D776F"/>
    <w:rsid w:val="001E0E46"/>
    <w:rsid w:val="001F12F4"/>
    <w:rsid w:val="001F3730"/>
    <w:rsid w:val="001F3F84"/>
    <w:rsid w:val="001F5280"/>
    <w:rsid w:val="001F6276"/>
    <w:rsid w:val="001F7E95"/>
    <w:rsid w:val="0020322F"/>
    <w:rsid w:val="00203F37"/>
    <w:rsid w:val="00205B62"/>
    <w:rsid w:val="0020631B"/>
    <w:rsid w:val="00206375"/>
    <w:rsid w:val="00210DA3"/>
    <w:rsid w:val="002118EB"/>
    <w:rsid w:val="00216BD0"/>
    <w:rsid w:val="00216FC6"/>
    <w:rsid w:val="002176DB"/>
    <w:rsid w:val="00223343"/>
    <w:rsid w:val="00225930"/>
    <w:rsid w:val="00226865"/>
    <w:rsid w:val="00231A54"/>
    <w:rsid w:val="0023563A"/>
    <w:rsid w:val="0023726C"/>
    <w:rsid w:val="00243F9B"/>
    <w:rsid w:val="0024429D"/>
    <w:rsid w:val="00244B5E"/>
    <w:rsid w:val="00244EA9"/>
    <w:rsid w:val="00251E81"/>
    <w:rsid w:val="00252189"/>
    <w:rsid w:val="0025441C"/>
    <w:rsid w:val="0025488D"/>
    <w:rsid w:val="0025722B"/>
    <w:rsid w:val="0026127D"/>
    <w:rsid w:val="002655A1"/>
    <w:rsid w:val="002714A1"/>
    <w:rsid w:val="002717A8"/>
    <w:rsid w:val="002737EB"/>
    <w:rsid w:val="00275350"/>
    <w:rsid w:val="0027631F"/>
    <w:rsid w:val="00280819"/>
    <w:rsid w:val="00281581"/>
    <w:rsid w:val="00281C9E"/>
    <w:rsid w:val="00282680"/>
    <w:rsid w:val="00284C18"/>
    <w:rsid w:val="00292501"/>
    <w:rsid w:val="00294020"/>
    <w:rsid w:val="00294410"/>
    <w:rsid w:val="00294B59"/>
    <w:rsid w:val="00294FD0"/>
    <w:rsid w:val="0029587D"/>
    <w:rsid w:val="00296AD3"/>
    <w:rsid w:val="002A1286"/>
    <w:rsid w:val="002A1717"/>
    <w:rsid w:val="002A172B"/>
    <w:rsid w:val="002A24AF"/>
    <w:rsid w:val="002A49F2"/>
    <w:rsid w:val="002A5671"/>
    <w:rsid w:val="002A5709"/>
    <w:rsid w:val="002A5D25"/>
    <w:rsid w:val="002A639F"/>
    <w:rsid w:val="002A7C81"/>
    <w:rsid w:val="002B06E7"/>
    <w:rsid w:val="002B18CE"/>
    <w:rsid w:val="002B2357"/>
    <w:rsid w:val="002B5100"/>
    <w:rsid w:val="002B71FB"/>
    <w:rsid w:val="002C00EB"/>
    <w:rsid w:val="002C0163"/>
    <w:rsid w:val="002C1C6B"/>
    <w:rsid w:val="002C3037"/>
    <w:rsid w:val="002C5048"/>
    <w:rsid w:val="002C5677"/>
    <w:rsid w:val="002C6225"/>
    <w:rsid w:val="002C6C50"/>
    <w:rsid w:val="002D0F47"/>
    <w:rsid w:val="002D2E6A"/>
    <w:rsid w:val="002D33B7"/>
    <w:rsid w:val="002D4939"/>
    <w:rsid w:val="002D4EC1"/>
    <w:rsid w:val="002D506A"/>
    <w:rsid w:val="002D60E0"/>
    <w:rsid w:val="002D64FA"/>
    <w:rsid w:val="002D7EB6"/>
    <w:rsid w:val="002E0547"/>
    <w:rsid w:val="002E10F4"/>
    <w:rsid w:val="002E2125"/>
    <w:rsid w:val="002E26C2"/>
    <w:rsid w:val="002E351B"/>
    <w:rsid w:val="002E7992"/>
    <w:rsid w:val="002F6BF1"/>
    <w:rsid w:val="002F7140"/>
    <w:rsid w:val="0030067C"/>
    <w:rsid w:val="00302DB1"/>
    <w:rsid w:val="003035A6"/>
    <w:rsid w:val="00305F3F"/>
    <w:rsid w:val="003061E1"/>
    <w:rsid w:val="003144DB"/>
    <w:rsid w:val="0031736E"/>
    <w:rsid w:val="00320549"/>
    <w:rsid w:val="00321A49"/>
    <w:rsid w:val="00330683"/>
    <w:rsid w:val="0033088A"/>
    <w:rsid w:val="00333CF4"/>
    <w:rsid w:val="00334B1E"/>
    <w:rsid w:val="00335617"/>
    <w:rsid w:val="00337009"/>
    <w:rsid w:val="0033769D"/>
    <w:rsid w:val="00340E3B"/>
    <w:rsid w:val="00344BA5"/>
    <w:rsid w:val="00345773"/>
    <w:rsid w:val="0034659A"/>
    <w:rsid w:val="003470E6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67731"/>
    <w:rsid w:val="00373E56"/>
    <w:rsid w:val="00375123"/>
    <w:rsid w:val="00375576"/>
    <w:rsid w:val="00375D1A"/>
    <w:rsid w:val="003849ED"/>
    <w:rsid w:val="00387955"/>
    <w:rsid w:val="0039367B"/>
    <w:rsid w:val="0039367F"/>
    <w:rsid w:val="003938C6"/>
    <w:rsid w:val="00394C55"/>
    <w:rsid w:val="00395574"/>
    <w:rsid w:val="00395BF8"/>
    <w:rsid w:val="0039654F"/>
    <w:rsid w:val="0039780E"/>
    <w:rsid w:val="003A02CA"/>
    <w:rsid w:val="003A046C"/>
    <w:rsid w:val="003A0566"/>
    <w:rsid w:val="003A1528"/>
    <w:rsid w:val="003A1DCA"/>
    <w:rsid w:val="003A2989"/>
    <w:rsid w:val="003A3084"/>
    <w:rsid w:val="003A692D"/>
    <w:rsid w:val="003B0692"/>
    <w:rsid w:val="003B160B"/>
    <w:rsid w:val="003B1684"/>
    <w:rsid w:val="003B2859"/>
    <w:rsid w:val="003B6430"/>
    <w:rsid w:val="003B667D"/>
    <w:rsid w:val="003C492A"/>
    <w:rsid w:val="003C60F4"/>
    <w:rsid w:val="003C6F20"/>
    <w:rsid w:val="003C71E6"/>
    <w:rsid w:val="003D50EB"/>
    <w:rsid w:val="003D770A"/>
    <w:rsid w:val="003E06FE"/>
    <w:rsid w:val="003E1A43"/>
    <w:rsid w:val="003E5B52"/>
    <w:rsid w:val="003E61B3"/>
    <w:rsid w:val="003E738F"/>
    <w:rsid w:val="003E7CF8"/>
    <w:rsid w:val="003F0CD8"/>
    <w:rsid w:val="003F1873"/>
    <w:rsid w:val="003F276E"/>
    <w:rsid w:val="003F46D8"/>
    <w:rsid w:val="003F6589"/>
    <w:rsid w:val="003F756A"/>
    <w:rsid w:val="004011C1"/>
    <w:rsid w:val="00402949"/>
    <w:rsid w:val="00402AD2"/>
    <w:rsid w:val="004031AB"/>
    <w:rsid w:val="0040381F"/>
    <w:rsid w:val="00404174"/>
    <w:rsid w:val="004055B8"/>
    <w:rsid w:val="0040784F"/>
    <w:rsid w:val="00407CD3"/>
    <w:rsid w:val="004114C6"/>
    <w:rsid w:val="00424A3C"/>
    <w:rsid w:val="00425128"/>
    <w:rsid w:val="0043346C"/>
    <w:rsid w:val="004370EF"/>
    <w:rsid w:val="004400ED"/>
    <w:rsid w:val="004404FF"/>
    <w:rsid w:val="0044218C"/>
    <w:rsid w:val="004421EE"/>
    <w:rsid w:val="004427AF"/>
    <w:rsid w:val="00442E10"/>
    <w:rsid w:val="00446802"/>
    <w:rsid w:val="00450174"/>
    <w:rsid w:val="00450D7A"/>
    <w:rsid w:val="00451CA7"/>
    <w:rsid w:val="00452598"/>
    <w:rsid w:val="004535D9"/>
    <w:rsid w:val="00455402"/>
    <w:rsid w:val="00456256"/>
    <w:rsid w:val="004606AC"/>
    <w:rsid w:val="00460A3E"/>
    <w:rsid w:val="00460F2A"/>
    <w:rsid w:val="0046201D"/>
    <w:rsid w:val="00462DDC"/>
    <w:rsid w:val="00466721"/>
    <w:rsid w:val="004667BA"/>
    <w:rsid w:val="00466954"/>
    <w:rsid w:val="00467800"/>
    <w:rsid w:val="00470A4A"/>
    <w:rsid w:val="00470EFD"/>
    <w:rsid w:val="00473AEC"/>
    <w:rsid w:val="004755AA"/>
    <w:rsid w:val="00476060"/>
    <w:rsid w:val="004762B9"/>
    <w:rsid w:val="0047652B"/>
    <w:rsid w:val="00476746"/>
    <w:rsid w:val="00477801"/>
    <w:rsid w:val="00481C71"/>
    <w:rsid w:val="0048613C"/>
    <w:rsid w:val="00486F5D"/>
    <w:rsid w:val="00490691"/>
    <w:rsid w:val="00494EE7"/>
    <w:rsid w:val="004A3A5F"/>
    <w:rsid w:val="004B33AB"/>
    <w:rsid w:val="004B3D7E"/>
    <w:rsid w:val="004B6492"/>
    <w:rsid w:val="004C1EC1"/>
    <w:rsid w:val="004C6EBC"/>
    <w:rsid w:val="004C78BF"/>
    <w:rsid w:val="004D1D0E"/>
    <w:rsid w:val="004D2838"/>
    <w:rsid w:val="004D3074"/>
    <w:rsid w:val="004D3165"/>
    <w:rsid w:val="004D3C13"/>
    <w:rsid w:val="004D7B9E"/>
    <w:rsid w:val="004E0D94"/>
    <w:rsid w:val="004E2175"/>
    <w:rsid w:val="004E3872"/>
    <w:rsid w:val="004E4F05"/>
    <w:rsid w:val="004E5E7F"/>
    <w:rsid w:val="004E731B"/>
    <w:rsid w:val="004E74D5"/>
    <w:rsid w:val="004E7C0B"/>
    <w:rsid w:val="004F039F"/>
    <w:rsid w:val="004F206E"/>
    <w:rsid w:val="004F2A79"/>
    <w:rsid w:val="004F39B4"/>
    <w:rsid w:val="004F3E59"/>
    <w:rsid w:val="004F4E97"/>
    <w:rsid w:val="004F50F4"/>
    <w:rsid w:val="004F5418"/>
    <w:rsid w:val="004F639D"/>
    <w:rsid w:val="004F655A"/>
    <w:rsid w:val="004F65B3"/>
    <w:rsid w:val="004F6D74"/>
    <w:rsid w:val="0050056C"/>
    <w:rsid w:val="00505786"/>
    <w:rsid w:val="00506167"/>
    <w:rsid w:val="00506BD5"/>
    <w:rsid w:val="00510FF5"/>
    <w:rsid w:val="00511067"/>
    <w:rsid w:val="00513534"/>
    <w:rsid w:val="0051492B"/>
    <w:rsid w:val="00515153"/>
    <w:rsid w:val="00517B1C"/>
    <w:rsid w:val="00520AB0"/>
    <w:rsid w:val="00520BFA"/>
    <w:rsid w:val="00521429"/>
    <w:rsid w:val="005218C8"/>
    <w:rsid w:val="00521CF5"/>
    <w:rsid w:val="00521FD5"/>
    <w:rsid w:val="00523602"/>
    <w:rsid w:val="00524BE9"/>
    <w:rsid w:val="00525F5D"/>
    <w:rsid w:val="005329D6"/>
    <w:rsid w:val="0053448B"/>
    <w:rsid w:val="00534C1A"/>
    <w:rsid w:val="005365B4"/>
    <w:rsid w:val="00540114"/>
    <w:rsid w:val="0054450D"/>
    <w:rsid w:val="005533DF"/>
    <w:rsid w:val="00554864"/>
    <w:rsid w:val="00555999"/>
    <w:rsid w:val="00555E2A"/>
    <w:rsid w:val="0056050B"/>
    <w:rsid w:val="00560C3D"/>
    <w:rsid w:val="00564109"/>
    <w:rsid w:val="00565F01"/>
    <w:rsid w:val="00566B38"/>
    <w:rsid w:val="005673B5"/>
    <w:rsid w:val="005674E8"/>
    <w:rsid w:val="00567916"/>
    <w:rsid w:val="0057251B"/>
    <w:rsid w:val="00573D57"/>
    <w:rsid w:val="005755BD"/>
    <w:rsid w:val="00580070"/>
    <w:rsid w:val="00581C8C"/>
    <w:rsid w:val="005837F9"/>
    <w:rsid w:val="00584007"/>
    <w:rsid w:val="00584649"/>
    <w:rsid w:val="00584B9D"/>
    <w:rsid w:val="00587179"/>
    <w:rsid w:val="005913CF"/>
    <w:rsid w:val="00591CEB"/>
    <w:rsid w:val="00592D83"/>
    <w:rsid w:val="00593AA7"/>
    <w:rsid w:val="00594B29"/>
    <w:rsid w:val="00597F78"/>
    <w:rsid w:val="00597FF9"/>
    <w:rsid w:val="005A1C80"/>
    <w:rsid w:val="005A31E3"/>
    <w:rsid w:val="005A694F"/>
    <w:rsid w:val="005B01C4"/>
    <w:rsid w:val="005B184A"/>
    <w:rsid w:val="005B19FD"/>
    <w:rsid w:val="005B34DA"/>
    <w:rsid w:val="005B3CCD"/>
    <w:rsid w:val="005B496E"/>
    <w:rsid w:val="005B6E1F"/>
    <w:rsid w:val="005C13A1"/>
    <w:rsid w:val="005C2EB2"/>
    <w:rsid w:val="005D1052"/>
    <w:rsid w:val="005D1745"/>
    <w:rsid w:val="005D1752"/>
    <w:rsid w:val="005D1F94"/>
    <w:rsid w:val="005D2413"/>
    <w:rsid w:val="005D3A5C"/>
    <w:rsid w:val="005D5830"/>
    <w:rsid w:val="005D5940"/>
    <w:rsid w:val="005D5A38"/>
    <w:rsid w:val="005D5CD4"/>
    <w:rsid w:val="005D6A17"/>
    <w:rsid w:val="005D72E3"/>
    <w:rsid w:val="005E041B"/>
    <w:rsid w:val="005E194D"/>
    <w:rsid w:val="005E196D"/>
    <w:rsid w:val="005E200B"/>
    <w:rsid w:val="005E2151"/>
    <w:rsid w:val="005E4FB4"/>
    <w:rsid w:val="005E76DA"/>
    <w:rsid w:val="005F010B"/>
    <w:rsid w:val="005F0C1C"/>
    <w:rsid w:val="005F182E"/>
    <w:rsid w:val="005F4FBF"/>
    <w:rsid w:val="005F7CEF"/>
    <w:rsid w:val="00600687"/>
    <w:rsid w:val="00602E06"/>
    <w:rsid w:val="006074EB"/>
    <w:rsid w:val="0060792D"/>
    <w:rsid w:val="00610987"/>
    <w:rsid w:val="006113CB"/>
    <w:rsid w:val="006117A1"/>
    <w:rsid w:val="00611960"/>
    <w:rsid w:val="00614890"/>
    <w:rsid w:val="00615ED0"/>
    <w:rsid w:val="00617EA4"/>
    <w:rsid w:val="006201A2"/>
    <w:rsid w:val="00621699"/>
    <w:rsid w:val="00624507"/>
    <w:rsid w:val="00625F26"/>
    <w:rsid w:val="00626A28"/>
    <w:rsid w:val="00627DC4"/>
    <w:rsid w:val="006311E0"/>
    <w:rsid w:val="006322B3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14F6"/>
    <w:rsid w:val="00660A53"/>
    <w:rsid w:val="00661476"/>
    <w:rsid w:val="00664318"/>
    <w:rsid w:val="006643CC"/>
    <w:rsid w:val="0066573F"/>
    <w:rsid w:val="006673F5"/>
    <w:rsid w:val="00667FD1"/>
    <w:rsid w:val="0067076F"/>
    <w:rsid w:val="00670E84"/>
    <w:rsid w:val="00671BA9"/>
    <w:rsid w:val="00674DB7"/>
    <w:rsid w:val="00680A06"/>
    <w:rsid w:val="0068106C"/>
    <w:rsid w:val="00681ECE"/>
    <w:rsid w:val="00683E9E"/>
    <w:rsid w:val="00684AF0"/>
    <w:rsid w:val="0068636E"/>
    <w:rsid w:val="00691B0A"/>
    <w:rsid w:val="00691F9E"/>
    <w:rsid w:val="00694AC4"/>
    <w:rsid w:val="00695F99"/>
    <w:rsid w:val="006A24CD"/>
    <w:rsid w:val="006A5114"/>
    <w:rsid w:val="006A5A75"/>
    <w:rsid w:val="006A6348"/>
    <w:rsid w:val="006A688E"/>
    <w:rsid w:val="006A6DE8"/>
    <w:rsid w:val="006B0C21"/>
    <w:rsid w:val="006B1510"/>
    <w:rsid w:val="006B592D"/>
    <w:rsid w:val="006B6DD8"/>
    <w:rsid w:val="006C0DE8"/>
    <w:rsid w:val="006C2364"/>
    <w:rsid w:val="006C2A31"/>
    <w:rsid w:val="006C38E6"/>
    <w:rsid w:val="006C3AA3"/>
    <w:rsid w:val="006C50E1"/>
    <w:rsid w:val="006C6111"/>
    <w:rsid w:val="006D2A1E"/>
    <w:rsid w:val="006D3C36"/>
    <w:rsid w:val="006D6C1A"/>
    <w:rsid w:val="006D7632"/>
    <w:rsid w:val="006D7B09"/>
    <w:rsid w:val="006D7F10"/>
    <w:rsid w:val="006E0851"/>
    <w:rsid w:val="006E2573"/>
    <w:rsid w:val="006E5C09"/>
    <w:rsid w:val="006E697A"/>
    <w:rsid w:val="006E7FBA"/>
    <w:rsid w:val="006F0473"/>
    <w:rsid w:val="006F1A6C"/>
    <w:rsid w:val="006F2DE4"/>
    <w:rsid w:val="006F3731"/>
    <w:rsid w:val="006F4577"/>
    <w:rsid w:val="006F4C75"/>
    <w:rsid w:val="006F4FB9"/>
    <w:rsid w:val="006F66DA"/>
    <w:rsid w:val="006F6A7A"/>
    <w:rsid w:val="006F77C7"/>
    <w:rsid w:val="007024F0"/>
    <w:rsid w:val="00705074"/>
    <w:rsid w:val="007065A6"/>
    <w:rsid w:val="00710899"/>
    <w:rsid w:val="00711200"/>
    <w:rsid w:val="00712070"/>
    <w:rsid w:val="007125A4"/>
    <w:rsid w:val="00713E2E"/>
    <w:rsid w:val="00716622"/>
    <w:rsid w:val="00720139"/>
    <w:rsid w:val="00723601"/>
    <w:rsid w:val="007238F1"/>
    <w:rsid w:val="00723DE6"/>
    <w:rsid w:val="00724249"/>
    <w:rsid w:val="00726540"/>
    <w:rsid w:val="00726A89"/>
    <w:rsid w:val="00726BFA"/>
    <w:rsid w:val="00727E16"/>
    <w:rsid w:val="00730067"/>
    <w:rsid w:val="00734108"/>
    <w:rsid w:val="00734321"/>
    <w:rsid w:val="00735916"/>
    <w:rsid w:val="00736291"/>
    <w:rsid w:val="00744943"/>
    <w:rsid w:val="00751102"/>
    <w:rsid w:val="00753908"/>
    <w:rsid w:val="00754739"/>
    <w:rsid w:val="00755740"/>
    <w:rsid w:val="007579FC"/>
    <w:rsid w:val="00762C5B"/>
    <w:rsid w:val="00771469"/>
    <w:rsid w:val="00771BC1"/>
    <w:rsid w:val="00772BCD"/>
    <w:rsid w:val="00773BF3"/>
    <w:rsid w:val="00775358"/>
    <w:rsid w:val="00775D57"/>
    <w:rsid w:val="007769A8"/>
    <w:rsid w:val="00781EB7"/>
    <w:rsid w:val="00781F7C"/>
    <w:rsid w:val="0078405F"/>
    <w:rsid w:val="0078480F"/>
    <w:rsid w:val="0078555D"/>
    <w:rsid w:val="00786C56"/>
    <w:rsid w:val="007904F3"/>
    <w:rsid w:val="00793797"/>
    <w:rsid w:val="00794234"/>
    <w:rsid w:val="00797171"/>
    <w:rsid w:val="007A0268"/>
    <w:rsid w:val="007A4030"/>
    <w:rsid w:val="007A660C"/>
    <w:rsid w:val="007A7F56"/>
    <w:rsid w:val="007B6975"/>
    <w:rsid w:val="007C0C38"/>
    <w:rsid w:val="007C1F06"/>
    <w:rsid w:val="007C1FA4"/>
    <w:rsid w:val="007C360E"/>
    <w:rsid w:val="007C430E"/>
    <w:rsid w:val="007C4752"/>
    <w:rsid w:val="007C5BE9"/>
    <w:rsid w:val="007C6FA7"/>
    <w:rsid w:val="007C726C"/>
    <w:rsid w:val="007C7E8E"/>
    <w:rsid w:val="007D089E"/>
    <w:rsid w:val="007D1C32"/>
    <w:rsid w:val="007D220B"/>
    <w:rsid w:val="007D3699"/>
    <w:rsid w:val="007D439C"/>
    <w:rsid w:val="007D49EB"/>
    <w:rsid w:val="007D5E15"/>
    <w:rsid w:val="007E1C18"/>
    <w:rsid w:val="007E4D9A"/>
    <w:rsid w:val="007E5241"/>
    <w:rsid w:val="007E54C0"/>
    <w:rsid w:val="007E5F2B"/>
    <w:rsid w:val="007F2DE8"/>
    <w:rsid w:val="007F402B"/>
    <w:rsid w:val="007F4972"/>
    <w:rsid w:val="007F4CF1"/>
    <w:rsid w:val="007F770C"/>
    <w:rsid w:val="00800B39"/>
    <w:rsid w:val="008027EC"/>
    <w:rsid w:val="008049A8"/>
    <w:rsid w:val="00807AB9"/>
    <w:rsid w:val="008120A5"/>
    <w:rsid w:val="0081290A"/>
    <w:rsid w:val="00814018"/>
    <w:rsid w:val="0081434D"/>
    <w:rsid w:val="00814940"/>
    <w:rsid w:val="00816302"/>
    <w:rsid w:val="0081722B"/>
    <w:rsid w:val="00817EDB"/>
    <w:rsid w:val="00821292"/>
    <w:rsid w:val="00823A25"/>
    <w:rsid w:val="00825029"/>
    <w:rsid w:val="008251A3"/>
    <w:rsid w:val="00826567"/>
    <w:rsid w:val="00826C30"/>
    <w:rsid w:val="00827948"/>
    <w:rsid w:val="0083047E"/>
    <w:rsid w:val="00834D0F"/>
    <w:rsid w:val="00837044"/>
    <w:rsid w:val="008370C5"/>
    <w:rsid w:val="0084627F"/>
    <w:rsid w:val="0085354B"/>
    <w:rsid w:val="0085432F"/>
    <w:rsid w:val="008545FC"/>
    <w:rsid w:val="00856BAF"/>
    <w:rsid w:val="00857E8E"/>
    <w:rsid w:val="00860311"/>
    <w:rsid w:val="00860C7D"/>
    <w:rsid w:val="00861739"/>
    <w:rsid w:val="008649EE"/>
    <w:rsid w:val="00866CA8"/>
    <w:rsid w:val="008722D9"/>
    <w:rsid w:val="00873697"/>
    <w:rsid w:val="00874C03"/>
    <w:rsid w:val="008761F6"/>
    <w:rsid w:val="00876DD1"/>
    <w:rsid w:val="00877F36"/>
    <w:rsid w:val="008856CC"/>
    <w:rsid w:val="0088695A"/>
    <w:rsid w:val="00890887"/>
    <w:rsid w:val="00890E39"/>
    <w:rsid w:val="00891292"/>
    <w:rsid w:val="00897E2C"/>
    <w:rsid w:val="008A06D7"/>
    <w:rsid w:val="008A2326"/>
    <w:rsid w:val="008A3CDB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C0789"/>
    <w:rsid w:val="008C0DB3"/>
    <w:rsid w:val="008C264F"/>
    <w:rsid w:val="008C343A"/>
    <w:rsid w:val="008C4110"/>
    <w:rsid w:val="008C5157"/>
    <w:rsid w:val="008C7F2C"/>
    <w:rsid w:val="008D0426"/>
    <w:rsid w:val="008D42E4"/>
    <w:rsid w:val="008D67AF"/>
    <w:rsid w:val="008D7BC0"/>
    <w:rsid w:val="008E215F"/>
    <w:rsid w:val="008E57AC"/>
    <w:rsid w:val="008E5F87"/>
    <w:rsid w:val="008E7656"/>
    <w:rsid w:val="008E777A"/>
    <w:rsid w:val="008E7F19"/>
    <w:rsid w:val="008F4796"/>
    <w:rsid w:val="008F5E48"/>
    <w:rsid w:val="00901D5D"/>
    <w:rsid w:val="00902358"/>
    <w:rsid w:val="00905326"/>
    <w:rsid w:val="00905B45"/>
    <w:rsid w:val="00905EB6"/>
    <w:rsid w:val="0090754E"/>
    <w:rsid w:val="00910A1F"/>
    <w:rsid w:val="00911B9A"/>
    <w:rsid w:val="00911C77"/>
    <w:rsid w:val="00914943"/>
    <w:rsid w:val="00915251"/>
    <w:rsid w:val="009158A1"/>
    <w:rsid w:val="0091638F"/>
    <w:rsid w:val="009163C0"/>
    <w:rsid w:val="00917E2B"/>
    <w:rsid w:val="00920E83"/>
    <w:rsid w:val="00921CF1"/>
    <w:rsid w:val="00922B4F"/>
    <w:rsid w:val="00924CB3"/>
    <w:rsid w:val="0092544D"/>
    <w:rsid w:val="00925F7D"/>
    <w:rsid w:val="00931A39"/>
    <w:rsid w:val="0093254F"/>
    <w:rsid w:val="00933393"/>
    <w:rsid w:val="009333A1"/>
    <w:rsid w:val="00933B86"/>
    <w:rsid w:val="00937E91"/>
    <w:rsid w:val="00940128"/>
    <w:rsid w:val="00942FB8"/>
    <w:rsid w:val="00944105"/>
    <w:rsid w:val="0094463E"/>
    <w:rsid w:val="00944A84"/>
    <w:rsid w:val="009527FF"/>
    <w:rsid w:val="00953E1E"/>
    <w:rsid w:val="009542A7"/>
    <w:rsid w:val="009547D1"/>
    <w:rsid w:val="00960D2E"/>
    <w:rsid w:val="009633E0"/>
    <w:rsid w:val="00965571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3F2B"/>
    <w:rsid w:val="009863DF"/>
    <w:rsid w:val="00991E0E"/>
    <w:rsid w:val="009928AE"/>
    <w:rsid w:val="009959BC"/>
    <w:rsid w:val="0099614A"/>
    <w:rsid w:val="009A306C"/>
    <w:rsid w:val="009A351B"/>
    <w:rsid w:val="009A3A4D"/>
    <w:rsid w:val="009A454E"/>
    <w:rsid w:val="009A7B8B"/>
    <w:rsid w:val="009B24D7"/>
    <w:rsid w:val="009B2D9D"/>
    <w:rsid w:val="009B2F8B"/>
    <w:rsid w:val="009B3785"/>
    <w:rsid w:val="009B5337"/>
    <w:rsid w:val="009B64AF"/>
    <w:rsid w:val="009B7141"/>
    <w:rsid w:val="009C0027"/>
    <w:rsid w:val="009C0868"/>
    <w:rsid w:val="009C1F30"/>
    <w:rsid w:val="009C2B63"/>
    <w:rsid w:val="009C3C81"/>
    <w:rsid w:val="009C4CCE"/>
    <w:rsid w:val="009C7970"/>
    <w:rsid w:val="009C7D63"/>
    <w:rsid w:val="009D0715"/>
    <w:rsid w:val="009D2DBA"/>
    <w:rsid w:val="009D44A5"/>
    <w:rsid w:val="009D5444"/>
    <w:rsid w:val="009D5BBE"/>
    <w:rsid w:val="009D62BE"/>
    <w:rsid w:val="009E1866"/>
    <w:rsid w:val="009E4826"/>
    <w:rsid w:val="009E5826"/>
    <w:rsid w:val="009E65AD"/>
    <w:rsid w:val="009E664B"/>
    <w:rsid w:val="009F18FC"/>
    <w:rsid w:val="009F21D0"/>
    <w:rsid w:val="009F252D"/>
    <w:rsid w:val="009F5FB8"/>
    <w:rsid w:val="009F6743"/>
    <w:rsid w:val="009F6A6A"/>
    <w:rsid w:val="00A00F8D"/>
    <w:rsid w:val="00A01C5A"/>
    <w:rsid w:val="00A02236"/>
    <w:rsid w:val="00A03D1A"/>
    <w:rsid w:val="00A050D1"/>
    <w:rsid w:val="00A06101"/>
    <w:rsid w:val="00A161B5"/>
    <w:rsid w:val="00A16BD5"/>
    <w:rsid w:val="00A1711B"/>
    <w:rsid w:val="00A20F68"/>
    <w:rsid w:val="00A21AB0"/>
    <w:rsid w:val="00A2544A"/>
    <w:rsid w:val="00A27EFC"/>
    <w:rsid w:val="00A31DB8"/>
    <w:rsid w:val="00A36FE0"/>
    <w:rsid w:val="00A40E17"/>
    <w:rsid w:val="00A42C54"/>
    <w:rsid w:val="00A46C64"/>
    <w:rsid w:val="00A46CCD"/>
    <w:rsid w:val="00A46F54"/>
    <w:rsid w:val="00A50D20"/>
    <w:rsid w:val="00A527C8"/>
    <w:rsid w:val="00A562F7"/>
    <w:rsid w:val="00A5700C"/>
    <w:rsid w:val="00A57063"/>
    <w:rsid w:val="00A570F5"/>
    <w:rsid w:val="00A6032E"/>
    <w:rsid w:val="00A61C56"/>
    <w:rsid w:val="00A61FF5"/>
    <w:rsid w:val="00A624FA"/>
    <w:rsid w:val="00A64DD6"/>
    <w:rsid w:val="00A65AE5"/>
    <w:rsid w:val="00A70A5F"/>
    <w:rsid w:val="00A71E7A"/>
    <w:rsid w:val="00A72B8E"/>
    <w:rsid w:val="00A75CFE"/>
    <w:rsid w:val="00A807B6"/>
    <w:rsid w:val="00A81731"/>
    <w:rsid w:val="00A82F57"/>
    <w:rsid w:val="00A83B09"/>
    <w:rsid w:val="00A873A1"/>
    <w:rsid w:val="00A9208D"/>
    <w:rsid w:val="00A93B09"/>
    <w:rsid w:val="00A93ECB"/>
    <w:rsid w:val="00A940AC"/>
    <w:rsid w:val="00A962D0"/>
    <w:rsid w:val="00A976CC"/>
    <w:rsid w:val="00A97E72"/>
    <w:rsid w:val="00AA268B"/>
    <w:rsid w:val="00AA2EC0"/>
    <w:rsid w:val="00AA4140"/>
    <w:rsid w:val="00AA4D33"/>
    <w:rsid w:val="00AA58E4"/>
    <w:rsid w:val="00AB1B65"/>
    <w:rsid w:val="00AB384A"/>
    <w:rsid w:val="00AB4A8D"/>
    <w:rsid w:val="00AB5C73"/>
    <w:rsid w:val="00AB6134"/>
    <w:rsid w:val="00AB7342"/>
    <w:rsid w:val="00AB74F1"/>
    <w:rsid w:val="00AC054B"/>
    <w:rsid w:val="00AC0C0A"/>
    <w:rsid w:val="00AC123A"/>
    <w:rsid w:val="00AC1795"/>
    <w:rsid w:val="00AC236C"/>
    <w:rsid w:val="00AC25D2"/>
    <w:rsid w:val="00AC4932"/>
    <w:rsid w:val="00AC6378"/>
    <w:rsid w:val="00AC6FF9"/>
    <w:rsid w:val="00AD1D3F"/>
    <w:rsid w:val="00AD3753"/>
    <w:rsid w:val="00AD7E8E"/>
    <w:rsid w:val="00AE0CC8"/>
    <w:rsid w:val="00AE4069"/>
    <w:rsid w:val="00AE447F"/>
    <w:rsid w:val="00AE5481"/>
    <w:rsid w:val="00AE5695"/>
    <w:rsid w:val="00AE5AFF"/>
    <w:rsid w:val="00AE6604"/>
    <w:rsid w:val="00AF13BD"/>
    <w:rsid w:val="00AF1AC8"/>
    <w:rsid w:val="00AF4AA6"/>
    <w:rsid w:val="00AF4F8B"/>
    <w:rsid w:val="00AF50E0"/>
    <w:rsid w:val="00AF5371"/>
    <w:rsid w:val="00B01763"/>
    <w:rsid w:val="00B030B8"/>
    <w:rsid w:val="00B074C8"/>
    <w:rsid w:val="00B117C4"/>
    <w:rsid w:val="00B11ADD"/>
    <w:rsid w:val="00B12012"/>
    <w:rsid w:val="00B122B2"/>
    <w:rsid w:val="00B1241A"/>
    <w:rsid w:val="00B125B3"/>
    <w:rsid w:val="00B13870"/>
    <w:rsid w:val="00B143FE"/>
    <w:rsid w:val="00B14642"/>
    <w:rsid w:val="00B14D6E"/>
    <w:rsid w:val="00B15C02"/>
    <w:rsid w:val="00B16FFB"/>
    <w:rsid w:val="00B17605"/>
    <w:rsid w:val="00B20920"/>
    <w:rsid w:val="00B234C2"/>
    <w:rsid w:val="00B24AFD"/>
    <w:rsid w:val="00B25F7B"/>
    <w:rsid w:val="00B2770D"/>
    <w:rsid w:val="00B27FCB"/>
    <w:rsid w:val="00B31A21"/>
    <w:rsid w:val="00B31C90"/>
    <w:rsid w:val="00B3202A"/>
    <w:rsid w:val="00B32045"/>
    <w:rsid w:val="00B32854"/>
    <w:rsid w:val="00B33267"/>
    <w:rsid w:val="00B332C3"/>
    <w:rsid w:val="00B34292"/>
    <w:rsid w:val="00B34A9F"/>
    <w:rsid w:val="00B34C62"/>
    <w:rsid w:val="00B35EAA"/>
    <w:rsid w:val="00B35FA9"/>
    <w:rsid w:val="00B361C2"/>
    <w:rsid w:val="00B37658"/>
    <w:rsid w:val="00B432AF"/>
    <w:rsid w:val="00B43BCA"/>
    <w:rsid w:val="00B45242"/>
    <w:rsid w:val="00B52C33"/>
    <w:rsid w:val="00B57C05"/>
    <w:rsid w:val="00B6009F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9F2"/>
    <w:rsid w:val="00B77DFE"/>
    <w:rsid w:val="00B81401"/>
    <w:rsid w:val="00B827AD"/>
    <w:rsid w:val="00B8534D"/>
    <w:rsid w:val="00B85361"/>
    <w:rsid w:val="00B90801"/>
    <w:rsid w:val="00B948E1"/>
    <w:rsid w:val="00B95A5D"/>
    <w:rsid w:val="00B965A1"/>
    <w:rsid w:val="00B966C9"/>
    <w:rsid w:val="00B9711C"/>
    <w:rsid w:val="00BA105F"/>
    <w:rsid w:val="00BA32BD"/>
    <w:rsid w:val="00BA38A7"/>
    <w:rsid w:val="00BA3A87"/>
    <w:rsid w:val="00BA49C1"/>
    <w:rsid w:val="00BB3EC9"/>
    <w:rsid w:val="00BB64FC"/>
    <w:rsid w:val="00BB6D1A"/>
    <w:rsid w:val="00BC0571"/>
    <w:rsid w:val="00BC09BC"/>
    <w:rsid w:val="00BC0CC5"/>
    <w:rsid w:val="00BC12DE"/>
    <w:rsid w:val="00BC159C"/>
    <w:rsid w:val="00BC3AC4"/>
    <w:rsid w:val="00BC702A"/>
    <w:rsid w:val="00BD1BE0"/>
    <w:rsid w:val="00BD1C30"/>
    <w:rsid w:val="00BD37F9"/>
    <w:rsid w:val="00BD410D"/>
    <w:rsid w:val="00BD4F54"/>
    <w:rsid w:val="00BD6FDE"/>
    <w:rsid w:val="00BD7267"/>
    <w:rsid w:val="00BD7772"/>
    <w:rsid w:val="00BD7C8B"/>
    <w:rsid w:val="00BE2D16"/>
    <w:rsid w:val="00BE3188"/>
    <w:rsid w:val="00BE3832"/>
    <w:rsid w:val="00BE4FEB"/>
    <w:rsid w:val="00BE7227"/>
    <w:rsid w:val="00BE7DDF"/>
    <w:rsid w:val="00BF04D7"/>
    <w:rsid w:val="00BF1071"/>
    <w:rsid w:val="00BF26AF"/>
    <w:rsid w:val="00BF4577"/>
    <w:rsid w:val="00BF5882"/>
    <w:rsid w:val="00BF62A8"/>
    <w:rsid w:val="00BF6615"/>
    <w:rsid w:val="00C02A9B"/>
    <w:rsid w:val="00C10168"/>
    <w:rsid w:val="00C1482D"/>
    <w:rsid w:val="00C155DA"/>
    <w:rsid w:val="00C15C40"/>
    <w:rsid w:val="00C2287E"/>
    <w:rsid w:val="00C22B04"/>
    <w:rsid w:val="00C23392"/>
    <w:rsid w:val="00C23FE0"/>
    <w:rsid w:val="00C2637C"/>
    <w:rsid w:val="00C26C3B"/>
    <w:rsid w:val="00C30243"/>
    <w:rsid w:val="00C30264"/>
    <w:rsid w:val="00C30BBE"/>
    <w:rsid w:val="00C34290"/>
    <w:rsid w:val="00C41149"/>
    <w:rsid w:val="00C4131C"/>
    <w:rsid w:val="00C416F6"/>
    <w:rsid w:val="00C41892"/>
    <w:rsid w:val="00C430CC"/>
    <w:rsid w:val="00C4390B"/>
    <w:rsid w:val="00C466FE"/>
    <w:rsid w:val="00C46EC9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74F5E"/>
    <w:rsid w:val="00C77C9F"/>
    <w:rsid w:val="00C80FAD"/>
    <w:rsid w:val="00C81FE8"/>
    <w:rsid w:val="00C845B4"/>
    <w:rsid w:val="00C857AB"/>
    <w:rsid w:val="00C85B1A"/>
    <w:rsid w:val="00C877B9"/>
    <w:rsid w:val="00C915A2"/>
    <w:rsid w:val="00C94E74"/>
    <w:rsid w:val="00C956CF"/>
    <w:rsid w:val="00C963C9"/>
    <w:rsid w:val="00CA2C80"/>
    <w:rsid w:val="00CA59A1"/>
    <w:rsid w:val="00CA678C"/>
    <w:rsid w:val="00CB1E91"/>
    <w:rsid w:val="00CB2102"/>
    <w:rsid w:val="00CB3871"/>
    <w:rsid w:val="00CB48FC"/>
    <w:rsid w:val="00CB5955"/>
    <w:rsid w:val="00CB62CF"/>
    <w:rsid w:val="00CB7228"/>
    <w:rsid w:val="00CB725A"/>
    <w:rsid w:val="00CC49F4"/>
    <w:rsid w:val="00CC4F6C"/>
    <w:rsid w:val="00CC561C"/>
    <w:rsid w:val="00CC56F0"/>
    <w:rsid w:val="00CD1041"/>
    <w:rsid w:val="00CD2BC2"/>
    <w:rsid w:val="00CD4A93"/>
    <w:rsid w:val="00CD5D15"/>
    <w:rsid w:val="00CD6F05"/>
    <w:rsid w:val="00CE04CF"/>
    <w:rsid w:val="00CE07AA"/>
    <w:rsid w:val="00CE0D93"/>
    <w:rsid w:val="00CE15EA"/>
    <w:rsid w:val="00CE550B"/>
    <w:rsid w:val="00CE68CF"/>
    <w:rsid w:val="00CE71C0"/>
    <w:rsid w:val="00CF25A9"/>
    <w:rsid w:val="00CF2D0D"/>
    <w:rsid w:val="00CF34DB"/>
    <w:rsid w:val="00CF5472"/>
    <w:rsid w:val="00CF6342"/>
    <w:rsid w:val="00D00FC4"/>
    <w:rsid w:val="00D01E44"/>
    <w:rsid w:val="00D03879"/>
    <w:rsid w:val="00D04131"/>
    <w:rsid w:val="00D04A4C"/>
    <w:rsid w:val="00D0567D"/>
    <w:rsid w:val="00D06D68"/>
    <w:rsid w:val="00D1136F"/>
    <w:rsid w:val="00D12D59"/>
    <w:rsid w:val="00D13AD5"/>
    <w:rsid w:val="00D14E50"/>
    <w:rsid w:val="00D16D90"/>
    <w:rsid w:val="00D24C4F"/>
    <w:rsid w:val="00D26132"/>
    <w:rsid w:val="00D2759C"/>
    <w:rsid w:val="00D30979"/>
    <w:rsid w:val="00D30A5B"/>
    <w:rsid w:val="00D31E8B"/>
    <w:rsid w:val="00D326EB"/>
    <w:rsid w:val="00D34986"/>
    <w:rsid w:val="00D362AE"/>
    <w:rsid w:val="00D367E1"/>
    <w:rsid w:val="00D36FC5"/>
    <w:rsid w:val="00D4098D"/>
    <w:rsid w:val="00D40CCF"/>
    <w:rsid w:val="00D44B55"/>
    <w:rsid w:val="00D44D75"/>
    <w:rsid w:val="00D4535E"/>
    <w:rsid w:val="00D45CE9"/>
    <w:rsid w:val="00D46420"/>
    <w:rsid w:val="00D47953"/>
    <w:rsid w:val="00D47BC0"/>
    <w:rsid w:val="00D505CD"/>
    <w:rsid w:val="00D51AA6"/>
    <w:rsid w:val="00D65157"/>
    <w:rsid w:val="00D6698C"/>
    <w:rsid w:val="00D7185B"/>
    <w:rsid w:val="00D76EE3"/>
    <w:rsid w:val="00D81B87"/>
    <w:rsid w:val="00D82306"/>
    <w:rsid w:val="00D83526"/>
    <w:rsid w:val="00D8439B"/>
    <w:rsid w:val="00D854A6"/>
    <w:rsid w:val="00D85B9B"/>
    <w:rsid w:val="00D861BB"/>
    <w:rsid w:val="00D86880"/>
    <w:rsid w:val="00D86DD5"/>
    <w:rsid w:val="00D87E57"/>
    <w:rsid w:val="00D9165E"/>
    <w:rsid w:val="00D919A8"/>
    <w:rsid w:val="00D94621"/>
    <w:rsid w:val="00DA548E"/>
    <w:rsid w:val="00DB1452"/>
    <w:rsid w:val="00DB74F9"/>
    <w:rsid w:val="00DC2BC4"/>
    <w:rsid w:val="00DC2C62"/>
    <w:rsid w:val="00DC3EAB"/>
    <w:rsid w:val="00DC443F"/>
    <w:rsid w:val="00DC4A8F"/>
    <w:rsid w:val="00DC545B"/>
    <w:rsid w:val="00DC545D"/>
    <w:rsid w:val="00DC61BB"/>
    <w:rsid w:val="00DC7857"/>
    <w:rsid w:val="00DD02EA"/>
    <w:rsid w:val="00DD0BF1"/>
    <w:rsid w:val="00DD1673"/>
    <w:rsid w:val="00DD30AE"/>
    <w:rsid w:val="00DD5EA5"/>
    <w:rsid w:val="00DD64E3"/>
    <w:rsid w:val="00DD6B3F"/>
    <w:rsid w:val="00DD7101"/>
    <w:rsid w:val="00DE0E6D"/>
    <w:rsid w:val="00DE26C3"/>
    <w:rsid w:val="00DE446F"/>
    <w:rsid w:val="00DE5FF1"/>
    <w:rsid w:val="00DE6965"/>
    <w:rsid w:val="00DE6E13"/>
    <w:rsid w:val="00DE7652"/>
    <w:rsid w:val="00DF17A5"/>
    <w:rsid w:val="00DF1A6E"/>
    <w:rsid w:val="00DF1CF7"/>
    <w:rsid w:val="00DF5A64"/>
    <w:rsid w:val="00DF653D"/>
    <w:rsid w:val="00DF6C27"/>
    <w:rsid w:val="00DF745F"/>
    <w:rsid w:val="00E00045"/>
    <w:rsid w:val="00E0085E"/>
    <w:rsid w:val="00E00C76"/>
    <w:rsid w:val="00E057FB"/>
    <w:rsid w:val="00E06223"/>
    <w:rsid w:val="00E10E38"/>
    <w:rsid w:val="00E10ECE"/>
    <w:rsid w:val="00E11790"/>
    <w:rsid w:val="00E15015"/>
    <w:rsid w:val="00E153AC"/>
    <w:rsid w:val="00E17249"/>
    <w:rsid w:val="00E1737D"/>
    <w:rsid w:val="00E17750"/>
    <w:rsid w:val="00E23A3C"/>
    <w:rsid w:val="00E24CD8"/>
    <w:rsid w:val="00E25181"/>
    <w:rsid w:val="00E259EA"/>
    <w:rsid w:val="00E27430"/>
    <w:rsid w:val="00E27BD8"/>
    <w:rsid w:val="00E320A5"/>
    <w:rsid w:val="00E33C42"/>
    <w:rsid w:val="00E412B3"/>
    <w:rsid w:val="00E4280B"/>
    <w:rsid w:val="00E42C3C"/>
    <w:rsid w:val="00E43141"/>
    <w:rsid w:val="00E43913"/>
    <w:rsid w:val="00E45906"/>
    <w:rsid w:val="00E465E8"/>
    <w:rsid w:val="00E47B1C"/>
    <w:rsid w:val="00E50E69"/>
    <w:rsid w:val="00E5583D"/>
    <w:rsid w:val="00E55F88"/>
    <w:rsid w:val="00E56B97"/>
    <w:rsid w:val="00E6101F"/>
    <w:rsid w:val="00E61CEB"/>
    <w:rsid w:val="00E66728"/>
    <w:rsid w:val="00E6722E"/>
    <w:rsid w:val="00E70981"/>
    <w:rsid w:val="00E710F1"/>
    <w:rsid w:val="00E71A23"/>
    <w:rsid w:val="00E71CB3"/>
    <w:rsid w:val="00E72AB0"/>
    <w:rsid w:val="00E746F0"/>
    <w:rsid w:val="00E74FCE"/>
    <w:rsid w:val="00E756EB"/>
    <w:rsid w:val="00E76FDA"/>
    <w:rsid w:val="00E77D97"/>
    <w:rsid w:val="00E80572"/>
    <w:rsid w:val="00E816C6"/>
    <w:rsid w:val="00E8196D"/>
    <w:rsid w:val="00E84023"/>
    <w:rsid w:val="00E84AA4"/>
    <w:rsid w:val="00E8737B"/>
    <w:rsid w:val="00E90C2A"/>
    <w:rsid w:val="00E90FEA"/>
    <w:rsid w:val="00E91128"/>
    <w:rsid w:val="00E93130"/>
    <w:rsid w:val="00E93B85"/>
    <w:rsid w:val="00E956D8"/>
    <w:rsid w:val="00E95F59"/>
    <w:rsid w:val="00E96EF2"/>
    <w:rsid w:val="00EA1DE8"/>
    <w:rsid w:val="00EA3855"/>
    <w:rsid w:val="00EA3FC9"/>
    <w:rsid w:val="00EA448D"/>
    <w:rsid w:val="00EA7A96"/>
    <w:rsid w:val="00EB0409"/>
    <w:rsid w:val="00EB19AD"/>
    <w:rsid w:val="00EB2996"/>
    <w:rsid w:val="00EB2F8D"/>
    <w:rsid w:val="00EB31BC"/>
    <w:rsid w:val="00EB575F"/>
    <w:rsid w:val="00EB5975"/>
    <w:rsid w:val="00EB71A8"/>
    <w:rsid w:val="00EC0B4E"/>
    <w:rsid w:val="00EC120A"/>
    <w:rsid w:val="00EC149A"/>
    <w:rsid w:val="00EC2572"/>
    <w:rsid w:val="00EC35BA"/>
    <w:rsid w:val="00EC4E78"/>
    <w:rsid w:val="00EC5CAB"/>
    <w:rsid w:val="00EC5FB7"/>
    <w:rsid w:val="00EC6F6F"/>
    <w:rsid w:val="00EC742B"/>
    <w:rsid w:val="00EC7DCA"/>
    <w:rsid w:val="00ED018B"/>
    <w:rsid w:val="00ED0DD8"/>
    <w:rsid w:val="00ED1E3E"/>
    <w:rsid w:val="00ED54C6"/>
    <w:rsid w:val="00ED6237"/>
    <w:rsid w:val="00ED6AFE"/>
    <w:rsid w:val="00EE01DA"/>
    <w:rsid w:val="00EE3C51"/>
    <w:rsid w:val="00EE541C"/>
    <w:rsid w:val="00EE55A1"/>
    <w:rsid w:val="00EE7406"/>
    <w:rsid w:val="00EE78B9"/>
    <w:rsid w:val="00EF213B"/>
    <w:rsid w:val="00EF25A9"/>
    <w:rsid w:val="00EF2B48"/>
    <w:rsid w:val="00EF2F57"/>
    <w:rsid w:val="00EF5BA9"/>
    <w:rsid w:val="00F01496"/>
    <w:rsid w:val="00F0306A"/>
    <w:rsid w:val="00F03AFA"/>
    <w:rsid w:val="00F126BE"/>
    <w:rsid w:val="00F13230"/>
    <w:rsid w:val="00F14B40"/>
    <w:rsid w:val="00F175B5"/>
    <w:rsid w:val="00F20E42"/>
    <w:rsid w:val="00F22E61"/>
    <w:rsid w:val="00F25BB6"/>
    <w:rsid w:val="00F26205"/>
    <w:rsid w:val="00F26D41"/>
    <w:rsid w:val="00F27495"/>
    <w:rsid w:val="00F34A87"/>
    <w:rsid w:val="00F35618"/>
    <w:rsid w:val="00F359EA"/>
    <w:rsid w:val="00F35DBA"/>
    <w:rsid w:val="00F371A3"/>
    <w:rsid w:val="00F42E35"/>
    <w:rsid w:val="00F43A83"/>
    <w:rsid w:val="00F43D07"/>
    <w:rsid w:val="00F44AB9"/>
    <w:rsid w:val="00F46119"/>
    <w:rsid w:val="00F46A89"/>
    <w:rsid w:val="00F51AD6"/>
    <w:rsid w:val="00F51F2A"/>
    <w:rsid w:val="00F5207C"/>
    <w:rsid w:val="00F5300C"/>
    <w:rsid w:val="00F56988"/>
    <w:rsid w:val="00F56AF4"/>
    <w:rsid w:val="00F56BB9"/>
    <w:rsid w:val="00F60DA4"/>
    <w:rsid w:val="00F6135B"/>
    <w:rsid w:val="00F63B99"/>
    <w:rsid w:val="00F6489E"/>
    <w:rsid w:val="00F7077A"/>
    <w:rsid w:val="00F71DC8"/>
    <w:rsid w:val="00F7348B"/>
    <w:rsid w:val="00F73F1D"/>
    <w:rsid w:val="00F758FB"/>
    <w:rsid w:val="00F8163B"/>
    <w:rsid w:val="00F830E4"/>
    <w:rsid w:val="00F90178"/>
    <w:rsid w:val="00F91A06"/>
    <w:rsid w:val="00FA026B"/>
    <w:rsid w:val="00FA135B"/>
    <w:rsid w:val="00FA2184"/>
    <w:rsid w:val="00FA37A1"/>
    <w:rsid w:val="00FA4E42"/>
    <w:rsid w:val="00FA5AD8"/>
    <w:rsid w:val="00FA5FBE"/>
    <w:rsid w:val="00FA7889"/>
    <w:rsid w:val="00FB0B93"/>
    <w:rsid w:val="00FB3D58"/>
    <w:rsid w:val="00FB561F"/>
    <w:rsid w:val="00FB61FB"/>
    <w:rsid w:val="00FB7462"/>
    <w:rsid w:val="00FB797D"/>
    <w:rsid w:val="00FB7BCF"/>
    <w:rsid w:val="00FC10E5"/>
    <w:rsid w:val="00FC1B67"/>
    <w:rsid w:val="00FC272A"/>
    <w:rsid w:val="00FC78B8"/>
    <w:rsid w:val="00FD012F"/>
    <w:rsid w:val="00FD12C4"/>
    <w:rsid w:val="00FD2F39"/>
    <w:rsid w:val="00FD3226"/>
    <w:rsid w:val="00FD3F17"/>
    <w:rsid w:val="00FD3FEF"/>
    <w:rsid w:val="00FD4339"/>
    <w:rsid w:val="00FD7285"/>
    <w:rsid w:val="00FE1B1F"/>
    <w:rsid w:val="00FE2F7C"/>
    <w:rsid w:val="00FF177B"/>
    <w:rsid w:val="00FF4309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3870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/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B667D"/>
  </w:style>
  <w:style w:type="character" w:styleId="Kommentarzeichen">
    <w:name w:val="annotation reference"/>
    <w:basedOn w:val="Absatz-Standardschriftart"/>
    <w:uiPriority w:val="99"/>
    <w:semiHidden/>
    <w:unhideWhenUsed/>
    <w:rsid w:val="00E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CB5955"/>
    <w:rPr>
      <w:rFonts w:ascii="Times New Roman" w:hAnsi="Times New Roman" w:cs="Times New Roman"/>
      <w:sz w:val="24"/>
    </w:rPr>
  </w:style>
  <w:style w:type="paragraph" w:styleId="berarbeitung">
    <w:name w:val="Revision"/>
    <w:hidden/>
    <w:uiPriority w:val="99"/>
    <w:semiHidden/>
    <w:rsid w:val="00905326"/>
    <w:rPr>
      <w:rFonts w:cs="Times New Roman (Textkörper CS)"/>
      <w:color w:val="000000"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2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mmanuela.DiBenedetto@cpm-spa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racchi@soluzionegroup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NUL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c8b007b324e4d6b0c974e03dea5075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443cd72620a94c32b4f8c2ee19a75da2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B3F72-4566-4F0E-9B7B-5230AA646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C25F66-B318-4031-9568-F7D2B5038D3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1DC92CC-0FB4-4A42-BBCA-4F41DF51B1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5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5607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6484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14</cp:revision>
  <cp:lastPrinted>2019-05-29T11:27:00Z</cp:lastPrinted>
  <dcterms:created xsi:type="dcterms:W3CDTF">2025-11-28T13:35:00Z</dcterms:created>
  <dcterms:modified xsi:type="dcterms:W3CDTF">2025-11-28T13:53:00Z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