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F7A5CC" w14:textId="356B066C" w:rsidR="00EB19AD" w:rsidRPr="009000BC" w:rsidRDefault="00D34CE1" w:rsidP="00EB19AD">
      <w:pPr>
        <w:pStyle w:val="Titel-Headline"/>
      </w:pPr>
      <w:bookmarkStart w:id="0" w:name="Untertitel"/>
      <w:r>
        <w:t>Comunicado à imprensa</w:t>
      </w:r>
    </w:p>
    <w:p w14:paraId="5FE12E56" w14:textId="77777777" w:rsidR="00CE71C0" w:rsidRPr="009000BC" w:rsidRDefault="00CE71C0" w:rsidP="00064547">
      <w:pPr>
        <w:pStyle w:val="Linie"/>
      </w:pPr>
      <w:r>
        <w:rPr>
          <w:noProof/>
          <w:lang w:eastAsia="pt-BR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r Verb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 w14:anchorId="793948BD">
              <v:line id="Gerader Verbinder 11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o:spid="_x0000_s1026" strokeweight=".5pt" from="0,0" to="388.35pt,0" w14:anchorId="46806B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">
                <v:stroke joinstyle="miter"/>
                <w10:anchorlock/>
              </v:line>
            </w:pict>
          </mc:Fallback>
        </mc:AlternateContent>
      </w:r>
    </w:p>
    <w:bookmarkEnd w:id="0"/>
    <w:p w14:paraId="02477321" w14:textId="5FE31C41" w:rsidR="009000BC" w:rsidRPr="009000BC" w:rsidRDefault="00AD3627" w:rsidP="009000BC">
      <w:pPr>
        <w:pStyle w:val="Dachzeile"/>
      </w:pPr>
      <w:r>
        <w:t>Parceria duradoura entre a Dürr Systems AG e a Orafol Europe</w:t>
      </w:r>
    </w:p>
    <w:p w14:paraId="21E3D425" w14:textId="37F7E1CE" w:rsidR="00A624FA" w:rsidRDefault="00F0603F" w:rsidP="0393C273">
      <w:pPr>
        <w:rPr>
          <w:b/>
          <w:bCs/>
          <w:color w:val="00468E" w:themeColor="accent1"/>
          <w:sz w:val="34"/>
          <w:szCs w:val="34"/>
        </w:rPr>
      </w:pPr>
      <w:r>
        <w:rPr>
          <w:b/>
          <w:color w:val="00468E" w:themeColor="accent1"/>
          <w:sz w:val="34"/>
        </w:rPr>
        <w:t>Tecnologia ambiental eficiente:</w:t>
      </w:r>
      <w:r>
        <w:rPr>
          <w:rFonts w:ascii="Arial" w:hAnsi="Arial"/>
          <w:color w:val="auto"/>
          <w:shd w:val="clear" w:color="auto" w:fill="FFFFFF"/>
        </w:rPr>
        <w:t xml:space="preserve"> </w:t>
      </w:r>
      <w:r>
        <w:rPr>
          <w:b/>
          <w:color w:val="00468E" w:themeColor="accent1"/>
          <w:sz w:val="34"/>
        </w:rPr>
        <w:t>o sistema Oxi.X RE da Dürr purifica o ar de exaustão com alto teor de solventes na Orafol</w:t>
      </w:r>
    </w:p>
    <w:p w14:paraId="19C835F3" w14:textId="77777777" w:rsidR="000B5785" w:rsidRPr="00A3765B" w:rsidRDefault="000B5785" w:rsidP="00A3765B">
      <w:pPr>
        <w:rPr>
          <w:b/>
          <w:color w:val="00468E" w:themeColor="accent1"/>
          <w:sz w:val="34"/>
          <w:szCs w:val="30"/>
        </w:rPr>
      </w:pPr>
    </w:p>
    <w:p w14:paraId="28DF9B09" w14:textId="5E6289FE" w:rsidR="00DD3024" w:rsidRDefault="00162C6A" w:rsidP="09D5B6EB">
      <w:pPr>
        <w:pStyle w:val="Flietext"/>
        <w:rPr>
          <w:rStyle w:val="Fettung"/>
        </w:rPr>
      </w:pPr>
      <w:r w:rsidRPr="00266CA6">
        <w:rPr>
          <w:rStyle w:val="normaltextrun"/>
          <w:b/>
          <w:bCs/>
          <w:szCs w:val="22"/>
          <w:shd w:val="clear" w:color="auto" w:fill="FFFFFF"/>
        </w:rPr>
        <w:t xml:space="preserve">São Paulo, </w:t>
      </w:r>
      <w:r w:rsidRPr="00863E5D">
        <w:rPr>
          <w:rStyle w:val="normaltextrun"/>
          <w:b/>
          <w:bCs/>
          <w:szCs w:val="22"/>
          <w:highlight w:val="yellow"/>
          <w:shd w:val="clear" w:color="auto" w:fill="FFFFFF"/>
        </w:rPr>
        <w:t xml:space="preserve">xx de xx de </w:t>
      </w:r>
      <w:r>
        <w:rPr>
          <w:rStyle w:val="normaltextrun"/>
          <w:b/>
          <w:bCs/>
          <w:szCs w:val="22"/>
          <w:highlight w:val="yellow"/>
          <w:shd w:val="clear" w:color="auto" w:fill="FFFFFF"/>
        </w:rPr>
        <w:t>xx</w:t>
      </w:r>
      <w:r>
        <w:rPr>
          <w:rStyle w:val="Fettung"/>
        </w:rPr>
        <w:t xml:space="preserve"> </w:t>
      </w:r>
      <w:r w:rsidR="0062696A">
        <w:rPr>
          <w:rStyle w:val="Fettung"/>
        </w:rPr>
        <w:t xml:space="preserve"> – O Grupo Orafol, com atuação internacional, confia novamente na </w:t>
      </w:r>
      <w:r w:rsidR="00AD241E">
        <w:rPr>
          <w:rStyle w:val="Fettung"/>
        </w:rPr>
        <w:t xml:space="preserve">eficiência da </w:t>
      </w:r>
      <w:r w:rsidR="0062696A">
        <w:rPr>
          <w:rStyle w:val="Fettung"/>
        </w:rPr>
        <w:t>tecnologia ambiental da Dürr. Um novo sistema térmico regenerativo de controle de poluição do ar purificará o ar de exaustão</w:t>
      </w:r>
      <w:r w:rsidR="00AD241E">
        <w:rPr>
          <w:rStyle w:val="Fettung"/>
        </w:rPr>
        <w:t>,</w:t>
      </w:r>
      <w:r w:rsidR="0062696A">
        <w:rPr>
          <w:rStyle w:val="Fettung"/>
        </w:rPr>
        <w:t xml:space="preserve"> com </w:t>
      </w:r>
      <w:r w:rsidR="00AD241E">
        <w:rPr>
          <w:rStyle w:val="Fettung"/>
        </w:rPr>
        <w:t xml:space="preserve">alto </w:t>
      </w:r>
      <w:r w:rsidR="0062696A">
        <w:rPr>
          <w:rStyle w:val="Fettung"/>
        </w:rPr>
        <w:t>teor de solventes</w:t>
      </w:r>
      <w:r w:rsidR="00AD241E">
        <w:rPr>
          <w:rStyle w:val="Fettung"/>
        </w:rPr>
        <w:t>,</w:t>
      </w:r>
      <w:r w:rsidR="0062696A">
        <w:rPr>
          <w:rStyle w:val="Fettung"/>
        </w:rPr>
        <w:t xml:space="preserve"> </w:t>
      </w:r>
      <w:r w:rsidR="00AD241E">
        <w:rPr>
          <w:rStyle w:val="Fettung"/>
        </w:rPr>
        <w:t xml:space="preserve">em </w:t>
      </w:r>
      <w:r w:rsidR="0062696A">
        <w:rPr>
          <w:rStyle w:val="Fettung"/>
        </w:rPr>
        <w:t>uma nova unidade de produção de 14.000 m</w:t>
      </w:r>
      <w:r w:rsidR="0062696A">
        <w:rPr>
          <w:rStyle w:val="Fettung"/>
          <w:vertAlign w:val="superscript"/>
        </w:rPr>
        <w:t>2</w:t>
      </w:r>
      <w:r w:rsidR="0062696A">
        <w:rPr>
          <w:rStyle w:val="Fettung"/>
        </w:rPr>
        <w:t xml:space="preserve"> dedicada à laminação e revestimento de filmes especiais e sistemas de fita adesiva. </w:t>
      </w:r>
    </w:p>
    <w:p w14:paraId="559BF041" w14:textId="24006829" w:rsidR="00DD3024" w:rsidRDefault="00DD3024" w:rsidP="00D46E88">
      <w:pPr>
        <w:pStyle w:val="Flietext"/>
        <w:rPr>
          <w:rStyle w:val="Fettung"/>
        </w:rPr>
      </w:pPr>
    </w:p>
    <w:p w14:paraId="0B6EBB1C" w14:textId="76D89608" w:rsidR="008E0635" w:rsidRPr="00375CD5" w:rsidRDefault="00382C73" w:rsidP="09D5B6EB">
      <w:pPr>
        <w:pStyle w:val="Flietext"/>
        <w:rPr>
          <w:rFonts w:ascii="Arial" w:hAnsi="Arial"/>
          <w:color w:val="auto"/>
          <w:shd w:val="clear" w:color="auto" w:fill="FFFFFF"/>
        </w:rPr>
      </w:pPr>
      <w:r>
        <w:rPr>
          <w:color w:val="auto"/>
        </w:rPr>
        <w:t>O Grupo Orafol, especialista na fabricação e acabamento de adesivos, desenvolve e produz produtos gráficos autoadesivos, materiais reflexivos e fita adesiva industrial.</w:t>
      </w:r>
      <w:r>
        <w:rPr>
          <w:rFonts w:ascii="Arial" w:hAnsi="Arial"/>
          <w:color w:val="auto"/>
          <w:shd w:val="clear" w:color="auto" w:fill="FFFFFF"/>
        </w:rPr>
        <w:t xml:space="preserve"> Para atender à demanda global crescente por seus produtos e estabelecer novas tecnologias, a empresa está expandindo sua infraestrutura de produção na unidade de Oranienburg, na Alemanha. O investimento de 160 milhões de euros, o maior na história da empresa, também tem por objetivo reduzir emissões e definir novos padrões por tecnologia de construção e sistemas de última geração. Contribuindo para isto, ela contará com o sistema Oxi.</w:t>
      </w:r>
      <w:r>
        <w:rPr>
          <w:rFonts w:ascii="Arial" w:hAnsi="Arial"/>
          <w:b/>
          <w:bCs/>
          <w:color w:val="auto"/>
          <w:shd w:val="clear" w:color="auto" w:fill="FFFFFF"/>
        </w:rPr>
        <w:t>X</w:t>
      </w:r>
      <w:r>
        <w:rPr>
          <w:rFonts w:ascii="Arial" w:hAnsi="Arial"/>
          <w:color w:val="auto"/>
          <w:shd w:val="clear" w:color="auto" w:fill="FFFFFF"/>
        </w:rPr>
        <w:t> RE instalado na Unidade 10 da nova fábrica, que atende aos mais altos requisitos técnicos e padrões ambientais como um sistema de oxidação térmica regenerativa.</w:t>
      </w:r>
    </w:p>
    <w:p w14:paraId="62497BB9" w14:textId="2E993B94" w:rsidR="00D86399" w:rsidRDefault="00D86399">
      <w:pPr>
        <w:tabs>
          <w:tab w:val="clear" w:pos="3572"/>
        </w:tabs>
        <w:spacing w:line="240" w:lineRule="auto"/>
        <w:rPr>
          <w:rFonts w:ascii="Arial" w:hAnsi="Arial" w:cs="Arial"/>
          <w:b/>
          <w:bCs/>
          <w:color w:val="auto"/>
          <w:spacing w:val="-6"/>
          <w:shd w:val="clear" w:color="auto" w:fill="FFFFFF"/>
        </w:rPr>
      </w:pPr>
    </w:p>
    <w:p w14:paraId="704A1569" w14:textId="77777777" w:rsidR="008E0635" w:rsidRDefault="008E0635">
      <w:pPr>
        <w:tabs>
          <w:tab w:val="clear" w:pos="3572"/>
        </w:tabs>
        <w:spacing w:line="240" w:lineRule="auto"/>
        <w:rPr>
          <w:rFonts w:ascii="Arial" w:hAnsi="Arial" w:cs="Arial"/>
          <w:b/>
          <w:bCs/>
          <w:color w:val="auto"/>
          <w:spacing w:val="-6"/>
          <w:shd w:val="clear" w:color="auto" w:fill="FFFFFF"/>
        </w:rPr>
      </w:pPr>
    </w:p>
    <w:p w14:paraId="6A3BDE54" w14:textId="77777777" w:rsidR="000567B6" w:rsidRDefault="000567B6">
      <w:pPr>
        <w:tabs>
          <w:tab w:val="clear" w:pos="3572"/>
        </w:tabs>
        <w:spacing w:line="240" w:lineRule="auto"/>
        <w:rPr>
          <w:rFonts w:ascii="Arial" w:hAnsi="Arial" w:cs="Arial"/>
          <w:b/>
          <w:bCs/>
          <w:color w:val="auto"/>
          <w:spacing w:val="-6"/>
          <w:shd w:val="clear" w:color="auto" w:fill="FFFFFF"/>
        </w:rPr>
      </w:pPr>
    </w:p>
    <w:p w14:paraId="458CA328" w14:textId="6098D5A8" w:rsidR="000D77AA" w:rsidRPr="000D77AA" w:rsidRDefault="000D77AA" w:rsidP="008D1CB8">
      <w:pPr>
        <w:pStyle w:val="Flietext"/>
        <w:rPr>
          <w:rFonts w:ascii="Arial" w:hAnsi="Arial" w:cs="Arial"/>
          <w:b/>
          <w:bCs/>
          <w:color w:val="auto"/>
          <w:spacing w:val="-6"/>
          <w:shd w:val="clear" w:color="auto" w:fill="FFFFFF"/>
        </w:rPr>
      </w:pPr>
      <w:r>
        <w:rPr>
          <w:rFonts w:ascii="Arial" w:hAnsi="Arial"/>
          <w:b/>
          <w:color w:val="auto"/>
          <w:shd w:val="clear" w:color="auto" w:fill="FFFFFF"/>
        </w:rPr>
        <w:t>Eficiência de energia e economia</w:t>
      </w:r>
    </w:p>
    <w:p w14:paraId="353A21D7" w14:textId="1CFE243D" w:rsidR="00676ED2" w:rsidRDefault="00D86399" w:rsidP="00676ED2">
      <w:pPr>
        <w:pStyle w:val="Flietext"/>
        <w:rPr>
          <w:rFonts w:ascii="Arial" w:hAnsi="Arial" w:cs="Arial"/>
          <w:color w:val="auto"/>
          <w:spacing w:val="-6"/>
          <w:shd w:val="clear" w:color="auto" w:fill="FFFFFF"/>
        </w:rPr>
      </w:pPr>
      <w:r>
        <w:rPr>
          <w:rFonts w:ascii="Arial" w:hAnsi="Arial"/>
          <w:color w:val="auto"/>
          <w:shd w:val="clear" w:color="auto" w:fill="FFFFFF"/>
        </w:rPr>
        <w:lastRenderedPageBreak/>
        <w:t>Os sistemas Oxi.</w:t>
      </w:r>
      <w:r>
        <w:rPr>
          <w:rFonts w:ascii="Arial" w:hAnsi="Arial"/>
          <w:b/>
          <w:color w:val="auto"/>
          <w:shd w:val="clear" w:color="auto" w:fill="FFFFFF"/>
        </w:rPr>
        <w:t>X</w:t>
      </w:r>
      <w:r>
        <w:rPr>
          <w:rFonts w:ascii="Arial" w:hAnsi="Arial"/>
          <w:color w:val="auto"/>
          <w:shd w:val="clear" w:color="auto" w:fill="FFFFFF"/>
        </w:rPr>
        <w:t> RE purificam o ar de exaustão carregado de solvente</w:t>
      </w:r>
      <w:r w:rsidR="00AD241E">
        <w:rPr>
          <w:rFonts w:ascii="Arial" w:hAnsi="Arial"/>
          <w:color w:val="auto"/>
          <w:shd w:val="clear" w:color="auto" w:fill="FFFFFF"/>
        </w:rPr>
        <w:t>s</w:t>
      </w:r>
      <w:r>
        <w:rPr>
          <w:rFonts w:ascii="Arial" w:hAnsi="Arial"/>
          <w:color w:val="auto"/>
          <w:shd w:val="clear" w:color="auto" w:fill="FFFFFF"/>
        </w:rPr>
        <w:t xml:space="preserve"> </w:t>
      </w:r>
      <w:r w:rsidR="00AD241E">
        <w:rPr>
          <w:rFonts w:ascii="Arial" w:hAnsi="Arial"/>
          <w:color w:val="auto"/>
          <w:shd w:val="clear" w:color="auto" w:fill="FFFFFF"/>
        </w:rPr>
        <w:t xml:space="preserve">resultantes dos </w:t>
      </w:r>
      <w:r>
        <w:rPr>
          <w:rFonts w:ascii="Arial" w:hAnsi="Arial"/>
          <w:color w:val="auto"/>
          <w:shd w:val="clear" w:color="auto" w:fill="FFFFFF"/>
        </w:rPr>
        <w:t>processos de produção, oxidando praticamente todas as substâncias orgânicas a temperaturas entre 800 °C e 900 °C. Apesar dessas altas temperaturas, o sistema utiliza mínima energia primária, devido ao seu trocador de calor regenerativo integrado</w:t>
      </w:r>
      <w:r w:rsidR="00AD241E">
        <w:rPr>
          <w:rFonts w:ascii="Arial" w:hAnsi="Arial"/>
          <w:color w:val="auto"/>
          <w:shd w:val="clear" w:color="auto" w:fill="FFFFFF"/>
        </w:rPr>
        <w:t>.</w:t>
      </w:r>
      <w:r>
        <w:rPr>
          <w:rFonts w:ascii="Arial" w:hAnsi="Arial"/>
          <w:color w:val="auto"/>
          <w:shd w:val="clear" w:color="auto" w:fill="FFFFFF"/>
        </w:rPr>
        <w:t xml:space="preserve"> </w:t>
      </w:r>
      <w:r w:rsidR="00AD241E">
        <w:rPr>
          <w:rFonts w:ascii="Arial" w:hAnsi="Arial"/>
          <w:color w:val="auto"/>
          <w:shd w:val="clear" w:color="auto" w:fill="FFFFFF"/>
        </w:rPr>
        <w:t xml:space="preserve">Este trocador </w:t>
      </w:r>
      <w:r>
        <w:rPr>
          <w:rFonts w:ascii="Arial" w:hAnsi="Arial"/>
          <w:color w:val="auto"/>
          <w:shd w:val="clear" w:color="auto" w:fill="FFFFFF"/>
        </w:rPr>
        <w:t>pré-aquece o ar de exaustão que entra a quase 800 °C</w:t>
      </w:r>
      <w:r w:rsidR="00AD241E">
        <w:rPr>
          <w:rFonts w:ascii="Arial" w:hAnsi="Arial"/>
          <w:color w:val="auto"/>
          <w:shd w:val="clear" w:color="auto" w:fill="FFFFFF"/>
        </w:rPr>
        <w:t>,</w:t>
      </w:r>
      <w:r>
        <w:rPr>
          <w:rFonts w:ascii="Arial" w:hAnsi="Arial"/>
          <w:color w:val="auto"/>
          <w:shd w:val="clear" w:color="auto" w:fill="FFFFFF"/>
        </w:rPr>
        <w:t xml:space="preserve"> usando energia do ar de exaustão purificado anteriormente. Quando o Oxi.</w:t>
      </w:r>
      <w:r>
        <w:rPr>
          <w:rFonts w:ascii="Arial" w:hAnsi="Arial"/>
          <w:b/>
          <w:color w:val="auto"/>
          <w:shd w:val="clear" w:color="auto" w:fill="FFFFFF"/>
        </w:rPr>
        <w:t>X</w:t>
      </w:r>
      <w:r>
        <w:rPr>
          <w:rFonts w:ascii="Arial" w:hAnsi="Arial"/>
          <w:color w:val="auto"/>
          <w:shd w:val="clear" w:color="auto" w:fill="FFFFFF"/>
        </w:rPr>
        <w:t xml:space="preserve"> RE alcança a temperatura operacional, ele opera de forma </w:t>
      </w:r>
      <w:r w:rsidR="007370EA">
        <w:rPr>
          <w:rFonts w:ascii="Arial" w:hAnsi="Arial"/>
          <w:color w:val="auto"/>
          <w:shd w:val="clear" w:color="auto" w:fill="FFFFFF"/>
        </w:rPr>
        <w:t>auto térmica</w:t>
      </w:r>
      <w:r>
        <w:rPr>
          <w:rFonts w:ascii="Arial" w:hAnsi="Arial"/>
          <w:color w:val="auto"/>
          <w:shd w:val="clear" w:color="auto" w:fill="FFFFFF"/>
        </w:rPr>
        <w:t xml:space="preserve"> (ou seja, sem a necessidade de gás ou óleo de aquecimento), mesmo com uma carga muito baixa de solvente. Além de reduzir os custos de energia, isso também torna o sistema de controle de poluição do ar extremamente econômico e produtivo.</w:t>
      </w:r>
    </w:p>
    <w:p w14:paraId="291E7B54" w14:textId="1230FCDA" w:rsidR="0067332A" w:rsidRDefault="0067332A" w:rsidP="00031E7F">
      <w:pPr>
        <w:pStyle w:val="Flietext"/>
        <w:rPr>
          <w:rFonts w:ascii="Arial" w:hAnsi="Arial" w:cs="Arial"/>
          <w:color w:val="auto"/>
          <w:spacing w:val="-6"/>
          <w:shd w:val="clear" w:color="auto" w:fill="FFFFFF"/>
        </w:rPr>
      </w:pPr>
    </w:p>
    <w:p w14:paraId="54CD0C2C" w14:textId="44A46349" w:rsidR="00C443DA" w:rsidRPr="00170D25" w:rsidRDefault="4C954834" w:rsidP="00031E7F">
      <w:pPr>
        <w:pStyle w:val="Flietext"/>
        <w:rPr>
          <w:rFonts w:ascii="Arial" w:hAnsi="Arial" w:cs="Arial"/>
          <w:color w:val="auto"/>
          <w:spacing w:val="-6"/>
          <w:shd w:val="clear" w:color="auto" w:fill="FFFFFF"/>
        </w:rPr>
      </w:pPr>
      <w:r>
        <w:rPr>
          <w:rFonts w:ascii="Arial" w:hAnsi="Arial"/>
          <w:color w:val="auto"/>
          <w:shd w:val="clear" w:color="auto" w:fill="FFFFFF"/>
        </w:rPr>
        <w:t xml:space="preserve">Tecnicamente, tal eficiência é conquistada por meio de </w:t>
      </w:r>
      <w:r w:rsidRPr="001427FD">
        <w:rPr>
          <w:rFonts w:ascii="Arial" w:hAnsi="Arial"/>
          <w:color w:val="auto"/>
          <w:shd w:val="clear" w:color="auto" w:fill="FFFFFF"/>
        </w:rPr>
        <w:t xml:space="preserve">placas de cerâmica em </w:t>
      </w:r>
      <w:r w:rsidR="001427FD">
        <w:rPr>
          <w:rFonts w:ascii="Arial" w:hAnsi="Arial"/>
          <w:color w:val="auto"/>
          <w:shd w:val="clear" w:color="auto" w:fill="FFFFFF"/>
        </w:rPr>
        <w:t xml:space="preserve">formato de </w:t>
      </w:r>
      <w:r w:rsidRPr="001427FD">
        <w:rPr>
          <w:rFonts w:ascii="Arial" w:hAnsi="Arial"/>
          <w:color w:val="auto"/>
          <w:shd w:val="clear" w:color="auto" w:fill="FFFFFF"/>
        </w:rPr>
        <w:t>favo de mel</w:t>
      </w:r>
      <w:r>
        <w:rPr>
          <w:rFonts w:ascii="Arial" w:hAnsi="Arial"/>
          <w:color w:val="auto"/>
          <w:shd w:val="clear" w:color="auto" w:fill="FFFFFF"/>
        </w:rPr>
        <w:t xml:space="preserve"> especiais no trocador de calor, que podem armazenar e transferir calor substancial, graças à sua alta condutividade e grande área de superfície. O desenho permite que o processo seja altamente eficiente em termos de energia, recuperando mais de 96% da energia necessária para operar o sistema através do trocador de calor integrado, significando que apenas cerca de 4% da energia precisa ser fornecida externamente. O recém instalado Oxi.</w:t>
      </w:r>
      <w:r>
        <w:rPr>
          <w:rFonts w:ascii="Arial" w:hAnsi="Arial"/>
          <w:b/>
          <w:color w:val="auto"/>
          <w:shd w:val="clear" w:color="auto" w:fill="FFFFFF"/>
        </w:rPr>
        <w:t>X</w:t>
      </w:r>
      <w:r>
        <w:rPr>
          <w:rFonts w:ascii="Arial" w:hAnsi="Arial"/>
          <w:color w:val="auto"/>
          <w:shd w:val="clear" w:color="auto" w:fill="FFFFFF"/>
        </w:rPr>
        <w:t> RE também aproveita a energia de solvente do ar de exaustão para aquecer o óleo térmico para os fornos, cobrindo assim o suprimento de calor para a planta de produção. Esta abordagem impacta positivamente a pegada de carbono da Orafol.</w:t>
      </w:r>
    </w:p>
    <w:p w14:paraId="70C31D76" w14:textId="77777777" w:rsidR="00C443DA" w:rsidRDefault="00C443DA" w:rsidP="00031E7F">
      <w:pPr>
        <w:pStyle w:val="Flietext"/>
        <w:rPr>
          <w:rFonts w:ascii="Arial" w:hAnsi="Arial" w:cs="Arial"/>
          <w:color w:val="auto"/>
          <w:spacing w:val="-6"/>
          <w:shd w:val="clear" w:color="auto" w:fill="FFFFFF"/>
        </w:rPr>
      </w:pPr>
    </w:p>
    <w:p w14:paraId="31BC718E" w14:textId="5CC0F899" w:rsidR="009B4370" w:rsidRDefault="00D966A6" w:rsidP="009B4370">
      <w:pPr>
        <w:pStyle w:val="Flietext"/>
        <w:rPr>
          <w:rFonts w:ascii="Arial" w:hAnsi="Arial"/>
          <w:b/>
          <w:color w:val="auto"/>
          <w:shd w:val="clear" w:color="auto" w:fill="FFFFFF"/>
        </w:rPr>
      </w:pPr>
      <w:r>
        <w:rPr>
          <w:rFonts w:ascii="Arial" w:hAnsi="Arial"/>
          <w:b/>
          <w:color w:val="auto"/>
          <w:shd w:val="clear" w:color="auto" w:fill="FFFFFF"/>
        </w:rPr>
        <w:t xml:space="preserve">Solução completa </w:t>
      </w:r>
      <w:r w:rsidR="00816EBA">
        <w:rPr>
          <w:rFonts w:ascii="Arial" w:hAnsi="Arial"/>
          <w:b/>
          <w:color w:val="auto"/>
          <w:shd w:val="clear" w:color="auto" w:fill="FFFFFF"/>
        </w:rPr>
        <w:t xml:space="preserve"> </w:t>
      </w:r>
      <w:r w:rsidR="00816EBA" w:rsidRPr="00816EBA">
        <w:rPr>
          <w:rFonts w:ascii="Arial" w:hAnsi="Arial"/>
          <w:b/>
          <w:color w:val="auto"/>
          <w:shd w:val="clear" w:color="auto" w:fill="FFFFFF"/>
        </w:rPr>
        <w:t>Turn Key</w:t>
      </w:r>
    </w:p>
    <w:p w14:paraId="06AD78EE" w14:textId="1A7775F1" w:rsidR="007365DA" w:rsidRPr="00375CD5" w:rsidRDefault="00D966A6" w:rsidP="09D5B6EB">
      <w:pPr>
        <w:tabs>
          <w:tab w:val="clear" w:pos="3572"/>
        </w:tabs>
        <w:spacing w:after="160"/>
        <w:rPr>
          <w:rFonts w:ascii="Arial" w:hAnsi="Arial"/>
          <w:color w:val="auto"/>
          <w:shd w:val="clear" w:color="auto" w:fill="FFFFFF"/>
        </w:rPr>
      </w:pPr>
      <w:r>
        <w:rPr>
          <w:rFonts w:ascii="Arial" w:hAnsi="Arial"/>
          <w:color w:val="auto"/>
          <w:shd w:val="clear" w:color="auto" w:fill="FFFFFF"/>
        </w:rPr>
        <w:t xml:space="preserve">A Orafol opera </w:t>
      </w:r>
      <w:r w:rsidR="001D1105" w:rsidRPr="007521D6">
        <w:rPr>
          <w:rFonts w:ascii="Arial" w:hAnsi="Arial"/>
          <w:color w:val="auto"/>
          <w:shd w:val="clear" w:color="auto" w:fill="FFFFFF"/>
        </w:rPr>
        <w:t xml:space="preserve">treze </w:t>
      </w:r>
      <w:r w:rsidRPr="007521D6">
        <w:rPr>
          <w:rFonts w:ascii="Arial" w:hAnsi="Arial"/>
          <w:color w:val="auto"/>
          <w:shd w:val="clear" w:color="auto" w:fill="FFFFFF"/>
        </w:rPr>
        <w:t>sistemas</w:t>
      </w:r>
      <w:r>
        <w:rPr>
          <w:rFonts w:ascii="Arial" w:hAnsi="Arial"/>
          <w:color w:val="auto"/>
          <w:shd w:val="clear" w:color="auto" w:fill="FFFFFF"/>
        </w:rPr>
        <w:t xml:space="preserve"> de controle de poluição do ar em sua sede de quase 280.000 m</w:t>
      </w:r>
      <w:r>
        <w:rPr>
          <w:rFonts w:ascii="Arial" w:hAnsi="Arial"/>
          <w:color w:val="auto"/>
          <w:shd w:val="clear" w:color="auto" w:fill="FFFFFF"/>
          <w:vertAlign w:val="superscript"/>
        </w:rPr>
        <w:t>2</w:t>
      </w:r>
      <w:r>
        <w:rPr>
          <w:rFonts w:ascii="Arial" w:hAnsi="Arial"/>
          <w:color w:val="auto"/>
          <w:shd w:val="clear" w:color="auto" w:fill="FFFFFF"/>
        </w:rPr>
        <w:t>, incluindo nove sistemas Oxi.</w:t>
      </w:r>
      <w:r>
        <w:rPr>
          <w:rFonts w:ascii="Arial" w:hAnsi="Arial"/>
          <w:b/>
          <w:bCs/>
          <w:color w:val="auto"/>
          <w:shd w:val="clear" w:color="auto" w:fill="FFFFFF"/>
        </w:rPr>
        <w:t>X</w:t>
      </w:r>
      <w:r>
        <w:rPr>
          <w:rFonts w:ascii="Arial" w:hAnsi="Arial"/>
          <w:color w:val="auto"/>
          <w:shd w:val="clear" w:color="auto" w:fill="FFFFFF"/>
        </w:rPr>
        <w:t> RE da Dürr. “Nossa cooperação duradoura, que também inclui manutenção, substituição e modificação, garante que a equipe da Dürr entenda bem nossas exigências e forneça tecnologia sob medida que nos permite alcançar resultados de purificação de ar de exaustão significativamente mais altos do que os exigidos por lei”, explica Marcel Janßen, Vice-Presidente Sênior de Engenharia e Tecnologia do Grupo Orafol. “A recuperação de energia eficiente e até mesmo produtiva é um componente fundamental no desenvolvimento sustentável de nossa infraestrutura de produção de alto desempenho”</w:t>
      </w:r>
      <w:r w:rsidR="00FE57A3">
        <w:rPr>
          <w:rFonts w:ascii="Arial" w:hAnsi="Arial"/>
          <w:color w:val="auto"/>
          <w:shd w:val="clear" w:color="auto" w:fill="FFFFFF"/>
        </w:rPr>
        <w:t>.</w:t>
      </w:r>
      <w:r>
        <w:rPr>
          <w:rFonts w:ascii="Arial" w:hAnsi="Arial"/>
          <w:color w:val="auto"/>
          <w:shd w:val="clear" w:color="auto" w:fill="FFFFFF"/>
        </w:rPr>
        <w:t xml:space="preserve"> O novo sistema de </w:t>
      </w:r>
      <w:r>
        <w:rPr>
          <w:rFonts w:ascii="Arial" w:hAnsi="Arial"/>
          <w:color w:val="auto"/>
          <w:shd w:val="clear" w:color="auto" w:fill="FFFFFF"/>
        </w:rPr>
        <w:lastRenderedPageBreak/>
        <w:t>oxidação térmica regenerativa foi entregue como um projeto</w:t>
      </w:r>
      <w:r w:rsidR="00816EBA" w:rsidRPr="00816EBA">
        <w:rPr>
          <w:rFonts w:ascii="Arial" w:hAnsi="Arial"/>
          <w:color w:val="auto"/>
          <w:shd w:val="clear" w:color="auto" w:fill="FFFFFF"/>
        </w:rPr>
        <w:t>Turn Key</w:t>
      </w:r>
      <w:r w:rsidR="00816EBA">
        <w:rPr>
          <w:rFonts w:ascii="Arial" w:hAnsi="Arial"/>
          <w:color w:val="auto"/>
          <w:shd w:val="clear" w:color="auto" w:fill="FFFFFF"/>
        </w:rPr>
        <w:t xml:space="preserve"> </w:t>
      </w:r>
      <w:r>
        <w:rPr>
          <w:rFonts w:ascii="Arial" w:hAnsi="Arial"/>
          <w:color w:val="auto"/>
          <w:shd w:val="clear" w:color="auto" w:fill="FFFFFF"/>
        </w:rPr>
        <w:t>, envolvendo o desenvolvimento, projeto, produção, instalação e comissionamento. Ele incluiu toda a tubulação e sistemas de dutos de ar associados entre os sistemas de controle de poluição de ar e de revestimento, bem como uma caldeira para a geração de calor de processo proveniente do calor excessivo.</w:t>
      </w:r>
    </w:p>
    <w:p w14:paraId="1DCC65A9" w14:textId="77777777" w:rsidR="009B4370" w:rsidRPr="009B4370" w:rsidRDefault="00665D81" w:rsidP="009B4370">
      <w:pPr>
        <w:pStyle w:val="Flietext"/>
        <w:rPr>
          <w:rFonts w:ascii="Arial" w:hAnsi="Arial"/>
          <w:b/>
          <w:color w:val="auto"/>
          <w:shd w:val="clear" w:color="auto" w:fill="FFFFFF"/>
        </w:rPr>
      </w:pPr>
      <w:r>
        <w:rPr>
          <w:rFonts w:ascii="Arial" w:hAnsi="Arial"/>
          <w:b/>
          <w:color w:val="auto"/>
          <w:shd w:val="clear" w:color="auto" w:fill="FFFFFF"/>
        </w:rPr>
        <w:t>Novo sistema de gestão térmica aumenta a confiabilidade operacional</w:t>
      </w:r>
    </w:p>
    <w:p w14:paraId="312A117D" w14:textId="0D9CC343" w:rsidR="00EC5903" w:rsidRDefault="00665D81">
      <w:pPr>
        <w:tabs>
          <w:tab w:val="clear" w:pos="3572"/>
        </w:tabs>
        <w:spacing w:after="160"/>
        <w:rPr>
          <w:rFonts w:ascii="Arial" w:hAnsi="Arial"/>
          <w:color w:val="auto"/>
        </w:rPr>
      </w:pPr>
      <w:r>
        <w:rPr>
          <w:rFonts w:ascii="Arial" w:hAnsi="Arial"/>
          <w:color w:val="auto"/>
        </w:rPr>
        <w:t xml:space="preserve">O novo RTO é a maior instalação da Dürr para a Orafol até o momento. Anteriormente, dois grandes sistemas de revestimento estavam conectados a um sistema comum de controle de poluição do ar. Agora, são três. Uma inovação essencial é o sistema avançado de gestão de energia, que inclui dois módulos especializados: o XtraBalance equaliza diferenças de temperatura </w:t>
      </w:r>
      <w:r w:rsidRPr="007521D6">
        <w:rPr>
          <w:rFonts w:ascii="Arial" w:hAnsi="Arial"/>
          <w:color w:val="auto"/>
        </w:rPr>
        <w:t xml:space="preserve">entre </w:t>
      </w:r>
      <w:r w:rsidR="001D1105" w:rsidRPr="007521D6">
        <w:rPr>
          <w:rFonts w:ascii="Arial" w:hAnsi="Arial"/>
          <w:color w:val="auto"/>
        </w:rPr>
        <w:t>as três câmeras</w:t>
      </w:r>
      <w:r w:rsidRPr="007521D6">
        <w:rPr>
          <w:rFonts w:ascii="Arial" w:hAnsi="Arial"/>
          <w:color w:val="auto"/>
        </w:rPr>
        <w:t xml:space="preserve"> de</w:t>
      </w:r>
      <w:r>
        <w:rPr>
          <w:rFonts w:ascii="Arial" w:hAnsi="Arial"/>
          <w:color w:val="auto"/>
        </w:rPr>
        <w:t xml:space="preserve"> RTO </w:t>
      </w:r>
      <w:r w:rsidR="001D1105">
        <w:rPr>
          <w:rFonts w:ascii="Arial" w:hAnsi="Arial"/>
          <w:color w:val="auto"/>
        </w:rPr>
        <w:t xml:space="preserve">embaladas </w:t>
      </w:r>
      <w:r>
        <w:rPr>
          <w:rFonts w:ascii="Arial" w:hAnsi="Arial"/>
          <w:color w:val="auto"/>
        </w:rPr>
        <w:t>com material cerâmico de troca de calor</w:t>
      </w:r>
      <w:r w:rsidR="00134613">
        <w:rPr>
          <w:rFonts w:ascii="Arial" w:hAnsi="Arial"/>
          <w:color w:val="auto"/>
        </w:rPr>
        <w:t>; e</w:t>
      </w:r>
      <w:r>
        <w:rPr>
          <w:rFonts w:ascii="Arial" w:hAnsi="Arial"/>
          <w:color w:val="auto"/>
        </w:rPr>
        <w:t xml:space="preserve"> </w:t>
      </w:r>
      <w:r w:rsidR="00134613">
        <w:rPr>
          <w:rFonts w:ascii="Arial" w:hAnsi="Arial"/>
          <w:color w:val="auto"/>
        </w:rPr>
        <w:t>o</w:t>
      </w:r>
      <w:r>
        <w:rPr>
          <w:rFonts w:ascii="Arial" w:hAnsi="Arial"/>
          <w:color w:val="auto"/>
        </w:rPr>
        <w:t xml:space="preserve"> XtraControl estabelece uma “temperatura média do sistema” geral e a monitora por meio de vários sensores nos tanques de troca de calor e câmera de combustão, usando os dados para controlar o sistema. Juntos, esses módulos garantem operação confiável e sem problemas, alta disponibilidade do sistema e conversão uniforme da energia liberada em energia térmica utilizável para a produção. Com isso, reduz ainda mais os custos operacionais e aumenta a resiliência, mesmo em condições operacionais altamente flutuantes.</w:t>
      </w:r>
    </w:p>
    <w:p w14:paraId="0B3A1DA7" w14:textId="51FB98DC" w:rsidR="00A62B4D" w:rsidRDefault="00A62B4D" w:rsidP="00A62B4D">
      <w:pPr>
        <w:pStyle w:val="Flietext"/>
      </w:pPr>
      <w:r>
        <w:t xml:space="preserve">Ao longo de muitos anos de colaboração de </w:t>
      </w:r>
      <w:r w:rsidR="00134613">
        <w:t xml:space="preserve">grande </w:t>
      </w:r>
      <w:r>
        <w:t>êxito, a Dürr adaptou e otimizou com precisão e eficiência sua tecnologia para as necessidades e condições operacionais específicas da Orafol. A Dürr já tem planos para um sistema adicional Oxi.</w:t>
      </w:r>
      <w:r>
        <w:rPr>
          <w:b/>
          <w:bCs/>
        </w:rPr>
        <w:t>X</w:t>
      </w:r>
      <w:r>
        <w:t> RE para purificar o ar de exaustão de sistemas de revestimento, como parte da expansão da unidade de produção da Orafol.</w:t>
      </w:r>
    </w:p>
    <w:p w14:paraId="5959B420" w14:textId="0A71699A" w:rsidR="009B4370" w:rsidRDefault="009B4370">
      <w:pPr>
        <w:tabs>
          <w:tab w:val="clear" w:pos="3572"/>
        </w:tabs>
        <w:spacing w:line="240" w:lineRule="auto"/>
      </w:pPr>
      <w:r>
        <w:br w:type="page"/>
      </w:r>
    </w:p>
    <w:p w14:paraId="521A8150" w14:textId="2D6552FF" w:rsidR="00DC6041" w:rsidRPr="00A812D8" w:rsidRDefault="00A812D8" w:rsidP="004B60C8">
      <w:pPr>
        <w:pStyle w:val="Flietext"/>
        <w:rPr>
          <w:b/>
          <w:bCs/>
        </w:rPr>
      </w:pPr>
      <w:r>
        <w:rPr>
          <w:b/>
        </w:rPr>
        <w:lastRenderedPageBreak/>
        <w:t>Imagens</w:t>
      </w:r>
    </w:p>
    <w:p w14:paraId="79E3ADCB" w14:textId="77777777" w:rsidR="00DC6041" w:rsidRDefault="00DC6041" w:rsidP="004B60C8">
      <w:pPr>
        <w:pStyle w:val="Flietext"/>
      </w:pPr>
    </w:p>
    <w:p w14:paraId="48BFE2DA" w14:textId="77777777" w:rsidR="00636720" w:rsidRPr="00F81A15" w:rsidRDefault="00636720" w:rsidP="00636720">
      <w:pPr>
        <w:pStyle w:val="Flietext"/>
      </w:pPr>
    </w:p>
    <w:p w14:paraId="046EA269" w14:textId="3D9484ED" w:rsidR="00636720" w:rsidRDefault="00D07A50" w:rsidP="00636720">
      <w:pPr>
        <w:pStyle w:val="Flietext"/>
        <w:rPr>
          <w:rStyle w:val="Fettung"/>
        </w:rPr>
      </w:pPr>
      <w:r>
        <w:rPr>
          <w:noProof/>
          <w:lang w:eastAsia="pt-BR"/>
        </w:rPr>
        <w:drawing>
          <wp:inline distT="0" distB="0" distL="0" distR="0" wp14:anchorId="05BC4880" wp14:editId="4DAEE21B">
            <wp:extent cx="4261838" cy="6386431"/>
            <wp:effectExtent l="0" t="0" r="5715" b="0"/>
            <wp:docPr id="1718379666" name="Grafik 1" descr="Ein Bild, das Himmel, Gebäude, draußen, Industri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8379666" name="Grafik 1" descr="Ein Bild, das Himmel, Gebäude, draußen, Industrie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8817" cy="63968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594820" w14:textId="4EC5E281" w:rsidR="00636720" w:rsidRPr="00237184" w:rsidRDefault="00237184" w:rsidP="00636720">
      <w:pPr>
        <w:pStyle w:val="Flietext"/>
        <w:spacing w:line="240" w:lineRule="auto"/>
        <w:rPr>
          <w:sz w:val="17"/>
          <w:szCs w:val="17"/>
        </w:rPr>
      </w:pPr>
      <w:r>
        <w:rPr>
          <w:rStyle w:val="Fettung"/>
          <w:sz w:val="17"/>
        </w:rPr>
        <w:lastRenderedPageBreak/>
        <w:t xml:space="preserve">Imagem 1: </w:t>
      </w:r>
      <w:r>
        <w:rPr>
          <w:rStyle w:val="Fettung"/>
          <w:b w:val="0"/>
          <w:sz w:val="17"/>
        </w:rPr>
        <w:t>O novo sistema de controle de poluição do ar com regeneração térmica purificará o ar de exaustão com teor pesado de solvente de uma nova unidade de produção de 14.000 m</w:t>
      </w:r>
      <w:r>
        <w:rPr>
          <w:rStyle w:val="Fettung"/>
          <w:b w:val="0"/>
          <w:sz w:val="17"/>
          <w:vertAlign w:val="superscript"/>
        </w:rPr>
        <w:t>2</w:t>
      </w:r>
      <w:r>
        <w:rPr>
          <w:rStyle w:val="Fettung"/>
          <w:b w:val="0"/>
          <w:sz w:val="17"/>
        </w:rPr>
        <w:t xml:space="preserve">. Imagem: </w:t>
      </w:r>
      <w:r>
        <w:rPr>
          <w:sz w:val="17"/>
        </w:rPr>
        <w:t>ORAFOL Europe GmbH</w:t>
      </w:r>
    </w:p>
    <w:p w14:paraId="3330AD05" w14:textId="77777777" w:rsidR="00636720" w:rsidRPr="00237184" w:rsidRDefault="00636720" w:rsidP="00636720">
      <w:pPr>
        <w:pStyle w:val="Flietext"/>
      </w:pPr>
    </w:p>
    <w:p w14:paraId="6D6A77E6" w14:textId="1BB3B639" w:rsidR="00636720" w:rsidRPr="00426800" w:rsidRDefault="00C6232B" w:rsidP="00636720">
      <w:pPr>
        <w:pStyle w:val="Flietext"/>
        <w:rPr>
          <w:rStyle w:val="Fettung"/>
        </w:rPr>
      </w:pPr>
      <w:r>
        <w:rPr>
          <w:rStyle w:val="berschrift6Zchn"/>
          <w:noProof/>
          <w:lang w:eastAsia="pt-BR"/>
        </w:rPr>
        <w:drawing>
          <wp:inline distT="0" distB="0" distL="0" distR="0" wp14:anchorId="58626DDD" wp14:editId="44118068">
            <wp:extent cx="3569515" cy="5348975"/>
            <wp:effectExtent l="0" t="0" r="0" b="4445"/>
            <wp:docPr id="1149898071" name="Grafik 2" descr="Ein Bild, das Kleidung, Mann, Person, Schuhwerk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9898071" name="Grafik 2" descr="Ein Bild, das Kleidung, Mann, Person, Schuhwerk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6407" cy="5359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869FA7" w14:textId="3196BC16" w:rsidR="00636720" w:rsidRPr="00722014" w:rsidRDefault="00A436A8" w:rsidP="00636720">
      <w:pPr>
        <w:pStyle w:val="Flietext"/>
        <w:spacing w:line="240" w:lineRule="auto"/>
        <w:rPr>
          <w:sz w:val="17"/>
          <w:szCs w:val="17"/>
        </w:rPr>
      </w:pPr>
      <w:r>
        <w:rPr>
          <w:rStyle w:val="Fettung"/>
          <w:sz w:val="17"/>
        </w:rPr>
        <w:t xml:space="preserve">Imagem 2: </w:t>
      </w:r>
      <w:r>
        <w:rPr>
          <w:rStyle w:val="Fettung"/>
          <w:b w:val="0"/>
          <w:sz w:val="17"/>
        </w:rPr>
        <w:t xml:space="preserve">O novo RTO é a maior instalação que a Dürr já construiu para a Orafol. Imagem: </w:t>
      </w:r>
      <w:r>
        <w:rPr>
          <w:sz w:val="17"/>
        </w:rPr>
        <w:t>ORAFOL Europe GmbH</w:t>
      </w:r>
    </w:p>
    <w:p w14:paraId="4FA78F20" w14:textId="77777777" w:rsidR="00636720" w:rsidRPr="00B50F9F" w:rsidRDefault="00636720" w:rsidP="00636720">
      <w:pPr>
        <w:pStyle w:val="Flietext"/>
        <w:spacing w:line="240" w:lineRule="auto"/>
        <w:rPr>
          <w:sz w:val="17"/>
          <w:szCs w:val="17"/>
        </w:rPr>
      </w:pPr>
    </w:p>
    <w:p w14:paraId="6A2AA713" w14:textId="613F501D" w:rsidR="00636720" w:rsidRDefault="00DE120E" w:rsidP="00636720">
      <w:pPr>
        <w:pStyle w:val="Flietext"/>
        <w:spacing w:line="240" w:lineRule="auto"/>
      </w:pPr>
      <w:r>
        <w:rPr>
          <w:noProof/>
          <w:sz w:val="17"/>
          <w:szCs w:val="17"/>
          <w:lang w:eastAsia="pt-BR"/>
        </w:rPr>
        <w:lastRenderedPageBreak/>
        <w:drawing>
          <wp:inline distT="0" distB="0" distL="0" distR="0" wp14:anchorId="54F15A5A" wp14:editId="1514585B">
            <wp:extent cx="4914900" cy="3276600"/>
            <wp:effectExtent l="0" t="0" r="0" b="0"/>
            <wp:docPr id="57575824" name="Grafik 3" descr="Ein Bild, das Kleidung, Person, Mann, Metall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575824" name="Grafik 3" descr="Ein Bild, das Kleidung, Person, Mann, Metall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5865B0" w14:textId="71566382" w:rsidR="00636720" w:rsidRPr="00722014" w:rsidRDefault="002565C8" w:rsidP="00636720">
      <w:pPr>
        <w:pStyle w:val="Flietext"/>
        <w:spacing w:line="240" w:lineRule="auto"/>
        <w:rPr>
          <w:rStyle w:val="Fettung"/>
          <w:b w:val="0"/>
          <w:bCs/>
          <w:sz w:val="17"/>
          <w:szCs w:val="17"/>
        </w:rPr>
      </w:pPr>
      <w:r>
        <w:rPr>
          <w:rStyle w:val="Fettung"/>
          <w:sz w:val="17"/>
        </w:rPr>
        <w:t xml:space="preserve">Imagem 3: </w:t>
      </w:r>
      <w:r>
        <w:rPr>
          <w:rStyle w:val="Fettung"/>
          <w:b w:val="0"/>
          <w:sz w:val="17"/>
        </w:rPr>
        <w:t xml:space="preserve">A Orafol e a Dürr mantêm uma parceria duradoura. Imagem: </w:t>
      </w:r>
      <w:r>
        <w:rPr>
          <w:sz w:val="17"/>
        </w:rPr>
        <w:t>ORAFOL Europe GmbH</w:t>
      </w:r>
    </w:p>
    <w:p w14:paraId="72E11886" w14:textId="77777777" w:rsidR="00CC242A" w:rsidRPr="00C54D88" w:rsidRDefault="00CC242A" w:rsidP="00DC6041">
      <w:pPr>
        <w:pStyle w:val="Flietext"/>
        <w:rPr>
          <w:b/>
        </w:rPr>
      </w:pPr>
    </w:p>
    <w:p w14:paraId="66951AF6" w14:textId="77777777" w:rsidR="00CC242A" w:rsidRPr="002565C8" w:rsidRDefault="00CC242A" w:rsidP="00DC6041">
      <w:pPr>
        <w:pStyle w:val="Flietext"/>
        <w:rPr>
          <w:b/>
        </w:rPr>
      </w:pPr>
    </w:p>
    <w:p w14:paraId="36FCE27A" w14:textId="77777777" w:rsidR="00375D2F" w:rsidRPr="00EE0962" w:rsidRDefault="00375D2F" w:rsidP="00375D2F">
      <w:pPr>
        <w:spacing w:line="360" w:lineRule="auto"/>
        <w:rPr>
          <w:rStyle w:val="Fettung"/>
          <w:sz w:val="18"/>
          <w:szCs w:val="18"/>
        </w:rPr>
      </w:pPr>
      <w:r w:rsidRPr="00EE0962">
        <w:rPr>
          <w:rStyle w:val="Fettung"/>
          <w:sz w:val="18"/>
          <w:szCs w:val="18"/>
        </w:rPr>
        <w:t>Sobre o Grupo Dürr</w:t>
      </w:r>
    </w:p>
    <w:p w14:paraId="1E8944C7" w14:textId="7B841845" w:rsidR="00375D2F" w:rsidRPr="00EE0962" w:rsidRDefault="00375D2F" w:rsidP="00375D2F">
      <w:pPr>
        <w:spacing w:line="360" w:lineRule="auto"/>
        <w:rPr>
          <w:rStyle w:val="Fettung"/>
          <w:b w:val="0"/>
          <w:bCs/>
          <w:sz w:val="18"/>
          <w:szCs w:val="18"/>
        </w:rPr>
      </w:pPr>
      <w:r w:rsidRPr="00EE0962">
        <w:rPr>
          <w:rStyle w:val="Fettung"/>
          <w:b w:val="0"/>
          <w:bCs/>
          <w:sz w:val="18"/>
          <w:szCs w:val="18"/>
        </w:rPr>
        <w:t xml:space="preserve">O Grupo Durr tem marcado presença direta desde 1964 no Brasil, atualmente emprega 300 funcionários. Durr Brasil Ltda com sede em São Paulo, comercializa a maioria dos produtos do portfolio do grupo. Entre suas principais atividades estão sistemas completos de Pintura em regime chave na mão, mas também serviços, modificações e modernizações de instalações existentes não somente na indústria automobilística mas também outros setores industriais na América do Sul. Seus clientes incluem fabricantes automotivos, sua cadeia de fornecedores, e também indústria em geral. Na Durr Brasil também são oferecidos treinamentos e ensaios no centro de testes de aplicação de pintura, colagem, e vedação. Adicionalmente a Durr Brasil é responsável pela Schenck RoTec com tecnologia de balanceamento. O grupo HOMAG produz máquinas e equipamentos para a indústria madeireira. Opera a fábrica, escritórios de vendas e assistência técnica (HOMAG Indústria e Comércio de Máquinas para Madeira Ltda) em São Paulo. </w:t>
      </w:r>
    </w:p>
    <w:p w14:paraId="132053B2" w14:textId="77777777" w:rsidR="00375D2F" w:rsidRDefault="00375D2F" w:rsidP="00375D2F">
      <w:pPr>
        <w:spacing w:line="240" w:lineRule="auto"/>
        <w:rPr>
          <w:rStyle w:val="Fettung"/>
          <w:b w:val="0"/>
          <w:bCs/>
          <w:sz w:val="17"/>
          <w:szCs w:val="17"/>
        </w:rPr>
      </w:pPr>
    </w:p>
    <w:p w14:paraId="5A379F7D" w14:textId="77777777" w:rsidR="00375D2F" w:rsidRPr="0014385C" w:rsidRDefault="00375D2F" w:rsidP="00375D2F">
      <w:pPr>
        <w:spacing w:line="360" w:lineRule="auto"/>
        <w:rPr>
          <w:rFonts w:ascii="Arial" w:hAnsi="Arial" w:cs="Arial"/>
          <w:sz w:val="18"/>
          <w:szCs w:val="18"/>
          <w:lang w:val="pt-PT"/>
        </w:rPr>
      </w:pPr>
      <w:r w:rsidRPr="0014385C">
        <w:rPr>
          <w:rFonts w:ascii="Arial" w:hAnsi="Arial" w:cs="Arial"/>
          <w:sz w:val="18"/>
          <w:szCs w:val="18"/>
          <w:lang w:val="pt-PT"/>
        </w:rPr>
        <w:t xml:space="preserve">O Grupo Dürr é uma das principais empresas de engenharia mecânica e de instalações do mundo, com expertise nas áreas de tecnologia de automação, digitalização e eficiência energética. Os seus produtos, sistemas e serviços permitem processos de produção altamente eficientes e sustentáveis – principalmente na indústria automotiva e para fabricantes de móveis e </w:t>
      </w:r>
      <w:r w:rsidRPr="0014385C">
        <w:rPr>
          <w:rFonts w:ascii="Arial" w:hAnsi="Arial" w:cs="Arial"/>
          <w:sz w:val="18"/>
          <w:szCs w:val="18"/>
          <w:lang w:val="pt-PT"/>
        </w:rPr>
        <w:lastRenderedPageBreak/>
        <w:t>casas de madeira, e também em setores como indústrias químicas e farmacêuticas, dispositivos médicos, engenharia elétrica e produção de baterias. Em 2024, a empresa gerou vendas de 4,7 mil milhões de euros. O Grupo Dürr possui mais de 20.000 funcionários e 139 locais de negócios em 33 países. A partir de 1º de janeiro de 2025, as antigas divisões Paint and Final Assembly Systems e Application Technology foram fundidas para formar a nova divisão: Automotive. Desde então, o Grupo Dürr está operando no mercado com quatro divisões:</w:t>
      </w:r>
    </w:p>
    <w:p w14:paraId="22EE77B9" w14:textId="77777777" w:rsidR="00375D2F" w:rsidRPr="0014385C" w:rsidRDefault="00375D2F" w:rsidP="00375D2F">
      <w:pPr>
        <w:pStyle w:val="Listenabsatz"/>
        <w:numPr>
          <w:ilvl w:val="0"/>
          <w:numId w:val="25"/>
        </w:numPr>
        <w:tabs>
          <w:tab w:val="clear" w:pos="3572"/>
        </w:tabs>
        <w:spacing w:line="360" w:lineRule="auto"/>
        <w:ind w:left="360"/>
        <w:rPr>
          <w:rFonts w:ascii="Arial" w:hAnsi="Arial" w:cs="Arial"/>
          <w:sz w:val="18"/>
          <w:szCs w:val="18"/>
          <w:lang w:val="pt-PT"/>
        </w:rPr>
      </w:pPr>
      <w:r w:rsidRPr="0014385C">
        <w:rPr>
          <w:rStyle w:val="normaltextrun"/>
          <w:rFonts w:ascii="Arial" w:hAnsi="Arial" w:cs="Arial"/>
          <w:bCs/>
          <w:sz w:val="18"/>
          <w:szCs w:val="18"/>
        </w:rPr>
        <w:t>Automotive:</w:t>
      </w:r>
      <w:r w:rsidRPr="0014385C">
        <w:rPr>
          <w:rStyle w:val="normaltextrun"/>
          <w:rFonts w:ascii="Arial" w:hAnsi="Arial" w:cs="Arial"/>
          <w:sz w:val="18"/>
          <w:szCs w:val="18"/>
        </w:rPr>
        <w:t xml:space="preserve"> </w:t>
      </w:r>
      <w:r w:rsidRPr="0014385C">
        <w:rPr>
          <w:rFonts w:ascii="Arial" w:hAnsi="Arial" w:cs="Arial"/>
          <w:sz w:val="18"/>
          <w:szCs w:val="18"/>
          <w:lang w:val="pt-PT"/>
        </w:rPr>
        <w:t xml:space="preserve">paint shops, bem como montagem final, testes e tecnologia de enchimento. </w:t>
      </w:r>
    </w:p>
    <w:p w14:paraId="3173AA9B" w14:textId="77777777" w:rsidR="00375D2F" w:rsidRPr="0014385C" w:rsidRDefault="00375D2F" w:rsidP="00375D2F">
      <w:pPr>
        <w:pStyle w:val="Listenabsatz"/>
        <w:numPr>
          <w:ilvl w:val="0"/>
          <w:numId w:val="25"/>
        </w:numPr>
        <w:tabs>
          <w:tab w:val="clear" w:pos="3572"/>
        </w:tabs>
        <w:spacing w:line="360" w:lineRule="auto"/>
        <w:ind w:left="360"/>
        <w:rPr>
          <w:rFonts w:ascii="Arial" w:hAnsi="Arial" w:cs="Arial"/>
          <w:sz w:val="18"/>
          <w:szCs w:val="18"/>
          <w:lang w:val="pt-PT"/>
        </w:rPr>
      </w:pPr>
      <w:r w:rsidRPr="0014385C">
        <w:rPr>
          <w:rStyle w:val="normaltextrun"/>
          <w:rFonts w:ascii="Arial" w:hAnsi="Arial" w:cs="Arial"/>
          <w:bCs/>
          <w:sz w:val="18"/>
          <w:szCs w:val="18"/>
          <w:lang w:val="pt-PT"/>
        </w:rPr>
        <w:t>Industrial Automation:</w:t>
      </w:r>
      <w:r w:rsidRPr="0014385C">
        <w:rPr>
          <w:rStyle w:val="normaltextrun"/>
          <w:rFonts w:ascii="Arial" w:hAnsi="Arial" w:cs="Arial"/>
          <w:sz w:val="18"/>
          <w:szCs w:val="18"/>
          <w:lang w:val="pt-PT"/>
        </w:rPr>
        <w:t xml:space="preserve"> </w:t>
      </w:r>
      <w:r w:rsidRPr="0014385C">
        <w:rPr>
          <w:rFonts w:ascii="Arial" w:hAnsi="Arial" w:cs="Arial"/>
          <w:sz w:val="18"/>
          <w:szCs w:val="18"/>
          <w:lang w:val="pt-PT"/>
        </w:rPr>
        <w:t>sistemas automatizados de montagem e teste para componentes automotivos, dispositivos médicos e bens de consumo, bem como tecnologia de balanceamento e sistemas de revestimento para eletrodos de bateria</w:t>
      </w:r>
    </w:p>
    <w:p w14:paraId="3D64D134" w14:textId="77777777" w:rsidR="00375D2F" w:rsidRPr="0014385C" w:rsidRDefault="00375D2F" w:rsidP="00375D2F">
      <w:pPr>
        <w:pStyle w:val="Listenabsatz"/>
        <w:numPr>
          <w:ilvl w:val="0"/>
          <w:numId w:val="25"/>
        </w:numPr>
        <w:tabs>
          <w:tab w:val="clear" w:pos="3572"/>
        </w:tabs>
        <w:spacing w:line="360" w:lineRule="auto"/>
        <w:ind w:left="360"/>
        <w:rPr>
          <w:rFonts w:ascii="Arial" w:hAnsi="Arial" w:cs="Arial"/>
          <w:sz w:val="18"/>
          <w:szCs w:val="18"/>
          <w:lang w:val="pt-PT"/>
        </w:rPr>
      </w:pPr>
      <w:r w:rsidRPr="0014385C">
        <w:rPr>
          <w:rStyle w:val="normaltextrun"/>
          <w:rFonts w:ascii="Arial" w:hAnsi="Arial" w:cs="Arial"/>
          <w:bCs/>
          <w:sz w:val="18"/>
          <w:szCs w:val="18"/>
        </w:rPr>
        <w:t>Woodworking:</w:t>
      </w:r>
      <w:r w:rsidRPr="0014385C">
        <w:rPr>
          <w:rStyle w:val="normaltextrun"/>
          <w:rFonts w:ascii="Arial" w:hAnsi="Arial" w:cs="Arial"/>
          <w:sz w:val="18"/>
          <w:szCs w:val="18"/>
        </w:rPr>
        <w:t xml:space="preserve"> </w:t>
      </w:r>
      <w:r w:rsidRPr="0014385C">
        <w:rPr>
          <w:rFonts w:ascii="Arial" w:hAnsi="Arial" w:cs="Arial"/>
          <w:sz w:val="18"/>
          <w:szCs w:val="18"/>
          <w:lang w:val="pt-PT"/>
        </w:rPr>
        <w:t>máquinas e equipamentos para a indústria da madeira</w:t>
      </w:r>
    </w:p>
    <w:p w14:paraId="5FBA8A03" w14:textId="77777777" w:rsidR="00375D2F" w:rsidRPr="0014385C" w:rsidRDefault="00375D2F" w:rsidP="00375D2F">
      <w:pPr>
        <w:pStyle w:val="Listenabsatz"/>
        <w:numPr>
          <w:ilvl w:val="0"/>
          <w:numId w:val="25"/>
        </w:numPr>
        <w:tabs>
          <w:tab w:val="clear" w:pos="3572"/>
        </w:tabs>
        <w:spacing w:line="360" w:lineRule="auto"/>
        <w:ind w:left="360"/>
        <w:rPr>
          <w:rFonts w:ascii="Arial" w:hAnsi="Arial" w:cs="Arial"/>
          <w:sz w:val="18"/>
          <w:szCs w:val="18"/>
          <w:lang w:val="pt-PT"/>
        </w:rPr>
      </w:pPr>
      <w:r w:rsidRPr="0014385C">
        <w:rPr>
          <w:rStyle w:val="normaltextrun"/>
          <w:rFonts w:ascii="Arial" w:hAnsi="Arial" w:cs="Arial"/>
          <w:bCs/>
          <w:sz w:val="18"/>
          <w:szCs w:val="18"/>
          <w:lang w:val="pt-PT"/>
        </w:rPr>
        <w:t>Clean Technology Systems Environmental:</w:t>
      </w:r>
      <w:r w:rsidRPr="0014385C">
        <w:rPr>
          <w:rStyle w:val="normaltextrun"/>
          <w:rFonts w:ascii="Arial" w:hAnsi="Arial" w:cs="Arial"/>
          <w:sz w:val="18"/>
          <w:szCs w:val="18"/>
          <w:lang w:val="pt-PT"/>
        </w:rPr>
        <w:t xml:space="preserve"> </w:t>
      </w:r>
      <w:r w:rsidRPr="0014385C">
        <w:rPr>
          <w:rFonts w:ascii="Arial" w:hAnsi="Arial" w:cs="Arial"/>
          <w:sz w:val="18"/>
          <w:szCs w:val="18"/>
          <w:lang w:val="pt-PT"/>
        </w:rPr>
        <w:t>controle de poluição do ar e sistemas de redução de ruído</w:t>
      </w:r>
    </w:p>
    <w:p w14:paraId="124D71EE" w14:textId="77777777" w:rsidR="00375D2F" w:rsidRPr="00EE0962" w:rsidRDefault="00375D2F" w:rsidP="00375D2F">
      <w:pPr>
        <w:spacing w:line="240" w:lineRule="auto"/>
        <w:rPr>
          <w:rStyle w:val="Fettung"/>
          <w:b w:val="0"/>
          <w:bCs/>
          <w:sz w:val="17"/>
          <w:szCs w:val="17"/>
          <w:lang w:val="pt-PT"/>
        </w:rPr>
      </w:pPr>
    </w:p>
    <w:p w14:paraId="40186CF6" w14:textId="77777777" w:rsidR="00375D2F" w:rsidRDefault="00375D2F" w:rsidP="00375D2F">
      <w:pPr>
        <w:spacing w:line="240" w:lineRule="auto"/>
        <w:rPr>
          <w:rStyle w:val="Fettung"/>
          <w:b w:val="0"/>
          <w:bCs/>
          <w:sz w:val="17"/>
          <w:szCs w:val="17"/>
        </w:rPr>
      </w:pPr>
    </w:p>
    <w:p w14:paraId="0418E75F" w14:textId="77777777" w:rsidR="00375D2F" w:rsidRDefault="00375D2F" w:rsidP="00375D2F">
      <w:pPr>
        <w:spacing w:line="240" w:lineRule="auto"/>
        <w:rPr>
          <w:rStyle w:val="Fettung"/>
          <w:b w:val="0"/>
          <w:bCs/>
          <w:sz w:val="17"/>
          <w:szCs w:val="17"/>
        </w:rPr>
      </w:pPr>
    </w:p>
    <w:p w14:paraId="4A70DE5C" w14:textId="77777777" w:rsidR="00375D2F" w:rsidRDefault="00375D2F" w:rsidP="00375D2F">
      <w:pPr>
        <w:spacing w:line="240" w:lineRule="auto"/>
        <w:rPr>
          <w:rStyle w:val="Fettung"/>
          <w:b w:val="0"/>
          <w:bCs/>
          <w:sz w:val="17"/>
          <w:szCs w:val="17"/>
        </w:rPr>
      </w:pPr>
    </w:p>
    <w:p w14:paraId="670F47C3" w14:textId="77777777" w:rsidR="00375D2F" w:rsidRPr="00AC72D1" w:rsidRDefault="00375D2F" w:rsidP="00375D2F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Arial" w:hAnsi="Arial" w:cs="Arial"/>
          <w:color w:val="000000"/>
          <w:sz w:val="18"/>
          <w:szCs w:val="18"/>
        </w:rPr>
      </w:pPr>
      <w:r w:rsidRPr="00AC72D1">
        <w:rPr>
          <w:rStyle w:val="normaltextrun"/>
          <w:rFonts w:ascii="Arial" w:hAnsi="Arial" w:cs="Arial"/>
          <w:b/>
          <w:bCs/>
          <w:sz w:val="18"/>
          <w:szCs w:val="18"/>
        </w:rPr>
        <w:t>Contato:</w:t>
      </w:r>
      <w:r w:rsidRPr="00AC72D1">
        <w:rPr>
          <w:rStyle w:val="eop"/>
          <w:rFonts w:ascii="Arial" w:hAnsi="Arial" w:cs="Arial"/>
          <w:sz w:val="18"/>
          <w:szCs w:val="18"/>
        </w:rPr>
        <w:t> </w:t>
      </w:r>
    </w:p>
    <w:p w14:paraId="5040E399" w14:textId="77777777" w:rsidR="00375D2F" w:rsidRPr="00AC72D1" w:rsidRDefault="00375D2F" w:rsidP="00375D2F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Arial" w:hAnsi="Arial" w:cs="Arial"/>
          <w:color w:val="000000"/>
          <w:sz w:val="18"/>
          <w:szCs w:val="18"/>
        </w:rPr>
      </w:pPr>
      <w:r w:rsidRPr="00AC72D1">
        <w:rPr>
          <w:rStyle w:val="normaltextrun"/>
          <w:rFonts w:ascii="Arial" w:hAnsi="Arial" w:cs="Arial"/>
          <w:sz w:val="18"/>
          <w:szCs w:val="18"/>
        </w:rPr>
        <w:t>Paulo Sentieiro</w:t>
      </w:r>
      <w:r w:rsidRPr="00AC72D1">
        <w:rPr>
          <w:rStyle w:val="eop"/>
          <w:rFonts w:ascii="Arial" w:hAnsi="Arial" w:cs="Arial"/>
          <w:sz w:val="18"/>
          <w:szCs w:val="18"/>
        </w:rPr>
        <w:t> </w:t>
      </w:r>
    </w:p>
    <w:p w14:paraId="646843AA" w14:textId="77777777" w:rsidR="00375D2F" w:rsidRPr="00AC72D1" w:rsidRDefault="00375D2F" w:rsidP="00375D2F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Arial" w:hAnsi="Arial" w:cs="Arial"/>
          <w:color w:val="000000"/>
          <w:sz w:val="18"/>
          <w:szCs w:val="18"/>
        </w:rPr>
      </w:pPr>
      <w:r w:rsidRPr="00AC72D1">
        <w:rPr>
          <w:rStyle w:val="normaltextrun"/>
          <w:rFonts w:ascii="Arial" w:hAnsi="Arial" w:cs="Arial"/>
          <w:sz w:val="18"/>
          <w:szCs w:val="18"/>
        </w:rPr>
        <w:t>Durr Brasil Ltda.</w:t>
      </w:r>
      <w:r w:rsidRPr="00AC72D1">
        <w:rPr>
          <w:rStyle w:val="eop"/>
          <w:rFonts w:ascii="Arial" w:hAnsi="Arial" w:cs="Arial"/>
          <w:sz w:val="18"/>
          <w:szCs w:val="18"/>
        </w:rPr>
        <w:t> </w:t>
      </w:r>
    </w:p>
    <w:p w14:paraId="0EF8BDDB" w14:textId="77777777" w:rsidR="00375D2F" w:rsidRPr="00AC72D1" w:rsidRDefault="00375D2F" w:rsidP="00375D2F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Arial" w:hAnsi="Arial" w:cs="Arial"/>
          <w:color w:val="000000"/>
          <w:sz w:val="18"/>
          <w:szCs w:val="18"/>
          <w:lang w:val="en-US"/>
        </w:rPr>
      </w:pPr>
      <w:r w:rsidRPr="00AC72D1">
        <w:rPr>
          <w:rStyle w:val="normaltextrun"/>
          <w:rFonts w:ascii="Arial" w:hAnsi="Arial" w:cs="Arial"/>
          <w:sz w:val="18"/>
          <w:szCs w:val="18"/>
          <w:lang w:val="en-US"/>
        </w:rPr>
        <w:t>Vice-President Sales &amp; Marketing</w:t>
      </w:r>
      <w:r w:rsidRPr="00AC72D1">
        <w:rPr>
          <w:rStyle w:val="eop"/>
          <w:rFonts w:ascii="Arial" w:hAnsi="Arial" w:cs="Arial"/>
          <w:sz w:val="18"/>
          <w:szCs w:val="18"/>
          <w:lang w:val="en-US"/>
        </w:rPr>
        <w:t> </w:t>
      </w:r>
    </w:p>
    <w:p w14:paraId="77984004" w14:textId="77777777" w:rsidR="00375D2F" w:rsidRPr="00AC72D1" w:rsidRDefault="00375D2F" w:rsidP="00375D2F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Arial" w:hAnsi="Arial" w:cs="Arial"/>
          <w:color w:val="000000"/>
          <w:sz w:val="18"/>
          <w:szCs w:val="18"/>
          <w:lang w:val="en-US"/>
        </w:rPr>
      </w:pPr>
      <w:r w:rsidRPr="00AC72D1">
        <w:rPr>
          <w:rStyle w:val="normaltextrun"/>
          <w:rFonts w:ascii="Arial" w:hAnsi="Arial" w:cs="Arial"/>
          <w:sz w:val="18"/>
          <w:szCs w:val="18"/>
          <w:lang w:val="en-US"/>
        </w:rPr>
        <w:t>+55 11 99481-6790</w:t>
      </w:r>
      <w:r w:rsidRPr="00AC72D1">
        <w:rPr>
          <w:rStyle w:val="eop"/>
          <w:rFonts w:ascii="Arial" w:hAnsi="Arial" w:cs="Arial"/>
          <w:sz w:val="18"/>
          <w:szCs w:val="18"/>
          <w:lang w:val="en-US"/>
        </w:rPr>
        <w:t> </w:t>
      </w:r>
    </w:p>
    <w:p w14:paraId="26DCC1E8" w14:textId="77777777" w:rsidR="00375D2F" w:rsidRPr="00AC72D1" w:rsidRDefault="00375D2F" w:rsidP="00375D2F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Arial" w:hAnsi="Arial" w:cs="Arial"/>
          <w:color w:val="000000"/>
          <w:sz w:val="18"/>
          <w:szCs w:val="18"/>
          <w:lang w:val="it-IT"/>
        </w:rPr>
      </w:pPr>
      <w:r w:rsidRPr="00AC72D1">
        <w:rPr>
          <w:rStyle w:val="normaltextrun"/>
          <w:rFonts w:ascii="Arial" w:hAnsi="Arial" w:cs="Arial"/>
          <w:sz w:val="18"/>
          <w:szCs w:val="18"/>
          <w:lang w:val="it-IT"/>
        </w:rPr>
        <w:t>E-mail paulo.sentieiro@durr.com.br </w:t>
      </w:r>
      <w:r w:rsidRPr="00AC72D1">
        <w:rPr>
          <w:rStyle w:val="eop"/>
          <w:rFonts w:ascii="Arial" w:hAnsi="Arial" w:cs="Arial"/>
          <w:sz w:val="18"/>
          <w:szCs w:val="18"/>
          <w:lang w:val="it-IT"/>
        </w:rPr>
        <w:t> </w:t>
      </w:r>
    </w:p>
    <w:p w14:paraId="7E079CD9" w14:textId="77777777" w:rsidR="00375D2F" w:rsidRPr="00AC72D1" w:rsidRDefault="00375D2F" w:rsidP="00375D2F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Arial" w:hAnsi="Arial" w:cs="Arial"/>
          <w:color w:val="000000"/>
          <w:sz w:val="18"/>
          <w:szCs w:val="18"/>
        </w:rPr>
      </w:pPr>
      <w:r w:rsidRPr="00AC72D1">
        <w:rPr>
          <w:rStyle w:val="normaltextrun"/>
          <w:rFonts w:ascii="Arial" w:hAnsi="Arial" w:cs="Arial"/>
          <w:sz w:val="18"/>
          <w:szCs w:val="18"/>
        </w:rPr>
        <w:t>Internet www.durr.com </w:t>
      </w:r>
      <w:r w:rsidRPr="00AC72D1">
        <w:rPr>
          <w:rStyle w:val="eop"/>
          <w:rFonts w:ascii="Arial" w:hAnsi="Arial" w:cs="Arial"/>
          <w:sz w:val="18"/>
          <w:szCs w:val="18"/>
        </w:rPr>
        <w:t> </w:t>
      </w:r>
    </w:p>
    <w:p w14:paraId="05191A2F" w14:textId="77777777" w:rsidR="00375D2F" w:rsidRPr="00AC72D1" w:rsidRDefault="00375D2F" w:rsidP="00375D2F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Arial" w:hAnsi="Arial" w:cs="Arial"/>
          <w:color w:val="000000"/>
          <w:sz w:val="18"/>
          <w:szCs w:val="18"/>
        </w:rPr>
      </w:pPr>
      <w:r w:rsidRPr="00AC72D1">
        <w:rPr>
          <w:rStyle w:val="eop"/>
          <w:rFonts w:ascii="Arial" w:hAnsi="Arial" w:cs="Arial"/>
          <w:sz w:val="18"/>
          <w:szCs w:val="18"/>
        </w:rPr>
        <w:t> </w:t>
      </w:r>
    </w:p>
    <w:p w14:paraId="2F0E3F89" w14:textId="77777777" w:rsidR="00375D2F" w:rsidRPr="00AC72D1" w:rsidRDefault="00375D2F" w:rsidP="00375D2F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Arial" w:hAnsi="Arial" w:cs="Arial"/>
          <w:color w:val="000000"/>
          <w:sz w:val="18"/>
          <w:szCs w:val="18"/>
        </w:rPr>
      </w:pPr>
      <w:r w:rsidRPr="00AC72D1">
        <w:rPr>
          <w:rStyle w:val="normaltextrun"/>
          <w:rFonts w:ascii="Arial" w:hAnsi="Arial" w:cs="Arial"/>
          <w:b/>
          <w:bCs/>
          <w:sz w:val="18"/>
          <w:szCs w:val="18"/>
        </w:rPr>
        <w:t>Contato de Imprensa:</w:t>
      </w:r>
    </w:p>
    <w:p w14:paraId="50A84907" w14:textId="77777777" w:rsidR="00375D2F" w:rsidRPr="00AC72D1" w:rsidRDefault="00375D2F" w:rsidP="00375D2F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Arial" w:hAnsi="Arial" w:cs="Arial"/>
          <w:color w:val="000000"/>
          <w:sz w:val="18"/>
          <w:szCs w:val="18"/>
        </w:rPr>
      </w:pPr>
      <w:r w:rsidRPr="00AC72D1">
        <w:rPr>
          <w:rStyle w:val="normaltextrun"/>
          <w:rFonts w:ascii="Arial" w:hAnsi="Arial" w:cs="Arial"/>
          <w:sz w:val="18"/>
          <w:szCs w:val="18"/>
        </w:rPr>
        <w:t>Marco Dabus</w:t>
      </w:r>
      <w:r w:rsidRPr="00AC72D1">
        <w:rPr>
          <w:rStyle w:val="eop"/>
          <w:rFonts w:ascii="Arial" w:hAnsi="Arial" w:cs="Arial"/>
          <w:sz w:val="18"/>
          <w:szCs w:val="18"/>
        </w:rPr>
        <w:t> </w:t>
      </w:r>
    </w:p>
    <w:p w14:paraId="63067EB6" w14:textId="3C24209D" w:rsidR="00375D2F" w:rsidRPr="00AC72D1" w:rsidRDefault="00134613" w:rsidP="00375D2F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Arial" w:hAnsi="Arial" w:cs="Arial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sz w:val="18"/>
          <w:szCs w:val="18"/>
        </w:rPr>
        <w:t>Roberto Lima</w:t>
      </w:r>
    </w:p>
    <w:p w14:paraId="0B37FEE9" w14:textId="77777777" w:rsidR="00375D2F" w:rsidRPr="00AC72D1" w:rsidRDefault="00375D2F" w:rsidP="00375D2F">
      <w:pPr>
        <w:pStyle w:val="paragraph"/>
        <w:spacing w:before="0" w:beforeAutospacing="0" w:after="0" w:afterAutospacing="0"/>
        <w:ind w:right="15"/>
        <w:jc w:val="both"/>
        <w:textAlignment w:val="baseline"/>
        <w:rPr>
          <w:rFonts w:ascii="Arial" w:hAnsi="Arial" w:cs="Arial"/>
          <w:color w:val="000000"/>
          <w:sz w:val="18"/>
          <w:szCs w:val="18"/>
        </w:rPr>
      </w:pPr>
      <w:r w:rsidRPr="00AC72D1">
        <w:rPr>
          <w:rStyle w:val="normaltextrun"/>
          <w:rFonts w:ascii="Arial" w:hAnsi="Arial" w:cs="Arial"/>
          <w:b/>
          <w:bCs/>
          <w:sz w:val="18"/>
          <w:szCs w:val="18"/>
        </w:rPr>
        <w:t>Press Services Soluções Integradas em Comunicação</w:t>
      </w:r>
      <w:r w:rsidRPr="00AC72D1">
        <w:rPr>
          <w:rStyle w:val="eop"/>
          <w:rFonts w:ascii="Arial" w:hAnsi="Arial" w:cs="Arial"/>
          <w:sz w:val="18"/>
          <w:szCs w:val="18"/>
        </w:rPr>
        <w:t> </w:t>
      </w:r>
    </w:p>
    <w:p w14:paraId="7E3AEE9B" w14:textId="77777777" w:rsidR="00375D2F" w:rsidRPr="00AC72D1" w:rsidRDefault="00375D2F" w:rsidP="00375D2F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Arial" w:hAnsi="Arial" w:cs="Arial"/>
          <w:color w:val="000000"/>
          <w:sz w:val="18"/>
          <w:szCs w:val="18"/>
        </w:rPr>
      </w:pPr>
      <w:hyperlink r:id="rId14" w:tgtFrame="_blank" w:history="1">
        <w:r w:rsidRPr="00AC72D1">
          <w:rPr>
            <w:rStyle w:val="normaltextrun"/>
            <w:rFonts w:ascii="Arial" w:hAnsi="Arial" w:cs="Arial"/>
            <w:sz w:val="18"/>
            <w:szCs w:val="18"/>
            <w:u w:val="single"/>
          </w:rPr>
          <w:t>marco@presscomunica.com.br</w:t>
        </w:r>
      </w:hyperlink>
      <w:r w:rsidRPr="00AC72D1">
        <w:rPr>
          <w:rStyle w:val="normaltextrun"/>
          <w:rFonts w:ascii="Arial" w:hAnsi="Arial" w:cs="Arial"/>
          <w:sz w:val="18"/>
          <w:szCs w:val="18"/>
          <w:u w:val="single"/>
        </w:rPr>
        <w:t xml:space="preserve"> </w:t>
      </w:r>
      <w:r w:rsidRPr="00AC72D1">
        <w:rPr>
          <w:rStyle w:val="normaltextrun"/>
          <w:rFonts w:ascii="Arial" w:hAnsi="Arial" w:cs="Arial"/>
          <w:sz w:val="18"/>
          <w:szCs w:val="18"/>
        </w:rPr>
        <w:t>- (55 11) 3627.9896</w:t>
      </w:r>
      <w:r w:rsidRPr="00AC72D1">
        <w:rPr>
          <w:rStyle w:val="eop"/>
          <w:rFonts w:ascii="Arial" w:hAnsi="Arial" w:cs="Arial"/>
          <w:sz w:val="18"/>
          <w:szCs w:val="18"/>
        </w:rPr>
        <w:t> </w:t>
      </w:r>
    </w:p>
    <w:p w14:paraId="35E0B8D4" w14:textId="51040811" w:rsidR="00375D2F" w:rsidRPr="00AC72D1" w:rsidRDefault="00134613" w:rsidP="00375D2F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Arial" w:hAnsi="Arial" w:cs="Arial"/>
          <w:sz w:val="18"/>
          <w:szCs w:val="18"/>
        </w:rPr>
      </w:pPr>
      <w:hyperlink r:id="rId15" w:tgtFrame="_blank" w:history="1">
        <w:r>
          <w:rPr>
            <w:rStyle w:val="normaltextrun"/>
            <w:rFonts w:ascii="Arial" w:hAnsi="Arial" w:cs="Arial"/>
            <w:color w:val="000000"/>
            <w:sz w:val="18"/>
            <w:szCs w:val="18"/>
            <w:u w:val="single"/>
          </w:rPr>
          <w:t>roberto</w:t>
        </w:r>
        <w:r w:rsidRPr="00AC72D1">
          <w:rPr>
            <w:rStyle w:val="normaltextrun"/>
            <w:rFonts w:ascii="Arial" w:hAnsi="Arial" w:cs="Arial"/>
            <w:color w:val="000000"/>
            <w:sz w:val="18"/>
            <w:szCs w:val="18"/>
            <w:u w:val="single"/>
          </w:rPr>
          <w:t>@presscomunica.com.br</w:t>
        </w:r>
      </w:hyperlink>
      <w:r w:rsidR="00375D2F" w:rsidRPr="00AC72D1">
        <w:rPr>
          <w:rStyle w:val="normaltextrun"/>
          <w:rFonts w:ascii="Arial" w:hAnsi="Arial" w:cs="Arial"/>
          <w:sz w:val="18"/>
          <w:szCs w:val="18"/>
          <w:u w:val="single"/>
        </w:rPr>
        <w:t> </w:t>
      </w:r>
      <w:r w:rsidR="00375D2F" w:rsidRPr="00AC72D1">
        <w:rPr>
          <w:rStyle w:val="eop"/>
          <w:rFonts w:ascii="Arial" w:hAnsi="Arial" w:cs="Arial"/>
          <w:sz w:val="18"/>
          <w:szCs w:val="18"/>
        </w:rPr>
        <w:t> </w:t>
      </w:r>
    </w:p>
    <w:p w14:paraId="091F750F" w14:textId="77777777" w:rsidR="00375D2F" w:rsidRPr="00906D0C" w:rsidRDefault="00375D2F" w:rsidP="00375D2F">
      <w:pPr>
        <w:pStyle w:val="paragraph"/>
        <w:spacing w:before="0" w:beforeAutospacing="0" w:after="0" w:afterAutospacing="0"/>
        <w:textAlignment w:val="baseline"/>
      </w:pPr>
    </w:p>
    <w:p w14:paraId="16DA8456" w14:textId="77777777" w:rsidR="00375D2F" w:rsidRDefault="00375D2F" w:rsidP="00375D2F">
      <w:pPr>
        <w:spacing w:line="240" w:lineRule="auto"/>
        <w:rPr>
          <w:rStyle w:val="Fettung"/>
          <w:b w:val="0"/>
          <w:bCs/>
          <w:sz w:val="17"/>
          <w:szCs w:val="17"/>
        </w:rPr>
      </w:pPr>
    </w:p>
    <w:p w14:paraId="3586B036" w14:textId="77777777" w:rsidR="00DC6041" w:rsidRPr="00375D2F" w:rsidRDefault="00DC6041" w:rsidP="004B60C8">
      <w:pPr>
        <w:pStyle w:val="Flietext"/>
      </w:pPr>
    </w:p>
    <w:sectPr w:rsidR="00DC6041" w:rsidRPr="00375D2F" w:rsidSect="00622F54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A46DB1" w14:textId="77777777" w:rsidR="00FE40A1" w:rsidRDefault="00FE40A1" w:rsidP="00D9165E">
      <w:r>
        <w:separator/>
      </w:r>
    </w:p>
  </w:endnote>
  <w:endnote w:type="continuationSeparator" w:id="0">
    <w:p w14:paraId="2636BC31" w14:textId="77777777" w:rsidR="00FE40A1" w:rsidRDefault="00FE40A1" w:rsidP="00D9165E">
      <w:r>
        <w:continuationSeparator/>
      </w:r>
    </w:p>
  </w:endnote>
  <w:endnote w:type="continuationNotice" w:id="1">
    <w:p w14:paraId="1D675B2F" w14:textId="77777777" w:rsidR="00FE40A1" w:rsidRDefault="00FE40A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charset w:val="00"/>
    <w:family w:val="roman"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charset w:val="00"/>
    <w:family w:val="auto"/>
    <w:pitch w:val="default"/>
    <w:sig w:usb0="00000000" w:usb1="00000000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C4BE9" w14:textId="764EAC72" w:rsidR="00933130" w:rsidRDefault="00933130">
    <w:pPr>
      <w:pStyle w:val="Fuzeile"/>
    </w:pPr>
    <w:r>
      <w:rPr>
        <w:lang w:eastAsia="pt-BR"/>
      </w:rPr>
      <mc:AlternateContent>
        <mc:Choice Requires="wps">
          <w:drawing>
            <wp:anchor distT="0" distB="0" distL="0" distR="0" simplePos="0" relativeHeight="251658245" behindDoc="0" locked="0" layoutInCell="1" allowOverlap="1" wp14:anchorId="433A8B79" wp14:editId="0521085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2" name="Textfeld 2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243CF3" w14:textId="4A4316A3" w:rsidR="00933130" w:rsidRPr="00933130" w:rsidRDefault="00933130" w:rsidP="00933130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>Somente para uso 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3A8B79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alt="Internal use only" style="position:absolute;margin-left:0;margin-top:0;width:34.95pt;height:34.95pt;z-index:251658245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35243CF3" w14:textId="4A4316A3" w:rsidR="00933130" w:rsidRPr="00933130" w:rsidRDefault="00933130" w:rsidP="00933130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>Somente para uso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BA6E5A" w14:textId="6F4E792C" w:rsidR="00B143FE" w:rsidRPr="00FA5FBE" w:rsidRDefault="00FA5FBE" w:rsidP="00FA5FBE">
    <w:pPr>
      <w:pStyle w:val="Kopfzeile"/>
    </w:pPr>
    <w:r w:rsidRPr="005218C8">
      <w:fldChar w:fldCharType="begin"/>
    </w:r>
    <w:r w:rsidRPr="005218C8">
      <w:instrText xml:space="preserve"> IF  \* MERGEFORMAT </w:instrText>
    </w:r>
    <w:fldSimple w:instr="NUMPAGES  \* MERGEFORMAT">
      <w:r w:rsidR="00C45BBD">
        <w:instrText>7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C45BBD">
      <w:instrText>2</w:instrText>
    </w:r>
    <w:r w:rsidRPr="005218C8">
      <w:fldChar w:fldCharType="end"/>
    </w:r>
    <w:r w:rsidRPr="005218C8">
      <w:instrText>/</w:instrText>
    </w:r>
    <w:fldSimple w:instr="NUMPAGES  \* MERGEFORMAT">
      <w:r w:rsidR="00C45BBD">
        <w:instrText>7</w:instrText>
      </w:r>
    </w:fldSimple>
    <w:r w:rsidRPr="005218C8">
      <w:instrText>" "</w:instrText>
    </w:r>
    <w:r w:rsidRPr="005218C8">
      <w:fldChar w:fldCharType="separate"/>
    </w:r>
    <w:r w:rsidR="00C45BBD">
      <w:t>2</w:t>
    </w:r>
    <w:r w:rsidR="00C45BBD" w:rsidRPr="005218C8">
      <w:t>/</w:t>
    </w:r>
    <w:r w:rsidR="00C45BBD">
      <w:t>7</w:t>
    </w:r>
    <w:r w:rsidRPr="005218C8">
      <w:fldChar w:fldCharType="end"/>
    </w:r>
    <w:r>
      <w:tab/>
      <w:t>Comunicado à imprensa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2977D" w14:textId="0F971B7A" w:rsidR="00B143FE" w:rsidRPr="005218C8" w:rsidRDefault="00B143FE" w:rsidP="00EB19AD">
    <w:pPr>
      <w:pStyle w:val="Kopfzeile"/>
    </w:pPr>
    <w:r w:rsidRPr="005218C8">
      <w:fldChar w:fldCharType="begin"/>
    </w:r>
    <w:r w:rsidRPr="005218C8">
      <w:instrText xml:space="preserve"> IF  \* MERGEFORMAT </w:instrText>
    </w:r>
    <w:fldSimple w:instr="NUMPAGES  \* MERGEFORMAT">
      <w:r w:rsidR="00C45BBD">
        <w:instrText>7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C45BBD">
      <w:instrText>1</w:instrText>
    </w:r>
    <w:r w:rsidRPr="005218C8">
      <w:fldChar w:fldCharType="end"/>
    </w:r>
    <w:r w:rsidRPr="005218C8">
      <w:instrText>/</w:instrText>
    </w:r>
    <w:fldSimple w:instr="NUMPAGES  \* MERGEFORMAT">
      <w:r w:rsidR="00C45BBD">
        <w:instrText>7</w:instrText>
      </w:r>
    </w:fldSimple>
    <w:r w:rsidRPr="005218C8">
      <w:instrText>" "</w:instrText>
    </w:r>
    <w:r w:rsidRPr="005218C8">
      <w:fldChar w:fldCharType="separate"/>
    </w:r>
    <w:r w:rsidR="00C45BBD">
      <w:t>1</w:t>
    </w:r>
    <w:r w:rsidR="00C45BBD" w:rsidRPr="005218C8">
      <w:t>/</w:t>
    </w:r>
    <w:r w:rsidR="00C45BBD">
      <w:t>7</w:t>
    </w:r>
    <w:r w:rsidRPr="005218C8">
      <w:fldChar w:fldCharType="end"/>
    </w:r>
    <w:r>
      <w:tab/>
      <w:t xml:space="preserve">Comunicado à imprensa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A2E26C" w14:textId="77777777" w:rsidR="00FE40A1" w:rsidRDefault="00FE40A1" w:rsidP="00D9165E">
      <w:r>
        <w:separator/>
      </w:r>
    </w:p>
  </w:footnote>
  <w:footnote w:type="continuationSeparator" w:id="0">
    <w:p w14:paraId="30C0F7D2" w14:textId="77777777" w:rsidR="00FE40A1" w:rsidRDefault="00FE40A1" w:rsidP="00D9165E">
      <w:r>
        <w:continuationSeparator/>
      </w:r>
    </w:p>
  </w:footnote>
  <w:footnote w:type="continuationNotice" w:id="1">
    <w:p w14:paraId="1220E019" w14:textId="77777777" w:rsidR="00FE40A1" w:rsidRDefault="00FE40A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3D318" w14:textId="77777777" w:rsidR="00163CE2" w:rsidRDefault="00163CE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E6D2B" w14:textId="46803A5B" w:rsidR="00B143FE" w:rsidRPr="00F73F1D" w:rsidRDefault="00A5700C" w:rsidP="005218C8">
    <w:pPr>
      <w:pStyle w:val="Kopfzeile"/>
    </w:pPr>
    <w:r>
      <w:rPr>
        <w:lang w:eastAsia="pt-BR"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69F18D5" w14:textId="6EE47634" w:rsidR="00EB19AD" w:rsidRPr="00B50F9F" w:rsidRDefault="00EB19AD" w:rsidP="00EB19A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B50F9F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0088835E" w14:textId="77777777" w:rsidR="00EB19AD" w:rsidRPr="00C54D88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B50F9F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C54D88">
                            <w:rPr>
                              <w:lang w:val="de-DE"/>
                            </w:rPr>
                            <w:t>34</w:t>
                          </w:r>
                        </w:p>
                        <w:p w14:paraId="1024546A" w14:textId="77777777" w:rsidR="00EB19AD" w:rsidRPr="00C54D88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C54D88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CC720E0" w14:textId="77777777" w:rsidR="00EB19AD" w:rsidRPr="00DC6041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5E4529D2" w14:textId="39E664AD" w:rsidR="00EB19AD" w:rsidRPr="00C54D88" w:rsidRDefault="009000BC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C54D88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1E6249CA" w14:textId="77777777" w:rsidR="00EB19AD" w:rsidRPr="00C54D88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C54D88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3BB57E75" w14:textId="77777777" w:rsidR="00EB19AD" w:rsidRPr="00DC6041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3CC1318F" w14:textId="77777777" w:rsidR="00EB19AD" w:rsidRPr="00C54D88" w:rsidRDefault="00EB19AD" w:rsidP="00EB19A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C54D88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570B69D5" w14:textId="1407507F" w:rsidR="00B143FE" w:rsidRPr="009000BC" w:rsidRDefault="00EB19AD" w:rsidP="00EB19A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" filled="f" stroked="f" strokeweight=".5pt">
              <v:textbox inset="0,0,0,0">
                <w:txbxContent>
                  <w:p w14:paraId="669F18D5" w14:textId="6EE47634" w:rsidR="00EB19AD" w:rsidRPr="00B50F9F" w:rsidRDefault="00EB19AD" w:rsidP="00EB19A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B50F9F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0088835E" w14:textId="77777777" w:rsidR="00EB19AD" w:rsidRPr="00C54D88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B50F9F">
                      <w:rPr>
                        <w:lang w:val="de-DE"/>
                      </w:rPr>
                      <w:t xml:space="preserve">Carl-Benz-Str. </w:t>
                    </w:r>
                    <w:r w:rsidRPr="00C54D88">
                      <w:rPr>
                        <w:lang w:val="de-DE"/>
                      </w:rPr>
                      <w:t>34</w:t>
                    </w:r>
                  </w:p>
                  <w:p w14:paraId="1024546A" w14:textId="77777777" w:rsidR="00EB19AD" w:rsidRPr="00C54D88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C54D88">
                      <w:rPr>
                        <w:lang w:val="de-DE"/>
                      </w:rPr>
                      <w:t>74321 Bietigheim-Bissingen</w:t>
                    </w:r>
                  </w:p>
                  <w:p w14:paraId="5CC720E0" w14:textId="77777777" w:rsidR="00EB19AD" w:rsidRPr="00DC6041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5E4529D2" w14:textId="39E664AD" w:rsidR="00EB19AD" w:rsidRPr="00C54D88" w:rsidRDefault="009000BC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C54D88">
                      <w:rPr>
                        <w:lang w:val="de-DE"/>
                      </w:rPr>
                      <w:t xml:space="preserve">Tel.: +49 7142 78-0 </w:t>
                    </w:r>
                  </w:p>
                  <w:p w14:paraId="1E6249CA" w14:textId="77777777" w:rsidR="00EB19AD" w:rsidRPr="00C54D88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C54D88">
                      <w:rPr>
                        <w:lang w:val="de-DE"/>
                      </w:rPr>
                      <w:t xml:space="preserve">Fax: +49 7142 78-2107 </w:t>
                    </w:r>
                  </w:p>
                  <w:p w14:paraId="3BB57E75" w14:textId="77777777" w:rsidR="00EB19AD" w:rsidRPr="00DC6041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3CC1318F" w14:textId="77777777" w:rsidR="00EB19AD" w:rsidRPr="00C54D88" w:rsidRDefault="00EB19AD" w:rsidP="00EB19AD">
                    <w:pPr>
                      <w:pStyle w:val="Kontaktdaten"/>
                      <w:rPr>
                        <w:lang w:val="de-DE"/>
                      </w:rPr>
                    </w:pPr>
                    <w:r w:rsidRPr="00C54D88">
                      <w:rPr>
                        <w:lang w:val="de-DE"/>
                      </w:rPr>
                      <w:t xml:space="preserve">info@durr.com </w:t>
                    </w:r>
                  </w:p>
                  <w:p w14:paraId="570B69D5" w14:textId="1407507F" w:rsidR="00B143FE" w:rsidRPr="009000BC" w:rsidRDefault="00EB19AD" w:rsidP="00EB19A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lang w:eastAsia="pt-BR"/>
      </w:rPr>
      <w:drawing>
        <wp:anchor distT="0" distB="0" distL="114300" distR="114300" simplePos="0" relativeHeight="251658242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5D745" w14:textId="77777777" w:rsidR="00B143FE" w:rsidRPr="005837F9" w:rsidRDefault="00B143FE" w:rsidP="005218C8">
    <w:pPr>
      <w:pStyle w:val="Kopfzeile"/>
    </w:pPr>
    <w:r>
      <w:rPr>
        <w:lang w:eastAsia="pt-BR"/>
      </w:rPr>
      <w:drawing>
        <wp:anchor distT="0" distB="0" distL="114300" distR="114300" simplePos="0" relativeHeight="251658241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5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eastAsia="pt-BR"/>
      </w:rPr>
      <w:drawing>
        <wp:anchor distT="0" distB="0" distL="114300" distR="114300" simplePos="0" relativeHeight="251658240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B143FE" w:rsidRDefault="00B143FE" w:rsidP="005218C8">
    <w:pPr>
      <w:pStyle w:val="Kopfzeile"/>
    </w:pPr>
  </w:p>
  <w:p w14:paraId="42F14B11" w14:textId="77777777" w:rsidR="00B143FE" w:rsidRDefault="00B143FE" w:rsidP="005218C8">
    <w:pPr>
      <w:pStyle w:val="Kopfzeile"/>
    </w:pPr>
  </w:p>
  <w:p w14:paraId="3DD9B2BA" w14:textId="77777777" w:rsidR="00B143FE" w:rsidRDefault="00B143FE" w:rsidP="005218C8">
    <w:pPr>
      <w:pStyle w:val="Kopfzeile"/>
    </w:pPr>
  </w:p>
  <w:p w14:paraId="63AA6475" w14:textId="77777777" w:rsidR="00B143FE" w:rsidRDefault="00B143FE" w:rsidP="00D9165E"/>
  <w:p w14:paraId="1ADCC302" w14:textId="77777777" w:rsidR="00B143FE" w:rsidRDefault="00B143FE" w:rsidP="00D9165E"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55798C81" w:rsidR="00B143FE" w:rsidRPr="00B50F9F" w:rsidRDefault="00B143FE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B50F9F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41B4EF86" w14:textId="77777777" w:rsidR="00B143FE" w:rsidRPr="00C54D88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B50F9F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C54D88">
                            <w:rPr>
                              <w:lang w:val="de-DE"/>
                            </w:rPr>
                            <w:t>34</w:t>
                          </w:r>
                        </w:p>
                        <w:p w14:paraId="5555B2C2" w14:textId="77777777" w:rsidR="00B143FE" w:rsidRPr="00C54D88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C54D88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3B79677" w14:textId="77777777" w:rsidR="00B143FE" w:rsidRPr="00DC6041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51432D7" w14:textId="6EE6A7C4" w:rsidR="00B143FE" w:rsidRPr="00C54D88" w:rsidRDefault="009000BC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C54D88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32EF3341" w14:textId="77777777" w:rsidR="00B143FE" w:rsidRPr="00C54D88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C54D88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1D8E1397" w14:textId="77777777" w:rsidR="00B143FE" w:rsidRPr="00DC6041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6E924C90" w14:textId="77777777" w:rsidR="00B143FE" w:rsidRPr="00C54D88" w:rsidRDefault="00B143F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C54D88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7D901FCD" w14:textId="77777777" w:rsidR="00B143FE" w:rsidRPr="009000BC" w:rsidRDefault="00B143FE" w:rsidP="0026127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8" type="#_x0000_t202" style="position:absolute;margin-left:479.6pt;margin-top:320.4pt;width:99.2pt;height:480.2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" filled="f" stroked="f" strokeweight=".5pt">
              <v:textbox inset="0,0,0,0">
                <w:txbxContent>
                  <w:p w14:paraId="4EF90155" w14:textId="55798C81" w:rsidR="00B143FE" w:rsidRPr="00B50F9F" w:rsidRDefault="00B143FE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B50F9F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41B4EF86" w14:textId="77777777" w:rsidR="00B143FE" w:rsidRPr="00C54D88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B50F9F">
                      <w:rPr>
                        <w:lang w:val="de-DE"/>
                      </w:rPr>
                      <w:t xml:space="preserve">Carl-Benz-Str. </w:t>
                    </w:r>
                    <w:r w:rsidRPr="00C54D88">
                      <w:rPr>
                        <w:lang w:val="de-DE"/>
                      </w:rPr>
                      <w:t>34</w:t>
                    </w:r>
                  </w:p>
                  <w:p w14:paraId="5555B2C2" w14:textId="77777777" w:rsidR="00B143FE" w:rsidRPr="00C54D88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C54D88">
                      <w:rPr>
                        <w:lang w:val="de-DE"/>
                      </w:rPr>
                      <w:t>74321 Bietigheim-Bissingen</w:t>
                    </w:r>
                  </w:p>
                  <w:p w14:paraId="53B79677" w14:textId="77777777" w:rsidR="00B143FE" w:rsidRPr="00DC6041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51432D7" w14:textId="6EE6A7C4" w:rsidR="00B143FE" w:rsidRPr="00C54D88" w:rsidRDefault="009000BC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C54D88">
                      <w:rPr>
                        <w:lang w:val="de-DE"/>
                      </w:rPr>
                      <w:t xml:space="preserve">Tel.: +49 7142 78-0 </w:t>
                    </w:r>
                  </w:p>
                  <w:p w14:paraId="32EF3341" w14:textId="77777777" w:rsidR="00B143FE" w:rsidRPr="00C54D88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C54D88">
                      <w:rPr>
                        <w:lang w:val="de-DE"/>
                      </w:rPr>
                      <w:t xml:space="preserve">Fax: +49 7142 78-2107 </w:t>
                    </w:r>
                  </w:p>
                  <w:p w14:paraId="1D8E1397" w14:textId="77777777" w:rsidR="00B143FE" w:rsidRPr="00DC6041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6E924C90" w14:textId="77777777" w:rsidR="00B143FE" w:rsidRPr="00C54D88" w:rsidRDefault="00B143F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C54D88">
                      <w:rPr>
                        <w:lang w:val="de-DE"/>
                      </w:rPr>
                      <w:t xml:space="preserve">info@durr.com </w:t>
                    </w:r>
                  </w:p>
                  <w:p w14:paraId="7D901FCD" w14:textId="77777777" w:rsidR="00B143FE" w:rsidRPr="009000BC" w:rsidRDefault="00B143FE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C5F64"/>
    <w:multiLevelType w:val="hybridMultilevel"/>
    <w:tmpl w:val="990CE3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37E8C"/>
    <w:multiLevelType w:val="hybridMultilevel"/>
    <w:tmpl w:val="8F1ED4A6"/>
    <w:lvl w:ilvl="0" w:tplc="93EE8626">
      <w:start w:val="1"/>
      <w:numFmt w:val="bullet"/>
      <w:pStyle w:val="BeschreibungDivisions"/>
      <w:lvlText w:val=""/>
      <w:lvlJc w:val="left"/>
      <w:pPr>
        <w:ind w:left="360" w:hanging="360"/>
      </w:pPr>
      <w:rPr>
        <w:rFonts w:ascii="Wingdings" w:hAnsi="Wingdings" w:hint="default"/>
        <w:u w:color="425465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C3F607C"/>
    <w:multiLevelType w:val="hybridMultilevel"/>
    <w:tmpl w:val="7600423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1303249"/>
    <w:multiLevelType w:val="hybridMultilevel"/>
    <w:tmpl w:val="BEB0E7F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F682B00"/>
    <w:multiLevelType w:val="hybridMultilevel"/>
    <w:tmpl w:val="7FB6D5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9796C02"/>
    <w:multiLevelType w:val="hybridMultilevel"/>
    <w:tmpl w:val="24786A2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91032F"/>
    <w:multiLevelType w:val="hybridMultilevel"/>
    <w:tmpl w:val="3E3ACAF4"/>
    <w:lvl w:ilvl="0" w:tplc="6B46FD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02D1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D469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6815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3CE9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2A657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244E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341F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748E9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76253D19"/>
    <w:multiLevelType w:val="hybridMultilevel"/>
    <w:tmpl w:val="363AD2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B77477C"/>
    <w:multiLevelType w:val="multilevel"/>
    <w:tmpl w:val="B0E0169C"/>
    <w:lvl w:ilvl="0">
      <w:start w:val="1"/>
      <w:numFmt w:val="decimal"/>
      <w:pStyle w:val="berschrift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31486885">
    <w:abstractNumId w:val="16"/>
  </w:num>
  <w:num w:numId="2" w16cid:durableId="50886171">
    <w:abstractNumId w:val="5"/>
  </w:num>
  <w:num w:numId="3" w16cid:durableId="275335374">
    <w:abstractNumId w:val="21"/>
  </w:num>
  <w:num w:numId="4" w16cid:durableId="264504227">
    <w:abstractNumId w:val="7"/>
  </w:num>
  <w:num w:numId="5" w16cid:durableId="827667514">
    <w:abstractNumId w:val="11"/>
  </w:num>
  <w:num w:numId="6" w16cid:durableId="2021085058">
    <w:abstractNumId w:val="18"/>
  </w:num>
  <w:num w:numId="7" w16cid:durableId="1453864592">
    <w:abstractNumId w:val="3"/>
  </w:num>
  <w:num w:numId="8" w16cid:durableId="859124790">
    <w:abstractNumId w:val="24"/>
  </w:num>
  <w:num w:numId="9" w16cid:durableId="1576893567">
    <w:abstractNumId w:val="10"/>
  </w:num>
  <w:num w:numId="10" w16cid:durableId="348333665">
    <w:abstractNumId w:val="23"/>
  </w:num>
  <w:num w:numId="11" w16cid:durableId="942758939">
    <w:abstractNumId w:val="8"/>
  </w:num>
  <w:num w:numId="12" w16cid:durableId="672799357">
    <w:abstractNumId w:val="2"/>
  </w:num>
  <w:num w:numId="13" w16cid:durableId="748619081">
    <w:abstractNumId w:val="6"/>
  </w:num>
  <w:num w:numId="14" w16cid:durableId="1215003015">
    <w:abstractNumId w:val="13"/>
  </w:num>
  <w:num w:numId="15" w16cid:durableId="272440367">
    <w:abstractNumId w:val="17"/>
  </w:num>
  <w:num w:numId="16" w16cid:durableId="1749188001">
    <w:abstractNumId w:val="20"/>
  </w:num>
  <w:num w:numId="17" w16cid:durableId="330566786">
    <w:abstractNumId w:val="19"/>
  </w:num>
  <w:num w:numId="18" w16cid:durableId="911432154">
    <w:abstractNumId w:val="15"/>
  </w:num>
  <w:num w:numId="19" w16cid:durableId="72627822">
    <w:abstractNumId w:val="12"/>
  </w:num>
  <w:num w:numId="20" w16cid:durableId="1064988508">
    <w:abstractNumId w:val="1"/>
  </w:num>
  <w:num w:numId="21" w16cid:durableId="17395962">
    <w:abstractNumId w:val="9"/>
  </w:num>
  <w:num w:numId="22" w16cid:durableId="1363018973">
    <w:abstractNumId w:val="14"/>
  </w:num>
  <w:num w:numId="23" w16cid:durableId="1440023083">
    <w:abstractNumId w:val="22"/>
  </w:num>
  <w:num w:numId="24" w16cid:durableId="1667704419">
    <w:abstractNumId w:val="4"/>
  </w:num>
  <w:num w:numId="25" w16cid:durableId="1468352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3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3FE"/>
    <w:rsid w:val="00000667"/>
    <w:rsid w:val="000014DA"/>
    <w:rsid w:val="00002D9D"/>
    <w:rsid w:val="00003239"/>
    <w:rsid w:val="000042E4"/>
    <w:rsid w:val="00004D92"/>
    <w:rsid w:val="00005AF4"/>
    <w:rsid w:val="0001039C"/>
    <w:rsid w:val="000103AF"/>
    <w:rsid w:val="00010D3A"/>
    <w:rsid w:val="00012CB9"/>
    <w:rsid w:val="000137F9"/>
    <w:rsid w:val="00013B23"/>
    <w:rsid w:val="00015F92"/>
    <w:rsid w:val="0002273A"/>
    <w:rsid w:val="00026B8C"/>
    <w:rsid w:val="00026D94"/>
    <w:rsid w:val="000276C2"/>
    <w:rsid w:val="00030020"/>
    <w:rsid w:val="00030C1A"/>
    <w:rsid w:val="00031E7F"/>
    <w:rsid w:val="00032039"/>
    <w:rsid w:val="000326BE"/>
    <w:rsid w:val="0003486A"/>
    <w:rsid w:val="00034F74"/>
    <w:rsid w:val="0003543C"/>
    <w:rsid w:val="0003616C"/>
    <w:rsid w:val="00036336"/>
    <w:rsid w:val="0003686C"/>
    <w:rsid w:val="000370E7"/>
    <w:rsid w:val="00037BB3"/>
    <w:rsid w:val="00037FF7"/>
    <w:rsid w:val="00040FEA"/>
    <w:rsid w:val="0004140A"/>
    <w:rsid w:val="000436AB"/>
    <w:rsid w:val="00045C71"/>
    <w:rsid w:val="00054532"/>
    <w:rsid w:val="000557D8"/>
    <w:rsid w:val="000567B6"/>
    <w:rsid w:val="00061C93"/>
    <w:rsid w:val="00062BC6"/>
    <w:rsid w:val="00062C8E"/>
    <w:rsid w:val="00063097"/>
    <w:rsid w:val="00064547"/>
    <w:rsid w:val="0006654A"/>
    <w:rsid w:val="000667BB"/>
    <w:rsid w:val="000679B5"/>
    <w:rsid w:val="00067A27"/>
    <w:rsid w:val="000701C0"/>
    <w:rsid w:val="00071B48"/>
    <w:rsid w:val="00073211"/>
    <w:rsid w:val="000750E4"/>
    <w:rsid w:val="0007656B"/>
    <w:rsid w:val="00077087"/>
    <w:rsid w:val="0007715C"/>
    <w:rsid w:val="00077384"/>
    <w:rsid w:val="000830E8"/>
    <w:rsid w:val="00085BC2"/>
    <w:rsid w:val="0008663F"/>
    <w:rsid w:val="00087E36"/>
    <w:rsid w:val="00090C8B"/>
    <w:rsid w:val="000936A0"/>
    <w:rsid w:val="000942DF"/>
    <w:rsid w:val="00094F21"/>
    <w:rsid w:val="00095F60"/>
    <w:rsid w:val="00097770"/>
    <w:rsid w:val="00097924"/>
    <w:rsid w:val="000A0091"/>
    <w:rsid w:val="000A0BBC"/>
    <w:rsid w:val="000A2525"/>
    <w:rsid w:val="000A6420"/>
    <w:rsid w:val="000A66D2"/>
    <w:rsid w:val="000A779F"/>
    <w:rsid w:val="000A799A"/>
    <w:rsid w:val="000B03A3"/>
    <w:rsid w:val="000B122D"/>
    <w:rsid w:val="000B17AC"/>
    <w:rsid w:val="000B3D67"/>
    <w:rsid w:val="000B3E63"/>
    <w:rsid w:val="000B41DB"/>
    <w:rsid w:val="000B5785"/>
    <w:rsid w:val="000B6E58"/>
    <w:rsid w:val="000B72BC"/>
    <w:rsid w:val="000C009A"/>
    <w:rsid w:val="000C2A85"/>
    <w:rsid w:val="000C3AF3"/>
    <w:rsid w:val="000C40AF"/>
    <w:rsid w:val="000C4485"/>
    <w:rsid w:val="000C74C8"/>
    <w:rsid w:val="000C7861"/>
    <w:rsid w:val="000D1867"/>
    <w:rsid w:val="000D1EB7"/>
    <w:rsid w:val="000D4047"/>
    <w:rsid w:val="000D480A"/>
    <w:rsid w:val="000D77AA"/>
    <w:rsid w:val="000D7E83"/>
    <w:rsid w:val="000E11B4"/>
    <w:rsid w:val="000E28BA"/>
    <w:rsid w:val="000E7BE9"/>
    <w:rsid w:val="000F12F7"/>
    <w:rsid w:val="000F1B6F"/>
    <w:rsid w:val="000F215E"/>
    <w:rsid w:val="000F2ED8"/>
    <w:rsid w:val="000F52E1"/>
    <w:rsid w:val="000F599A"/>
    <w:rsid w:val="00100042"/>
    <w:rsid w:val="00100C0C"/>
    <w:rsid w:val="0010134F"/>
    <w:rsid w:val="00102066"/>
    <w:rsid w:val="00103EE3"/>
    <w:rsid w:val="00104184"/>
    <w:rsid w:val="001052E0"/>
    <w:rsid w:val="001076E4"/>
    <w:rsid w:val="00111B52"/>
    <w:rsid w:val="00112DEB"/>
    <w:rsid w:val="00112DF3"/>
    <w:rsid w:val="00114046"/>
    <w:rsid w:val="00114B4F"/>
    <w:rsid w:val="00114E74"/>
    <w:rsid w:val="00115190"/>
    <w:rsid w:val="001167D1"/>
    <w:rsid w:val="00116F3F"/>
    <w:rsid w:val="00116F84"/>
    <w:rsid w:val="00117904"/>
    <w:rsid w:val="00117C7F"/>
    <w:rsid w:val="00121982"/>
    <w:rsid w:val="00121FC5"/>
    <w:rsid w:val="00123512"/>
    <w:rsid w:val="00124E6A"/>
    <w:rsid w:val="00126767"/>
    <w:rsid w:val="001270FC"/>
    <w:rsid w:val="0012730B"/>
    <w:rsid w:val="00131206"/>
    <w:rsid w:val="0013324C"/>
    <w:rsid w:val="00134613"/>
    <w:rsid w:val="00135319"/>
    <w:rsid w:val="00136294"/>
    <w:rsid w:val="00140439"/>
    <w:rsid w:val="001427FD"/>
    <w:rsid w:val="00142DEC"/>
    <w:rsid w:val="00142FDB"/>
    <w:rsid w:val="00143024"/>
    <w:rsid w:val="001440F5"/>
    <w:rsid w:val="0014538D"/>
    <w:rsid w:val="00147965"/>
    <w:rsid w:val="00147F5B"/>
    <w:rsid w:val="0015096A"/>
    <w:rsid w:val="00151506"/>
    <w:rsid w:val="00151A8D"/>
    <w:rsid w:val="00152867"/>
    <w:rsid w:val="00153026"/>
    <w:rsid w:val="00154BA1"/>
    <w:rsid w:val="00156161"/>
    <w:rsid w:val="0016271C"/>
    <w:rsid w:val="00162C6A"/>
    <w:rsid w:val="00162EEF"/>
    <w:rsid w:val="0016325F"/>
    <w:rsid w:val="00163B9D"/>
    <w:rsid w:val="00163CE2"/>
    <w:rsid w:val="00170D25"/>
    <w:rsid w:val="00171884"/>
    <w:rsid w:val="001721DE"/>
    <w:rsid w:val="00176340"/>
    <w:rsid w:val="00176D8A"/>
    <w:rsid w:val="00180523"/>
    <w:rsid w:val="00180D0F"/>
    <w:rsid w:val="0018421C"/>
    <w:rsid w:val="0018581D"/>
    <w:rsid w:val="00185B12"/>
    <w:rsid w:val="001877A6"/>
    <w:rsid w:val="00187D03"/>
    <w:rsid w:val="001935AE"/>
    <w:rsid w:val="00193636"/>
    <w:rsid w:val="00194AC6"/>
    <w:rsid w:val="001953FB"/>
    <w:rsid w:val="00197009"/>
    <w:rsid w:val="001975A2"/>
    <w:rsid w:val="001A072A"/>
    <w:rsid w:val="001A297C"/>
    <w:rsid w:val="001A3D3C"/>
    <w:rsid w:val="001A5B15"/>
    <w:rsid w:val="001A65EE"/>
    <w:rsid w:val="001B0640"/>
    <w:rsid w:val="001B388F"/>
    <w:rsid w:val="001B42AB"/>
    <w:rsid w:val="001B78F5"/>
    <w:rsid w:val="001B7A3A"/>
    <w:rsid w:val="001C048A"/>
    <w:rsid w:val="001C0A26"/>
    <w:rsid w:val="001C0A39"/>
    <w:rsid w:val="001C1580"/>
    <w:rsid w:val="001C457E"/>
    <w:rsid w:val="001C5EB3"/>
    <w:rsid w:val="001D0887"/>
    <w:rsid w:val="001D0F2E"/>
    <w:rsid w:val="001D1105"/>
    <w:rsid w:val="001D50C2"/>
    <w:rsid w:val="001D54DE"/>
    <w:rsid w:val="001D5F92"/>
    <w:rsid w:val="001D697E"/>
    <w:rsid w:val="001D6E6D"/>
    <w:rsid w:val="001D776F"/>
    <w:rsid w:val="001E0672"/>
    <w:rsid w:val="001E10C9"/>
    <w:rsid w:val="001E2DE2"/>
    <w:rsid w:val="001E302F"/>
    <w:rsid w:val="001E6498"/>
    <w:rsid w:val="001F0EAE"/>
    <w:rsid w:val="001F3730"/>
    <w:rsid w:val="001F4DCE"/>
    <w:rsid w:val="001F5507"/>
    <w:rsid w:val="001F6276"/>
    <w:rsid w:val="001F7E95"/>
    <w:rsid w:val="00202F84"/>
    <w:rsid w:val="0020322F"/>
    <w:rsid w:val="00204243"/>
    <w:rsid w:val="00205B62"/>
    <w:rsid w:val="0020631B"/>
    <w:rsid w:val="00206375"/>
    <w:rsid w:val="00207150"/>
    <w:rsid w:val="002118EB"/>
    <w:rsid w:val="00213482"/>
    <w:rsid w:val="00214708"/>
    <w:rsid w:val="00215956"/>
    <w:rsid w:val="00216BD0"/>
    <w:rsid w:val="00216E2E"/>
    <w:rsid w:val="00216FC6"/>
    <w:rsid w:val="002176DB"/>
    <w:rsid w:val="00225144"/>
    <w:rsid w:val="00226865"/>
    <w:rsid w:val="002272CD"/>
    <w:rsid w:val="00231A54"/>
    <w:rsid w:val="00231ABC"/>
    <w:rsid w:val="0023563A"/>
    <w:rsid w:val="00236B6F"/>
    <w:rsid w:val="00237184"/>
    <w:rsid w:val="002372A9"/>
    <w:rsid w:val="00240BA8"/>
    <w:rsid w:val="0024231C"/>
    <w:rsid w:val="0024259A"/>
    <w:rsid w:val="00243F9B"/>
    <w:rsid w:val="00245465"/>
    <w:rsid w:val="00245E94"/>
    <w:rsid w:val="0025026E"/>
    <w:rsid w:val="00252189"/>
    <w:rsid w:val="002536ED"/>
    <w:rsid w:val="00253848"/>
    <w:rsid w:val="0025441C"/>
    <w:rsid w:val="00254FE8"/>
    <w:rsid w:val="00255338"/>
    <w:rsid w:val="0025568A"/>
    <w:rsid w:val="00255FFB"/>
    <w:rsid w:val="002565C8"/>
    <w:rsid w:val="002609B3"/>
    <w:rsid w:val="0026127D"/>
    <w:rsid w:val="00261C49"/>
    <w:rsid w:val="002655A1"/>
    <w:rsid w:val="00265C2D"/>
    <w:rsid w:val="0027083A"/>
    <w:rsid w:val="002714A1"/>
    <w:rsid w:val="002717A8"/>
    <w:rsid w:val="00271B81"/>
    <w:rsid w:val="0027470A"/>
    <w:rsid w:val="00275246"/>
    <w:rsid w:val="00275350"/>
    <w:rsid w:val="00280819"/>
    <w:rsid w:val="00280B3B"/>
    <w:rsid w:val="0028111E"/>
    <w:rsid w:val="00282680"/>
    <w:rsid w:val="002829CC"/>
    <w:rsid w:val="00284C18"/>
    <w:rsid w:val="002868C3"/>
    <w:rsid w:val="00287588"/>
    <w:rsid w:val="0029001D"/>
    <w:rsid w:val="00292501"/>
    <w:rsid w:val="00294020"/>
    <w:rsid w:val="002947FC"/>
    <w:rsid w:val="00294B59"/>
    <w:rsid w:val="00295488"/>
    <w:rsid w:val="00296152"/>
    <w:rsid w:val="00296AD3"/>
    <w:rsid w:val="002A1286"/>
    <w:rsid w:val="002A1717"/>
    <w:rsid w:val="002A172B"/>
    <w:rsid w:val="002A25CA"/>
    <w:rsid w:val="002A3A3D"/>
    <w:rsid w:val="002A49F2"/>
    <w:rsid w:val="002A5671"/>
    <w:rsid w:val="002A5D25"/>
    <w:rsid w:val="002A5F08"/>
    <w:rsid w:val="002A62DE"/>
    <w:rsid w:val="002A639F"/>
    <w:rsid w:val="002B06E7"/>
    <w:rsid w:val="002B18CE"/>
    <w:rsid w:val="002B2357"/>
    <w:rsid w:val="002B37D2"/>
    <w:rsid w:val="002B4528"/>
    <w:rsid w:val="002B48FD"/>
    <w:rsid w:val="002B71FB"/>
    <w:rsid w:val="002B7F37"/>
    <w:rsid w:val="002C00EB"/>
    <w:rsid w:val="002C0163"/>
    <w:rsid w:val="002C5677"/>
    <w:rsid w:val="002D0F47"/>
    <w:rsid w:val="002D2E6A"/>
    <w:rsid w:val="002D32CF"/>
    <w:rsid w:val="002D33B7"/>
    <w:rsid w:val="002D3731"/>
    <w:rsid w:val="002D37BD"/>
    <w:rsid w:val="002D4939"/>
    <w:rsid w:val="002D506A"/>
    <w:rsid w:val="002D60E0"/>
    <w:rsid w:val="002D751E"/>
    <w:rsid w:val="002D7EB6"/>
    <w:rsid w:val="002E0547"/>
    <w:rsid w:val="002E2125"/>
    <w:rsid w:val="002E451C"/>
    <w:rsid w:val="002F368B"/>
    <w:rsid w:val="002F39DA"/>
    <w:rsid w:val="002F6BF1"/>
    <w:rsid w:val="002F7140"/>
    <w:rsid w:val="003004EB"/>
    <w:rsid w:val="0030067C"/>
    <w:rsid w:val="00300EE0"/>
    <w:rsid w:val="00302DB1"/>
    <w:rsid w:val="00302E18"/>
    <w:rsid w:val="003035A6"/>
    <w:rsid w:val="003037F0"/>
    <w:rsid w:val="00307798"/>
    <w:rsid w:val="003129FD"/>
    <w:rsid w:val="00313348"/>
    <w:rsid w:val="00313D05"/>
    <w:rsid w:val="00315A5C"/>
    <w:rsid w:val="00320BB6"/>
    <w:rsid w:val="00330683"/>
    <w:rsid w:val="00330E90"/>
    <w:rsid w:val="00331C81"/>
    <w:rsid w:val="003324D5"/>
    <w:rsid w:val="00333CF4"/>
    <w:rsid w:val="00335617"/>
    <w:rsid w:val="0033769D"/>
    <w:rsid w:val="00341293"/>
    <w:rsid w:val="00344BA5"/>
    <w:rsid w:val="00345773"/>
    <w:rsid w:val="00345B80"/>
    <w:rsid w:val="003473D1"/>
    <w:rsid w:val="003475F5"/>
    <w:rsid w:val="00347921"/>
    <w:rsid w:val="00351665"/>
    <w:rsid w:val="00351AF4"/>
    <w:rsid w:val="00352E30"/>
    <w:rsid w:val="00353A0B"/>
    <w:rsid w:val="00354C04"/>
    <w:rsid w:val="00356188"/>
    <w:rsid w:val="00357644"/>
    <w:rsid w:val="00360089"/>
    <w:rsid w:val="0036088A"/>
    <w:rsid w:val="0036125D"/>
    <w:rsid w:val="00362153"/>
    <w:rsid w:val="00362739"/>
    <w:rsid w:val="00362D3D"/>
    <w:rsid w:val="0036579D"/>
    <w:rsid w:val="00366A8E"/>
    <w:rsid w:val="00371A15"/>
    <w:rsid w:val="00373E56"/>
    <w:rsid w:val="00375576"/>
    <w:rsid w:val="00375CD5"/>
    <w:rsid w:val="00375D1A"/>
    <w:rsid w:val="00375D2F"/>
    <w:rsid w:val="003810D2"/>
    <w:rsid w:val="00381F1C"/>
    <w:rsid w:val="00382C73"/>
    <w:rsid w:val="003849ED"/>
    <w:rsid w:val="00384A86"/>
    <w:rsid w:val="00387F72"/>
    <w:rsid w:val="00392391"/>
    <w:rsid w:val="0039367F"/>
    <w:rsid w:val="00393C0F"/>
    <w:rsid w:val="00395574"/>
    <w:rsid w:val="00395A3F"/>
    <w:rsid w:val="00395BEB"/>
    <w:rsid w:val="0039654F"/>
    <w:rsid w:val="0039780E"/>
    <w:rsid w:val="003A046C"/>
    <w:rsid w:val="003A2989"/>
    <w:rsid w:val="003A46AB"/>
    <w:rsid w:val="003A692D"/>
    <w:rsid w:val="003A69DD"/>
    <w:rsid w:val="003A6FB4"/>
    <w:rsid w:val="003B0692"/>
    <w:rsid w:val="003B0990"/>
    <w:rsid w:val="003B160B"/>
    <w:rsid w:val="003B1684"/>
    <w:rsid w:val="003B765E"/>
    <w:rsid w:val="003C06A7"/>
    <w:rsid w:val="003C083C"/>
    <w:rsid w:val="003C492A"/>
    <w:rsid w:val="003C60F4"/>
    <w:rsid w:val="003C73E1"/>
    <w:rsid w:val="003D046E"/>
    <w:rsid w:val="003D30D6"/>
    <w:rsid w:val="003D3A05"/>
    <w:rsid w:val="003D50EB"/>
    <w:rsid w:val="003D5FEA"/>
    <w:rsid w:val="003D7154"/>
    <w:rsid w:val="003D770A"/>
    <w:rsid w:val="003E06FE"/>
    <w:rsid w:val="003E21C7"/>
    <w:rsid w:val="003E30EF"/>
    <w:rsid w:val="003E4859"/>
    <w:rsid w:val="003E5B52"/>
    <w:rsid w:val="003E6C62"/>
    <w:rsid w:val="003E738F"/>
    <w:rsid w:val="003E7B5D"/>
    <w:rsid w:val="003E7CF8"/>
    <w:rsid w:val="003F0CD8"/>
    <w:rsid w:val="003F14BB"/>
    <w:rsid w:val="003F14C5"/>
    <w:rsid w:val="003F1873"/>
    <w:rsid w:val="003F3C33"/>
    <w:rsid w:val="003F5980"/>
    <w:rsid w:val="003F771A"/>
    <w:rsid w:val="003F7C2A"/>
    <w:rsid w:val="00402949"/>
    <w:rsid w:val="00402AD2"/>
    <w:rsid w:val="0040381F"/>
    <w:rsid w:val="00404174"/>
    <w:rsid w:val="00406E77"/>
    <w:rsid w:val="0040784F"/>
    <w:rsid w:val="00407A38"/>
    <w:rsid w:val="00407CD3"/>
    <w:rsid w:val="00411E3E"/>
    <w:rsid w:val="0041401D"/>
    <w:rsid w:val="0041592C"/>
    <w:rsid w:val="00415A22"/>
    <w:rsid w:val="004167E4"/>
    <w:rsid w:val="004200C4"/>
    <w:rsid w:val="00420DBB"/>
    <w:rsid w:val="00422949"/>
    <w:rsid w:val="00424A3C"/>
    <w:rsid w:val="00426800"/>
    <w:rsid w:val="004324F1"/>
    <w:rsid w:val="00432525"/>
    <w:rsid w:val="0043346C"/>
    <w:rsid w:val="00435AAF"/>
    <w:rsid w:val="00436FD3"/>
    <w:rsid w:val="004370EF"/>
    <w:rsid w:val="004400ED"/>
    <w:rsid w:val="004404FF"/>
    <w:rsid w:val="004427AF"/>
    <w:rsid w:val="00445586"/>
    <w:rsid w:val="00445B8F"/>
    <w:rsid w:val="00446F1D"/>
    <w:rsid w:val="00450174"/>
    <w:rsid w:val="00450232"/>
    <w:rsid w:val="00450694"/>
    <w:rsid w:val="00450D7A"/>
    <w:rsid w:val="00450ED5"/>
    <w:rsid w:val="0045169D"/>
    <w:rsid w:val="00451CA7"/>
    <w:rsid w:val="004535D9"/>
    <w:rsid w:val="00455402"/>
    <w:rsid w:val="00456256"/>
    <w:rsid w:val="0046018C"/>
    <w:rsid w:val="004606AC"/>
    <w:rsid w:val="0046201D"/>
    <w:rsid w:val="00462D8D"/>
    <w:rsid w:val="00462DDC"/>
    <w:rsid w:val="0046490F"/>
    <w:rsid w:val="004655CE"/>
    <w:rsid w:val="004667BA"/>
    <w:rsid w:val="00466954"/>
    <w:rsid w:val="00466C15"/>
    <w:rsid w:val="00466C68"/>
    <w:rsid w:val="00467800"/>
    <w:rsid w:val="004679C5"/>
    <w:rsid w:val="00470EFD"/>
    <w:rsid w:val="0047129F"/>
    <w:rsid w:val="0047237B"/>
    <w:rsid w:val="00473AEC"/>
    <w:rsid w:val="004744DF"/>
    <w:rsid w:val="00476060"/>
    <w:rsid w:val="004762B9"/>
    <w:rsid w:val="0047652B"/>
    <w:rsid w:val="00476746"/>
    <w:rsid w:val="00477801"/>
    <w:rsid w:val="0048040E"/>
    <w:rsid w:val="00486A3E"/>
    <w:rsid w:val="00486F5D"/>
    <w:rsid w:val="00490CB0"/>
    <w:rsid w:val="00494EE7"/>
    <w:rsid w:val="004A0B93"/>
    <w:rsid w:val="004A149F"/>
    <w:rsid w:val="004A2FBA"/>
    <w:rsid w:val="004A3A5F"/>
    <w:rsid w:val="004B0591"/>
    <w:rsid w:val="004B16C4"/>
    <w:rsid w:val="004B3D7E"/>
    <w:rsid w:val="004B59C1"/>
    <w:rsid w:val="004B60C8"/>
    <w:rsid w:val="004C19D5"/>
    <w:rsid w:val="004C3A9D"/>
    <w:rsid w:val="004C6EBC"/>
    <w:rsid w:val="004D1D0E"/>
    <w:rsid w:val="004D20D8"/>
    <w:rsid w:val="004D271A"/>
    <w:rsid w:val="004D3165"/>
    <w:rsid w:val="004D377E"/>
    <w:rsid w:val="004D3788"/>
    <w:rsid w:val="004D4C11"/>
    <w:rsid w:val="004D4E95"/>
    <w:rsid w:val="004D570D"/>
    <w:rsid w:val="004D69F2"/>
    <w:rsid w:val="004D716B"/>
    <w:rsid w:val="004D7B9E"/>
    <w:rsid w:val="004E0D94"/>
    <w:rsid w:val="004E2175"/>
    <w:rsid w:val="004E3872"/>
    <w:rsid w:val="004E5277"/>
    <w:rsid w:val="004E5E7F"/>
    <w:rsid w:val="004E60CB"/>
    <w:rsid w:val="004E79AA"/>
    <w:rsid w:val="004E7C0B"/>
    <w:rsid w:val="004F031E"/>
    <w:rsid w:val="004F206E"/>
    <w:rsid w:val="004F2A79"/>
    <w:rsid w:val="004F39B4"/>
    <w:rsid w:val="004F3E59"/>
    <w:rsid w:val="004F3EF1"/>
    <w:rsid w:val="004F4E97"/>
    <w:rsid w:val="004F50F4"/>
    <w:rsid w:val="004F5B24"/>
    <w:rsid w:val="004F639D"/>
    <w:rsid w:val="004F65B3"/>
    <w:rsid w:val="004F6D74"/>
    <w:rsid w:val="00500010"/>
    <w:rsid w:val="0050056C"/>
    <w:rsid w:val="005030D3"/>
    <w:rsid w:val="00504E8E"/>
    <w:rsid w:val="00505786"/>
    <w:rsid w:val="005062A1"/>
    <w:rsid w:val="00506BD5"/>
    <w:rsid w:val="00510FF5"/>
    <w:rsid w:val="00511067"/>
    <w:rsid w:val="00513534"/>
    <w:rsid w:val="00514277"/>
    <w:rsid w:val="0051492B"/>
    <w:rsid w:val="00515153"/>
    <w:rsid w:val="00520BFA"/>
    <w:rsid w:val="00521429"/>
    <w:rsid w:val="005218C8"/>
    <w:rsid w:val="00521CF5"/>
    <w:rsid w:val="00521FD5"/>
    <w:rsid w:val="00524BE9"/>
    <w:rsid w:val="00524DBD"/>
    <w:rsid w:val="00525F14"/>
    <w:rsid w:val="00531A94"/>
    <w:rsid w:val="005337D8"/>
    <w:rsid w:val="005339C7"/>
    <w:rsid w:val="0053448B"/>
    <w:rsid w:val="00534C1A"/>
    <w:rsid w:val="0053552C"/>
    <w:rsid w:val="005364DA"/>
    <w:rsid w:val="005365B4"/>
    <w:rsid w:val="00541EDB"/>
    <w:rsid w:val="005427C6"/>
    <w:rsid w:val="00542E90"/>
    <w:rsid w:val="00543432"/>
    <w:rsid w:val="005437E8"/>
    <w:rsid w:val="0054450D"/>
    <w:rsid w:val="005460F3"/>
    <w:rsid w:val="005462F7"/>
    <w:rsid w:val="0054632A"/>
    <w:rsid w:val="005467D5"/>
    <w:rsid w:val="005515E3"/>
    <w:rsid w:val="00553568"/>
    <w:rsid w:val="00554864"/>
    <w:rsid w:val="00554E7C"/>
    <w:rsid w:val="00555999"/>
    <w:rsid w:val="00555E2A"/>
    <w:rsid w:val="005570C7"/>
    <w:rsid w:val="0056044B"/>
    <w:rsid w:val="00561019"/>
    <w:rsid w:val="00563D72"/>
    <w:rsid w:val="00564109"/>
    <w:rsid w:val="00565E22"/>
    <w:rsid w:val="005660EB"/>
    <w:rsid w:val="005673B5"/>
    <w:rsid w:val="005674E8"/>
    <w:rsid w:val="005720B4"/>
    <w:rsid w:val="005755BD"/>
    <w:rsid w:val="00580070"/>
    <w:rsid w:val="00580D28"/>
    <w:rsid w:val="00581C8C"/>
    <w:rsid w:val="005837F9"/>
    <w:rsid w:val="00584007"/>
    <w:rsid w:val="00584B9D"/>
    <w:rsid w:val="00587179"/>
    <w:rsid w:val="005913CF"/>
    <w:rsid w:val="00591CEB"/>
    <w:rsid w:val="00592D83"/>
    <w:rsid w:val="00593AA7"/>
    <w:rsid w:val="00594B29"/>
    <w:rsid w:val="00597F78"/>
    <w:rsid w:val="005A1C80"/>
    <w:rsid w:val="005A1FD8"/>
    <w:rsid w:val="005A2001"/>
    <w:rsid w:val="005A76AE"/>
    <w:rsid w:val="005B01C4"/>
    <w:rsid w:val="005B03A8"/>
    <w:rsid w:val="005B184A"/>
    <w:rsid w:val="005B19FD"/>
    <w:rsid w:val="005B2267"/>
    <w:rsid w:val="005B34DA"/>
    <w:rsid w:val="005B3CCD"/>
    <w:rsid w:val="005B4172"/>
    <w:rsid w:val="005B7374"/>
    <w:rsid w:val="005C075C"/>
    <w:rsid w:val="005C13A1"/>
    <w:rsid w:val="005C2C5C"/>
    <w:rsid w:val="005C7218"/>
    <w:rsid w:val="005C7B44"/>
    <w:rsid w:val="005C7C5C"/>
    <w:rsid w:val="005D074D"/>
    <w:rsid w:val="005D1745"/>
    <w:rsid w:val="005D1F94"/>
    <w:rsid w:val="005D35B6"/>
    <w:rsid w:val="005D3A5C"/>
    <w:rsid w:val="005D5830"/>
    <w:rsid w:val="005D5940"/>
    <w:rsid w:val="005D5A38"/>
    <w:rsid w:val="005D5CD4"/>
    <w:rsid w:val="005D62BB"/>
    <w:rsid w:val="005D6A17"/>
    <w:rsid w:val="005D6E7A"/>
    <w:rsid w:val="005D7CEB"/>
    <w:rsid w:val="005E017B"/>
    <w:rsid w:val="005E041B"/>
    <w:rsid w:val="005E200B"/>
    <w:rsid w:val="005E68E0"/>
    <w:rsid w:val="005F010B"/>
    <w:rsid w:val="005F0396"/>
    <w:rsid w:val="005F182E"/>
    <w:rsid w:val="005F4FBF"/>
    <w:rsid w:val="005F7CEF"/>
    <w:rsid w:val="005F7FAB"/>
    <w:rsid w:val="0060098F"/>
    <w:rsid w:val="00602917"/>
    <w:rsid w:val="00602BD5"/>
    <w:rsid w:val="00602E06"/>
    <w:rsid w:val="00602F8D"/>
    <w:rsid w:val="00603DC1"/>
    <w:rsid w:val="00606130"/>
    <w:rsid w:val="006074EB"/>
    <w:rsid w:val="0060792D"/>
    <w:rsid w:val="00610FCB"/>
    <w:rsid w:val="006117A1"/>
    <w:rsid w:val="0061255C"/>
    <w:rsid w:val="00614890"/>
    <w:rsid w:val="00615ED0"/>
    <w:rsid w:val="00616867"/>
    <w:rsid w:val="00617733"/>
    <w:rsid w:val="00617EA4"/>
    <w:rsid w:val="00622F54"/>
    <w:rsid w:val="00626715"/>
    <w:rsid w:val="0062696A"/>
    <w:rsid w:val="00626A28"/>
    <w:rsid w:val="006271A5"/>
    <w:rsid w:val="0062765C"/>
    <w:rsid w:val="006311E0"/>
    <w:rsid w:val="00631268"/>
    <w:rsid w:val="00631362"/>
    <w:rsid w:val="00632F11"/>
    <w:rsid w:val="00635ABF"/>
    <w:rsid w:val="00635FDA"/>
    <w:rsid w:val="0063649F"/>
    <w:rsid w:val="0063666A"/>
    <w:rsid w:val="00636720"/>
    <w:rsid w:val="00636C4E"/>
    <w:rsid w:val="006371F6"/>
    <w:rsid w:val="0063788C"/>
    <w:rsid w:val="006401F7"/>
    <w:rsid w:val="006411F5"/>
    <w:rsid w:val="00641F88"/>
    <w:rsid w:val="00642E50"/>
    <w:rsid w:val="00643051"/>
    <w:rsid w:val="006438A8"/>
    <w:rsid w:val="00643A04"/>
    <w:rsid w:val="0064408D"/>
    <w:rsid w:val="006449CA"/>
    <w:rsid w:val="00645074"/>
    <w:rsid w:val="00645183"/>
    <w:rsid w:val="00654334"/>
    <w:rsid w:val="00660546"/>
    <w:rsid w:val="00661476"/>
    <w:rsid w:val="00664318"/>
    <w:rsid w:val="0066573F"/>
    <w:rsid w:val="0066590D"/>
    <w:rsid w:val="00665D81"/>
    <w:rsid w:val="006663F4"/>
    <w:rsid w:val="006673F5"/>
    <w:rsid w:val="00670B6E"/>
    <w:rsid w:val="00670E84"/>
    <w:rsid w:val="00671010"/>
    <w:rsid w:val="0067332A"/>
    <w:rsid w:val="00674DB7"/>
    <w:rsid w:val="00675606"/>
    <w:rsid w:val="00675AA6"/>
    <w:rsid w:val="006760B4"/>
    <w:rsid w:val="00676ED2"/>
    <w:rsid w:val="0068106C"/>
    <w:rsid w:val="006816E7"/>
    <w:rsid w:val="00681ECE"/>
    <w:rsid w:val="00682560"/>
    <w:rsid w:val="00683BCE"/>
    <w:rsid w:val="00683E9E"/>
    <w:rsid w:val="0068636E"/>
    <w:rsid w:val="0068746F"/>
    <w:rsid w:val="00687F9C"/>
    <w:rsid w:val="00691B0A"/>
    <w:rsid w:val="00691F9E"/>
    <w:rsid w:val="006959CA"/>
    <w:rsid w:val="00695F99"/>
    <w:rsid w:val="006A175E"/>
    <w:rsid w:val="006A1FDE"/>
    <w:rsid w:val="006A2850"/>
    <w:rsid w:val="006A3A2C"/>
    <w:rsid w:val="006A4164"/>
    <w:rsid w:val="006A5A75"/>
    <w:rsid w:val="006A5D4F"/>
    <w:rsid w:val="006A6348"/>
    <w:rsid w:val="006A688E"/>
    <w:rsid w:val="006B3609"/>
    <w:rsid w:val="006B592D"/>
    <w:rsid w:val="006B68EA"/>
    <w:rsid w:val="006B6B4E"/>
    <w:rsid w:val="006B6DD8"/>
    <w:rsid w:val="006B7252"/>
    <w:rsid w:val="006B77A3"/>
    <w:rsid w:val="006C20A9"/>
    <w:rsid w:val="006C2364"/>
    <w:rsid w:val="006C2A31"/>
    <w:rsid w:val="006C2E4B"/>
    <w:rsid w:val="006C3389"/>
    <w:rsid w:val="006C34FD"/>
    <w:rsid w:val="006C38E6"/>
    <w:rsid w:val="006C3AA3"/>
    <w:rsid w:val="006C43B8"/>
    <w:rsid w:val="006C50E1"/>
    <w:rsid w:val="006C6111"/>
    <w:rsid w:val="006D20C2"/>
    <w:rsid w:val="006D3CB4"/>
    <w:rsid w:val="006D6C1A"/>
    <w:rsid w:val="006D75DA"/>
    <w:rsid w:val="006D7F10"/>
    <w:rsid w:val="006E2573"/>
    <w:rsid w:val="006E2916"/>
    <w:rsid w:val="006E5C09"/>
    <w:rsid w:val="006E675B"/>
    <w:rsid w:val="006E71FD"/>
    <w:rsid w:val="006E7BF9"/>
    <w:rsid w:val="006E7FBA"/>
    <w:rsid w:val="006F0473"/>
    <w:rsid w:val="006F1A6C"/>
    <w:rsid w:val="006F2DE4"/>
    <w:rsid w:val="006F4577"/>
    <w:rsid w:val="006F4C75"/>
    <w:rsid w:val="006F5B27"/>
    <w:rsid w:val="006F66DA"/>
    <w:rsid w:val="006F6A7A"/>
    <w:rsid w:val="006F77C7"/>
    <w:rsid w:val="007002FC"/>
    <w:rsid w:val="0070066F"/>
    <w:rsid w:val="00700AB6"/>
    <w:rsid w:val="00705074"/>
    <w:rsid w:val="00705A46"/>
    <w:rsid w:val="007065A6"/>
    <w:rsid w:val="00707837"/>
    <w:rsid w:val="00710899"/>
    <w:rsid w:val="00710E14"/>
    <w:rsid w:val="00712070"/>
    <w:rsid w:val="007125A4"/>
    <w:rsid w:val="007132B2"/>
    <w:rsid w:val="00713A3A"/>
    <w:rsid w:val="00713C55"/>
    <w:rsid w:val="00713E2E"/>
    <w:rsid w:val="00716622"/>
    <w:rsid w:val="00720139"/>
    <w:rsid w:val="00721944"/>
    <w:rsid w:val="00722014"/>
    <w:rsid w:val="007238F1"/>
    <w:rsid w:val="00723979"/>
    <w:rsid w:val="00723DE6"/>
    <w:rsid w:val="00724249"/>
    <w:rsid w:val="00726540"/>
    <w:rsid w:val="0072679B"/>
    <w:rsid w:val="00726A89"/>
    <w:rsid w:val="00726BFA"/>
    <w:rsid w:val="00727E16"/>
    <w:rsid w:val="0073294F"/>
    <w:rsid w:val="00734321"/>
    <w:rsid w:val="007350C9"/>
    <w:rsid w:val="00736291"/>
    <w:rsid w:val="007365DA"/>
    <w:rsid w:val="007370EA"/>
    <w:rsid w:val="00744943"/>
    <w:rsid w:val="007518EA"/>
    <w:rsid w:val="007521D6"/>
    <w:rsid w:val="00753908"/>
    <w:rsid w:val="00754739"/>
    <w:rsid w:val="00756A7C"/>
    <w:rsid w:val="007579FC"/>
    <w:rsid w:val="0076297D"/>
    <w:rsid w:val="00762C5B"/>
    <w:rsid w:val="00763CC0"/>
    <w:rsid w:val="00764C91"/>
    <w:rsid w:val="00767283"/>
    <w:rsid w:val="00767C70"/>
    <w:rsid w:val="007710BA"/>
    <w:rsid w:val="00771469"/>
    <w:rsid w:val="00772BCD"/>
    <w:rsid w:val="0077334A"/>
    <w:rsid w:val="00773BF3"/>
    <w:rsid w:val="00773DB8"/>
    <w:rsid w:val="00775358"/>
    <w:rsid w:val="007769A8"/>
    <w:rsid w:val="00777C1E"/>
    <w:rsid w:val="0078064E"/>
    <w:rsid w:val="00782BED"/>
    <w:rsid w:val="00783E47"/>
    <w:rsid w:val="0078405F"/>
    <w:rsid w:val="00784488"/>
    <w:rsid w:val="0078480F"/>
    <w:rsid w:val="0078557E"/>
    <w:rsid w:val="00786C56"/>
    <w:rsid w:val="007928DE"/>
    <w:rsid w:val="00794234"/>
    <w:rsid w:val="00796164"/>
    <w:rsid w:val="007969B6"/>
    <w:rsid w:val="00796AB0"/>
    <w:rsid w:val="007A0268"/>
    <w:rsid w:val="007A7F56"/>
    <w:rsid w:val="007B67D1"/>
    <w:rsid w:val="007B6E67"/>
    <w:rsid w:val="007B7A99"/>
    <w:rsid w:val="007C0B8F"/>
    <w:rsid w:val="007C0C38"/>
    <w:rsid w:val="007C1F06"/>
    <w:rsid w:val="007C1FA4"/>
    <w:rsid w:val="007C4705"/>
    <w:rsid w:val="007C4752"/>
    <w:rsid w:val="007C536E"/>
    <w:rsid w:val="007C6549"/>
    <w:rsid w:val="007C6FA7"/>
    <w:rsid w:val="007C726C"/>
    <w:rsid w:val="007C74C8"/>
    <w:rsid w:val="007C7E8E"/>
    <w:rsid w:val="007D1C32"/>
    <w:rsid w:val="007D220B"/>
    <w:rsid w:val="007D2EA9"/>
    <w:rsid w:val="007D439C"/>
    <w:rsid w:val="007D49EB"/>
    <w:rsid w:val="007D5E15"/>
    <w:rsid w:val="007D5F10"/>
    <w:rsid w:val="007D673E"/>
    <w:rsid w:val="007E0A49"/>
    <w:rsid w:val="007E1C18"/>
    <w:rsid w:val="007E4B42"/>
    <w:rsid w:val="007E4D9A"/>
    <w:rsid w:val="007E54C0"/>
    <w:rsid w:val="007E5A68"/>
    <w:rsid w:val="007F402B"/>
    <w:rsid w:val="007F402C"/>
    <w:rsid w:val="007F4972"/>
    <w:rsid w:val="007F4CF1"/>
    <w:rsid w:val="007F770C"/>
    <w:rsid w:val="007FD8FB"/>
    <w:rsid w:val="00800B39"/>
    <w:rsid w:val="008023FB"/>
    <w:rsid w:val="008040CB"/>
    <w:rsid w:val="00806BF4"/>
    <w:rsid w:val="0081074C"/>
    <w:rsid w:val="00810C79"/>
    <w:rsid w:val="00814018"/>
    <w:rsid w:val="00814940"/>
    <w:rsid w:val="00815998"/>
    <w:rsid w:val="00815EB2"/>
    <w:rsid w:val="00816302"/>
    <w:rsid w:val="00816EBA"/>
    <w:rsid w:val="00817EDB"/>
    <w:rsid w:val="008205B8"/>
    <w:rsid w:val="00821292"/>
    <w:rsid w:val="0082144A"/>
    <w:rsid w:val="00821F64"/>
    <w:rsid w:val="00822626"/>
    <w:rsid w:val="0082291B"/>
    <w:rsid w:val="00825029"/>
    <w:rsid w:val="00825679"/>
    <w:rsid w:val="00826567"/>
    <w:rsid w:val="00826AA9"/>
    <w:rsid w:val="00826C30"/>
    <w:rsid w:val="00827948"/>
    <w:rsid w:val="00830132"/>
    <w:rsid w:val="00830EEA"/>
    <w:rsid w:val="00831B55"/>
    <w:rsid w:val="00832401"/>
    <w:rsid w:val="00834622"/>
    <w:rsid w:val="00834D0F"/>
    <w:rsid w:val="0084046D"/>
    <w:rsid w:val="0084136A"/>
    <w:rsid w:val="00841C89"/>
    <w:rsid w:val="008430AF"/>
    <w:rsid w:val="00844655"/>
    <w:rsid w:val="0084627F"/>
    <w:rsid w:val="00851254"/>
    <w:rsid w:val="0085354B"/>
    <w:rsid w:val="0085432F"/>
    <w:rsid w:val="00854B70"/>
    <w:rsid w:val="00854F6A"/>
    <w:rsid w:val="008551EB"/>
    <w:rsid w:val="00857443"/>
    <w:rsid w:val="00857E8E"/>
    <w:rsid w:val="00861791"/>
    <w:rsid w:val="008649EE"/>
    <w:rsid w:val="0086670A"/>
    <w:rsid w:val="00866CA8"/>
    <w:rsid w:val="0086745A"/>
    <w:rsid w:val="00867B1E"/>
    <w:rsid w:val="00873697"/>
    <w:rsid w:val="00874C03"/>
    <w:rsid w:val="00875FDF"/>
    <w:rsid w:val="008761F6"/>
    <w:rsid w:val="00876DD1"/>
    <w:rsid w:val="00880744"/>
    <w:rsid w:val="00880C1D"/>
    <w:rsid w:val="00881FC3"/>
    <w:rsid w:val="00884464"/>
    <w:rsid w:val="008856CC"/>
    <w:rsid w:val="0088677F"/>
    <w:rsid w:val="0088695A"/>
    <w:rsid w:val="00887653"/>
    <w:rsid w:val="008877B8"/>
    <w:rsid w:val="0089029B"/>
    <w:rsid w:val="00890887"/>
    <w:rsid w:val="00890E39"/>
    <w:rsid w:val="00891292"/>
    <w:rsid w:val="00897E2C"/>
    <w:rsid w:val="008A0429"/>
    <w:rsid w:val="008A2326"/>
    <w:rsid w:val="008A4488"/>
    <w:rsid w:val="008A5BF3"/>
    <w:rsid w:val="008A6CEC"/>
    <w:rsid w:val="008A70B7"/>
    <w:rsid w:val="008B03BD"/>
    <w:rsid w:val="008B0BF6"/>
    <w:rsid w:val="008B0D22"/>
    <w:rsid w:val="008B0E2E"/>
    <w:rsid w:val="008B30DE"/>
    <w:rsid w:val="008B36B5"/>
    <w:rsid w:val="008B4B49"/>
    <w:rsid w:val="008B50B9"/>
    <w:rsid w:val="008B59FF"/>
    <w:rsid w:val="008B60DA"/>
    <w:rsid w:val="008B610A"/>
    <w:rsid w:val="008B76CD"/>
    <w:rsid w:val="008C0700"/>
    <w:rsid w:val="008C343A"/>
    <w:rsid w:val="008C4110"/>
    <w:rsid w:val="008C5157"/>
    <w:rsid w:val="008C7F2C"/>
    <w:rsid w:val="008D0426"/>
    <w:rsid w:val="008D05FA"/>
    <w:rsid w:val="008D1CB8"/>
    <w:rsid w:val="008D3DD9"/>
    <w:rsid w:val="008D67AF"/>
    <w:rsid w:val="008D73D9"/>
    <w:rsid w:val="008D7BC0"/>
    <w:rsid w:val="008E0635"/>
    <w:rsid w:val="008E0FF7"/>
    <w:rsid w:val="008E1076"/>
    <w:rsid w:val="008E5F87"/>
    <w:rsid w:val="008E7656"/>
    <w:rsid w:val="008E777A"/>
    <w:rsid w:val="008F1374"/>
    <w:rsid w:val="008F4796"/>
    <w:rsid w:val="008F52D1"/>
    <w:rsid w:val="008F5E48"/>
    <w:rsid w:val="008F7876"/>
    <w:rsid w:val="009000BC"/>
    <w:rsid w:val="00900584"/>
    <w:rsid w:val="00901D5D"/>
    <w:rsid w:val="00902358"/>
    <w:rsid w:val="00902549"/>
    <w:rsid w:val="00902EC8"/>
    <w:rsid w:val="00905B45"/>
    <w:rsid w:val="00906D0C"/>
    <w:rsid w:val="0090754E"/>
    <w:rsid w:val="0091089B"/>
    <w:rsid w:val="00915251"/>
    <w:rsid w:val="009163C0"/>
    <w:rsid w:val="00917A2B"/>
    <w:rsid w:val="00920311"/>
    <w:rsid w:val="00921CF1"/>
    <w:rsid w:val="009226FC"/>
    <w:rsid w:val="00924CB3"/>
    <w:rsid w:val="0092544D"/>
    <w:rsid w:val="00925F7D"/>
    <w:rsid w:val="00926468"/>
    <w:rsid w:val="00926519"/>
    <w:rsid w:val="00927237"/>
    <w:rsid w:val="00930510"/>
    <w:rsid w:val="00930E7A"/>
    <w:rsid w:val="00931A39"/>
    <w:rsid w:val="0093254F"/>
    <w:rsid w:val="00933130"/>
    <w:rsid w:val="00933393"/>
    <w:rsid w:val="00933B86"/>
    <w:rsid w:val="0093512C"/>
    <w:rsid w:val="009368E5"/>
    <w:rsid w:val="00940128"/>
    <w:rsid w:val="0094214E"/>
    <w:rsid w:val="00942FB8"/>
    <w:rsid w:val="00944105"/>
    <w:rsid w:val="00944A84"/>
    <w:rsid w:val="00945283"/>
    <w:rsid w:val="009505FC"/>
    <w:rsid w:val="009527FF"/>
    <w:rsid w:val="00953816"/>
    <w:rsid w:val="009547D1"/>
    <w:rsid w:val="0095550D"/>
    <w:rsid w:val="00956047"/>
    <w:rsid w:val="009628F6"/>
    <w:rsid w:val="009633E0"/>
    <w:rsid w:val="00965957"/>
    <w:rsid w:val="00965F78"/>
    <w:rsid w:val="00966373"/>
    <w:rsid w:val="00966987"/>
    <w:rsid w:val="00967AD9"/>
    <w:rsid w:val="00970921"/>
    <w:rsid w:val="0097188C"/>
    <w:rsid w:val="00972120"/>
    <w:rsid w:val="00972EBA"/>
    <w:rsid w:val="00973606"/>
    <w:rsid w:val="0097361F"/>
    <w:rsid w:val="00974ACB"/>
    <w:rsid w:val="00976EEA"/>
    <w:rsid w:val="00977DC2"/>
    <w:rsid w:val="00980499"/>
    <w:rsid w:val="00984C00"/>
    <w:rsid w:val="0098592A"/>
    <w:rsid w:val="009863DF"/>
    <w:rsid w:val="00986769"/>
    <w:rsid w:val="00991D90"/>
    <w:rsid w:val="00991E0E"/>
    <w:rsid w:val="0099242E"/>
    <w:rsid w:val="00994D41"/>
    <w:rsid w:val="00994D64"/>
    <w:rsid w:val="009959BC"/>
    <w:rsid w:val="00996B42"/>
    <w:rsid w:val="009A306C"/>
    <w:rsid w:val="009A34B1"/>
    <w:rsid w:val="009A351B"/>
    <w:rsid w:val="009A454E"/>
    <w:rsid w:val="009A5AFF"/>
    <w:rsid w:val="009A7B8B"/>
    <w:rsid w:val="009B2D9D"/>
    <w:rsid w:val="009B4370"/>
    <w:rsid w:val="009B5337"/>
    <w:rsid w:val="009B7C95"/>
    <w:rsid w:val="009C0868"/>
    <w:rsid w:val="009C1E0F"/>
    <w:rsid w:val="009C1F30"/>
    <w:rsid w:val="009C2D60"/>
    <w:rsid w:val="009C334A"/>
    <w:rsid w:val="009C3C81"/>
    <w:rsid w:val="009C7013"/>
    <w:rsid w:val="009D0715"/>
    <w:rsid w:val="009D2DBA"/>
    <w:rsid w:val="009D62BE"/>
    <w:rsid w:val="009E27F5"/>
    <w:rsid w:val="009E4826"/>
    <w:rsid w:val="009E6343"/>
    <w:rsid w:val="009E664B"/>
    <w:rsid w:val="009E7EE7"/>
    <w:rsid w:val="009F18FC"/>
    <w:rsid w:val="009F21D0"/>
    <w:rsid w:val="009F252D"/>
    <w:rsid w:val="009F2F73"/>
    <w:rsid w:val="009F3A1B"/>
    <w:rsid w:val="009F5FB8"/>
    <w:rsid w:val="009F6743"/>
    <w:rsid w:val="009F6B36"/>
    <w:rsid w:val="00A00F8D"/>
    <w:rsid w:val="00A01C87"/>
    <w:rsid w:val="00A0296B"/>
    <w:rsid w:val="00A02D63"/>
    <w:rsid w:val="00A03D1A"/>
    <w:rsid w:val="00A0475F"/>
    <w:rsid w:val="00A050D1"/>
    <w:rsid w:val="00A06101"/>
    <w:rsid w:val="00A1134C"/>
    <w:rsid w:val="00A11771"/>
    <w:rsid w:val="00A12AAE"/>
    <w:rsid w:val="00A16BD5"/>
    <w:rsid w:val="00A1711B"/>
    <w:rsid w:val="00A1717F"/>
    <w:rsid w:val="00A206F0"/>
    <w:rsid w:val="00A21AB0"/>
    <w:rsid w:val="00A24075"/>
    <w:rsid w:val="00A246F5"/>
    <w:rsid w:val="00A2544A"/>
    <w:rsid w:val="00A265AB"/>
    <w:rsid w:val="00A27EFC"/>
    <w:rsid w:val="00A31DB8"/>
    <w:rsid w:val="00A36FE0"/>
    <w:rsid w:val="00A3765B"/>
    <w:rsid w:val="00A40E17"/>
    <w:rsid w:val="00A41E34"/>
    <w:rsid w:val="00A4270E"/>
    <w:rsid w:val="00A436A8"/>
    <w:rsid w:val="00A46F54"/>
    <w:rsid w:val="00A51A79"/>
    <w:rsid w:val="00A523FC"/>
    <w:rsid w:val="00A528DB"/>
    <w:rsid w:val="00A52987"/>
    <w:rsid w:val="00A5433E"/>
    <w:rsid w:val="00A562F7"/>
    <w:rsid w:val="00A5700C"/>
    <w:rsid w:val="00A57063"/>
    <w:rsid w:val="00A57D53"/>
    <w:rsid w:val="00A600AD"/>
    <w:rsid w:val="00A607A3"/>
    <w:rsid w:val="00A615A8"/>
    <w:rsid w:val="00A624FA"/>
    <w:rsid w:val="00A62B4D"/>
    <w:rsid w:val="00A65AE5"/>
    <w:rsid w:val="00A67D68"/>
    <w:rsid w:val="00A70A5F"/>
    <w:rsid w:val="00A714EA"/>
    <w:rsid w:val="00A7259F"/>
    <w:rsid w:val="00A748F1"/>
    <w:rsid w:val="00A77D0A"/>
    <w:rsid w:val="00A807B6"/>
    <w:rsid w:val="00A812D8"/>
    <w:rsid w:val="00A81731"/>
    <w:rsid w:val="00A82938"/>
    <w:rsid w:val="00A82F57"/>
    <w:rsid w:val="00A83FAE"/>
    <w:rsid w:val="00A85D48"/>
    <w:rsid w:val="00A873A1"/>
    <w:rsid w:val="00A873ED"/>
    <w:rsid w:val="00A87735"/>
    <w:rsid w:val="00A87820"/>
    <w:rsid w:val="00A91099"/>
    <w:rsid w:val="00A9208D"/>
    <w:rsid w:val="00A93B09"/>
    <w:rsid w:val="00A962D0"/>
    <w:rsid w:val="00A976CC"/>
    <w:rsid w:val="00A97E72"/>
    <w:rsid w:val="00AA10BF"/>
    <w:rsid w:val="00AA2EC0"/>
    <w:rsid w:val="00AA4D33"/>
    <w:rsid w:val="00AA639D"/>
    <w:rsid w:val="00AA6960"/>
    <w:rsid w:val="00AB1B65"/>
    <w:rsid w:val="00AB384A"/>
    <w:rsid w:val="00AB5C73"/>
    <w:rsid w:val="00AB6134"/>
    <w:rsid w:val="00AB7342"/>
    <w:rsid w:val="00AC0C0A"/>
    <w:rsid w:val="00AC0D67"/>
    <w:rsid w:val="00AC1213"/>
    <w:rsid w:val="00AC123A"/>
    <w:rsid w:val="00AC1795"/>
    <w:rsid w:val="00AC25D2"/>
    <w:rsid w:val="00AC3425"/>
    <w:rsid w:val="00AC4932"/>
    <w:rsid w:val="00AC4DDA"/>
    <w:rsid w:val="00AC6378"/>
    <w:rsid w:val="00AD0887"/>
    <w:rsid w:val="00AD241E"/>
    <w:rsid w:val="00AD3627"/>
    <w:rsid w:val="00AD3753"/>
    <w:rsid w:val="00AD7E8E"/>
    <w:rsid w:val="00AD7FA2"/>
    <w:rsid w:val="00AE075B"/>
    <w:rsid w:val="00AE0CC8"/>
    <w:rsid w:val="00AE447F"/>
    <w:rsid w:val="00AE47A1"/>
    <w:rsid w:val="00AE5481"/>
    <w:rsid w:val="00AE5695"/>
    <w:rsid w:val="00AE6CD4"/>
    <w:rsid w:val="00AE79CC"/>
    <w:rsid w:val="00AF13BD"/>
    <w:rsid w:val="00AF3628"/>
    <w:rsid w:val="00AF461B"/>
    <w:rsid w:val="00AF4F8B"/>
    <w:rsid w:val="00AF50E0"/>
    <w:rsid w:val="00AF5371"/>
    <w:rsid w:val="00AF5650"/>
    <w:rsid w:val="00B030B8"/>
    <w:rsid w:val="00B07622"/>
    <w:rsid w:val="00B117C4"/>
    <w:rsid w:val="00B13082"/>
    <w:rsid w:val="00B13FCB"/>
    <w:rsid w:val="00B143FE"/>
    <w:rsid w:val="00B14642"/>
    <w:rsid w:val="00B15098"/>
    <w:rsid w:val="00B17605"/>
    <w:rsid w:val="00B20920"/>
    <w:rsid w:val="00B222F6"/>
    <w:rsid w:val="00B257F4"/>
    <w:rsid w:val="00B25F7B"/>
    <w:rsid w:val="00B26AE6"/>
    <w:rsid w:val="00B27FCB"/>
    <w:rsid w:val="00B30EE1"/>
    <w:rsid w:val="00B33267"/>
    <w:rsid w:val="00B332C3"/>
    <w:rsid w:val="00B34292"/>
    <w:rsid w:val="00B34A9F"/>
    <w:rsid w:val="00B34C62"/>
    <w:rsid w:val="00B358A6"/>
    <w:rsid w:val="00B35EAA"/>
    <w:rsid w:val="00B361C2"/>
    <w:rsid w:val="00B365EF"/>
    <w:rsid w:val="00B37658"/>
    <w:rsid w:val="00B37F60"/>
    <w:rsid w:val="00B41F04"/>
    <w:rsid w:val="00B432AF"/>
    <w:rsid w:val="00B45242"/>
    <w:rsid w:val="00B45E6A"/>
    <w:rsid w:val="00B5034E"/>
    <w:rsid w:val="00B5037F"/>
    <w:rsid w:val="00B50C3A"/>
    <w:rsid w:val="00B50F9F"/>
    <w:rsid w:val="00B51A51"/>
    <w:rsid w:val="00B52C33"/>
    <w:rsid w:val="00B53243"/>
    <w:rsid w:val="00B53EAF"/>
    <w:rsid w:val="00B56C26"/>
    <w:rsid w:val="00B57B81"/>
    <w:rsid w:val="00B57C05"/>
    <w:rsid w:val="00B60D1B"/>
    <w:rsid w:val="00B61339"/>
    <w:rsid w:val="00B61893"/>
    <w:rsid w:val="00B639BB"/>
    <w:rsid w:val="00B63B39"/>
    <w:rsid w:val="00B6623F"/>
    <w:rsid w:val="00B67227"/>
    <w:rsid w:val="00B67ADF"/>
    <w:rsid w:val="00B721CC"/>
    <w:rsid w:val="00B74EEC"/>
    <w:rsid w:val="00B74F2D"/>
    <w:rsid w:val="00B750A4"/>
    <w:rsid w:val="00B75BE3"/>
    <w:rsid w:val="00B76AC4"/>
    <w:rsid w:val="00B77193"/>
    <w:rsid w:val="00B779F2"/>
    <w:rsid w:val="00B77DFE"/>
    <w:rsid w:val="00B827AD"/>
    <w:rsid w:val="00B82C48"/>
    <w:rsid w:val="00B83913"/>
    <w:rsid w:val="00B83DE0"/>
    <w:rsid w:val="00B83E93"/>
    <w:rsid w:val="00B84BF0"/>
    <w:rsid w:val="00B851D3"/>
    <w:rsid w:val="00B85361"/>
    <w:rsid w:val="00B85EA6"/>
    <w:rsid w:val="00B86AF9"/>
    <w:rsid w:val="00B86D2F"/>
    <w:rsid w:val="00B90801"/>
    <w:rsid w:val="00B911C7"/>
    <w:rsid w:val="00B91A73"/>
    <w:rsid w:val="00B95A5D"/>
    <w:rsid w:val="00B965A1"/>
    <w:rsid w:val="00B966C9"/>
    <w:rsid w:val="00B96753"/>
    <w:rsid w:val="00B96796"/>
    <w:rsid w:val="00B978FF"/>
    <w:rsid w:val="00BA06F0"/>
    <w:rsid w:val="00BA0F90"/>
    <w:rsid w:val="00BA105F"/>
    <w:rsid w:val="00BA38A7"/>
    <w:rsid w:val="00BA49C1"/>
    <w:rsid w:val="00BB0500"/>
    <w:rsid w:val="00BB05D1"/>
    <w:rsid w:val="00BB655F"/>
    <w:rsid w:val="00BB6D1A"/>
    <w:rsid w:val="00BC0CC5"/>
    <w:rsid w:val="00BC12DE"/>
    <w:rsid w:val="00BC159C"/>
    <w:rsid w:val="00BC340B"/>
    <w:rsid w:val="00BD1BE0"/>
    <w:rsid w:val="00BD1C30"/>
    <w:rsid w:val="00BD37F9"/>
    <w:rsid w:val="00BD410D"/>
    <w:rsid w:val="00BD6843"/>
    <w:rsid w:val="00BD6FDE"/>
    <w:rsid w:val="00BD7267"/>
    <w:rsid w:val="00BD73B2"/>
    <w:rsid w:val="00BD7772"/>
    <w:rsid w:val="00BE1744"/>
    <w:rsid w:val="00BE2D16"/>
    <w:rsid w:val="00BE2DE4"/>
    <w:rsid w:val="00BE3832"/>
    <w:rsid w:val="00BE4951"/>
    <w:rsid w:val="00BE4FEB"/>
    <w:rsid w:val="00BE52DD"/>
    <w:rsid w:val="00BF0D52"/>
    <w:rsid w:val="00BF26AF"/>
    <w:rsid w:val="00BF2D08"/>
    <w:rsid w:val="00BF3B65"/>
    <w:rsid w:val="00BF5882"/>
    <w:rsid w:val="00BF62A8"/>
    <w:rsid w:val="00BF64A1"/>
    <w:rsid w:val="00BF6500"/>
    <w:rsid w:val="00BF6615"/>
    <w:rsid w:val="00C04144"/>
    <w:rsid w:val="00C072CF"/>
    <w:rsid w:val="00C10168"/>
    <w:rsid w:val="00C13376"/>
    <w:rsid w:val="00C155DA"/>
    <w:rsid w:val="00C15C40"/>
    <w:rsid w:val="00C1703B"/>
    <w:rsid w:val="00C22B04"/>
    <w:rsid w:val="00C22D63"/>
    <w:rsid w:val="00C2335E"/>
    <w:rsid w:val="00C23F90"/>
    <w:rsid w:val="00C25301"/>
    <w:rsid w:val="00C256F2"/>
    <w:rsid w:val="00C26C3B"/>
    <w:rsid w:val="00C27B4F"/>
    <w:rsid w:val="00C30243"/>
    <w:rsid w:val="00C337CB"/>
    <w:rsid w:val="00C36282"/>
    <w:rsid w:val="00C3634F"/>
    <w:rsid w:val="00C37C31"/>
    <w:rsid w:val="00C41149"/>
    <w:rsid w:val="00C4131C"/>
    <w:rsid w:val="00C416F6"/>
    <w:rsid w:val="00C41892"/>
    <w:rsid w:val="00C436C2"/>
    <w:rsid w:val="00C4390B"/>
    <w:rsid w:val="00C443DA"/>
    <w:rsid w:val="00C45BBD"/>
    <w:rsid w:val="00C4707B"/>
    <w:rsid w:val="00C51005"/>
    <w:rsid w:val="00C51F4C"/>
    <w:rsid w:val="00C54CD4"/>
    <w:rsid w:val="00C54D88"/>
    <w:rsid w:val="00C56041"/>
    <w:rsid w:val="00C5652E"/>
    <w:rsid w:val="00C60282"/>
    <w:rsid w:val="00C60C6F"/>
    <w:rsid w:val="00C615D2"/>
    <w:rsid w:val="00C61B4D"/>
    <w:rsid w:val="00C6232B"/>
    <w:rsid w:val="00C62ACC"/>
    <w:rsid w:val="00C635A6"/>
    <w:rsid w:val="00C646DE"/>
    <w:rsid w:val="00C705CE"/>
    <w:rsid w:val="00C710E3"/>
    <w:rsid w:val="00C7143B"/>
    <w:rsid w:val="00C7185B"/>
    <w:rsid w:val="00C72796"/>
    <w:rsid w:val="00C72E4D"/>
    <w:rsid w:val="00C74839"/>
    <w:rsid w:val="00C8061B"/>
    <w:rsid w:val="00C815AC"/>
    <w:rsid w:val="00C83461"/>
    <w:rsid w:val="00C838CF"/>
    <w:rsid w:val="00C83D9E"/>
    <w:rsid w:val="00C85190"/>
    <w:rsid w:val="00C85B1A"/>
    <w:rsid w:val="00C877B9"/>
    <w:rsid w:val="00C879FA"/>
    <w:rsid w:val="00C915A2"/>
    <w:rsid w:val="00C92DBA"/>
    <w:rsid w:val="00C956CF"/>
    <w:rsid w:val="00C963C9"/>
    <w:rsid w:val="00CA14B3"/>
    <w:rsid w:val="00CA243C"/>
    <w:rsid w:val="00CA2C80"/>
    <w:rsid w:val="00CA2CBA"/>
    <w:rsid w:val="00CA59A1"/>
    <w:rsid w:val="00CB01DF"/>
    <w:rsid w:val="00CB1E91"/>
    <w:rsid w:val="00CB725A"/>
    <w:rsid w:val="00CC242A"/>
    <w:rsid w:val="00CC31EA"/>
    <w:rsid w:val="00CC498B"/>
    <w:rsid w:val="00CC49F4"/>
    <w:rsid w:val="00CC7DFD"/>
    <w:rsid w:val="00CD2BC2"/>
    <w:rsid w:val="00CD3CE6"/>
    <w:rsid w:val="00CD4EA9"/>
    <w:rsid w:val="00CD5D15"/>
    <w:rsid w:val="00CD6F05"/>
    <w:rsid w:val="00CE04CF"/>
    <w:rsid w:val="00CE0DC9"/>
    <w:rsid w:val="00CE68CF"/>
    <w:rsid w:val="00CE71C0"/>
    <w:rsid w:val="00CF037F"/>
    <w:rsid w:val="00CF0E21"/>
    <w:rsid w:val="00CF25A9"/>
    <w:rsid w:val="00CF26E5"/>
    <w:rsid w:val="00CF3325"/>
    <w:rsid w:val="00CF34DB"/>
    <w:rsid w:val="00CF5472"/>
    <w:rsid w:val="00CF60CB"/>
    <w:rsid w:val="00D00603"/>
    <w:rsid w:val="00D00677"/>
    <w:rsid w:val="00D00FC4"/>
    <w:rsid w:val="00D01FCD"/>
    <w:rsid w:val="00D02550"/>
    <w:rsid w:val="00D02C78"/>
    <w:rsid w:val="00D04123"/>
    <w:rsid w:val="00D04131"/>
    <w:rsid w:val="00D04A4C"/>
    <w:rsid w:val="00D0567D"/>
    <w:rsid w:val="00D061C2"/>
    <w:rsid w:val="00D06599"/>
    <w:rsid w:val="00D06D68"/>
    <w:rsid w:val="00D07A50"/>
    <w:rsid w:val="00D07EC7"/>
    <w:rsid w:val="00D100AD"/>
    <w:rsid w:val="00D109D2"/>
    <w:rsid w:val="00D1136F"/>
    <w:rsid w:val="00D13C00"/>
    <w:rsid w:val="00D14EC3"/>
    <w:rsid w:val="00D15BCF"/>
    <w:rsid w:val="00D16592"/>
    <w:rsid w:val="00D16D90"/>
    <w:rsid w:val="00D24C4F"/>
    <w:rsid w:val="00D26132"/>
    <w:rsid w:val="00D26305"/>
    <w:rsid w:val="00D2759C"/>
    <w:rsid w:val="00D305B4"/>
    <w:rsid w:val="00D3429A"/>
    <w:rsid w:val="00D34986"/>
    <w:rsid w:val="00D34AD6"/>
    <w:rsid w:val="00D34CE1"/>
    <w:rsid w:val="00D36C82"/>
    <w:rsid w:val="00D36FC5"/>
    <w:rsid w:val="00D4098D"/>
    <w:rsid w:val="00D4290A"/>
    <w:rsid w:val="00D44B55"/>
    <w:rsid w:val="00D4535E"/>
    <w:rsid w:val="00D45CE9"/>
    <w:rsid w:val="00D46E88"/>
    <w:rsid w:val="00D51296"/>
    <w:rsid w:val="00D519B8"/>
    <w:rsid w:val="00D51AA6"/>
    <w:rsid w:val="00D53276"/>
    <w:rsid w:val="00D54974"/>
    <w:rsid w:val="00D569B4"/>
    <w:rsid w:val="00D60E4B"/>
    <w:rsid w:val="00D615E4"/>
    <w:rsid w:val="00D620B5"/>
    <w:rsid w:val="00D621F8"/>
    <w:rsid w:val="00D632FE"/>
    <w:rsid w:val="00D63C4B"/>
    <w:rsid w:val="00D65157"/>
    <w:rsid w:val="00D6698C"/>
    <w:rsid w:val="00D71000"/>
    <w:rsid w:val="00D7185B"/>
    <w:rsid w:val="00D75118"/>
    <w:rsid w:val="00D76684"/>
    <w:rsid w:val="00D81503"/>
    <w:rsid w:val="00D832ED"/>
    <w:rsid w:val="00D84852"/>
    <w:rsid w:val="00D85171"/>
    <w:rsid w:val="00D85336"/>
    <w:rsid w:val="00D854A6"/>
    <w:rsid w:val="00D855B2"/>
    <w:rsid w:val="00D85B9B"/>
    <w:rsid w:val="00D861BB"/>
    <w:rsid w:val="00D86399"/>
    <w:rsid w:val="00D86880"/>
    <w:rsid w:val="00D86D8D"/>
    <w:rsid w:val="00D86DD5"/>
    <w:rsid w:val="00D87E57"/>
    <w:rsid w:val="00D91311"/>
    <w:rsid w:val="00D9165E"/>
    <w:rsid w:val="00D9291A"/>
    <w:rsid w:val="00D932F8"/>
    <w:rsid w:val="00D93F5F"/>
    <w:rsid w:val="00D966A6"/>
    <w:rsid w:val="00DA272B"/>
    <w:rsid w:val="00DA4DE9"/>
    <w:rsid w:val="00DB0FFD"/>
    <w:rsid w:val="00DB1452"/>
    <w:rsid w:val="00DB198D"/>
    <w:rsid w:val="00DB1B2A"/>
    <w:rsid w:val="00DB51F7"/>
    <w:rsid w:val="00DB69E3"/>
    <w:rsid w:val="00DB74F9"/>
    <w:rsid w:val="00DC038B"/>
    <w:rsid w:val="00DC18F2"/>
    <w:rsid w:val="00DC2C62"/>
    <w:rsid w:val="00DC443F"/>
    <w:rsid w:val="00DC6041"/>
    <w:rsid w:val="00DC7435"/>
    <w:rsid w:val="00DC7857"/>
    <w:rsid w:val="00DD0BF1"/>
    <w:rsid w:val="00DD1673"/>
    <w:rsid w:val="00DD3024"/>
    <w:rsid w:val="00DD30AE"/>
    <w:rsid w:val="00DD3E4A"/>
    <w:rsid w:val="00DD46A9"/>
    <w:rsid w:val="00DD5311"/>
    <w:rsid w:val="00DD5CC2"/>
    <w:rsid w:val="00DD5EA5"/>
    <w:rsid w:val="00DD64E3"/>
    <w:rsid w:val="00DD6B3F"/>
    <w:rsid w:val="00DD7101"/>
    <w:rsid w:val="00DE0E6D"/>
    <w:rsid w:val="00DE120E"/>
    <w:rsid w:val="00DE3CF1"/>
    <w:rsid w:val="00DE446F"/>
    <w:rsid w:val="00DE5FF1"/>
    <w:rsid w:val="00DE6965"/>
    <w:rsid w:val="00DE6E13"/>
    <w:rsid w:val="00DE7A19"/>
    <w:rsid w:val="00DF17A5"/>
    <w:rsid w:val="00DF1823"/>
    <w:rsid w:val="00DF1A6E"/>
    <w:rsid w:val="00DF5A64"/>
    <w:rsid w:val="00DF6C27"/>
    <w:rsid w:val="00DF7502"/>
    <w:rsid w:val="00E0085E"/>
    <w:rsid w:val="00E00C76"/>
    <w:rsid w:val="00E028E2"/>
    <w:rsid w:val="00E03B46"/>
    <w:rsid w:val="00E06223"/>
    <w:rsid w:val="00E10E38"/>
    <w:rsid w:val="00E10ECE"/>
    <w:rsid w:val="00E11790"/>
    <w:rsid w:val="00E14317"/>
    <w:rsid w:val="00E15015"/>
    <w:rsid w:val="00E153AC"/>
    <w:rsid w:val="00E16363"/>
    <w:rsid w:val="00E1737D"/>
    <w:rsid w:val="00E17750"/>
    <w:rsid w:val="00E17AC4"/>
    <w:rsid w:val="00E23A3C"/>
    <w:rsid w:val="00E23AC1"/>
    <w:rsid w:val="00E248FA"/>
    <w:rsid w:val="00E24CD8"/>
    <w:rsid w:val="00E250C4"/>
    <w:rsid w:val="00E25F17"/>
    <w:rsid w:val="00E260BC"/>
    <w:rsid w:val="00E27430"/>
    <w:rsid w:val="00E320F6"/>
    <w:rsid w:val="00E34FD9"/>
    <w:rsid w:val="00E4280B"/>
    <w:rsid w:val="00E42C3C"/>
    <w:rsid w:val="00E43141"/>
    <w:rsid w:val="00E43913"/>
    <w:rsid w:val="00E444E9"/>
    <w:rsid w:val="00E45906"/>
    <w:rsid w:val="00E465E8"/>
    <w:rsid w:val="00E46896"/>
    <w:rsid w:val="00E510BE"/>
    <w:rsid w:val="00E5198D"/>
    <w:rsid w:val="00E51B16"/>
    <w:rsid w:val="00E52E97"/>
    <w:rsid w:val="00E54ED2"/>
    <w:rsid w:val="00E5583D"/>
    <w:rsid w:val="00E55F88"/>
    <w:rsid w:val="00E56B97"/>
    <w:rsid w:val="00E604ED"/>
    <w:rsid w:val="00E60C16"/>
    <w:rsid w:val="00E6101F"/>
    <w:rsid w:val="00E61CEB"/>
    <w:rsid w:val="00E62E05"/>
    <w:rsid w:val="00E710F1"/>
    <w:rsid w:val="00E71B8B"/>
    <w:rsid w:val="00E71E60"/>
    <w:rsid w:val="00E72AB0"/>
    <w:rsid w:val="00E746F0"/>
    <w:rsid w:val="00E74FBD"/>
    <w:rsid w:val="00E74FCE"/>
    <w:rsid w:val="00E75195"/>
    <w:rsid w:val="00E756EB"/>
    <w:rsid w:val="00E80572"/>
    <w:rsid w:val="00E8196D"/>
    <w:rsid w:val="00E84AA4"/>
    <w:rsid w:val="00E84F1B"/>
    <w:rsid w:val="00E8737B"/>
    <w:rsid w:val="00E90C2A"/>
    <w:rsid w:val="00E90FEA"/>
    <w:rsid w:val="00E91128"/>
    <w:rsid w:val="00E91F00"/>
    <w:rsid w:val="00E95F59"/>
    <w:rsid w:val="00E96EF2"/>
    <w:rsid w:val="00E9730F"/>
    <w:rsid w:val="00EA3FC9"/>
    <w:rsid w:val="00EA448D"/>
    <w:rsid w:val="00EA7A96"/>
    <w:rsid w:val="00EB08A8"/>
    <w:rsid w:val="00EB19AD"/>
    <w:rsid w:val="00EB19DC"/>
    <w:rsid w:val="00EB2996"/>
    <w:rsid w:val="00EB31BC"/>
    <w:rsid w:val="00EB44F7"/>
    <w:rsid w:val="00EB4D6D"/>
    <w:rsid w:val="00EB575F"/>
    <w:rsid w:val="00EB5975"/>
    <w:rsid w:val="00EC149A"/>
    <w:rsid w:val="00EC1EFE"/>
    <w:rsid w:val="00EC2583"/>
    <w:rsid w:val="00EC3BDD"/>
    <w:rsid w:val="00EC4E78"/>
    <w:rsid w:val="00EC5903"/>
    <w:rsid w:val="00EC5CAB"/>
    <w:rsid w:val="00EC6F6F"/>
    <w:rsid w:val="00EC742B"/>
    <w:rsid w:val="00EC7DCA"/>
    <w:rsid w:val="00ED08F3"/>
    <w:rsid w:val="00ED1001"/>
    <w:rsid w:val="00ED3807"/>
    <w:rsid w:val="00ED38B6"/>
    <w:rsid w:val="00ED4261"/>
    <w:rsid w:val="00ED54C6"/>
    <w:rsid w:val="00ED6237"/>
    <w:rsid w:val="00EE01DA"/>
    <w:rsid w:val="00EE3822"/>
    <w:rsid w:val="00EE39B1"/>
    <w:rsid w:val="00EE541C"/>
    <w:rsid w:val="00EE6F14"/>
    <w:rsid w:val="00EE7406"/>
    <w:rsid w:val="00EE7844"/>
    <w:rsid w:val="00EE78B9"/>
    <w:rsid w:val="00EF213B"/>
    <w:rsid w:val="00EF25A9"/>
    <w:rsid w:val="00EF2B48"/>
    <w:rsid w:val="00EF2F57"/>
    <w:rsid w:val="00EF76BC"/>
    <w:rsid w:val="00F021E4"/>
    <w:rsid w:val="00F0306A"/>
    <w:rsid w:val="00F03AFA"/>
    <w:rsid w:val="00F0603F"/>
    <w:rsid w:val="00F11A4B"/>
    <w:rsid w:val="00F126BE"/>
    <w:rsid w:val="00F136A3"/>
    <w:rsid w:val="00F14B40"/>
    <w:rsid w:val="00F157E6"/>
    <w:rsid w:val="00F175B5"/>
    <w:rsid w:val="00F22E61"/>
    <w:rsid w:val="00F25697"/>
    <w:rsid w:val="00F25B27"/>
    <w:rsid w:val="00F26205"/>
    <w:rsid w:val="00F26D41"/>
    <w:rsid w:val="00F3025C"/>
    <w:rsid w:val="00F329E9"/>
    <w:rsid w:val="00F34B70"/>
    <w:rsid w:val="00F35618"/>
    <w:rsid w:val="00F359EA"/>
    <w:rsid w:val="00F35DBA"/>
    <w:rsid w:val="00F36918"/>
    <w:rsid w:val="00F37BEB"/>
    <w:rsid w:val="00F42E35"/>
    <w:rsid w:val="00F43533"/>
    <w:rsid w:val="00F43A83"/>
    <w:rsid w:val="00F43D07"/>
    <w:rsid w:val="00F44AB9"/>
    <w:rsid w:val="00F477D7"/>
    <w:rsid w:val="00F51AD6"/>
    <w:rsid w:val="00F51F2A"/>
    <w:rsid w:val="00F520E8"/>
    <w:rsid w:val="00F5262B"/>
    <w:rsid w:val="00F5300C"/>
    <w:rsid w:val="00F56988"/>
    <w:rsid w:val="00F56BB9"/>
    <w:rsid w:val="00F57786"/>
    <w:rsid w:val="00F6135B"/>
    <w:rsid w:val="00F63B99"/>
    <w:rsid w:val="00F6489E"/>
    <w:rsid w:val="00F649DD"/>
    <w:rsid w:val="00F701C3"/>
    <w:rsid w:val="00F7077A"/>
    <w:rsid w:val="00F7173A"/>
    <w:rsid w:val="00F73F1D"/>
    <w:rsid w:val="00F75E1E"/>
    <w:rsid w:val="00F76B45"/>
    <w:rsid w:val="00F77F0D"/>
    <w:rsid w:val="00F806B4"/>
    <w:rsid w:val="00F8163B"/>
    <w:rsid w:val="00F81A15"/>
    <w:rsid w:val="00F830E4"/>
    <w:rsid w:val="00F8640F"/>
    <w:rsid w:val="00F90178"/>
    <w:rsid w:val="00F90C47"/>
    <w:rsid w:val="00F91A06"/>
    <w:rsid w:val="00FA026B"/>
    <w:rsid w:val="00FA09FF"/>
    <w:rsid w:val="00FA1171"/>
    <w:rsid w:val="00FA2184"/>
    <w:rsid w:val="00FA394B"/>
    <w:rsid w:val="00FA3D4F"/>
    <w:rsid w:val="00FA4E42"/>
    <w:rsid w:val="00FA5665"/>
    <w:rsid w:val="00FA5760"/>
    <w:rsid w:val="00FA5FBE"/>
    <w:rsid w:val="00FA7889"/>
    <w:rsid w:val="00FB0B93"/>
    <w:rsid w:val="00FB1CFF"/>
    <w:rsid w:val="00FB2704"/>
    <w:rsid w:val="00FB377A"/>
    <w:rsid w:val="00FB3D58"/>
    <w:rsid w:val="00FB61FB"/>
    <w:rsid w:val="00FB7FE5"/>
    <w:rsid w:val="00FC10E5"/>
    <w:rsid w:val="00FC1B67"/>
    <w:rsid w:val="00FC272A"/>
    <w:rsid w:val="00FC4D82"/>
    <w:rsid w:val="00FC78B8"/>
    <w:rsid w:val="00FD012F"/>
    <w:rsid w:val="00FD3226"/>
    <w:rsid w:val="00FD3F17"/>
    <w:rsid w:val="00FD3FEF"/>
    <w:rsid w:val="00FD4758"/>
    <w:rsid w:val="00FD5461"/>
    <w:rsid w:val="00FD66CC"/>
    <w:rsid w:val="00FD6D3D"/>
    <w:rsid w:val="00FD7285"/>
    <w:rsid w:val="00FD7D3F"/>
    <w:rsid w:val="00FD7DB3"/>
    <w:rsid w:val="00FE04B0"/>
    <w:rsid w:val="00FE0F72"/>
    <w:rsid w:val="00FE15BC"/>
    <w:rsid w:val="00FE1B1F"/>
    <w:rsid w:val="00FE1C15"/>
    <w:rsid w:val="00FE2F7C"/>
    <w:rsid w:val="00FE3479"/>
    <w:rsid w:val="00FE397D"/>
    <w:rsid w:val="00FE40A1"/>
    <w:rsid w:val="00FE57A3"/>
    <w:rsid w:val="00FE6AB9"/>
    <w:rsid w:val="00FE73FE"/>
    <w:rsid w:val="00FF4451"/>
    <w:rsid w:val="00FF4B64"/>
    <w:rsid w:val="00FF7E55"/>
    <w:rsid w:val="013E573A"/>
    <w:rsid w:val="024600A3"/>
    <w:rsid w:val="0393C273"/>
    <w:rsid w:val="03B63657"/>
    <w:rsid w:val="03F5BDF3"/>
    <w:rsid w:val="04E0044F"/>
    <w:rsid w:val="06BFB977"/>
    <w:rsid w:val="070E1211"/>
    <w:rsid w:val="072474E6"/>
    <w:rsid w:val="08761A39"/>
    <w:rsid w:val="08EFDB56"/>
    <w:rsid w:val="090EB7AC"/>
    <w:rsid w:val="09D5B6EB"/>
    <w:rsid w:val="0ACEEB53"/>
    <w:rsid w:val="0B393DFC"/>
    <w:rsid w:val="0BBCFC9A"/>
    <w:rsid w:val="0BE93505"/>
    <w:rsid w:val="0D64F8C8"/>
    <w:rsid w:val="0E9D8CDE"/>
    <w:rsid w:val="0EA1AFC9"/>
    <w:rsid w:val="0EE8F971"/>
    <w:rsid w:val="0EF155CB"/>
    <w:rsid w:val="0FD315A3"/>
    <w:rsid w:val="0FE6EFC0"/>
    <w:rsid w:val="1041435B"/>
    <w:rsid w:val="125EEEF8"/>
    <w:rsid w:val="13B32117"/>
    <w:rsid w:val="154B9133"/>
    <w:rsid w:val="16555635"/>
    <w:rsid w:val="167732D2"/>
    <w:rsid w:val="16A1E31E"/>
    <w:rsid w:val="16A3DE2F"/>
    <w:rsid w:val="16DCEE6C"/>
    <w:rsid w:val="17FC5FFB"/>
    <w:rsid w:val="19324188"/>
    <w:rsid w:val="1A04246F"/>
    <w:rsid w:val="1A223494"/>
    <w:rsid w:val="1C43D869"/>
    <w:rsid w:val="1D0B482D"/>
    <w:rsid w:val="1D31AB39"/>
    <w:rsid w:val="1D3A1267"/>
    <w:rsid w:val="1D8E0EE9"/>
    <w:rsid w:val="1DFA8593"/>
    <w:rsid w:val="1F42C5F0"/>
    <w:rsid w:val="21888C1A"/>
    <w:rsid w:val="2214E2DF"/>
    <w:rsid w:val="22A4E371"/>
    <w:rsid w:val="235DE082"/>
    <w:rsid w:val="254A5FB2"/>
    <w:rsid w:val="2576824E"/>
    <w:rsid w:val="26448B54"/>
    <w:rsid w:val="28173A4A"/>
    <w:rsid w:val="28AB7662"/>
    <w:rsid w:val="28B2EEA4"/>
    <w:rsid w:val="29784E6F"/>
    <w:rsid w:val="29C73363"/>
    <w:rsid w:val="2A4294A1"/>
    <w:rsid w:val="2AEB189E"/>
    <w:rsid w:val="2BCB7B48"/>
    <w:rsid w:val="2F098842"/>
    <w:rsid w:val="2FE2AFA6"/>
    <w:rsid w:val="30DE1450"/>
    <w:rsid w:val="31AD2175"/>
    <w:rsid w:val="33D1F507"/>
    <w:rsid w:val="33ED455D"/>
    <w:rsid w:val="34A45B9F"/>
    <w:rsid w:val="35F8051C"/>
    <w:rsid w:val="367805D7"/>
    <w:rsid w:val="368D236B"/>
    <w:rsid w:val="36A27502"/>
    <w:rsid w:val="389354F1"/>
    <w:rsid w:val="3896E6F9"/>
    <w:rsid w:val="39AA8A97"/>
    <w:rsid w:val="3A81A4E4"/>
    <w:rsid w:val="3B7A87AD"/>
    <w:rsid w:val="3BD3ECA2"/>
    <w:rsid w:val="3C8D9ADB"/>
    <w:rsid w:val="3DE7C104"/>
    <w:rsid w:val="3E26D574"/>
    <w:rsid w:val="3E4FA9EF"/>
    <w:rsid w:val="3F15F169"/>
    <w:rsid w:val="40667207"/>
    <w:rsid w:val="41F382F8"/>
    <w:rsid w:val="43C0605A"/>
    <w:rsid w:val="43C3129C"/>
    <w:rsid w:val="43E87B93"/>
    <w:rsid w:val="4408A247"/>
    <w:rsid w:val="441F327E"/>
    <w:rsid w:val="4684E44D"/>
    <w:rsid w:val="4691B1D8"/>
    <w:rsid w:val="46A37955"/>
    <w:rsid w:val="4842BAC0"/>
    <w:rsid w:val="48994E10"/>
    <w:rsid w:val="4984B2D2"/>
    <w:rsid w:val="4B0CBB73"/>
    <w:rsid w:val="4B96EA48"/>
    <w:rsid w:val="4C954834"/>
    <w:rsid w:val="4CAC231B"/>
    <w:rsid w:val="4CE32B3D"/>
    <w:rsid w:val="4EDB25D9"/>
    <w:rsid w:val="4F2E7BC4"/>
    <w:rsid w:val="4F88D1FD"/>
    <w:rsid w:val="4FC079AA"/>
    <w:rsid w:val="50AB5B88"/>
    <w:rsid w:val="50CADCCD"/>
    <w:rsid w:val="530B62D5"/>
    <w:rsid w:val="54352A20"/>
    <w:rsid w:val="54A53F21"/>
    <w:rsid w:val="56C0CB5C"/>
    <w:rsid w:val="57BDCDF4"/>
    <w:rsid w:val="57D5ED11"/>
    <w:rsid w:val="580C4656"/>
    <w:rsid w:val="58C56A47"/>
    <w:rsid w:val="59DC8354"/>
    <w:rsid w:val="5BF3D004"/>
    <w:rsid w:val="5CE80122"/>
    <w:rsid w:val="5F448A4E"/>
    <w:rsid w:val="5FC6BA6F"/>
    <w:rsid w:val="6086F8DC"/>
    <w:rsid w:val="60CB99B6"/>
    <w:rsid w:val="60FDED5A"/>
    <w:rsid w:val="6163AD8D"/>
    <w:rsid w:val="6202E813"/>
    <w:rsid w:val="62550550"/>
    <w:rsid w:val="64130887"/>
    <w:rsid w:val="6455B139"/>
    <w:rsid w:val="646AC509"/>
    <w:rsid w:val="64B17017"/>
    <w:rsid w:val="64FEDB2E"/>
    <w:rsid w:val="65AE8B0F"/>
    <w:rsid w:val="65B9BEA4"/>
    <w:rsid w:val="66391D22"/>
    <w:rsid w:val="66FBEFAD"/>
    <w:rsid w:val="6714F29F"/>
    <w:rsid w:val="6891DD78"/>
    <w:rsid w:val="6A124668"/>
    <w:rsid w:val="6A6A9B91"/>
    <w:rsid w:val="6BFB24E9"/>
    <w:rsid w:val="6D409DBE"/>
    <w:rsid w:val="6E78C2E6"/>
    <w:rsid w:val="6F07EF40"/>
    <w:rsid w:val="6FF8F54C"/>
    <w:rsid w:val="70A144AF"/>
    <w:rsid w:val="70F80B44"/>
    <w:rsid w:val="71931018"/>
    <w:rsid w:val="7203EDB4"/>
    <w:rsid w:val="72E2B754"/>
    <w:rsid w:val="731241F8"/>
    <w:rsid w:val="73D7829C"/>
    <w:rsid w:val="74587681"/>
    <w:rsid w:val="749D320E"/>
    <w:rsid w:val="74D3B001"/>
    <w:rsid w:val="74F42FFC"/>
    <w:rsid w:val="75BC8D38"/>
    <w:rsid w:val="75E83CC9"/>
    <w:rsid w:val="7669ED14"/>
    <w:rsid w:val="77370C54"/>
    <w:rsid w:val="78F21242"/>
    <w:rsid w:val="79BFE003"/>
    <w:rsid w:val="7A52C9D9"/>
    <w:rsid w:val="7AE535F1"/>
    <w:rsid w:val="7B558F1A"/>
    <w:rsid w:val="7B990CB3"/>
    <w:rsid w:val="7C70B761"/>
    <w:rsid w:val="7CD923A2"/>
    <w:rsid w:val="7D43B184"/>
    <w:rsid w:val="7D745293"/>
    <w:rsid w:val="7DA7913E"/>
    <w:rsid w:val="7DD6A692"/>
    <w:rsid w:val="7F3B99C5"/>
    <w:rsid w:val="7F96E641"/>
    <w:rsid w:val="7FD0C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CB7213"/>
  <w14:defaultImageDpi w14:val="32767"/>
  <w15:docId w15:val="{2C28A6FD-2404-4AF1-877A-70EB0F70E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rsid w:val="00626A28"/>
    <w:pPr>
      <w:keepNext/>
      <w:keepLines/>
      <w:numPr>
        <w:numId w:val="10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581C8C"/>
    <w:pPr>
      <w:keepNext/>
      <w:keepLines/>
      <w:numPr>
        <w:ilvl w:val="2"/>
        <w:numId w:val="10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933B86"/>
    <w:pPr>
      <w:keepNext/>
      <w:keepLines/>
      <w:numPr>
        <w:ilvl w:val="3"/>
        <w:numId w:val="10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4EE7"/>
    <w:pPr>
      <w:keepNext/>
      <w:keepLines/>
      <w:numPr>
        <w:ilvl w:val="4"/>
        <w:numId w:val="10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4EE7"/>
    <w:pPr>
      <w:keepNext/>
      <w:keepLines/>
      <w:numPr>
        <w:ilvl w:val="5"/>
        <w:numId w:val="10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4EE7"/>
    <w:pPr>
      <w:keepNext/>
      <w:keepLines/>
      <w:numPr>
        <w:ilvl w:val="6"/>
        <w:numId w:val="10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4EE7"/>
    <w:pPr>
      <w:keepNext/>
      <w:keepLines/>
      <w:numPr>
        <w:ilvl w:val="7"/>
        <w:numId w:val="10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4EE7"/>
    <w:pPr>
      <w:keepNext/>
      <w:keepLines/>
      <w:numPr>
        <w:ilvl w:val="8"/>
        <w:numId w:val="10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Fuzeile"/>
    <w:link w:val="KopfzeileZchn"/>
    <w:uiPriority w:val="99"/>
    <w:unhideWhenUsed/>
    <w:rsid w:val="005218C8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Standard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Standard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Standard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Standard"/>
    <w:qFormat/>
    <w:rsid w:val="00521CF5"/>
  </w:style>
  <w:style w:type="paragraph" w:styleId="Listenabsatz">
    <w:name w:val="List Paragraph"/>
    <w:basedOn w:val="Standard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8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9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3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5"/>
      </w:numPr>
      <w:ind w:left="1248"/>
    </w:pPr>
  </w:style>
  <w:style w:type="paragraph" w:customStyle="1" w:styleId="KontaktdatenTitel">
    <w:name w:val="Kontaktdaten_Titel"/>
    <w:basedOn w:val="Standard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Absatz-Standardschriftart"/>
    <w:uiPriority w:val="99"/>
    <w:unhideWhenUsed/>
    <w:rsid w:val="00A97E72"/>
    <w:rPr>
      <w:color w:val="000000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Standard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Standard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customStyle="1" w:styleId="DisclaimerZchn">
    <w:name w:val="Disclaimer Zchn"/>
    <w:basedOn w:val="Absatz-Standardschriftart"/>
    <w:link w:val="Disclaimer"/>
    <w:locked/>
    <w:rsid w:val="00906D0C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Standard"/>
    <w:link w:val="DisclaimerZchn"/>
    <w:qFormat/>
    <w:rsid w:val="00906D0C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character" w:customStyle="1" w:styleId="BeschreibungDivisionsZchn">
    <w:name w:val="Beschreibung Divisions Zchn"/>
    <w:basedOn w:val="Absatz-Standardschriftart"/>
    <w:link w:val="BeschreibungDivisions"/>
    <w:locked/>
    <w:rsid w:val="00906D0C"/>
    <w:rPr>
      <w:rFonts w:ascii="Arial" w:hAnsi="Arial" w:cs="Arial"/>
      <w:color w:val="525F6B"/>
      <w:lang w:eastAsia="ja-JP"/>
    </w:rPr>
  </w:style>
  <w:style w:type="paragraph" w:customStyle="1" w:styleId="BeschreibungDivisions">
    <w:name w:val="Beschreibung Divisions"/>
    <w:basedOn w:val="Standard"/>
    <w:link w:val="BeschreibungDivisionsZchn"/>
    <w:rsid w:val="00906D0C"/>
    <w:pPr>
      <w:numPr>
        <w:numId w:val="20"/>
      </w:numPr>
      <w:tabs>
        <w:tab w:val="clear" w:pos="3572"/>
      </w:tabs>
      <w:spacing w:line="276" w:lineRule="auto"/>
      <w:contextualSpacing/>
    </w:pPr>
    <w:rPr>
      <w:rFonts w:ascii="Arial" w:hAnsi="Arial" w:cs="Arial"/>
      <w:color w:val="525F6B"/>
      <w:sz w:val="24"/>
      <w:lang w:eastAsia="ja-JP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103AF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66C6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66C6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66C68"/>
    <w:rPr>
      <w:rFonts w:cs="Times New Roman (Textkörper CS)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66C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66C68"/>
    <w:rPr>
      <w:rFonts w:cs="Times New Roman (Textkörper CS)"/>
      <w:b/>
      <w:bCs/>
      <w:color w:val="000000"/>
      <w:sz w:val="20"/>
      <w:szCs w:val="20"/>
    </w:rPr>
  </w:style>
  <w:style w:type="paragraph" w:styleId="berarbeitung">
    <w:name w:val="Revision"/>
    <w:hidden/>
    <w:uiPriority w:val="99"/>
    <w:semiHidden/>
    <w:rsid w:val="005B7374"/>
    <w:rPr>
      <w:rFonts w:cs="Times New Roman (Textkörper CS)"/>
      <w:color w:val="000000"/>
      <w:sz w:val="22"/>
    </w:rPr>
  </w:style>
  <w:style w:type="character" w:customStyle="1" w:styleId="cf01">
    <w:name w:val="cf01"/>
    <w:basedOn w:val="Absatz-Standardschriftart"/>
    <w:rsid w:val="008040CB"/>
    <w:rPr>
      <w:rFonts w:ascii="Segoe UI" w:hAnsi="Segoe UI" w:cs="Segoe UI" w:hint="default"/>
      <w:sz w:val="18"/>
      <w:szCs w:val="18"/>
    </w:rPr>
  </w:style>
  <w:style w:type="paragraph" w:customStyle="1" w:styleId="paragraph">
    <w:name w:val="paragraph"/>
    <w:basedOn w:val="Standard"/>
    <w:rsid w:val="00A528DB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customStyle="1" w:styleId="normaltextrun">
    <w:name w:val="normaltextrun"/>
    <w:basedOn w:val="Absatz-Standardschriftart"/>
    <w:rsid w:val="00A528DB"/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DC6041"/>
    <w:rPr>
      <w:color w:val="605E5C"/>
      <w:shd w:val="clear" w:color="auto" w:fill="E1DFDD"/>
    </w:rPr>
  </w:style>
  <w:style w:type="character" w:customStyle="1" w:styleId="eop">
    <w:name w:val="eop"/>
    <w:basedOn w:val="Absatz-Standardschriftart"/>
    <w:rsid w:val="00375D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27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7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customXml" Target="../customXml/item5.xml"/><Relationship Id="rId5" Type="http://schemas.openxmlformats.org/officeDocument/2006/relationships/numbering" Target="numbering.xml"/><Relationship Id="rId15" Type="http://schemas.openxmlformats.org/officeDocument/2006/relationships/hyperlink" Target="mailto:celia@presscomunica.com.br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arco@presscomunica.com.br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9beaea-35c0-4d6b-b4fc-1b944a259c2c" xsi:nil="true"/>
    <lcf76f155ced4ddcb4097134ff3c332f xmlns="c9d09bd7-6f33-4c22-92da-7206ec46945b">
      <Terms xmlns="http://schemas.microsoft.com/office/infopath/2007/PartnerControls"/>
    </lcf76f155ced4ddcb4097134ff3c332f>
    <SharedWithUsers xmlns="15e22f9b-e84b-4e45-bb4f-3ee89f458ccc">
      <UserInfo>
        <DisplayName>SharingLinks.7fb250f4-eef3-4120-9c26-30e25afd1f1f.OrganizationEdit.fa993ced-9bdc-400c-b10e-b116dbd1954e</DisplayName>
        <AccountId>2404</AccountId>
        <AccountType/>
      </UserInfo>
      <UserInfo>
        <DisplayName>Microsoft365 Admin</DisplayName>
        <AccountId>21</AccountId>
        <AccountType/>
      </UserInfo>
      <UserInfo>
        <DisplayName>Rebecca Weiand-Schütt</DisplayName>
        <AccountId>19</AccountId>
        <AccountType/>
      </UserInfo>
      <UserInfo>
        <DisplayName>Johannes Manger</DisplayName>
        <AccountId>18</AccountId>
        <AccountType/>
      </UserInfo>
    </SharedWithUsers>
    <Thumbnail_Eventvideo xmlns="c9d09bd7-6f33-4c22-92da-7206ec46945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9C4AAEE5CA4C43BD47AD7EA6AEB713" ma:contentTypeVersion="20" ma:contentTypeDescription="Ein neues Dokument erstellen." ma:contentTypeScope="" ma:versionID="897d75d82ca6106390bdc94438b4a9e8">
  <xsd:schema xmlns:xsd="http://www.w3.org/2001/XMLSchema" xmlns:xs="http://www.w3.org/2001/XMLSchema" xmlns:p="http://schemas.microsoft.com/office/2006/metadata/properties" xmlns:ns2="c9d09bd7-6f33-4c22-92da-7206ec46945b" xmlns:ns3="15e22f9b-e84b-4e45-bb4f-3ee89f458ccc" xmlns:ns4="849beaea-35c0-4d6b-b4fc-1b944a259c2c" targetNamespace="http://schemas.microsoft.com/office/2006/metadata/properties" ma:root="true" ma:fieldsID="e201c2b3742443113b6184b29d05a135" ns2:_="" ns3:_="" ns4:_="">
    <xsd:import namespace="c9d09bd7-6f33-4c22-92da-7206ec46945b"/>
    <xsd:import namespace="15e22f9b-e84b-4e45-bb4f-3ee89f458ccc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Thumbnail_Eventvideo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09bd7-6f33-4c22-92da-7206ec469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_Eventvideo" ma:index="26" nillable="true" ma:displayName="Thumbnail_Eventvideo" ma:format="Thumbnail" ma:internalName="Thumbnail_Eventvideo">
      <xsd:simpleType>
        <xsd:restriction base="dms:Unknown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22f9b-e84b-4e45-bb4f-3ee89f458c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ed11437-4308-4efc-9448-77b998cbacd8}" ma:internalName="TaxCatchAll" ma:showField="CatchAllData" ma:web="15e22f9b-e84b-4e45-bb4f-3ee89f458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95bc305a-b46b-4a41-8e4f-996452a10042" ContentTypeId="0x0101" PreviousValue="false"/>
</file>

<file path=customXml/itemProps1.xml><?xml version="1.0" encoding="utf-8"?>
<ds:datastoreItem xmlns:ds="http://schemas.openxmlformats.org/officeDocument/2006/customXml" ds:itemID="{BA85445A-1A29-47EE-BBAD-5E04FF5179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BC60A2-EF52-4AD5-8175-A004917C3F71}">
  <ds:schemaRefs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dcmitype/"/>
    <ds:schemaRef ds:uri="b9690099-d76a-48ab-8f1a-818f9800aa0d"/>
    <ds:schemaRef ds:uri="http://schemas.microsoft.com/office/infopath/2007/PartnerControls"/>
    <ds:schemaRef ds:uri="http://purl.org/dc/elements/1.1/"/>
    <ds:schemaRef ds:uri="9684edc7-81a1-4e9e-9d45-aa521b5ebbb7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EE0C3B67-40F6-4F76-901E-85E7091635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9D5026-7879-463C-A3B0-9BAF8FBD895E}"/>
</file>

<file path=customXml/itemProps5.xml><?xml version="1.0" encoding="utf-8"?>
<ds:datastoreItem xmlns:ds="http://schemas.openxmlformats.org/officeDocument/2006/customXml" ds:itemID="{45C00D7C-6BE3-4564-85FF-18B193E9882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1200</Words>
  <Characters>7565</Characters>
  <Application>Microsoft Office Word</Application>
  <DocSecurity>0</DocSecurity>
  <Lines>63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p.a.t. GmbH</Company>
  <LinksUpToDate>false</LinksUpToDate>
  <CharactersWithSpaces>8748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Johannes Manger</cp:lastModifiedBy>
  <cp:revision>4</cp:revision>
  <cp:lastPrinted>2025-01-22T10:40:00Z</cp:lastPrinted>
  <dcterms:created xsi:type="dcterms:W3CDTF">2025-04-10T20:22:00Z</dcterms:created>
  <dcterms:modified xsi:type="dcterms:W3CDTF">2025-04-14T13:05:00Z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0x010100409C4AAEE5CA4C43BD47AD7EA6AEB713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ClassificationContentMarkingFooterShapeIds">
    <vt:lpwstr>1,2,3</vt:lpwstr>
  </property>
  <property fmtid="{D5CDD505-2E9C-101B-9397-08002B2CF9AE}" pid="6" name="ClassificationContentMarkingFooterFontProps">
    <vt:lpwstr>#000000,10,Calibri</vt:lpwstr>
  </property>
  <property fmtid="{D5CDD505-2E9C-101B-9397-08002B2CF9AE}" pid="7" name="ClassificationContentMarkingFooterText">
    <vt:lpwstr>Internal use only</vt:lpwstr>
  </property>
  <property fmtid="{D5CDD505-2E9C-101B-9397-08002B2CF9AE}" pid="8" name="MSIP_Label_bf6de623-ba0c-4b2b-a216-a4bd6e5a0b3a_Enabled">
    <vt:lpwstr>true</vt:lpwstr>
  </property>
  <property fmtid="{D5CDD505-2E9C-101B-9397-08002B2CF9AE}" pid="9" name="MSIP_Label_bf6de623-ba0c-4b2b-a216-a4bd6e5a0b3a_SetDate">
    <vt:lpwstr>2023-07-31T06:24:58Z</vt:lpwstr>
  </property>
  <property fmtid="{D5CDD505-2E9C-101B-9397-08002B2CF9AE}" pid="10" name="MSIP_Label_bf6de623-ba0c-4b2b-a216-a4bd6e5a0b3a_Method">
    <vt:lpwstr>Standard</vt:lpwstr>
  </property>
  <property fmtid="{D5CDD505-2E9C-101B-9397-08002B2CF9AE}" pid="11" name="MSIP_Label_bf6de623-ba0c-4b2b-a216-a4bd6e5a0b3a_Name">
    <vt:lpwstr>Internal Information</vt:lpwstr>
  </property>
  <property fmtid="{D5CDD505-2E9C-101B-9397-08002B2CF9AE}" pid="12" name="MSIP_Label_bf6de623-ba0c-4b2b-a216-a4bd6e5a0b3a_SiteId">
    <vt:lpwstr>36515c62-8878-4f10-a7f4-561a4c17bef7</vt:lpwstr>
  </property>
  <property fmtid="{D5CDD505-2E9C-101B-9397-08002B2CF9AE}" pid="13" name="MSIP_Label_bf6de623-ba0c-4b2b-a216-a4bd6e5a0b3a_ActionId">
    <vt:lpwstr>3095e387-35ab-4c63-943c-b5063d5754dc</vt:lpwstr>
  </property>
  <property fmtid="{D5CDD505-2E9C-101B-9397-08002B2CF9AE}" pid="14" name="MSIP_Label_bf6de623-ba0c-4b2b-a216-a4bd6e5a0b3a_ContentBits">
    <vt:lpwstr>2</vt:lpwstr>
  </property>
</Properties>
</file>