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ntTable.xml" ContentType="application/vnd.openxmlformats-officedocument.wordprocessingml.fontTable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09E69E" w14:textId="70B1BC08" w:rsidR="00282680" w:rsidRPr="004119BA" w:rsidRDefault="00901D5D" w:rsidP="00064547">
      <w:pPr>
        <w:pStyle w:val="Titel-Headline"/>
      </w:pPr>
      <w:r>
        <w:t>Nota de prensa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  <w:lang w:val="en-GB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1A84BDEA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1E3D425" w14:textId="59A12C9E" w:rsidR="00A624FA" w:rsidRPr="00272EB5" w:rsidRDefault="00EA01B4" w:rsidP="00064547">
      <w:pPr>
        <w:pStyle w:val="Titel-Subline"/>
        <w:rPr>
          <w:color w:val="auto"/>
          <w:sz w:val="20"/>
          <w:szCs w:val="20"/>
        </w:rPr>
      </w:pPr>
      <w:r>
        <w:t>Dürr construye una planta de pintura eficiente en CO</w:t>
      </w:r>
      <w:r>
        <w:rPr>
          <w:vertAlign w:val="subscript"/>
        </w:rPr>
        <w:t>2</w:t>
      </w:r>
      <w:r>
        <w:t xml:space="preserve"> como proyecto llave en mano para Volkswagen </w:t>
      </w:r>
    </w:p>
    <w:p w14:paraId="6894BF5D" w14:textId="6ECEAB46" w:rsidR="00853B00" w:rsidRDefault="0008302A" w:rsidP="007C1353">
      <w:pPr>
        <w:pStyle w:val="Flietext"/>
        <w:spacing w:line="360" w:lineRule="auto"/>
        <w:rPr>
          <w:rStyle w:val="Fettung"/>
          <w:color w:val="auto"/>
        </w:rPr>
      </w:pPr>
      <w:r w:rsidRPr="00317206">
        <w:rPr>
          <w:b/>
          <w:bCs/>
        </w:rPr>
        <w:t>San Sebastián</w:t>
      </w:r>
      <w:r w:rsidR="00C24DA9">
        <w:rPr>
          <w:b/>
          <w:bCs/>
        </w:rPr>
        <w:t>, 23 de septiembre</w:t>
      </w:r>
      <w:r w:rsidRPr="00317206">
        <w:rPr>
          <w:b/>
          <w:bCs/>
        </w:rPr>
        <w:t xml:space="preserve"> de 2025 </w:t>
      </w:r>
      <w:r>
        <w:rPr>
          <w:b/>
          <w:bCs/>
        </w:rPr>
        <w:t xml:space="preserve">– </w:t>
      </w:r>
      <w:r w:rsidR="007C5057">
        <w:rPr>
          <w:rStyle w:val="Fettung"/>
          <w:color w:val="auto"/>
        </w:rPr>
        <w:t xml:space="preserve">Dürr ha construido una planta de pintura en una de las mayores </w:t>
      </w:r>
      <w:r w:rsidR="00954322">
        <w:rPr>
          <w:rStyle w:val="Fettung"/>
          <w:color w:val="auto"/>
        </w:rPr>
        <w:t>plantas de producción</w:t>
      </w:r>
      <w:r w:rsidR="007C5057">
        <w:rPr>
          <w:rStyle w:val="Fettung"/>
          <w:color w:val="auto"/>
        </w:rPr>
        <w:t xml:space="preserve"> del Grupo Volkswagen. La planta de Puebla, México, </w:t>
      </w:r>
      <w:r w:rsidR="00E367F4">
        <w:rPr>
          <w:rStyle w:val="Fettung"/>
          <w:color w:val="auto"/>
        </w:rPr>
        <w:t>diseñada para reducir de forma significativa las emisiones de CO</w:t>
      </w:r>
      <w:r w:rsidR="00E367F4">
        <w:rPr>
          <w:rStyle w:val="Fettung"/>
          <w:color w:val="auto"/>
          <w:vertAlign w:val="subscript"/>
        </w:rPr>
        <w:t>2,</w:t>
      </w:r>
      <w:r w:rsidR="00E367F4">
        <w:rPr>
          <w:rStyle w:val="Fettung"/>
          <w:color w:val="auto"/>
        </w:rPr>
        <w:t xml:space="preserve"> </w:t>
      </w:r>
      <w:r w:rsidR="007C5057">
        <w:rPr>
          <w:rStyle w:val="Fettung"/>
          <w:color w:val="auto"/>
        </w:rPr>
        <w:t xml:space="preserve">se inauguró en enero de 2025. El proyecto llave en mano incluye dos líneas de pintura idénticas </w:t>
      </w:r>
      <w:r w:rsidR="004D713C">
        <w:rPr>
          <w:rStyle w:val="Fettung"/>
          <w:color w:val="auto"/>
        </w:rPr>
        <w:t xml:space="preserve">y </w:t>
      </w:r>
      <w:r w:rsidR="007C5057">
        <w:rPr>
          <w:rStyle w:val="Fettung"/>
          <w:color w:val="auto"/>
        </w:rPr>
        <w:t>especialmente respetuosas con el medio ambiente gracias a su equip</w:t>
      </w:r>
      <w:r w:rsidR="00C20352">
        <w:rPr>
          <w:rStyle w:val="Fettung"/>
          <w:color w:val="auto"/>
        </w:rPr>
        <w:t>o</w:t>
      </w:r>
      <w:r w:rsidR="007C5057">
        <w:rPr>
          <w:rStyle w:val="Fettung"/>
          <w:color w:val="auto"/>
        </w:rPr>
        <w:t xml:space="preserve"> electrificado, como el sistema de secado eléctrico. Dürr también </w:t>
      </w:r>
      <w:r w:rsidR="00132D9E">
        <w:rPr>
          <w:rStyle w:val="Fettung"/>
          <w:color w:val="auto"/>
        </w:rPr>
        <w:t>ha incorporado</w:t>
      </w:r>
      <w:r w:rsidR="007C5057">
        <w:rPr>
          <w:rStyle w:val="Fettung"/>
          <w:color w:val="auto"/>
        </w:rPr>
        <w:t xml:space="preserve"> componentes clave</w:t>
      </w:r>
      <w:r w:rsidR="00A1546D">
        <w:rPr>
          <w:rStyle w:val="Fettung"/>
          <w:color w:val="auto"/>
        </w:rPr>
        <w:t>s</w:t>
      </w:r>
      <w:r w:rsidR="007C5057">
        <w:rPr>
          <w:rStyle w:val="Fettung"/>
          <w:color w:val="auto"/>
        </w:rPr>
        <w:t xml:space="preserve"> de su nuevo concepto "Paint Shop </w:t>
      </w:r>
      <w:proofErr w:type="spellStart"/>
      <w:r w:rsidR="007C5057">
        <w:rPr>
          <w:rStyle w:val="Fettung"/>
          <w:color w:val="auto"/>
        </w:rPr>
        <w:t>of</w:t>
      </w:r>
      <w:proofErr w:type="spellEnd"/>
      <w:r w:rsidR="007C5057">
        <w:rPr>
          <w:rStyle w:val="Fettung"/>
          <w:color w:val="auto"/>
        </w:rPr>
        <w:t xml:space="preserve"> </w:t>
      </w:r>
      <w:proofErr w:type="spellStart"/>
      <w:r w:rsidR="007C5057">
        <w:rPr>
          <w:rStyle w:val="Fettung"/>
          <w:color w:val="auto"/>
        </w:rPr>
        <w:t>the</w:t>
      </w:r>
      <w:proofErr w:type="spellEnd"/>
      <w:r w:rsidR="007C5057">
        <w:rPr>
          <w:rStyle w:val="Fettung"/>
          <w:color w:val="auto"/>
        </w:rPr>
        <w:t xml:space="preserve"> Future” con un almacén de gran altura y sistemas de transporte</w:t>
      </w:r>
      <w:r w:rsidR="009C1C33">
        <w:rPr>
          <w:rStyle w:val="Fettung"/>
          <w:color w:val="auto"/>
        </w:rPr>
        <w:t xml:space="preserve"> totalmente</w:t>
      </w:r>
      <w:r w:rsidR="003D3C67">
        <w:rPr>
          <w:rStyle w:val="Fettung"/>
          <w:color w:val="auto"/>
        </w:rPr>
        <w:t xml:space="preserve"> </w:t>
      </w:r>
      <w:r w:rsidR="00DB0946" w:rsidRPr="00DB0946">
        <w:rPr>
          <w:rStyle w:val="Fettung"/>
          <w:color w:val="auto"/>
        </w:rPr>
        <w:t>automatizado</w:t>
      </w:r>
      <w:r w:rsidR="008E10FF">
        <w:rPr>
          <w:rStyle w:val="Fettung"/>
          <w:color w:val="auto"/>
        </w:rPr>
        <w:t>s</w:t>
      </w:r>
      <w:r w:rsidR="007C5057">
        <w:rPr>
          <w:rStyle w:val="Fettung"/>
          <w:color w:val="auto"/>
        </w:rPr>
        <w:t>.</w:t>
      </w:r>
    </w:p>
    <w:p w14:paraId="3EBC8C7C" w14:textId="77777777" w:rsidR="00C76059" w:rsidRDefault="00C76059" w:rsidP="007C1353">
      <w:pPr>
        <w:pStyle w:val="Flietext"/>
        <w:spacing w:line="360" w:lineRule="auto"/>
        <w:rPr>
          <w:rStyle w:val="Fettung"/>
          <w:color w:val="auto"/>
        </w:rPr>
      </w:pPr>
    </w:p>
    <w:p w14:paraId="32CE00FF" w14:textId="2D784DCF" w:rsidR="006A569C" w:rsidRPr="003E1DC1" w:rsidRDefault="00BA5D37" w:rsidP="006A569C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Desde enero de 2025, la planta de Volkswagen en Puebla pinta 90 carrocerías por hora de </w:t>
      </w:r>
      <w:r w:rsidR="0084433D">
        <w:rPr>
          <w:rStyle w:val="Fettung"/>
          <w:b w:val="0"/>
          <w:color w:val="auto"/>
        </w:rPr>
        <w:t xml:space="preserve">distintos </w:t>
      </w:r>
      <w:r>
        <w:rPr>
          <w:rStyle w:val="Fettung"/>
          <w:b w:val="0"/>
          <w:color w:val="auto"/>
        </w:rPr>
        <w:t xml:space="preserve">modelos. Dürr </w:t>
      </w:r>
      <w:r w:rsidR="00171980">
        <w:rPr>
          <w:rStyle w:val="Fettung"/>
          <w:b w:val="0"/>
          <w:color w:val="auto"/>
        </w:rPr>
        <w:t xml:space="preserve">recibió el pedido para </w:t>
      </w:r>
      <w:r w:rsidR="00AC2EE6">
        <w:rPr>
          <w:rStyle w:val="Fettung"/>
          <w:b w:val="0"/>
          <w:color w:val="auto"/>
        </w:rPr>
        <w:t>este</w:t>
      </w:r>
      <w:r w:rsidR="00171980">
        <w:rPr>
          <w:rStyle w:val="Fettung"/>
          <w:b w:val="0"/>
          <w:color w:val="auto"/>
        </w:rPr>
        <w:t xml:space="preserve"> proyecto</w:t>
      </w:r>
      <w:r>
        <w:rPr>
          <w:rStyle w:val="Fettung"/>
          <w:b w:val="0"/>
          <w:color w:val="auto"/>
        </w:rPr>
        <w:t xml:space="preserve"> en 2022. La innovadora planta de pintura está diseñada para</w:t>
      </w:r>
      <w:r w:rsidR="005C3804">
        <w:rPr>
          <w:rStyle w:val="Fettung"/>
          <w:b w:val="0"/>
          <w:color w:val="auto"/>
        </w:rPr>
        <w:t xml:space="preserve"> </w:t>
      </w:r>
      <w:r w:rsidR="00F345B3">
        <w:rPr>
          <w:rStyle w:val="Fettung"/>
          <w:b w:val="0"/>
          <w:color w:val="auto"/>
        </w:rPr>
        <w:t>integrar también</w:t>
      </w:r>
      <w:r>
        <w:rPr>
          <w:rStyle w:val="Fettung"/>
          <w:b w:val="0"/>
          <w:color w:val="auto"/>
        </w:rPr>
        <w:t xml:space="preserve"> </w:t>
      </w:r>
      <w:r w:rsidR="00E05C30">
        <w:rPr>
          <w:rStyle w:val="Fettung"/>
          <w:b w:val="0"/>
          <w:color w:val="auto"/>
        </w:rPr>
        <w:t>futuros</w:t>
      </w:r>
      <w:r w:rsidR="00507B68">
        <w:rPr>
          <w:rStyle w:val="Fettung"/>
          <w:b w:val="0"/>
          <w:color w:val="auto"/>
        </w:rPr>
        <w:t xml:space="preserve"> modelos y nuevas tecnologías</w:t>
      </w:r>
      <w:r w:rsidR="002915C4">
        <w:rPr>
          <w:rStyle w:val="Fettung"/>
          <w:b w:val="0"/>
          <w:color w:val="auto"/>
        </w:rPr>
        <w:t xml:space="preserve"> </w:t>
      </w:r>
      <w:r w:rsidR="00D42F72">
        <w:rPr>
          <w:rStyle w:val="Fettung"/>
          <w:b w:val="0"/>
          <w:color w:val="auto"/>
        </w:rPr>
        <w:t>en</w:t>
      </w:r>
      <w:r w:rsidR="002915C4">
        <w:rPr>
          <w:rStyle w:val="Fettung"/>
          <w:b w:val="0"/>
          <w:color w:val="auto"/>
        </w:rPr>
        <w:t xml:space="preserve"> la producción en serie</w:t>
      </w:r>
      <w:r w:rsidR="00BF7776">
        <w:rPr>
          <w:rStyle w:val="Fettung"/>
          <w:b w:val="0"/>
          <w:color w:val="auto"/>
        </w:rPr>
        <w:t xml:space="preserve"> con un alto rendimiento por hora</w:t>
      </w:r>
      <w:r>
        <w:rPr>
          <w:rStyle w:val="Fettung"/>
          <w:b w:val="0"/>
          <w:color w:val="auto"/>
        </w:rPr>
        <w:t xml:space="preserve">. Esta capacidad de adaptación es posible gracias a un almacén central de gran altura y al sistema de transporte autónomo </w:t>
      </w:r>
      <w:proofErr w:type="spellStart"/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>ProFleet</w:t>
      </w:r>
      <w:proofErr w:type="spellEnd"/>
      <w:r>
        <w:rPr>
          <w:rStyle w:val="Fettung"/>
          <w:b w:val="0"/>
          <w:color w:val="auto"/>
        </w:rPr>
        <w:t>. El software DXQ controla el AGV (vehículo guiado automatizado) desarrollado específicamente para plantas de pintura</w:t>
      </w:r>
      <w:r w:rsidR="00690A39">
        <w:rPr>
          <w:rStyle w:val="Fettung"/>
          <w:b w:val="0"/>
          <w:color w:val="auto"/>
        </w:rPr>
        <w:t>, permitiendo</w:t>
      </w:r>
      <w:r>
        <w:rPr>
          <w:rStyle w:val="Fettung"/>
          <w:b w:val="0"/>
          <w:color w:val="auto"/>
        </w:rPr>
        <w:t xml:space="preserve"> clasifica</w:t>
      </w:r>
      <w:r w:rsidR="00690A39">
        <w:rPr>
          <w:rStyle w:val="Fettung"/>
          <w:b w:val="0"/>
          <w:color w:val="auto"/>
        </w:rPr>
        <w:t>r</w:t>
      </w:r>
      <w:r>
        <w:rPr>
          <w:rStyle w:val="Fettung"/>
          <w:b w:val="0"/>
          <w:color w:val="auto"/>
        </w:rPr>
        <w:t xml:space="preserve"> de </w:t>
      </w:r>
      <w:r>
        <w:rPr>
          <w:rStyle w:val="Fettung"/>
          <w:b w:val="0"/>
          <w:color w:val="auto"/>
        </w:rPr>
        <w:lastRenderedPageBreak/>
        <w:t>forma predictiva las carrocerías</w:t>
      </w:r>
      <w:r w:rsidR="002B381C">
        <w:rPr>
          <w:rStyle w:val="Fettung"/>
          <w:b w:val="0"/>
          <w:color w:val="auto"/>
        </w:rPr>
        <w:t>. E</w:t>
      </w:r>
      <w:r w:rsidR="00AD3C2E">
        <w:rPr>
          <w:rStyle w:val="Fettung"/>
          <w:b w:val="0"/>
          <w:color w:val="auto"/>
        </w:rPr>
        <w:t>n</w:t>
      </w:r>
      <w:r>
        <w:rPr>
          <w:rStyle w:val="Fettung"/>
          <w:b w:val="0"/>
          <w:color w:val="auto"/>
        </w:rPr>
        <w:t xml:space="preserve"> combinación con el almacén de gran altura</w:t>
      </w:r>
      <w:r w:rsidR="00AD3C2E">
        <w:rPr>
          <w:rStyle w:val="Fettung"/>
          <w:b w:val="0"/>
          <w:color w:val="auto"/>
        </w:rPr>
        <w:t>, el AGV transporta</w:t>
      </w:r>
      <w:r w:rsidR="00575978">
        <w:rPr>
          <w:rStyle w:val="Fettung"/>
          <w:b w:val="0"/>
          <w:color w:val="auto"/>
        </w:rPr>
        <w:t xml:space="preserve"> </w:t>
      </w:r>
      <w:r w:rsidR="00E55493">
        <w:rPr>
          <w:rStyle w:val="Fettung"/>
          <w:b w:val="0"/>
          <w:color w:val="auto"/>
        </w:rPr>
        <w:t xml:space="preserve">y </w:t>
      </w:r>
      <w:r w:rsidR="00E31918">
        <w:rPr>
          <w:rStyle w:val="Fettung"/>
          <w:b w:val="0"/>
          <w:color w:val="auto"/>
        </w:rPr>
        <w:t xml:space="preserve">recoge </w:t>
      </w:r>
      <w:r w:rsidR="00E55493">
        <w:rPr>
          <w:rStyle w:val="Fettung"/>
          <w:b w:val="0"/>
          <w:color w:val="auto"/>
        </w:rPr>
        <w:t xml:space="preserve">con precisión milimétrica las carrocerías </w:t>
      </w:r>
      <w:r w:rsidR="00E31918">
        <w:rPr>
          <w:rStyle w:val="Fettung"/>
          <w:b w:val="0"/>
          <w:color w:val="auto"/>
        </w:rPr>
        <w:t xml:space="preserve">de </w:t>
      </w:r>
      <w:r>
        <w:rPr>
          <w:rStyle w:val="Fettung"/>
          <w:b w:val="0"/>
          <w:color w:val="auto"/>
        </w:rPr>
        <w:t xml:space="preserve">la plataforma de trabajo </w:t>
      </w:r>
      <w:r w:rsidR="00E55493">
        <w:rPr>
          <w:rStyle w:val="Fettung"/>
          <w:b w:val="0"/>
          <w:color w:val="auto"/>
        </w:rPr>
        <w:t>correspondiente</w:t>
      </w:r>
      <w:r>
        <w:rPr>
          <w:rStyle w:val="Fettung"/>
          <w:b w:val="0"/>
          <w:color w:val="auto"/>
        </w:rPr>
        <w:t xml:space="preserve">. </w:t>
      </w:r>
      <w:r w:rsidR="00044086">
        <w:rPr>
          <w:rStyle w:val="Fettung"/>
          <w:b w:val="0"/>
        </w:rPr>
        <w:t>U</w:t>
      </w:r>
      <w:r>
        <w:rPr>
          <w:rStyle w:val="Fettung"/>
          <w:b w:val="0"/>
        </w:rPr>
        <w:t>n principio fundamental de</w:t>
      </w:r>
      <w:r w:rsidR="00FD6462">
        <w:rPr>
          <w:rStyle w:val="Fettung"/>
          <w:b w:val="0"/>
        </w:rPr>
        <w:t>l</w:t>
      </w:r>
      <w:r>
        <w:rPr>
          <w:rStyle w:val="Fettung"/>
          <w:b w:val="0"/>
        </w:rPr>
        <w:t xml:space="preserve"> concepto “Paint Shop </w:t>
      </w:r>
      <w:proofErr w:type="spellStart"/>
      <w:r>
        <w:rPr>
          <w:rStyle w:val="Fettung"/>
          <w:b w:val="0"/>
        </w:rPr>
        <w:t>of</w:t>
      </w:r>
      <w:proofErr w:type="spellEnd"/>
      <w:r>
        <w:rPr>
          <w:rStyle w:val="Fettung"/>
          <w:b w:val="0"/>
        </w:rPr>
        <w:t xml:space="preserve"> </w:t>
      </w:r>
      <w:proofErr w:type="spellStart"/>
      <w:r>
        <w:rPr>
          <w:rStyle w:val="Fettung"/>
          <w:b w:val="0"/>
        </w:rPr>
        <w:t>the</w:t>
      </w:r>
      <w:proofErr w:type="spellEnd"/>
      <w:r>
        <w:rPr>
          <w:rStyle w:val="Fettung"/>
          <w:b w:val="0"/>
        </w:rPr>
        <w:t xml:space="preserve"> Future” de Dürr </w:t>
      </w:r>
      <w:r w:rsidR="00044086">
        <w:rPr>
          <w:rStyle w:val="Fettung"/>
          <w:b w:val="0"/>
        </w:rPr>
        <w:t xml:space="preserve">es la división de las líneas de producción rígidas, </w:t>
      </w:r>
      <w:r w:rsidR="00CA1279">
        <w:rPr>
          <w:rStyle w:val="Fettung"/>
          <w:b w:val="0"/>
        </w:rPr>
        <w:t>lo que acorta</w:t>
      </w:r>
      <w:r>
        <w:rPr>
          <w:rStyle w:val="Fettung"/>
          <w:b w:val="0"/>
        </w:rPr>
        <w:t xml:space="preserve"> el proceso global al adaptar el tiempo de proceso exactamente a cada vehículo. Este hecho por sí solo </w:t>
      </w:r>
      <w:r w:rsidR="00114DC8">
        <w:rPr>
          <w:rStyle w:val="Fettung"/>
          <w:b w:val="0"/>
        </w:rPr>
        <w:t xml:space="preserve">contribuye </w:t>
      </w:r>
      <w:r w:rsidR="007105C6">
        <w:rPr>
          <w:rStyle w:val="Fettung"/>
          <w:b w:val="0"/>
        </w:rPr>
        <w:t>significativamente</w:t>
      </w:r>
      <w:r>
        <w:rPr>
          <w:rStyle w:val="Fettung"/>
          <w:b w:val="0"/>
        </w:rPr>
        <w:t xml:space="preserve"> </w:t>
      </w:r>
      <w:r w:rsidR="008417AD">
        <w:rPr>
          <w:rStyle w:val="Fettung"/>
          <w:b w:val="0"/>
        </w:rPr>
        <w:t xml:space="preserve">a la reducción de </w:t>
      </w:r>
      <w:r>
        <w:rPr>
          <w:rStyle w:val="Fettung"/>
          <w:b w:val="0"/>
        </w:rPr>
        <w:t>las emisiones totales de CO</w:t>
      </w:r>
      <w:r>
        <w:rPr>
          <w:rStyle w:val="Fettung"/>
          <w:b w:val="0"/>
          <w:vertAlign w:val="subscript"/>
        </w:rPr>
        <w:t>2</w:t>
      </w:r>
      <w:r>
        <w:rPr>
          <w:rStyle w:val="Fettung"/>
          <w:b w:val="0"/>
        </w:rPr>
        <w:t>.</w:t>
      </w:r>
    </w:p>
    <w:p w14:paraId="5D826E1E" w14:textId="3F899509" w:rsidR="006A569C" w:rsidRDefault="006A569C" w:rsidP="007C1353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3A9BE489" w14:textId="7B4DC680" w:rsidR="006A569C" w:rsidRPr="000834D8" w:rsidRDefault="00A810E8" w:rsidP="006A569C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t>Sistemas</w:t>
      </w:r>
      <w:r w:rsidR="008257A2">
        <w:rPr>
          <w:rStyle w:val="Fettung"/>
          <w:color w:val="auto"/>
        </w:rPr>
        <w:t xml:space="preserve"> de aplicación de</w:t>
      </w:r>
      <w:r w:rsidR="006A569C">
        <w:rPr>
          <w:rStyle w:val="Fettung"/>
          <w:color w:val="auto"/>
        </w:rPr>
        <w:t xml:space="preserve"> pintura para una gran variedad de modelos</w:t>
      </w:r>
    </w:p>
    <w:p w14:paraId="01B7D586" w14:textId="307F09E9" w:rsidR="006A569C" w:rsidRDefault="006A569C" w:rsidP="007C1353">
      <w:pPr>
        <w:pStyle w:val="Flietext"/>
        <w:spacing w:line="360" w:lineRule="auto"/>
        <w:rPr>
          <w:rFonts w:ascii="Arial" w:hAnsi="Arial"/>
        </w:rPr>
      </w:pPr>
      <w:r>
        <w:rPr>
          <w:rStyle w:val="Fettung"/>
          <w:b w:val="0"/>
          <w:color w:val="auto"/>
        </w:rPr>
        <w:t xml:space="preserve">Las dos líneas de pintura idénticas cuentan con 170 robots de sellado y pintura, con </w:t>
      </w:r>
      <w:r w:rsidR="00D64289">
        <w:rPr>
          <w:rStyle w:val="Fettung"/>
          <w:b w:val="0"/>
          <w:color w:val="auto"/>
        </w:rPr>
        <w:t xml:space="preserve">su </w:t>
      </w:r>
      <w:r w:rsidR="00145F2B">
        <w:rPr>
          <w:rStyle w:val="Fettung"/>
          <w:b w:val="0"/>
          <w:color w:val="auto"/>
        </w:rPr>
        <w:t xml:space="preserve">correspondiente </w:t>
      </w:r>
      <w:r w:rsidR="00CB103F">
        <w:rPr>
          <w:rStyle w:val="Fettung"/>
          <w:b w:val="0"/>
          <w:color w:val="auto"/>
        </w:rPr>
        <w:t>equipo</w:t>
      </w:r>
      <w:r>
        <w:rPr>
          <w:rStyle w:val="Fettung"/>
          <w:b w:val="0"/>
          <w:color w:val="auto"/>
        </w:rPr>
        <w:t xml:space="preserve"> de aplicación para sellar y recubrir los diferentes modelos de Volkswagen en el futuro. </w:t>
      </w:r>
      <w:r w:rsidR="00DC2FFE">
        <w:t xml:space="preserve">También </w:t>
      </w:r>
      <w:r>
        <w:t xml:space="preserve">incluye </w:t>
      </w:r>
      <w:r w:rsidR="00DC2FFE">
        <w:t>el</w:t>
      </w:r>
      <w:r w:rsidR="00F74005">
        <w:t xml:space="preserve"> robot de limpieza</w:t>
      </w:r>
      <w:r w:rsidR="00DC2FFE">
        <w:t xml:space="preserve"> </w:t>
      </w:r>
      <w:proofErr w:type="spellStart"/>
      <w:r>
        <w:rPr>
          <w:b/>
          <w:bCs/>
        </w:rPr>
        <w:t>Eco</w:t>
      </w:r>
      <w:r>
        <w:t>RS</w:t>
      </w:r>
      <w:proofErr w:type="spellEnd"/>
      <w:r>
        <w:t xml:space="preserve"> </w:t>
      </w:r>
      <w:proofErr w:type="spellStart"/>
      <w:r>
        <w:t>Clean</w:t>
      </w:r>
      <w:proofErr w:type="spellEnd"/>
      <w:r>
        <w:t xml:space="preserve"> F, un </w:t>
      </w:r>
      <w:r w:rsidR="00D33893">
        <w:t xml:space="preserve">excelente </w:t>
      </w:r>
      <w:r>
        <w:t>ejemplo de</w:t>
      </w:r>
      <w:r w:rsidR="00F30AE0">
        <w:t xml:space="preserve"> </w:t>
      </w:r>
      <w:r>
        <w:t>l</w:t>
      </w:r>
      <w:r w:rsidR="00F30AE0">
        <w:t>os</w:t>
      </w:r>
      <w:r>
        <w:t xml:space="preserve"> esfuerzo</w:t>
      </w:r>
      <w:r w:rsidR="00F30AE0">
        <w:t>s</w:t>
      </w:r>
      <w:r>
        <w:t xml:space="preserve"> de Dürr por </w:t>
      </w:r>
      <w:r w:rsidR="00300FFD">
        <w:t xml:space="preserve">actualizar constantemente </w:t>
      </w:r>
      <w:r>
        <w:t xml:space="preserve">la tecnología </w:t>
      </w:r>
      <w:r w:rsidR="00F30AE0">
        <w:t>de los sistemas</w:t>
      </w:r>
      <w:r w:rsidR="003E5122">
        <w:t xml:space="preserve"> </w:t>
      </w:r>
      <w:r>
        <w:t>y adaptarl</w:t>
      </w:r>
      <w:r w:rsidR="003E5122">
        <w:t>os</w:t>
      </w:r>
      <w:r>
        <w:t xml:space="preserve"> a la creciente diversidad de modelos.</w:t>
      </w:r>
      <w:r>
        <w:rPr>
          <w:rFonts w:ascii="Arial" w:hAnsi="Arial"/>
        </w:rPr>
        <w:t xml:space="preserve"> </w:t>
      </w:r>
      <w:r w:rsidR="0088251C">
        <w:rPr>
          <w:rFonts w:ascii="Arial" w:hAnsi="Arial"/>
        </w:rPr>
        <w:t xml:space="preserve">Al combinar </w:t>
      </w:r>
      <w:r>
        <w:rPr>
          <w:rFonts w:ascii="Arial" w:hAnsi="Arial"/>
        </w:rPr>
        <w:t xml:space="preserve">la limpieza </w:t>
      </w:r>
      <w:r w:rsidR="005732A3">
        <w:rPr>
          <w:rFonts w:ascii="Arial" w:hAnsi="Arial"/>
        </w:rPr>
        <w:t xml:space="preserve">meticulosa </w:t>
      </w:r>
      <w:r w:rsidR="00421E80">
        <w:rPr>
          <w:rFonts w:ascii="Arial" w:hAnsi="Arial"/>
        </w:rPr>
        <w:t>y suave</w:t>
      </w:r>
      <w:r>
        <w:rPr>
          <w:rFonts w:ascii="Arial" w:hAnsi="Arial"/>
        </w:rPr>
        <w:t xml:space="preserve"> de un sistema de </w:t>
      </w:r>
      <w:r w:rsidR="003C048B">
        <w:rPr>
          <w:rFonts w:ascii="Arial" w:hAnsi="Arial"/>
        </w:rPr>
        <w:t xml:space="preserve">limpieza con </w:t>
      </w:r>
      <w:r>
        <w:rPr>
          <w:rFonts w:ascii="Arial" w:hAnsi="Arial"/>
        </w:rPr>
        <w:t>rodillos de pluma</w:t>
      </w:r>
      <w:r w:rsidR="00421E80">
        <w:rPr>
          <w:rFonts w:ascii="Arial" w:hAnsi="Arial"/>
        </w:rPr>
        <w:t>s</w:t>
      </w:r>
      <w:r>
        <w:rPr>
          <w:rFonts w:ascii="Arial" w:hAnsi="Arial"/>
        </w:rPr>
        <w:t xml:space="preserve"> con la </w:t>
      </w:r>
      <w:r w:rsidR="005732A3">
        <w:rPr>
          <w:rFonts w:ascii="Arial" w:hAnsi="Arial"/>
        </w:rPr>
        <w:t>versatilidad</w:t>
      </w:r>
      <w:r>
        <w:rPr>
          <w:rFonts w:ascii="Arial" w:hAnsi="Arial"/>
        </w:rPr>
        <w:t xml:space="preserve"> de una configuración robótica</w:t>
      </w:r>
      <w:r w:rsidR="0044500E">
        <w:rPr>
          <w:rFonts w:ascii="Arial" w:hAnsi="Arial"/>
        </w:rPr>
        <w:t xml:space="preserve">, este robot </w:t>
      </w:r>
      <w:r w:rsidR="00497A78">
        <w:rPr>
          <w:rFonts w:ascii="Arial" w:hAnsi="Arial"/>
        </w:rPr>
        <w:t>es ideal</w:t>
      </w:r>
      <w:r w:rsidR="00623DDB">
        <w:rPr>
          <w:rFonts w:ascii="Arial" w:hAnsi="Arial"/>
        </w:rPr>
        <w:t xml:space="preserve"> </w:t>
      </w:r>
      <w:r>
        <w:rPr>
          <w:rFonts w:ascii="Arial" w:hAnsi="Arial"/>
        </w:rPr>
        <w:t xml:space="preserve">para líneas </w:t>
      </w:r>
      <w:r w:rsidR="00497A78">
        <w:rPr>
          <w:rFonts w:ascii="Arial" w:hAnsi="Arial"/>
        </w:rPr>
        <w:t xml:space="preserve">de pintura </w:t>
      </w:r>
      <w:r>
        <w:rPr>
          <w:rFonts w:ascii="Arial" w:hAnsi="Arial"/>
        </w:rPr>
        <w:t xml:space="preserve">que </w:t>
      </w:r>
      <w:r w:rsidR="00497A78">
        <w:rPr>
          <w:rFonts w:ascii="Arial" w:hAnsi="Arial"/>
        </w:rPr>
        <w:t>trabajan</w:t>
      </w:r>
      <w:r w:rsidR="000727E0">
        <w:rPr>
          <w:rFonts w:ascii="Arial" w:hAnsi="Arial"/>
        </w:rPr>
        <w:t xml:space="preserve"> con una amplia variedad</w:t>
      </w:r>
      <w:r w:rsidR="00497A78">
        <w:rPr>
          <w:rFonts w:ascii="Arial" w:hAnsi="Arial"/>
        </w:rPr>
        <w:t xml:space="preserve"> </w:t>
      </w:r>
      <w:r>
        <w:rPr>
          <w:rFonts w:ascii="Arial" w:hAnsi="Arial"/>
        </w:rPr>
        <w:t xml:space="preserve">de carrocerías </w:t>
      </w:r>
      <w:r w:rsidR="000727E0">
        <w:rPr>
          <w:rFonts w:ascii="Arial" w:hAnsi="Arial"/>
        </w:rPr>
        <w:t>de</w:t>
      </w:r>
      <w:r>
        <w:rPr>
          <w:rFonts w:ascii="Arial" w:hAnsi="Arial"/>
        </w:rPr>
        <w:t xml:space="preserve"> contornos complejos. El alcance del </w:t>
      </w:r>
      <w:r w:rsidR="00F52CE2">
        <w:rPr>
          <w:rFonts w:ascii="Arial" w:hAnsi="Arial"/>
        </w:rPr>
        <w:t xml:space="preserve">pedido </w:t>
      </w:r>
      <w:r>
        <w:rPr>
          <w:rFonts w:ascii="Arial" w:hAnsi="Arial"/>
        </w:rPr>
        <w:t>también incluye el suministro completo de pintura y PVC</w:t>
      </w:r>
      <w:r w:rsidR="00692E5E">
        <w:rPr>
          <w:rFonts w:ascii="Arial" w:hAnsi="Arial"/>
        </w:rPr>
        <w:t xml:space="preserve"> y</w:t>
      </w:r>
      <w:r>
        <w:rPr>
          <w:rFonts w:ascii="Arial" w:hAnsi="Arial"/>
        </w:rPr>
        <w:t xml:space="preserve"> soluciones de software con aplicaciones de IA de la familia de productos DXQ de Dürr. </w:t>
      </w:r>
    </w:p>
    <w:p w14:paraId="1837FDA5" w14:textId="77777777" w:rsidR="00C76059" w:rsidRDefault="00C76059" w:rsidP="007C1353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3443FE1C" w14:textId="5940DD96" w:rsidR="006A569C" w:rsidRPr="006A569C" w:rsidRDefault="006A569C" w:rsidP="007C1353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t xml:space="preserve">Reducción sustancial de </w:t>
      </w:r>
      <w:r w:rsidR="00C02665">
        <w:rPr>
          <w:rStyle w:val="Fettung"/>
          <w:color w:val="auto"/>
        </w:rPr>
        <w:t xml:space="preserve">las </w:t>
      </w:r>
      <w:r>
        <w:rPr>
          <w:rStyle w:val="Fettung"/>
          <w:color w:val="auto"/>
        </w:rPr>
        <w:t>emisiones de CO</w:t>
      </w:r>
      <w:r>
        <w:rPr>
          <w:rStyle w:val="Fettung"/>
          <w:color w:val="auto"/>
          <w:vertAlign w:val="subscript"/>
        </w:rPr>
        <w:t>2</w:t>
      </w:r>
    </w:p>
    <w:p w14:paraId="580B29B1" w14:textId="0D124F2B" w:rsidR="00A845EE" w:rsidRDefault="00292BAF" w:rsidP="007C1353">
      <w:pPr>
        <w:pStyle w:val="Flietext"/>
        <w:spacing w:line="360" w:lineRule="auto"/>
      </w:pPr>
      <w:r>
        <w:rPr>
          <w:rStyle w:val="Fettung"/>
          <w:b w:val="0"/>
          <w:color w:val="auto"/>
        </w:rPr>
        <w:t xml:space="preserve">Un factor </w:t>
      </w:r>
      <w:r w:rsidR="00C02665">
        <w:rPr>
          <w:rStyle w:val="Fettung"/>
          <w:b w:val="0"/>
          <w:color w:val="auto"/>
        </w:rPr>
        <w:t xml:space="preserve">fundamental </w:t>
      </w:r>
      <w:r>
        <w:rPr>
          <w:rStyle w:val="Fettung"/>
          <w:b w:val="0"/>
          <w:color w:val="auto"/>
        </w:rPr>
        <w:t>en la reducción de emisiones de CO</w:t>
      </w:r>
      <w:r>
        <w:rPr>
          <w:rStyle w:val="Fettung"/>
          <w:b w:val="0"/>
          <w:color w:val="auto"/>
          <w:vertAlign w:val="subscript"/>
        </w:rPr>
        <w:t>2</w:t>
      </w:r>
      <w:r>
        <w:rPr>
          <w:rStyle w:val="Fettung"/>
          <w:b w:val="0"/>
          <w:color w:val="auto"/>
        </w:rPr>
        <w:t xml:space="preserve"> es el secado de las carrocerías, ya que consume la mayor cantidad de energía en el proceso de </w:t>
      </w:r>
      <w:r w:rsidR="00C83311">
        <w:rPr>
          <w:rStyle w:val="Fettung"/>
          <w:b w:val="0"/>
          <w:color w:val="auto"/>
        </w:rPr>
        <w:t>pintado</w:t>
      </w:r>
      <w:r>
        <w:rPr>
          <w:rStyle w:val="Fettung"/>
          <w:b w:val="0"/>
          <w:color w:val="auto"/>
        </w:rPr>
        <w:t xml:space="preserve">. </w:t>
      </w:r>
      <w:r>
        <w:rPr>
          <w:rStyle w:val="Fettung"/>
          <w:b w:val="0"/>
        </w:rPr>
        <w:t>El funcionamiento de los hornos con energía regenerativa, como la electricidad verde, reduce las emisiones de CO</w:t>
      </w:r>
      <w:r>
        <w:rPr>
          <w:rStyle w:val="Fettung"/>
          <w:b w:val="0"/>
          <w:vertAlign w:val="subscript"/>
        </w:rPr>
        <w:t>2</w:t>
      </w:r>
      <w:r>
        <w:rPr>
          <w:rStyle w:val="Fettung"/>
          <w:b w:val="0"/>
        </w:rPr>
        <w:t xml:space="preserve"> de todo el sistema en </w:t>
      </w:r>
      <w:r w:rsidR="00687671">
        <w:rPr>
          <w:rStyle w:val="Fettung"/>
          <w:b w:val="0"/>
        </w:rPr>
        <w:t>torno</w:t>
      </w:r>
      <w:r w:rsidR="004023A6">
        <w:rPr>
          <w:rStyle w:val="Fettung"/>
          <w:b w:val="0"/>
        </w:rPr>
        <w:t xml:space="preserve"> a</w:t>
      </w:r>
      <w:r>
        <w:rPr>
          <w:rStyle w:val="Fettung"/>
          <w:b w:val="0"/>
        </w:rPr>
        <w:t xml:space="preserve"> un 40% en comparación con una planta de pintura </w:t>
      </w:r>
      <w:r w:rsidR="000C27DE">
        <w:rPr>
          <w:rStyle w:val="Fettung"/>
          <w:b w:val="0"/>
        </w:rPr>
        <w:t>operada con</w:t>
      </w:r>
      <w:r>
        <w:rPr>
          <w:rStyle w:val="Fettung"/>
          <w:b w:val="0"/>
        </w:rPr>
        <w:t xml:space="preserve"> gas natural. </w:t>
      </w:r>
      <w:r>
        <w:t>“</w:t>
      </w:r>
      <w:r w:rsidRPr="00C76059">
        <w:rPr>
          <w:i/>
          <w:iCs/>
        </w:rPr>
        <w:t xml:space="preserve">Esta fue una de las razones por las que Volkswagen </w:t>
      </w:r>
      <w:r w:rsidR="00874958">
        <w:rPr>
          <w:i/>
          <w:iCs/>
        </w:rPr>
        <w:t>se decantó</w:t>
      </w:r>
      <w:r w:rsidR="00874958" w:rsidRPr="00C76059">
        <w:rPr>
          <w:i/>
          <w:iCs/>
        </w:rPr>
        <w:t xml:space="preserve"> </w:t>
      </w:r>
      <w:r w:rsidRPr="00C76059">
        <w:rPr>
          <w:i/>
          <w:iCs/>
        </w:rPr>
        <w:t xml:space="preserve">por el sistema de secado eléctrico </w:t>
      </w:r>
      <w:proofErr w:type="spellStart"/>
      <w:r w:rsidRPr="00C76059">
        <w:rPr>
          <w:b/>
          <w:bCs/>
          <w:i/>
          <w:iCs/>
        </w:rPr>
        <w:t>Eco</w:t>
      </w:r>
      <w:r w:rsidRPr="00C76059">
        <w:rPr>
          <w:i/>
          <w:iCs/>
        </w:rPr>
        <w:t>InCure</w:t>
      </w:r>
      <w:proofErr w:type="spellEnd"/>
      <w:r>
        <w:rPr>
          <w:color w:val="auto"/>
        </w:rPr>
        <w:t xml:space="preserve">”, explica </w:t>
      </w:r>
      <w:r>
        <w:rPr>
          <w:rStyle w:val="Fettung"/>
          <w:b w:val="0"/>
          <w:color w:val="auto"/>
        </w:rPr>
        <w:t xml:space="preserve">Bruno Welsch, </w:t>
      </w:r>
      <w:proofErr w:type="gramStart"/>
      <w:r w:rsidR="00BC4921">
        <w:rPr>
          <w:rStyle w:val="Fettung"/>
          <w:b w:val="0"/>
          <w:color w:val="auto"/>
        </w:rPr>
        <w:t>D</w:t>
      </w:r>
      <w:r>
        <w:rPr>
          <w:rStyle w:val="Fettung"/>
          <w:b w:val="0"/>
          <w:color w:val="auto"/>
        </w:rPr>
        <w:t>irector</w:t>
      </w:r>
      <w:proofErr w:type="gramEnd"/>
      <w:r>
        <w:rPr>
          <w:rStyle w:val="Fettung"/>
          <w:b w:val="0"/>
          <w:color w:val="auto"/>
        </w:rPr>
        <w:t xml:space="preserve"> de </w:t>
      </w:r>
      <w:r w:rsidR="00BC4921">
        <w:rPr>
          <w:rStyle w:val="Fettung"/>
          <w:b w:val="0"/>
          <w:color w:val="auto"/>
        </w:rPr>
        <w:t>O</w:t>
      </w:r>
      <w:r>
        <w:rPr>
          <w:rStyle w:val="Fettung"/>
          <w:b w:val="0"/>
          <w:color w:val="auto"/>
        </w:rPr>
        <w:t xml:space="preserve">peraciones </w:t>
      </w:r>
      <w:r w:rsidR="00874958">
        <w:rPr>
          <w:rStyle w:val="Fettung"/>
          <w:b w:val="0"/>
          <w:color w:val="auto"/>
        </w:rPr>
        <w:t xml:space="preserve">de </w:t>
      </w:r>
      <w:r w:rsidR="004125D1">
        <w:rPr>
          <w:rStyle w:val="Fettung"/>
          <w:b w:val="0"/>
          <w:color w:val="auto"/>
        </w:rPr>
        <w:t>la división Automotive</w:t>
      </w:r>
      <w:r w:rsidR="00874958">
        <w:rPr>
          <w:rFonts w:ascii="Arial" w:hAnsi="Arial"/>
        </w:rPr>
        <w:t xml:space="preserve"> </w:t>
      </w:r>
      <w:r>
        <w:rPr>
          <w:rFonts w:ascii="Arial" w:hAnsi="Arial"/>
        </w:rPr>
        <w:t>de Dürr.</w:t>
      </w:r>
      <w:r>
        <w:rPr>
          <w:rStyle w:val="Fettung"/>
          <w:b w:val="0"/>
          <w:color w:val="auto"/>
        </w:rPr>
        <w:t xml:space="preserve"> “</w:t>
      </w:r>
      <w:r w:rsidRPr="00C76059">
        <w:rPr>
          <w:rStyle w:val="Fettung"/>
          <w:b w:val="0"/>
          <w:i/>
          <w:iCs/>
          <w:color w:val="auto"/>
        </w:rPr>
        <w:t xml:space="preserve">Otra es su sistema </w:t>
      </w:r>
      <w:r w:rsidR="003A300B" w:rsidRPr="00C76059">
        <w:rPr>
          <w:rStyle w:val="Fettung"/>
          <w:b w:val="0"/>
          <w:i/>
          <w:iCs/>
          <w:color w:val="auto"/>
        </w:rPr>
        <w:t xml:space="preserve">especial </w:t>
      </w:r>
      <w:r w:rsidRPr="00C76059">
        <w:rPr>
          <w:rStyle w:val="Fettung"/>
          <w:b w:val="0"/>
          <w:i/>
          <w:iCs/>
          <w:color w:val="auto"/>
        </w:rPr>
        <w:t xml:space="preserve">de </w:t>
      </w:r>
      <w:r w:rsidR="00925829">
        <w:rPr>
          <w:rStyle w:val="Fettung"/>
          <w:b w:val="0"/>
          <w:i/>
          <w:iCs/>
          <w:color w:val="auto"/>
        </w:rPr>
        <w:lastRenderedPageBreak/>
        <w:t>conducción</w:t>
      </w:r>
      <w:r w:rsidR="00925829" w:rsidRPr="00C76059">
        <w:rPr>
          <w:rStyle w:val="Fettung"/>
          <w:b w:val="0"/>
          <w:i/>
          <w:iCs/>
          <w:color w:val="auto"/>
        </w:rPr>
        <w:t xml:space="preserve"> </w:t>
      </w:r>
      <w:r w:rsidRPr="00C76059">
        <w:rPr>
          <w:rStyle w:val="Fettung"/>
          <w:b w:val="0"/>
          <w:i/>
          <w:iCs/>
          <w:color w:val="auto"/>
        </w:rPr>
        <w:t>de</w:t>
      </w:r>
      <w:r w:rsidR="00524BC1">
        <w:rPr>
          <w:rStyle w:val="Fettung"/>
          <w:b w:val="0"/>
          <w:i/>
          <w:iCs/>
          <w:color w:val="auto"/>
        </w:rPr>
        <w:t xml:space="preserve"> corrientes de</w:t>
      </w:r>
      <w:r w:rsidRPr="00C76059">
        <w:rPr>
          <w:rStyle w:val="Fettung"/>
          <w:b w:val="0"/>
          <w:i/>
          <w:iCs/>
          <w:color w:val="auto"/>
        </w:rPr>
        <w:t xml:space="preserve"> aire que calienta las carrocerías desde el interior. Esta tecnología </w:t>
      </w:r>
      <w:r w:rsidR="003A300B" w:rsidRPr="00C76059">
        <w:rPr>
          <w:rStyle w:val="Fettung"/>
          <w:b w:val="0"/>
          <w:i/>
          <w:iCs/>
          <w:color w:val="auto"/>
        </w:rPr>
        <w:t xml:space="preserve">proporciona </w:t>
      </w:r>
      <w:r w:rsidRPr="00C76059">
        <w:rPr>
          <w:rStyle w:val="Fettung"/>
          <w:b w:val="0"/>
          <w:i/>
          <w:iCs/>
          <w:color w:val="auto"/>
        </w:rPr>
        <w:t xml:space="preserve">un calentamiento y enfriamiento más uniforme y </w:t>
      </w:r>
      <w:r w:rsidR="003A300B" w:rsidRPr="00C76059">
        <w:rPr>
          <w:rStyle w:val="Fettung"/>
          <w:b w:val="0"/>
          <w:i/>
          <w:iCs/>
          <w:color w:val="auto"/>
        </w:rPr>
        <w:t xml:space="preserve">llega a </w:t>
      </w:r>
      <w:r w:rsidRPr="00C76059">
        <w:rPr>
          <w:rStyle w:val="Fettung"/>
          <w:b w:val="0"/>
          <w:i/>
          <w:iCs/>
          <w:color w:val="auto"/>
        </w:rPr>
        <w:t xml:space="preserve">los componentes </w:t>
      </w:r>
      <w:r w:rsidR="002F5A05">
        <w:rPr>
          <w:rStyle w:val="Fettung"/>
          <w:b w:val="0"/>
          <w:i/>
          <w:iCs/>
          <w:color w:val="auto"/>
        </w:rPr>
        <w:t>masivos</w:t>
      </w:r>
      <w:r w:rsidR="002F5A05" w:rsidRPr="00C76059">
        <w:rPr>
          <w:rStyle w:val="Fettung"/>
          <w:b w:val="0"/>
          <w:i/>
          <w:iCs/>
          <w:color w:val="auto"/>
        </w:rPr>
        <w:t xml:space="preserve"> </w:t>
      </w:r>
      <w:r w:rsidRPr="00C76059">
        <w:rPr>
          <w:rStyle w:val="Fettung"/>
          <w:b w:val="0"/>
          <w:i/>
          <w:iCs/>
          <w:color w:val="auto"/>
        </w:rPr>
        <w:t xml:space="preserve">de la carrocería, como </w:t>
      </w:r>
      <w:r w:rsidR="002F5A05">
        <w:rPr>
          <w:rStyle w:val="Fettung"/>
          <w:b w:val="0"/>
          <w:i/>
          <w:iCs/>
          <w:color w:val="auto"/>
        </w:rPr>
        <w:t>las taloneras</w:t>
      </w:r>
      <w:r w:rsidRPr="00C76059">
        <w:rPr>
          <w:rStyle w:val="Fettung"/>
          <w:b w:val="0"/>
          <w:i/>
          <w:iCs/>
          <w:color w:val="auto"/>
        </w:rPr>
        <w:t>, de forma más directa que los sistemas convencionales,</w:t>
      </w:r>
      <w:r w:rsidRPr="00C76059">
        <w:rPr>
          <w:i/>
          <w:iCs/>
        </w:rPr>
        <w:t xml:space="preserve"> </w:t>
      </w:r>
      <w:r w:rsidR="00E53769">
        <w:rPr>
          <w:i/>
          <w:iCs/>
        </w:rPr>
        <w:t>reduciendo así</w:t>
      </w:r>
      <w:r w:rsidRPr="00C76059">
        <w:rPr>
          <w:i/>
          <w:iCs/>
        </w:rPr>
        <w:t xml:space="preserve"> los tiempos de calentamiento de la carrocería en un 30%</w:t>
      </w:r>
      <w:r>
        <w:t>”.</w:t>
      </w:r>
    </w:p>
    <w:p w14:paraId="01DFC05B" w14:textId="77777777" w:rsidR="00C76059" w:rsidRDefault="00C76059" w:rsidP="007C1353">
      <w:pPr>
        <w:pStyle w:val="Flietext"/>
        <w:spacing w:line="360" w:lineRule="auto"/>
        <w:rPr>
          <w:rStyle w:val="Fettung"/>
          <w:color w:val="auto"/>
        </w:rPr>
      </w:pPr>
    </w:p>
    <w:p w14:paraId="2CEFE70B" w14:textId="14F59249" w:rsidR="00255540" w:rsidRPr="00255540" w:rsidRDefault="00255540" w:rsidP="007C1353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 xml:space="preserve">Concepto eléctrico </w:t>
      </w:r>
      <w:r w:rsidR="00121FD9">
        <w:rPr>
          <w:rStyle w:val="Fettung"/>
        </w:rPr>
        <w:t xml:space="preserve">integral </w:t>
      </w:r>
      <w:r>
        <w:rPr>
          <w:rStyle w:val="Fettung"/>
        </w:rPr>
        <w:t>para horno y purificación de aire de escape</w:t>
      </w:r>
    </w:p>
    <w:p w14:paraId="0DB419FA" w14:textId="6BD24B29" w:rsidR="006B0BF5" w:rsidRDefault="005B3E11" w:rsidP="00507EF3">
      <w:pPr>
        <w:pStyle w:val="Flietext"/>
        <w:spacing w:line="360" w:lineRule="auto"/>
      </w:pPr>
      <w:r>
        <w:t>C</w:t>
      </w:r>
      <w:r w:rsidR="009F6F8A">
        <w:t xml:space="preserve">onectar el horno eléctrico a un sistema </w:t>
      </w:r>
      <w:r w:rsidR="003831D7">
        <w:t xml:space="preserve">electrificado </w:t>
      </w:r>
      <w:r w:rsidR="00F707F3" w:rsidRPr="00F707F3">
        <w:t>de purificación de aire de escape</w:t>
      </w:r>
      <w:r>
        <w:t xml:space="preserve"> es otr</w:t>
      </w:r>
      <w:r w:rsidR="00D63E51">
        <w:t xml:space="preserve">o paso más </w:t>
      </w:r>
      <w:r w:rsidR="00C10506">
        <w:t>hacia</w:t>
      </w:r>
      <w:r w:rsidR="00D63E51">
        <w:t xml:space="preserve"> la reducción de las emisiones de CO</w:t>
      </w:r>
      <w:r w:rsidR="00D63E51">
        <w:rPr>
          <w:vertAlign w:val="subscript"/>
        </w:rPr>
        <w:t>2</w:t>
      </w:r>
      <w:r w:rsidR="009F6F8A">
        <w:t>.</w:t>
      </w:r>
      <w:r w:rsidR="009F6F8A">
        <w:rPr>
          <w:rStyle w:val="Fettung"/>
          <w:b w:val="0"/>
        </w:rPr>
        <w:t xml:space="preserve"> Dürr es el único proveedor del mercado que ofrece un concepto </w:t>
      </w:r>
      <w:r w:rsidR="00E0140C">
        <w:rPr>
          <w:rStyle w:val="Fettung"/>
          <w:b w:val="0"/>
        </w:rPr>
        <w:t>integral</w:t>
      </w:r>
      <w:r w:rsidR="00B65C30">
        <w:rPr>
          <w:rStyle w:val="Fettung"/>
          <w:b w:val="0"/>
        </w:rPr>
        <w:t xml:space="preserve"> </w:t>
      </w:r>
      <w:r w:rsidR="009F6F8A">
        <w:rPr>
          <w:rStyle w:val="Fettung"/>
          <w:b w:val="0"/>
        </w:rPr>
        <w:t>de este tipo</w:t>
      </w:r>
      <w:r w:rsidR="00D6555C">
        <w:rPr>
          <w:rStyle w:val="Fettung"/>
          <w:b w:val="0"/>
        </w:rPr>
        <w:t>, combinando</w:t>
      </w:r>
      <w:r w:rsidR="000658B0">
        <w:rPr>
          <w:rStyle w:val="Fettung"/>
          <w:b w:val="0"/>
        </w:rPr>
        <w:t xml:space="preserve"> </w:t>
      </w:r>
      <w:r w:rsidR="009F6F8A">
        <w:t xml:space="preserve">el </w:t>
      </w:r>
      <w:proofErr w:type="spellStart"/>
      <w:r w:rsidR="009F6F8A">
        <w:rPr>
          <w:b/>
          <w:bCs/>
        </w:rPr>
        <w:t>Eco</w:t>
      </w:r>
      <w:r w:rsidR="009F6F8A">
        <w:t>InCure</w:t>
      </w:r>
      <w:proofErr w:type="spellEnd"/>
      <w:r w:rsidR="009F6F8A">
        <w:t xml:space="preserve"> con un </w:t>
      </w:r>
      <w:proofErr w:type="spellStart"/>
      <w:r w:rsidR="009F6F8A">
        <w:t>Oxi.</w:t>
      </w:r>
      <w:r w:rsidR="009F6F8A">
        <w:rPr>
          <w:b/>
          <w:bCs/>
        </w:rPr>
        <w:t>X</w:t>
      </w:r>
      <w:r w:rsidR="009F6F8A">
        <w:t>.RV</w:t>
      </w:r>
      <w:proofErr w:type="spellEnd"/>
      <w:r w:rsidR="009F6F8A">
        <w:t xml:space="preserve">, un sistema </w:t>
      </w:r>
      <w:r w:rsidR="00250413">
        <w:t xml:space="preserve">electrificado </w:t>
      </w:r>
      <w:r w:rsidR="009F6F8A">
        <w:t xml:space="preserve">de postratamiento del aire de escape que purifica el aire </w:t>
      </w:r>
      <w:r w:rsidR="00ED09F5">
        <w:t xml:space="preserve">de extracción </w:t>
      </w:r>
      <w:r w:rsidR="009F6F8A">
        <w:t xml:space="preserve">contaminado </w:t>
      </w:r>
      <w:r w:rsidR="00A4287F">
        <w:t xml:space="preserve">utilizando </w:t>
      </w:r>
      <w:r w:rsidR="009F6F8A">
        <w:t xml:space="preserve">el principio de </w:t>
      </w:r>
      <w:r w:rsidR="00A4287F">
        <w:t xml:space="preserve">la </w:t>
      </w:r>
      <w:r w:rsidR="009F6F8A">
        <w:t xml:space="preserve">oxidación térmica regenerativa (RTO), sin llama abierta. A diferencia de los procesos de combustión convencionales, </w:t>
      </w:r>
      <w:r w:rsidR="008A35A1">
        <w:t>este sistema</w:t>
      </w:r>
      <w:r w:rsidR="00677DD3">
        <w:t xml:space="preserve"> </w:t>
      </w:r>
      <w:r w:rsidR="009F6F8A">
        <w:t>no produce CO</w:t>
      </w:r>
      <w:r w:rsidR="009F6F8A">
        <w:rPr>
          <w:vertAlign w:val="subscript"/>
        </w:rPr>
        <w:t>2</w:t>
      </w:r>
      <w:r w:rsidR="009F6F8A">
        <w:t xml:space="preserve"> adicional. </w:t>
      </w:r>
      <w:r w:rsidR="004D06B6">
        <w:t>E</w:t>
      </w:r>
      <w:r w:rsidR="009F6F8A">
        <w:t xml:space="preserve">s extremadamente eficiente desde el punto de vista energético y alcanza un funcionamiento autotérmico incluso con pequeñas cantidades de </w:t>
      </w:r>
      <w:r w:rsidR="00FF5827">
        <w:t>di</w:t>
      </w:r>
      <w:r w:rsidR="009F6F8A">
        <w:t>solvente, es decir, mantiene su temperatura de funcionamiento por sí mismo</w:t>
      </w:r>
      <w:r w:rsidR="003B63EA">
        <w:t xml:space="preserve"> al aprovechar</w:t>
      </w:r>
      <w:r w:rsidR="00706925">
        <w:t xml:space="preserve"> </w:t>
      </w:r>
      <w:r w:rsidR="009F6F8A">
        <w:t xml:space="preserve">la </w:t>
      </w:r>
      <w:r w:rsidR="00AA660C">
        <w:t xml:space="preserve">gran cantidad de </w:t>
      </w:r>
      <w:r w:rsidR="009F6F8A">
        <w:t xml:space="preserve">energía generada durante la oxidación de los </w:t>
      </w:r>
      <w:r w:rsidR="00E278F5">
        <w:t>di</w:t>
      </w:r>
      <w:r w:rsidR="009F6F8A">
        <w:t xml:space="preserve">solventes. </w:t>
      </w:r>
      <w:r w:rsidR="00071049">
        <w:t>De este modo se garantiza un proceso constante</w:t>
      </w:r>
      <w:r w:rsidR="00E93D4A">
        <w:t xml:space="preserve"> sin </w:t>
      </w:r>
      <w:r w:rsidR="0023036E">
        <w:t>interrupciones</w:t>
      </w:r>
      <w:r w:rsidR="00071049">
        <w:t>.</w:t>
      </w:r>
    </w:p>
    <w:p w14:paraId="0AC7D3C4" w14:textId="77777777" w:rsidR="00C76059" w:rsidRDefault="00C76059" w:rsidP="00507EF3">
      <w:pPr>
        <w:pStyle w:val="Flietext"/>
        <w:spacing w:line="360" w:lineRule="auto"/>
      </w:pPr>
    </w:p>
    <w:p w14:paraId="5F2555C2" w14:textId="4F220D73" w:rsidR="00B1201A" w:rsidRDefault="009F6F8A" w:rsidP="00D71E8B">
      <w:pPr>
        <w:pStyle w:val="Flietext"/>
        <w:spacing w:line="360" w:lineRule="auto"/>
      </w:pPr>
      <w:r>
        <w:t xml:space="preserve">Dürr también </w:t>
      </w:r>
      <w:r w:rsidR="00B1201A">
        <w:t>ha i</w:t>
      </w:r>
      <w:r w:rsidR="006D71B5">
        <w:t>nstalado</w:t>
      </w:r>
      <w:r w:rsidR="00B1201A">
        <w:t xml:space="preserve"> </w:t>
      </w:r>
      <w:r>
        <w:t>un sistema ecológico y de ahorro energético</w:t>
      </w:r>
      <w:r w:rsidR="00F77C40">
        <w:t xml:space="preserve">, </w:t>
      </w:r>
      <w:proofErr w:type="spellStart"/>
      <w:r w:rsidR="00F77C40">
        <w:rPr>
          <w:b/>
          <w:bCs/>
        </w:rPr>
        <w:t>Eco</w:t>
      </w:r>
      <w:r w:rsidR="00F77C40">
        <w:t>DryScrubber</w:t>
      </w:r>
      <w:proofErr w:type="spellEnd"/>
      <w:r w:rsidR="00F77C40">
        <w:t>,</w:t>
      </w:r>
      <w:r>
        <w:t xml:space="preserve"> para la separación de</w:t>
      </w:r>
      <w:r w:rsidR="00DF21C2">
        <w:t>l</w:t>
      </w:r>
      <w:r>
        <w:t xml:space="preserve"> exceso de pintura. </w:t>
      </w:r>
      <w:r w:rsidR="001437AB">
        <w:t>Al emplear</w:t>
      </w:r>
      <w:r>
        <w:t xml:space="preserve"> polvo de </w:t>
      </w:r>
      <w:r w:rsidR="0048560A">
        <w:t xml:space="preserve">origen </w:t>
      </w:r>
      <w:r w:rsidR="00356BBF" w:rsidRPr="00356BBF">
        <w:t>calcáreo</w:t>
      </w:r>
      <w:r w:rsidR="00356BBF">
        <w:t xml:space="preserve"> </w:t>
      </w:r>
      <w:r>
        <w:t>como aglutinante natural</w:t>
      </w:r>
      <w:r w:rsidR="00B10885">
        <w:t>, el sistema</w:t>
      </w:r>
      <w:r>
        <w:t xml:space="preserve"> separa el exceso</w:t>
      </w:r>
      <w:r w:rsidR="000049D4">
        <w:t xml:space="preserve"> de</w:t>
      </w:r>
      <w:r>
        <w:t xml:space="preserve"> </w:t>
      </w:r>
      <w:r w:rsidR="00F82CF7">
        <w:t xml:space="preserve">pulverización </w:t>
      </w:r>
      <w:r>
        <w:t>de pintura</w:t>
      </w:r>
      <w:r w:rsidR="00D16418">
        <w:t>, mientras que</w:t>
      </w:r>
      <w:r w:rsidR="003015DF">
        <w:t xml:space="preserve"> l</w:t>
      </w:r>
      <w:r>
        <w:t xml:space="preserve">os filtros HEPA12 de alta eficiencia </w:t>
      </w:r>
      <w:r w:rsidR="00D16418">
        <w:t>se encargan de eliminar</w:t>
      </w:r>
      <w:r>
        <w:t xml:space="preserve"> todas las partículas del aire de proceso. </w:t>
      </w:r>
      <w:r>
        <w:rPr>
          <w:rStyle w:val="ui-provider"/>
        </w:rPr>
        <w:t xml:space="preserve">El polvo de </w:t>
      </w:r>
      <w:r w:rsidR="00E202D0">
        <w:rPr>
          <w:rStyle w:val="ui-provider"/>
        </w:rPr>
        <w:t>origen calcáreo</w:t>
      </w:r>
      <w:r w:rsidR="002665B5">
        <w:rPr>
          <w:rStyle w:val="ui-provider"/>
        </w:rPr>
        <w:t xml:space="preserve"> </w:t>
      </w:r>
      <w:r>
        <w:rPr>
          <w:rStyle w:val="ui-provider"/>
        </w:rPr>
        <w:t xml:space="preserve">saturado se </w:t>
      </w:r>
      <w:r w:rsidR="00C17437">
        <w:rPr>
          <w:rStyle w:val="ui-provider"/>
        </w:rPr>
        <w:t>a</w:t>
      </w:r>
      <w:r w:rsidR="00713DA0">
        <w:rPr>
          <w:rStyle w:val="ui-provider"/>
        </w:rPr>
        <w:t>spira</w:t>
      </w:r>
      <w:r w:rsidR="002665B5">
        <w:rPr>
          <w:rStyle w:val="ui-provider"/>
        </w:rPr>
        <w:t xml:space="preserve"> </w:t>
      </w:r>
      <w:r>
        <w:rPr>
          <w:rStyle w:val="ui-provider"/>
        </w:rPr>
        <w:t xml:space="preserve">de </w:t>
      </w:r>
      <w:r w:rsidR="00C95CE7">
        <w:rPr>
          <w:rStyle w:val="ui-provider"/>
        </w:rPr>
        <w:t xml:space="preserve">forma </w:t>
      </w:r>
      <w:r>
        <w:rPr>
          <w:rStyle w:val="ui-provider"/>
        </w:rPr>
        <w:t xml:space="preserve">totalmente automática </w:t>
      </w:r>
      <w:r w:rsidR="00405DD9">
        <w:rPr>
          <w:rStyle w:val="ui-provider"/>
        </w:rPr>
        <w:t xml:space="preserve">a través de </w:t>
      </w:r>
      <w:r>
        <w:rPr>
          <w:rStyle w:val="ui-provider"/>
        </w:rPr>
        <w:t>un sistema de tuberías, sin interrumpir el proceso.</w:t>
      </w:r>
      <w:r>
        <w:t xml:space="preserve"> El sistema de separación en seco de Volkswagen Puebla minimiza el suministro de aire fresco necesario al 5%, maximiza</w:t>
      </w:r>
      <w:r w:rsidR="00AD51B8">
        <w:t>ndo</w:t>
      </w:r>
      <w:r>
        <w:t xml:space="preserve"> la proporción de aire recirculado. </w:t>
      </w:r>
      <w:r w:rsidR="00FE3B9D">
        <w:t xml:space="preserve">Este enfoque </w:t>
      </w:r>
      <w:r w:rsidR="005D51B3">
        <w:t xml:space="preserve">representa </w:t>
      </w:r>
      <w:r w:rsidR="005D51B3">
        <w:lastRenderedPageBreak/>
        <w:t>un</w:t>
      </w:r>
      <w:r w:rsidR="00E72A4E">
        <w:t xml:space="preserve"> ahorro </w:t>
      </w:r>
      <w:r>
        <w:t xml:space="preserve">de energía </w:t>
      </w:r>
      <w:r w:rsidR="005D51B3">
        <w:t>de</w:t>
      </w:r>
      <w:r w:rsidR="00506E1E">
        <w:t xml:space="preserve"> </w:t>
      </w:r>
      <w:r>
        <w:t>más de</w:t>
      </w:r>
      <w:r w:rsidR="00506E1E">
        <w:t>l</w:t>
      </w:r>
      <w:r>
        <w:t xml:space="preserve"> 60% en comparación con </w:t>
      </w:r>
      <w:r w:rsidR="006815B6">
        <w:t xml:space="preserve">el método tradicional de </w:t>
      </w:r>
      <w:r w:rsidR="0063125B">
        <w:t>separación en húmedo</w:t>
      </w:r>
      <w:r>
        <w:t xml:space="preserve">. </w:t>
      </w:r>
    </w:p>
    <w:p w14:paraId="7FCF1B1E" w14:textId="77777777" w:rsidR="00C76059" w:rsidRDefault="00C76059" w:rsidP="00D71E8B">
      <w:pPr>
        <w:pStyle w:val="Flietext"/>
        <w:spacing w:line="360" w:lineRule="auto"/>
      </w:pPr>
    </w:p>
    <w:p w14:paraId="1060859F" w14:textId="599B4F8B" w:rsidR="005B4385" w:rsidRDefault="005B4385" w:rsidP="00C76059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>Imágenes</w:t>
      </w:r>
    </w:p>
    <w:p w14:paraId="4C647415" w14:textId="325CA68B" w:rsidR="00B8370B" w:rsidRDefault="00B8370B" w:rsidP="005B4B20">
      <w:pPr>
        <w:spacing w:line="280" w:lineRule="atLeast"/>
        <w:rPr>
          <w:rStyle w:val="Fettung"/>
        </w:rPr>
      </w:pPr>
    </w:p>
    <w:p w14:paraId="79FB40B5" w14:textId="123D5CE7" w:rsidR="00CD32CF" w:rsidRDefault="00074079" w:rsidP="005B4B20">
      <w:pPr>
        <w:spacing w:line="280" w:lineRule="atLeast"/>
        <w:rPr>
          <w:rStyle w:val="Fettung"/>
        </w:rPr>
      </w:pPr>
      <w:r>
        <w:rPr>
          <w:rFonts w:ascii="Aptos" w:hAnsi="Aptos"/>
          <w:noProof/>
          <w:sz w:val="24"/>
        </w:rPr>
        <w:drawing>
          <wp:inline distT="0" distB="0" distL="0" distR="0" wp14:anchorId="5721B3BA" wp14:editId="303C0D29">
            <wp:extent cx="4914900" cy="2771775"/>
            <wp:effectExtent l="0" t="0" r="0" b="9525"/>
            <wp:docPr id="13" name="Grafik 13" descr="Ein Bild, das Im Haus, Blau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Im Haus, Blau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32259" w14:textId="686AD68E" w:rsidR="00B8370B" w:rsidRPr="00266E1A" w:rsidRDefault="007C0D33" w:rsidP="007C0D33">
      <w:pPr>
        <w:spacing w:line="240" w:lineRule="auto"/>
        <w:rPr>
          <w:rStyle w:val="Fettung"/>
          <w:sz w:val="18"/>
          <w:szCs w:val="20"/>
        </w:rPr>
      </w:pPr>
      <w:r>
        <w:rPr>
          <w:rStyle w:val="Fettung"/>
          <w:sz w:val="18"/>
        </w:rPr>
        <w:t xml:space="preserve">Imagen 1: </w:t>
      </w:r>
      <w:r>
        <w:rPr>
          <w:rStyle w:val="Fettung"/>
          <w:b w:val="0"/>
          <w:sz w:val="18"/>
        </w:rPr>
        <w:t xml:space="preserve">Los hornos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InCure</w:t>
      </w:r>
      <w:proofErr w:type="spellEnd"/>
      <w:r>
        <w:rPr>
          <w:rStyle w:val="Fettung"/>
          <w:b w:val="0"/>
          <w:sz w:val="18"/>
        </w:rPr>
        <w:t xml:space="preserve"> de Dürr funcionan con electricidad</w:t>
      </w:r>
      <w:r w:rsidR="00E56BA6">
        <w:rPr>
          <w:rStyle w:val="Fettung"/>
          <w:b w:val="0"/>
          <w:sz w:val="18"/>
        </w:rPr>
        <w:t xml:space="preserve"> y contribuyen a la </w:t>
      </w:r>
      <w:r w:rsidR="00553EDF">
        <w:rPr>
          <w:rStyle w:val="Fettung"/>
          <w:b w:val="0"/>
          <w:sz w:val="18"/>
        </w:rPr>
        <w:t>reducción de</w:t>
      </w:r>
      <w:r w:rsidR="00E56BA6">
        <w:rPr>
          <w:rStyle w:val="Fettung"/>
          <w:b w:val="0"/>
          <w:sz w:val="18"/>
        </w:rPr>
        <w:t xml:space="preserve"> </w:t>
      </w:r>
      <w:r>
        <w:rPr>
          <w:rStyle w:val="Fettung"/>
          <w:b w:val="0"/>
          <w:sz w:val="18"/>
        </w:rPr>
        <w:t>las emisiones de CO</w:t>
      </w:r>
      <w:r>
        <w:rPr>
          <w:rStyle w:val="Fettung"/>
          <w:b w:val="0"/>
          <w:sz w:val="18"/>
          <w:vertAlign w:val="subscript"/>
        </w:rPr>
        <w:t>2</w:t>
      </w:r>
      <w:r>
        <w:rPr>
          <w:rStyle w:val="Fettung"/>
          <w:b w:val="0"/>
          <w:sz w:val="18"/>
        </w:rPr>
        <w:t>.</w:t>
      </w:r>
    </w:p>
    <w:p w14:paraId="30B66F45" w14:textId="77777777" w:rsidR="007C0D33" w:rsidRDefault="007C0D33" w:rsidP="007C0D33">
      <w:pPr>
        <w:spacing w:line="240" w:lineRule="auto"/>
        <w:rPr>
          <w:rStyle w:val="Fettung"/>
          <w:sz w:val="18"/>
          <w:szCs w:val="20"/>
        </w:rPr>
      </w:pPr>
    </w:p>
    <w:p w14:paraId="29DD4CAE" w14:textId="7A38F5C0" w:rsidR="008A17BC" w:rsidRDefault="008A17BC" w:rsidP="007C0D33">
      <w:pPr>
        <w:spacing w:line="240" w:lineRule="auto"/>
        <w:rPr>
          <w:rStyle w:val="Fettung"/>
          <w:sz w:val="18"/>
          <w:szCs w:val="20"/>
        </w:rPr>
      </w:pPr>
    </w:p>
    <w:p w14:paraId="28930DC5" w14:textId="0A7B9896" w:rsidR="00074079" w:rsidRPr="00266E1A" w:rsidRDefault="00DA21E5" w:rsidP="007C0D33">
      <w:pPr>
        <w:spacing w:line="240" w:lineRule="auto"/>
        <w:rPr>
          <w:rStyle w:val="Fettung"/>
          <w:sz w:val="18"/>
          <w:szCs w:val="20"/>
        </w:rPr>
      </w:pPr>
      <w:r>
        <w:rPr>
          <w:noProof/>
        </w:rPr>
        <w:drawing>
          <wp:inline distT="0" distB="0" distL="0" distR="0" wp14:anchorId="4299570F" wp14:editId="1EF9B72B">
            <wp:extent cx="4916805" cy="2764155"/>
            <wp:effectExtent l="0" t="0" r="0" b="0"/>
            <wp:docPr id="1911927673" name="Grafik 1" descr="Ein Bild, das Im Haus, Aluminium, Stahl, Dec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1927673" name="Grafik 1" descr="Ein Bild, das Im Haus, Aluminium, Stahl, Deck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805" cy="276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7C7BC" w14:textId="65B6075C" w:rsidR="007C0D33" w:rsidRPr="00223E76" w:rsidRDefault="007C0D33" w:rsidP="007C0D33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lastRenderedPageBreak/>
        <w:t xml:space="preserve">Imagen 2: </w:t>
      </w:r>
      <w:r>
        <w:rPr>
          <w:rStyle w:val="Fettung"/>
          <w:b w:val="0"/>
          <w:sz w:val="18"/>
        </w:rPr>
        <w:t>El</w:t>
      </w:r>
      <w:r>
        <w:rPr>
          <w:rStyle w:val="Fettung"/>
          <w:sz w:val="18"/>
        </w:rPr>
        <w:t xml:space="preserve"> </w:t>
      </w:r>
      <w:proofErr w:type="spellStart"/>
      <w:r>
        <w:rPr>
          <w:rStyle w:val="Fettung"/>
          <w:bCs/>
          <w:sz w:val="18"/>
        </w:rPr>
        <w:t>Eco</w:t>
      </w:r>
      <w:r>
        <w:rPr>
          <w:rStyle w:val="Fettung"/>
          <w:b w:val="0"/>
          <w:bCs/>
          <w:sz w:val="18"/>
        </w:rPr>
        <w:t>DryScrubber</w:t>
      </w:r>
      <w:proofErr w:type="spellEnd"/>
      <w:r>
        <w:rPr>
          <w:rStyle w:val="Fettung"/>
          <w:b w:val="0"/>
          <w:bCs/>
          <w:sz w:val="18"/>
        </w:rPr>
        <w:t xml:space="preserve"> utiliza polvo de </w:t>
      </w:r>
      <w:r w:rsidR="00C361A2">
        <w:rPr>
          <w:rStyle w:val="Fettung"/>
          <w:b w:val="0"/>
          <w:bCs/>
          <w:sz w:val="18"/>
        </w:rPr>
        <w:t>origen</w:t>
      </w:r>
      <w:r w:rsidR="00C75B23">
        <w:rPr>
          <w:rStyle w:val="Fettung"/>
          <w:b w:val="0"/>
          <w:bCs/>
          <w:sz w:val="18"/>
        </w:rPr>
        <w:t xml:space="preserve"> </w:t>
      </w:r>
      <w:r w:rsidR="00013603" w:rsidRPr="00013603">
        <w:rPr>
          <w:rStyle w:val="Fettung"/>
          <w:b w:val="0"/>
          <w:bCs/>
          <w:sz w:val="18"/>
        </w:rPr>
        <w:t xml:space="preserve">calcáreo </w:t>
      </w:r>
      <w:r>
        <w:rPr>
          <w:rStyle w:val="Fettung"/>
          <w:b w:val="0"/>
          <w:bCs/>
          <w:sz w:val="18"/>
        </w:rPr>
        <w:t>como aglutinante natural para separar el exceso de pintura.</w:t>
      </w:r>
    </w:p>
    <w:p w14:paraId="040512C5" w14:textId="77777777" w:rsidR="007C0D33" w:rsidRDefault="007C0D33" w:rsidP="007C0D33">
      <w:pPr>
        <w:spacing w:line="240" w:lineRule="auto"/>
        <w:rPr>
          <w:rStyle w:val="Fettung"/>
          <w:sz w:val="18"/>
          <w:szCs w:val="20"/>
        </w:rPr>
      </w:pPr>
    </w:p>
    <w:p w14:paraId="77AE3816" w14:textId="1B36E961" w:rsidR="000F0185" w:rsidRPr="00B0110A" w:rsidRDefault="0034655E" w:rsidP="007C0D33">
      <w:pPr>
        <w:spacing w:line="240" w:lineRule="auto"/>
        <w:rPr>
          <w:rStyle w:val="Fettung"/>
          <w:sz w:val="18"/>
          <w:szCs w:val="20"/>
        </w:rPr>
      </w:pPr>
      <w:r>
        <w:rPr>
          <w:noProof/>
        </w:rPr>
        <w:drawing>
          <wp:inline distT="0" distB="0" distL="0" distR="0" wp14:anchorId="24A3E34A" wp14:editId="6DDCFDA7">
            <wp:extent cx="4928235" cy="3285490"/>
            <wp:effectExtent l="0" t="0" r="5715" b="0"/>
            <wp:docPr id="12" name="Grafik 12" descr="Ein Bild, das Maschine, Bautechnik, Im Haus, Technik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Maschine, Bautechnik, Im Haus, Technik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28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878F1" w14:textId="79299653" w:rsidR="007C0D33" w:rsidRDefault="007C0D33" w:rsidP="007C0D33">
      <w:pPr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 xml:space="preserve">Imagen 3: </w:t>
      </w:r>
      <w:r>
        <w:rPr>
          <w:rStyle w:val="Fettung"/>
          <w:b w:val="0"/>
          <w:sz w:val="18"/>
        </w:rPr>
        <w:t xml:space="preserve">Los robots de pintura </w:t>
      </w:r>
      <w:proofErr w:type="spellStart"/>
      <w:r>
        <w:rPr>
          <w:rStyle w:val="Fettung"/>
          <w:bCs/>
          <w:sz w:val="18"/>
        </w:rPr>
        <w:t>Eco</w:t>
      </w:r>
      <w:r>
        <w:rPr>
          <w:rStyle w:val="Fettung"/>
          <w:b w:val="0"/>
          <w:sz w:val="18"/>
        </w:rPr>
        <w:t>RP</w:t>
      </w:r>
      <w:proofErr w:type="spellEnd"/>
      <w:r>
        <w:rPr>
          <w:rStyle w:val="Fettung"/>
          <w:b w:val="0"/>
          <w:sz w:val="18"/>
        </w:rPr>
        <w:t xml:space="preserve"> de Dürr pintarán en el futuro las carrocerías de Volkswagen en Puebla.</w:t>
      </w:r>
    </w:p>
    <w:p w14:paraId="072F9136" w14:textId="615B8A5E" w:rsidR="00272EB5" w:rsidRDefault="00272EB5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75AF3DD0" w14:textId="77777777" w:rsidR="00B826F5" w:rsidRDefault="00B826F5" w:rsidP="00B826F5">
      <w:pPr>
        <w:pStyle w:val="Flietext"/>
        <w:spacing w:line="240" w:lineRule="auto"/>
        <w:rPr>
          <w:rFonts w:eastAsiaTheme="minorEastAsia" w:cstheme="minorBidi"/>
          <w:szCs w:val="22"/>
        </w:rPr>
      </w:pPr>
      <w:r w:rsidRPr="00317206">
        <w:rPr>
          <w:rFonts w:eastAsiaTheme="minorEastAsia" w:cstheme="minorBidi"/>
          <w:b/>
          <w:bCs/>
          <w:szCs w:val="22"/>
        </w:rPr>
        <w:t>Acerca de Grupo Dürr </w:t>
      </w:r>
    </w:p>
    <w:p w14:paraId="5EE358BC" w14:textId="77777777" w:rsidR="00B826F5" w:rsidRDefault="00B826F5" w:rsidP="00B826F5">
      <w:pPr>
        <w:pStyle w:val="Flietext"/>
        <w:spacing w:line="240" w:lineRule="auto"/>
        <w:rPr>
          <w:rFonts w:eastAsiaTheme="minorEastAsia" w:cstheme="minorBidi"/>
          <w:sz w:val="18"/>
          <w:szCs w:val="18"/>
        </w:rPr>
      </w:pPr>
    </w:p>
    <w:p w14:paraId="52D00E05" w14:textId="77777777" w:rsidR="00B826F5" w:rsidRDefault="00B826F5" w:rsidP="00B826F5">
      <w:pPr>
        <w:spacing w:line="240" w:lineRule="auto"/>
        <w:rPr>
          <w:rFonts w:ascii="Aptos" w:hAnsi="Aptos" w:cs="Calibri"/>
          <w:sz w:val="18"/>
          <w:szCs w:val="18"/>
          <w:lang w:val="es-ES"/>
          <w14:ligatures w14:val="standardContextual"/>
        </w:rPr>
      </w:pPr>
      <w:r>
        <w:rPr>
          <w:sz w:val="18"/>
          <w:szCs w:val="18"/>
          <w:lang w:val="es-ES"/>
        </w:rPr>
        <w:t xml:space="preserve">El Grupo Dürr tiene una representación directa en España desde 1974 y actualmente emplea a alrededor de 210 personas. La sede central de Dürr </w:t>
      </w:r>
      <w:proofErr w:type="spellStart"/>
      <w:r>
        <w:rPr>
          <w:sz w:val="18"/>
          <w:szCs w:val="18"/>
          <w:lang w:val="es-ES"/>
        </w:rPr>
        <w:t>Systems</w:t>
      </w:r>
      <w:proofErr w:type="spellEnd"/>
      <w:r>
        <w:rPr>
          <w:sz w:val="18"/>
          <w:szCs w:val="18"/>
          <w:lang w:val="es-ES"/>
        </w:rPr>
        <w:t xml:space="preserve"> </w:t>
      </w:r>
      <w:proofErr w:type="spellStart"/>
      <w:r>
        <w:rPr>
          <w:sz w:val="18"/>
          <w:szCs w:val="18"/>
          <w:lang w:val="es-ES"/>
        </w:rPr>
        <w:t>Spain</w:t>
      </w:r>
      <w:proofErr w:type="spellEnd"/>
      <w:r>
        <w:rPr>
          <w:sz w:val="18"/>
          <w:szCs w:val="18"/>
          <w:lang w:val="es-ES"/>
        </w:rPr>
        <w:t xml:space="preserve"> S.A. se encuentra en San Sebastián, además de contar con delegaciones en Barcelona, Valladolid y Madrid. La compañía ofrece gran parte de los servicios del Grupo. Aunque sus actividades se centran en las expansiones y modernizaciones de planta, Dürr </w:t>
      </w:r>
      <w:proofErr w:type="spellStart"/>
      <w:r>
        <w:rPr>
          <w:sz w:val="18"/>
          <w:szCs w:val="18"/>
          <w:lang w:val="es-ES"/>
        </w:rPr>
        <w:t>Systems</w:t>
      </w:r>
      <w:proofErr w:type="spellEnd"/>
      <w:r>
        <w:rPr>
          <w:sz w:val="18"/>
          <w:szCs w:val="18"/>
          <w:lang w:val="es-ES"/>
        </w:rPr>
        <w:t xml:space="preserve"> </w:t>
      </w:r>
      <w:proofErr w:type="spellStart"/>
      <w:r>
        <w:rPr>
          <w:sz w:val="18"/>
          <w:szCs w:val="18"/>
          <w:lang w:val="es-ES"/>
        </w:rPr>
        <w:t>Spain</w:t>
      </w:r>
      <w:proofErr w:type="spellEnd"/>
      <w:r>
        <w:rPr>
          <w:sz w:val="18"/>
          <w:szCs w:val="18"/>
          <w:lang w:val="es-ES"/>
        </w:rPr>
        <w:t xml:space="preserve">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</w:t>
      </w:r>
      <w:proofErr w:type="spellStart"/>
      <w:r>
        <w:rPr>
          <w:sz w:val="18"/>
          <w:szCs w:val="18"/>
          <w:lang w:val="es-ES"/>
        </w:rPr>
        <w:t>Machinery</w:t>
      </w:r>
      <w:proofErr w:type="spellEnd"/>
      <w:r>
        <w:rPr>
          <w:sz w:val="18"/>
          <w:szCs w:val="18"/>
          <w:lang w:val="es-ES"/>
        </w:rPr>
        <w:t xml:space="preserve"> Barcelona) y tiene sede de ventas y servicios cerca de Barcelona (HOMAG España Maquinaria S.A.).</w:t>
      </w:r>
    </w:p>
    <w:p w14:paraId="12987482" w14:textId="77777777" w:rsidR="0008302A" w:rsidRDefault="0008302A" w:rsidP="00272EB5">
      <w:pPr>
        <w:spacing w:after="160" w:line="259" w:lineRule="auto"/>
        <w:rPr>
          <w:rFonts w:ascii="Arial" w:hAnsi="Arial" w:cs="Arial"/>
          <w:sz w:val="18"/>
          <w:szCs w:val="18"/>
        </w:rPr>
      </w:pPr>
    </w:p>
    <w:p w14:paraId="25679CDB" w14:textId="77777777" w:rsidR="007B6946" w:rsidRDefault="007B6946" w:rsidP="00B826F5">
      <w:pPr>
        <w:spacing w:line="240" w:lineRule="auto"/>
        <w:rPr>
          <w:sz w:val="18"/>
          <w:szCs w:val="18"/>
          <w:lang w:val="es-ES"/>
        </w:rPr>
      </w:pPr>
      <w:r w:rsidRPr="00B826F5">
        <w:rPr>
          <w:sz w:val="18"/>
          <w:szCs w:val="18"/>
          <w:lang w:val="es-ES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 en diferentes industrias. El Grupo Dürr abastece principalmente a la industria de automoción, fabricantes de muebles y construcciones de madera, así como también a la industria química, farmacéutica, equipos médicos, ingeniería eléctrica y de fabricación de baterías. En 2024 generó ingresos por ventas de 4,7 mil millones de euros. El Grupo tiene más de 18.300 empleados y 139 delegaciones en 33 países. A fecha 1 de enero de 2025 las antiguas divisiones de Paint and Final </w:t>
      </w:r>
      <w:proofErr w:type="spellStart"/>
      <w:r w:rsidRPr="00B826F5">
        <w:rPr>
          <w:sz w:val="18"/>
          <w:szCs w:val="18"/>
          <w:lang w:val="es-ES"/>
        </w:rPr>
        <w:t>Assembly</w:t>
      </w:r>
      <w:proofErr w:type="spellEnd"/>
      <w:r w:rsidRPr="00B826F5">
        <w:rPr>
          <w:sz w:val="18"/>
          <w:szCs w:val="18"/>
          <w:lang w:val="es-ES"/>
        </w:rPr>
        <w:t xml:space="preserve"> </w:t>
      </w:r>
      <w:proofErr w:type="spellStart"/>
      <w:r w:rsidRPr="00B826F5">
        <w:rPr>
          <w:sz w:val="18"/>
          <w:szCs w:val="18"/>
          <w:lang w:val="es-ES"/>
        </w:rPr>
        <w:t>Systems</w:t>
      </w:r>
      <w:proofErr w:type="spellEnd"/>
      <w:r w:rsidRPr="00B826F5">
        <w:rPr>
          <w:sz w:val="18"/>
          <w:szCs w:val="18"/>
          <w:lang w:val="es-ES"/>
        </w:rPr>
        <w:t xml:space="preserve"> y </w:t>
      </w:r>
      <w:proofErr w:type="spellStart"/>
      <w:r w:rsidRPr="00B826F5">
        <w:rPr>
          <w:sz w:val="18"/>
          <w:szCs w:val="18"/>
          <w:lang w:val="es-ES"/>
        </w:rPr>
        <w:t>Application</w:t>
      </w:r>
      <w:proofErr w:type="spellEnd"/>
      <w:r w:rsidRPr="00B826F5">
        <w:rPr>
          <w:sz w:val="18"/>
          <w:szCs w:val="18"/>
          <w:lang w:val="es-ES"/>
        </w:rPr>
        <w:t xml:space="preserve"> </w:t>
      </w:r>
      <w:proofErr w:type="spellStart"/>
      <w:r w:rsidRPr="00B826F5">
        <w:rPr>
          <w:sz w:val="18"/>
          <w:szCs w:val="18"/>
          <w:lang w:val="es-ES"/>
        </w:rPr>
        <w:t>Technology</w:t>
      </w:r>
      <w:proofErr w:type="spellEnd"/>
      <w:r w:rsidRPr="00B826F5">
        <w:rPr>
          <w:sz w:val="18"/>
          <w:szCs w:val="18"/>
          <w:lang w:val="es-ES"/>
        </w:rPr>
        <w:t xml:space="preserve"> se fusionaron para </w:t>
      </w:r>
      <w:r w:rsidRPr="00B826F5">
        <w:rPr>
          <w:sz w:val="18"/>
          <w:szCs w:val="18"/>
          <w:lang w:val="es-ES"/>
        </w:rPr>
        <w:lastRenderedPageBreak/>
        <w:t>formar la nueva división de Automotive. Desde entonces el Grupo Dürr ha operado en el mercado con 4 divisiones:</w:t>
      </w:r>
    </w:p>
    <w:p w14:paraId="0A4F2769" w14:textId="77777777" w:rsidR="00B826F5" w:rsidRPr="00B826F5" w:rsidRDefault="00B826F5" w:rsidP="00B826F5">
      <w:pPr>
        <w:spacing w:line="240" w:lineRule="auto"/>
        <w:rPr>
          <w:sz w:val="18"/>
          <w:szCs w:val="18"/>
          <w:lang w:val="es-ES"/>
        </w:rPr>
      </w:pPr>
    </w:p>
    <w:p w14:paraId="12F934DC" w14:textId="77777777" w:rsidR="007B6946" w:rsidRPr="00B826F5" w:rsidRDefault="007B6946" w:rsidP="007B6946">
      <w:pPr>
        <w:pStyle w:val="Prrafodelista"/>
        <w:numPr>
          <w:ilvl w:val="0"/>
          <w:numId w:val="24"/>
        </w:numPr>
        <w:tabs>
          <w:tab w:val="clear" w:pos="3572"/>
        </w:tabs>
        <w:spacing w:line="360" w:lineRule="auto"/>
        <w:ind w:right="27"/>
        <w:jc w:val="both"/>
        <w:rPr>
          <w:rFonts w:ascii="Arial" w:eastAsia="SimSun" w:hAnsi="Arial" w:cs="Arial"/>
          <w:sz w:val="18"/>
          <w:szCs w:val="18"/>
          <w:lang w:val="es-ES"/>
        </w:rPr>
      </w:pPr>
      <w:r w:rsidRPr="00B826F5">
        <w:rPr>
          <w:rFonts w:ascii="Arial" w:eastAsia="SimSun" w:hAnsi="Arial" w:cs="Arial"/>
          <w:b/>
          <w:bCs/>
          <w:sz w:val="18"/>
          <w:szCs w:val="18"/>
          <w:lang w:val="es-ES"/>
        </w:rPr>
        <w:t>Automotive:</w:t>
      </w:r>
      <w:r w:rsidRPr="00B826F5">
        <w:rPr>
          <w:rFonts w:ascii="Arial" w:eastAsia="SimSun" w:hAnsi="Arial" w:cs="Arial"/>
          <w:sz w:val="18"/>
          <w:szCs w:val="18"/>
          <w:lang w:val="es-ES"/>
        </w:rPr>
        <w:t xml:space="preserve"> Tecnología de aplicación de pintura y de ensamblaje final, así como tecnología de pruebas y llenado</w:t>
      </w:r>
    </w:p>
    <w:p w14:paraId="7D6D9158" w14:textId="77777777" w:rsidR="007B6946" w:rsidRPr="00B826F5" w:rsidRDefault="007B6946" w:rsidP="007B6946">
      <w:pPr>
        <w:pStyle w:val="Prrafodelista"/>
        <w:numPr>
          <w:ilvl w:val="0"/>
          <w:numId w:val="23"/>
        </w:numPr>
        <w:tabs>
          <w:tab w:val="clear" w:pos="3572"/>
        </w:tabs>
        <w:spacing w:line="360" w:lineRule="auto"/>
        <w:ind w:right="27"/>
        <w:jc w:val="both"/>
        <w:rPr>
          <w:rFonts w:ascii="Arial" w:eastAsia="SimSun" w:hAnsi="Arial" w:cs="Arial"/>
          <w:sz w:val="18"/>
          <w:szCs w:val="18"/>
          <w:lang w:val="es-ES"/>
        </w:rPr>
      </w:pPr>
      <w:r w:rsidRPr="00B826F5">
        <w:rPr>
          <w:rFonts w:ascii="Arial" w:eastAsia="SimSun" w:hAnsi="Arial" w:cs="Arial"/>
          <w:b/>
          <w:bCs/>
          <w:sz w:val="18"/>
          <w:szCs w:val="18"/>
          <w:lang w:val="es-ES"/>
        </w:rPr>
        <w:t xml:space="preserve">Industrial </w:t>
      </w:r>
      <w:proofErr w:type="spellStart"/>
      <w:r w:rsidRPr="00B826F5">
        <w:rPr>
          <w:rFonts w:ascii="Arial" w:eastAsia="SimSun" w:hAnsi="Arial" w:cs="Arial"/>
          <w:b/>
          <w:bCs/>
          <w:sz w:val="18"/>
          <w:szCs w:val="18"/>
          <w:lang w:val="es-ES"/>
        </w:rPr>
        <w:t>Automation</w:t>
      </w:r>
      <w:proofErr w:type="spellEnd"/>
      <w:r w:rsidRPr="00B826F5">
        <w:rPr>
          <w:rFonts w:ascii="Arial" w:eastAsia="SimSun" w:hAnsi="Arial" w:cs="Arial"/>
          <w:b/>
          <w:bCs/>
          <w:sz w:val="18"/>
          <w:szCs w:val="18"/>
          <w:lang w:val="es-ES"/>
        </w:rPr>
        <w:t>:</w:t>
      </w:r>
      <w:r w:rsidRPr="00B826F5">
        <w:rPr>
          <w:rFonts w:ascii="Arial" w:eastAsia="SimSun" w:hAnsi="Arial" w:cs="Arial"/>
          <w:sz w:val="18"/>
          <w:szCs w:val="18"/>
          <w:lang w:val="es-ES"/>
        </w:rPr>
        <w:t xml:space="preserve"> Sistemas automatizados de ensamblaje y pruebas para componentes automotrices, dispositivos médicos y bienes de consumo, así como tecnología de equilibrado y líneas de recubrimiento de baterías</w:t>
      </w:r>
    </w:p>
    <w:p w14:paraId="6F6DCA5D" w14:textId="77777777" w:rsidR="007B6946" w:rsidRPr="00B826F5" w:rsidRDefault="007B6946" w:rsidP="007B6946">
      <w:pPr>
        <w:pStyle w:val="Prrafodelista"/>
        <w:numPr>
          <w:ilvl w:val="0"/>
          <w:numId w:val="23"/>
        </w:numPr>
        <w:tabs>
          <w:tab w:val="clear" w:pos="3572"/>
        </w:tabs>
        <w:spacing w:line="360" w:lineRule="auto"/>
        <w:ind w:right="27"/>
        <w:jc w:val="both"/>
        <w:rPr>
          <w:rFonts w:ascii="Arial" w:eastAsia="SimSun" w:hAnsi="Arial" w:cs="Arial"/>
          <w:sz w:val="18"/>
          <w:szCs w:val="18"/>
          <w:lang w:val="es-ES"/>
        </w:rPr>
      </w:pPr>
      <w:proofErr w:type="spellStart"/>
      <w:r w:rsidRPr="00B826F5">
        <w:rPr>
          <w:rFonts w:ascii="Arial" w:eastAsia="SimSun" w:hAnsi="Arial" w:cs="Arial"/>
          <w:b/>
          <w:bCs/>
          <w:sz w:val="18"/>
          <w:szCs w:val="18"/>
          <w:lang w:val="es-ES"/>
        </w:rPr>
        <w:t>Woodworking</w:t>
      </w:r>
      <w:proofErr w:type="spellEnd"/>
      <w:r w:rsidRPr="00B826F5">
        <w:rPr>
          <w:rFonts w:ascii="Arial" w:eastAsia="SimSun" w:hAnsi="Arial" w:cs="Arial"/>
          <w:b/>
          <w:bCs/>
          <w:sz w:val="18"/>
          <w:szCs w:val="18"/>
          <w:lang w:val="es-ES"/>
        </w:rPr>
        <w:t>:</w:t>
      </w:r>
      <w:r w:rsidRPr="00B826F5">
        <w:rPr>
          <w:rFonts w:ascii="Arial" w:eastAsia="SimSun" w:hAnsi="Arial" w:cs="Arial"/>
          <w:sz w:val="18"/>
          <w:szCs w:val="18"/>
          <w:lang w:val="es-ES"/>
        </w:rPr>
        <w:t xml:space="preserve"> Maquinas y sistemas para la industria de transformación de la madera</w:t>
      </w:r>
    </w:p>
    <w:p w14:paraId="61F9331E" w14:textId="77777777" w:rsidR="007B6946" w:rsidRPr="00B826F5" w:rsidRDefault="007B6946" w:rsidP="007B6946">
      <w:pPr>
        <w:pStyle w:val="Prrafodelista"/>
        <w:numPr>
          <w:ilvl w:val="0"/>
          <w:numId w:val="23"/>
        </w:numPr>
        <w:tabs>
          <w:tab w:val="clear" w:pos="3572"/>
        </w:tabs>
        <w:spacing w:line="360" w:lineRule="auto"/>
        <w:ind w:right="27"/>
        <w:jc w:val="both"/>
        <w:rPr>
          <w:rFonts w:ascii="Arial" w:eastAsia="SimSun" w:hAnsi="Arial" w:cs="Arial"/>
          <w:sz w:val="18"/>
          <w:szCs w:val="18"/>
          <w:lang w:val="es-ES"/>
        </w:rPr>
      </w:pP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  <w:lang w:val="es-ES"/>
        </w:rPr>
        <w:t>Clean</w:t>
      </w:r>
      <w:proofErr w:type="spellEnd"/>
      <w:r w:rsidRPr="003E1DC1">
        <w:rPr>
          <w:rStyle w:val="normaltextrun"/>
          <w:rFonts w:ascii="Arial" w:hAnsi="Arial" w:cs="Arial"/>
          <w:b/>
          <w:sz w:val="18"/>
          <w:szCs w:val="18"/>
          <w:lang w:val="es-ES"/>
        </w:rPr>
        <w:t xml:space="preserve"> </w:t>
      </w: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  <w:lang w:val="es-ES"/>
        </w:rPr>
        <w:t>Technology</w:t>
      </w:r>
      <w:proofErr w:type="spellEnd"/>
      <w:r w:rsidRPr="003E1DC1">
        <w:rPr>
          <w:rStyle w:val="normaltextrun"/>
          <w:rFonts w:ascii="Arial" w:hAnsi="Arial" w:cs="Arial"/>
          <w:b/>
          <w:sz w:val="18"/>
          <w:szCs w:val="18"/>
          <w:lang w:val="es-ES"/>
        </w:rPr>
        <w:t xml:space="preserve"> </w:t>
      </w: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  <w:lang w:val="es-ES"/>
        </w:rPr>
        <w:t>Systems</w:t>
      </w:r>
      <w:proofErr w:type="spellEnd"/>
      <w:r w:rsidRPr="003E1DC1">
        <w:rPr>
          <w:rStyle w:val="normaltextrun"/>
          <w:rFonts w:ascii="Arial" w:hAnsi="Arial" w:cs="Arial"/>
          <w:b/>
          <w:sz w:val="18"/>
          <w:szCs w:val="18"/>
          <w:lang w:val="es-ES"/>
        </w:rPr>
        <w:t xml:space="preserve"> </w:t>
      </w:r>
      <w:proofErr w:type="spellStart"/>
      <w:r w:rsidRPr="003E1DC1">
        <w:rPr>
          <w:rStyle w:val="normaltextrun"/>
          <w:rFonts w:ascii="Arial" w:hAnsi="Arial" w:cs="Arial"/>
          <w:b/>
          <w:sz w:val="18"/>
          <w:szCs w:val="18"/>
          <w:lang w:val="es-ES"/>
        </w:rPr>
        <w:t>Environmental</w:t>
      </w:r>
      <w:proofErr w:type="spellEnd"/>
      <w:r w:rsidRPr="00673E9C">
        <w:rPr>
          <w:rFonts w:ascii="Arial" w:eastAsia="SimSun" w:hAnsi="Arial" w:cs="Arial"/>
          <w:b/>
          <w:sz w:val="18"/>
          <w:szCs w:val="18"/>
          <w:lang w:val="es-ES"/>
        </w:rPr>
        <w:t>:</w:t>
      </w:r>
      <w:r w:rsidRPr="00B826F5">
        <w:rPr>
          <w:rFonts w:ascii="Arial" w:eastAsia="SimSun" w:hAnsi="Arial" w:cs="Arial"/>
          <w:sz w:val="18"/>
          <w:szCs w:val="18"/>
          <w:lang w:val="es-ES"/>
        </w:rPr>
        <w:t xml:space="preserve"> Sistemas de purificación para extracción del aire y sistemas de reducción de ruido</w:t>
      </w:r>
    </w:p>
    <w:p w14:paraId="4CE41E89" w14:textId="77777777" w:rsidR="007B6946" w:rsidRDefault="007B6946" w:rsidP="00272EB5">
      <w:pPr>
        <w:spacing w:after="160" w:line="259" w:lineRule="auto"/>
        <w:rPr>
          <w:rFonts w:ascii="Arial" w:hAnsi="Arial" w:cs="Arial"/>
          <w:sz w:val="18"/>
          <w:szCs w:val="18"/>
          <w:lang w:val="es-ES"/>
        </w:rPr>
      </w:pPr>
    </w:p>
    <w:p w14:paraId="60301F92" w14:textId="77777777" w:rsidR="00B826F5" w:rsidRDefault="00B826F5" w:rsidP="00272EB5">
      <w:pPr>
        <w:spacing w:after="160" w:line="259" w:lineRule="auto"/>
        <w:rPr>
          <w:rFonts w:ascii="Arial" w:hAnsi="Arial" w:cs="Arial"/>
          <w:sz w:val="18"/>
          <w:szCs w:val="18"/>
          <w:lang w:val="es-ES"/>
        </w:rPr>
      </w:pPr>
    </w:p>
    <w:p w14:paraId="75218512" w14:textId="77777777" w:rsidR="00172CFF" w:rsidRPr="005F0B74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r w:rsidRPr="00317206">
        <w:rPr>
          <w:rFonts w:eastAsiaTheme="minorEastAsia" w:cstheme="minorBidi"/>
          <w:b/>
          <w:bCs/>
          <w:szCs w:val="22"/>
        </w:rPr>
        <w:t>Contacto: </w:t>
      </w:r>
      <w:r w:rsidRPr="00317206">
        <w:rPr>
          <w:rFonts w:eastAsiaTheme="minorEastAsia" w:cstheme="minorBidi"/>
          <w:szCs w:val="22"/>
        </w:rPr>
        <w:t> </w:t>
      </w:r>
      <w:r w:rsidRPr="005F0B74">
        <w:rPr>
          <w:rFonts w:eastAsiaTheme="minorEastAsia" w:cstheme="minorBidi"/>
          <w:szCs w:val="22"/>
          <w:lang w:val="es-ES"/>
        </w:rPr>
        <w:t> </w:t>
      </w:r>
    </w:p>
    <w:p w14:paraId="21FAF74E" w14:textId="77777777" w:rsidR="00172CFF" w:rsidRPr="005F0B74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r w:rsidRPr="00317206">
        <w:rPr>
          <w:rFonts w:eastAsiaTheme="minorEastAsia" w:cstheme="minorBidi"/>
          <w:szCs w:val="22"/>
        </w:rPr>
        <w:t>Contacto:  </w:t>
      </w:r>
      <w:r w:rsidRPr="005F0B74">
        <w:rPr>
          <w:rFonts w:eastAsiaTheme="minorEastAsia" w:cstheme="minorBidi"/>
          <w:szCs w:val="22"/>
          <w:lang w:val="es-ES"/>
        </w:rPr>
        <w:t> </w:t>
      </w:r>
    </w:p>
    <w:p w14:paraId="33EE373D" w14:textId="77777777" w:rsidR="00172CFF" w:rsidRPr="005F0B74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r w:rsidRPr="00317206">
        <w:rPr>
          <w:rFonts w:eastAsiaTheme="minorEastAsia" w:cstheme="minorBidi"/>
          <w:szCs w:val="22"/>
        </w:rPr>
        <w:t>Aleph Comunicación – Jesus Martinez </w:t>
      </w:r>
      <w:r w:rsidRPr="005F0B74">
        <w:rPr>
          <w:rFonts w:eastAsiaTheme="minorEastAsia" w:cstheme="minorBidi"/>
          <w:szCs w:val="22"/>
          <w:lang w:val="es-ES"/>
        </w:rPr>
        <w:t> </w:t>
      </w:r>
    </w:p>
    <w:p w14:paraId="54C9F913" w14:textId="77777777" w:rsidR="00172CFF" w:rsidRPr="00C24DA9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hyperlink r:id="rId14" w:tgtFrame="_blank" w:history="1">
        <w:r w:rsidRPr="00C24DA9">
          <w:rPr>
            <w:rStyle w:val="Hipervnculo"/>
            <w:rFonts w:eastAsiaTheme="minorEastAsia" w:cstheme="minorBidi"/>
            <w:szCs w:val="22"/>
            <w:lang w:val="es-ES"/>
          </w:rPr>
          <w:t>jesus.martinez@alephcom.es</w:t>
        </w:r>
      </w:hyperlink>
      <w:r w:rsidRPr="00C24DA9">
        <w:rPr>
          <w:rFonts w:eastAsiaTheme="minorEastAsia" w:cstheme="minorBidi"/>
          <w:szCs w:val="22"/>
          <w:lang w:val="es-ES"/>
        </w:rPr>
        <w:t>  </w:t>
      </w:r>
    </w:p>
    <w:p w14:paraId="6365268A" w14:textId="77777777" w:rsidR="00172CFF" w:rsidRPr="00C24DA9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r w:rsidRPr="00C24DA9">
        <w:rPr>
          <w:rFonts w:eastAsiaTheme="minorEastAsia" w:cstheme="minorBidi"/>
          <w:szCs w:val="22"/>
          <w:lang w:val="es-ES"/>
        </w:rPr>
        <w:t>  </w:t>
      </w:r>
    </w:p>
    <w:p w14:paraId="3A8477C4" w14:textId="77777777" w:rsidR="00172CFF" w:rsidRPr="00C24DA9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r w:rsidRPr="00C24DA9">
        <w:rPr>
          <w:rFonts w:eastAsiaTheme="minorEastAsia" w:cstheme="minorBidi"/>
          <w:szCs w:val="22"/>
          <w:lang w:val="es-ES"/>
        </w:rPr>
        <w:t xml:space="preserve">Dürr </w:t>
      </w:r>
      <w:proofErr w:type="spellStart"/>
      <w:r w:rsidRPr="00C24DA9">
        <w:rPr>
          <w:rFonts w:eastAsiaTheme="minorEastAsia" w:cstheme="minorBidi"/>
          <w:szCs w:val="22"/>
          <w:lang w:val="es-ES"/>
        </w:rPr>
        <w:t>Systems</w:t>
      </w:r>
      <w:proofErr w:type="spellEnd"/>
      <w:r w:rsidRPr="00C24DA9">
        <w:rPr>
          <w:rFonts w:eastAsiaTheme="minorEastAsia" w:cstheme="minorBidi"/>
          <w:szCs w:val="22"/>
          <w:lang w:val="es-ES"/>
        </w:rPr>
        <w:t xml:space="preserve"> </w:t>
      </w:r>
      <w:proofErr w:type="spellStart"/>
      <w:r w:rsidRPr="00C24DA9">
        <w:rPr>
          <w:rFonts w:eastAsiaTheme="minorEastAsia" w:cstheme="minorBidi"/>
          <w:szCs w:val="22"/>
          <w:lang w:val="es-ES"/>
        </w:rPr>
        <w:t>Spain</w:t>
      </w:r>
      <w:proofErr w:type="spellEnd"/>
      <w:r w:rsidRPr="00C24DA9">
        <w:rPr>
          <w:rFonts w:eastAsiaTheme="minorEastAsia" w:cstheme="minorBidi"/>
          <w:szCs w:val="22"/>
          <w:lang w:val="es-ES"/>
        </w:rPr>
        <w:t xml:space="preserve">, S.A. - </w:t>
      </w:r>
      <w:hyperlink r:id="rId15" w:tgtFrame="_blank" w:history="1">
        <w:r w:rsidRPr="00C24DA9">
          <w:rPr>
            <w:rStyle w:val="Hipervnculo"/>
            <w:rFonts w:eastAsiaTheme="minorEastAsia" w:cstheme="minorBidi"/>
            <w:szCs w:val="22"/>
            <w:lang w:val="es-ES"/>
          </w:rPr>
          <w:t>www.durr.com</w:t>
        </w:r>
      </w:hyperlink>
      <w:r w:rsidRPr="00C24DA9">
        <w:rPr>
          <w:rFonts w:eastAsiaTheme="minorEastAsia" w:cstheme="minorBidi"/>
          <w:szCs w:val="22"/>
          <w:lang w:val="es-ES"/>
        </w:rPr>
        <w:t>  </w:t>
      </w:r>
    </w:p>
    <w:p w14:paraId="06F368CF" w14:textId="77777777" w:rsidR="00172CFF" w:rsidRPr="00FA4A7E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r w:rsidRPr="00317206">
        <w:rPr>
          <w:rFonts w:eastAsiaTheme="minorEastAsia" w:cstheme="minorBidi"/>
          <w:szCs w:val="22"/>
          <w:lang w:val="fr-FR"/>
        </w:rPr>
        <w:t>Luis Echeveste </w:t>
      </w:r>
      <w:r w:rsidRPr="00FA4A7E">
        <w:rPr>
          <w:rFonts w:eastAsiaTheme="minorEastAsia" w:cstheme="minorBidi"/>
          <w:szCs w:val="22"/>
          <w:lang w:val="es-ES"/>
        </w:rPr>
        <w:t> </w:t>
      </w:r>
    </w:p>
    <w:p w14:paraId="43086F11" w14:textId="77777777" w:rsidR="00172CFF" w:rsidRPr="007C72F2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proofErr w:type="spellStart"/>
      <w:proofErr w:type="gramStart"/>
      <w:r w:rsidRPr="00317206">
        <w:rPr>
          <w:rFonts w:eastAsiaTheme="minorEastAsia" w:cstheme="minorBidi"/>
          <w:szCs w:val="22"/>
          <w:lang w:val="fr-FR"/>
        </w:rPr>
        <w:t>Teléfono</w:t>
      </w:r>
      <w:proofErr w:type="spellEnd"/>
      <w:r w:rsidRPr="00317206">
        <w:rPr>
          <w:rFonts w:eastAsiaTheme="minorEastAsia" w:cstheme="minorBidi"/>
          <w:szCs w:val="22"/>
          <w:lang w:val="fr-FR"/>
        </w:rPr>
        <w:t>:</w:t>
      </w:r>
      <w:proofErr w:type="gramEnd"/>
      <w:r w:rsidRPr="00317206">
        <w:rPr>
          <w:rFonts w:eastAsiaTheme="minorEastAsia" w:cstheme="minorBidi"/>
          <w:szCs w:val="22"/>
          <w:lang w:val="fr-FR"/>
        </w:rPr>
        <w:t xml:space="preserve"> +34 943 317 000 </w:t>
      </w:r>
      <w:r w:rsidRPr="007C72F2">
        <w:rPr>
          <w:rFonts w:eastAsiaTheme="minorEastAsia" w:cstheme="minorBidi"/>
          <w:szCs w:val="22"/>
          <w:lang w:val="es-ES"/>
        </w:rPr>
        <w:t> </w:t>
      </w:r>
    </w:p>
    <w:p w14:paraId="3599BCE9" w14:textId="77777777" w:rsidR="00172CFF" w:rsidRPr="007C72F2" w:rsidRDefault="00172CFF" w:rsidP="00172CFF">
      <w:pPr>
        <w:pStyle w:val="Flietext"/>
        <w:rPr>
          <w:rFonts w:eastAsiaTheme="minorEastAsia" w:cstheme="minorBidi"/>
          <w:szCs w:val="22"/>
          <w:lang w:val="es-ES"/>
        </w:rPr>
      </w:pPr>
      <w:hyperlink r:id="rId16" w:tgtFrame="_blank" w:history="1">
        <w:r w:rsidRPr="00317206">
          <w:rPr>
            <w:rStyle w:val="Hipervnculo"/>
            <w:rFonts w:eastAsiaTheme="minorEastAsia" w:cstheme="minorBidi"/>
            <w:szCs w:val="22"/>
            <w:lang w:val="fr-FR"/>
          </w:rPr>
          <w:t>echeveste@durr-spain.com</w:t>
        </w:r>
      </w:hyperlink>
      <w:r w:rsidRPr="00317206">
        <w:rPr>
          <w:rFonts w:eastAsiaTheme="minorEastAsia" w:cstheme="minorBidi"/>
          <w:szCs w:val="22"/>
          <w:lang w:val="fr-FR"/>
        </w:rPr>
        <w:t> </w:t>
      </w:r>
      <w:r w:rsidRPr="007C72F2">
        <w:rPr>
          <w:rFonts w:eastAsiaTheme="minorEastAsia" w:cstheme="minorBidi"/>
          <w:szCs w:val="22"/>
          <w:lang w:val="es-ES"/>
        </w:rPr>
        <w:t> </w:t>
      </w:r>
    </w:p>
    <w:p w14:paraId="4F3781A2" w14:textId="77777777" w:rsidR="00B826F5" w:rsidRPr="00B826F5" w:rsidRDefault="00B826F5" w:rsidP="00272EB5">
      <w:pPr>
        <w:spacing w:after="160" w:line="259" w:lineRule="auto"/>
        <w:rPr>
          <w:rFonts w:ascii="Arial" w:hAnsi="Arial" w:cs="Arial"/>
          <w:sz w:val="18"/>
          <w:szCs w:val="18"/>
          <w:lang w:val="es-ES"/>
        </w:rPr>
      </w:pPr>
    </w:p>
    <w:sectPr w:rsidR="00B826F5" w:rsidRPr="00B826F5" w:rsidSect="00B143FE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88EAC2" w14:textId="77777777" w:rsidR="000B49D8" w:rsidRDefault="000B49D8" w:rsidP="00D9165E">
      <w:r>
        <w:separator/>
      </w:r>
    </w:p>
  </w:endnote>
  <w:endnote w:type="continuationSeparator" w:id="0">
    <w:p w14:paraId="1C7AECA7" w14:textId="77777777" w:rsidR="000B49D8" w:rsidRDefault="000B49D8" w:rsidP="00D9165E">
      <w:r>
        <w:continuationSeparator/>
      </w:r>
    </w:p>
  </w:endnote>
  <w:endnote w:type="continuationNotice" w:id="1">
    <w:p w14:paraId="43BA68C0" w14:textId="77777777" w:rsidR="000B49D8" w:rsidRDefault="000B49D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C17D68" w14:textId="4FF8DBD3" w:rsidR="00297245" w:rsidRDefault="00E37E8B">
    <w:pPr>
      <w:pStyle w:val="Piedepgina"/>
    </w:pPr>
    <w:r>
      <w:rPr>
        <w:lang w:val="en-GB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19161BE0" wp14:editId="40C8CA0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15" name="Textfeld 1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37AF711" w14:textId="1F650838" w:rsidR="00E37E8B" w:rsidRPr="00E37E8B" w:rsidRDefault="00E37E8B" w:rsidP="00E37E8B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9161BE0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37AF711" w14:textId="1F650838" w:rsidR="00E37E8B" w:rsidRPr="00E37E8B" w:rsidRDefault="00E37E8B" w:rsidP="00E37E8B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A6E5A" w14:textId="38B96D82" w:rsidR="009D3316" w:rsidRPr="0085432F" w:rsidRDefault="009D3316" w:rsidP="005218C8">
    <w:pPr>
      <w:pStyle w:val="Piedepgina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C24DA9">
        <w:instrText>6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C24DA9">
      <w:instrText>6</w:instrText>
    </w:r>
    <w:r w:rsidRPr="006E5C09">
      <w:fldChar w:fldCharType="end"/>
    </w:r>
    <w:r w:rsidRPr="006E5C09">
      <w:instrText>/</w:instrText>
    </w:r>
    <w:fldSimple w:instr="NUMPAGES  \* MERGEFORMAT">
      <w:r w:rsidR="00C24DA9">
        <w:instrText>6</w:instrText>
      </w:r>
    </w:fldSimple>
    <w:r w:rsidRPr="006E5C09">
      <w:instrText>" "</w:instrText>
    </w:r>
    <w:r w:rsidRPr="006E5C09">
      <w:fldChar w:fldCharType="separate"/>
    </w:r>
    <w:r w:rsidR="00C24DA9">
      <w:t>6</w:t>
    </w:r>
    <w:r w:rsidR="00C24DA9" w:rsidRPr="006E5C09">
      <w:t>/</w:t>
    </w:r>
    <w:r w:rsidR="00C24DA9">
      <w:t>6</w:t>
    </w:r>
    <w:r w:rsidRPr="006E5C09">
      <w:fldChar w:fldCharType="end"/>
    </w: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E2977D" w14:textId="2167AB6A" w:rsidR="009D3316" w:rsidRPr="005218C8" w:rsidRDefault="009D3316" w:rsidP="005218C8">
    <w:pPr>
      <w:pStyle w:val="Encabezad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C24DA9">
        <w:instrText>6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C24DA9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C24DA9">
        <w:instrText>6</w:instrText>
      </w:r>
    </w:fldSimple>
    <w:r w:rsidRPr="005218C8">
      <w:instrText>" "</w:instrText>
    </w:r>
    <w:r w:rsidRPr="005218C8">
      <w:fldChar w:fldCharType="separate"/>
    </w:r>
    <w:r w:rsidR="00C24DA9">
      <w:t>1</w:t>
    </w:r>
    <w:r w:rsidR="00C24DA9" w:rsidRPr="005218C8">
      <w:t>/</w:t>
    </w:r>
    <w:r w:rsidR="00C24DA9">
      <w:t>6</w:t>
    </w:r>
    <w:r w:rsidRPr="005218C8">
      <w:fldChar w:fldCharType="end"/>
    </w:r>
    <w:r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6B0122" w14:textId="77777777" w:rsidR="000B49D8" w:rsidRDefault="000B49D8" w:rsidP="00D9165E">
      <w:r>
        <w:separator/>
      </w:r>
    </w:p>
  </w:footnote>
  <w:footnote w:type="continuationSeparator" w:id="0">
    <w:p w14:paraId="39773CCE" w14:textId="77777777" w:rsidR="000B49D8" w:rsidRDefault="000B49D8" w:rsidP="00D9165E">
      <w:r>
        <w:continuationSeparator/>
      </w:r>
    </w:p>
  </w:footnote>
  <w:footnote w:type="continuationNotice" w:id="1">
    <w:p w14:paraId="605CBCDD" w14:textId="77777777" w:rsidR="000B49D8" w:rsidRDefault="000B49D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C5D744" w14:textId="77777777" w:rsidR="0086005A" w:rsidRDefault="0086005A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E6D2B" w14:textId="46803A5B" w:rsidR="009D3316" w:rsidRPr="00F73F1D" w:rsidRDefault="009D3316" w:rsidP="005218C8">
    <w:pPr>
      <w:pStyle w:val="Encabezado"/>
    </w:pPr>
    <w:r>
      <w:rPr>
        <w:lang w:val="en-GB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D3316" w:rsidRPr="00D71E8B" w:rsidRDefault="009D3316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D71E8B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D3316" w:rsidRPr="00C76059" w:rsidRDefault="009D3316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D71E8B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C76059">
                            <w:rPr>
                              <w:lang w:val="nl-NL"/>
                            </w:rPr>
                            <w:t>34</w:t>
                          </w:r>
                        </w:p>
                        <w:p w14:paraId="013BD512" w14:textId="77777777" w:rsidR="009D3316" w:rsidRPr="00C76059" w:rsidRDefault="009D3316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6F69D746" w14:textId="77777777" w:rsidR="009D3316" w:rsidRPr="007F2806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D3316" w:rsidRPr="00C76059" w:rsidRDefault="009D3316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717B90E6" w14:textId="77777777" w:rsidR="009D3316" w:rsidRPr="00C76059" w:rsidRDefault="009D3316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2C72C6A2" w14:textId="77777777" w:rsidR="009D3316" w:rsidRPr="007F2806" w:rsidRDefault="009D3316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D3316" w:rsidRPr="00C76059" w:rsidRDefault="009D3316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77777777" w:rsidR="009D3316" w:rsidRPr="0026127D" w:rsidRDefault="009D3316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D3316" w:rsidRPr="00D71E8B" w:rsidRDefault="009D3316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D71E8B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D3316" w:rsidRPr="00C76059" w:rsidRDefault="009D3316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D71E8B">
                      <w:rPr>
                        <w:lang w:val="de-DE"/>
                      </w:rPr>
                      <w:t xml:space="preserve">Carl-Benz-Str. </w:t>
                    </w:r>
                    <w:r w:rsidRPr="00C76059">
                      <w:rPr>
                        <w:lang w:val="nl-NL"/>
                      </w:rPr>
                      <w:t>34</w:t>
                    </w:r>
                  </w:p>
                  <w:p w14:paraId="013BD512" w14:textId="77777777" w:rsidR="009D3316" w:rsidRPr="00C76059" w:rsidRDefault="009D3316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>74321 Bietigheim-Bissingen</w:t>
                    </w:r>
                  </w:p>
                  <w:p w14:paraId="6F69D746" w14:textId="77777777" w:rsidR="009D3316" w:rsidRPr="007F2806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D3316" w:rsidRPr="00C76059" w:rsidRDefault="009D3316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 xml:space="preserve">Tel.: +49 7142 78-0 </w:t>
                    </w:r>
                  </w:p>
                  <w:p w14:paraId="717B90E6" w14:textId="77777777" w:rsidR="009D3316" w:rsidRPr="00C76059" w:rsidRDefault="009D3316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 xml:space="preserve">Fax: +49 7142 78-2107 </w:t>
                    </w:r>
                  </w:p>
                  <w:p w14:paraId="2C72C6A2" w14:textId="77777777" w:rsidR="009D3316" w:rsidRPr="007F2806" w:rsidRDefault="009D3316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D3316" w:rsidRPr="00C76059" w:rsidRDefault="009D3316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77777777" w:rsidR="009D3316" w:rsidRPr="0026127D" w:rsidRDefault="009D3316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en-GB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5D745" w14:textId="77777777" w:rsidR="009D3316" w:rsidRPr="005837F9" w:rsidRDefault="009D3316" w:rsidP="005218C8">
    <w:pPr>
      <w:pStyle w:val="Encabezado"/>
    </w:pPr>
    <w:r>
      <w:rPr>
        <w:lang w:val="en-GB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GB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D3316" w:rsidRDefault="009D3316" w:rsidP="005218C8">
    <w:pPr>
      <w:pStyle w:val="Encabezado"/>
    </w:pPr>
  </w:p>
  <w:p w14:paraId="42F14B11" w14:textId="77777777" w:rsidR="009D3316" w:rsidRDefault="009D3316" w:rsidP="005218C8">
    <w:pPr>
      <w:pStyle w:val="Encabezado"/>
    </w:pPr>
  </w:p>
  <w:p w14:paraId="3DD9B2BA" w14:textId="77777777" w:rsidR="009D3316" w:rsidRDefault="009D3316" w:rsidP="005218C8">
    <w:pPr>
      <w:pStyle w:val="Encabezado"/>
    </w:pPr>
  </w:p>
  <w:p w14:paraId="63AA6475" w14:textId="77777777" w:rsidR="009D3316" w:rsidRDefault="009D3316" w:rsidP="00D9165E"/>
  <w:p w14:paraId="1ADCC302" w14:textId="77777777" w:rsidR="009D3316" w:rsidRDefault="009D3316" w:rsidP="00D9165E"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D3316" w:rsidRPr="00D71E8B" w:rsidRDefault="009D3316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D71E8B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D3316" w:rsidRPr="00C76059" w:rsidRDefault="009D3316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D71E8B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C76059">
                            <w:rPr>
                              <w:lang w:val="nl-NL"/>
                            </w:rPr>
                            <w:t>34</w:t>
                          </w:r>
                        </w:p>
                        <w:p w14:paraId="5555B2C2" w14:textId="77777777" w:rsidR="009D3316" w:rsidRPr="00C76059" w:rsidRDefault="009D3316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9D3316" w:rsidRPr="007F2806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D3316" w:rsidRPr="00C76059" w:rsidRDefault="009D3316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9D3316" w:rsidRPr="00C76059" w:rsidRDefault="009D3316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9D3316" w:rsidRPr="007F2806" w:rsidRDefault="009D3316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D3316" w:rsidRPr="00C76059" w:rsidRDefault="009D3316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C76059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9D3316" w:rsidRPr="0026127D" w:rsidRDefault="009D3316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9D3316" w:rsidRPr="00D71E8B" w:rsidRDefault="009D3316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D71E8B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D3316" w:rsidRPr="00C76059" w:rsidRDefault="009D3316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D71E8B">
                      <w:rPr>
                        <w:lang w:val="de-DE"/>
                      </w:rPr>
                      <w:t xml:space="preserve">Carl-Benz-Str. </w:t>
                    </w:r>
                    <w:r w:rsidRPr="00C76059">
                      <w:rPr>
                        <w:lang w:val="nl-NL"/>
                      </w:rPr>
                      <w:t>34</w:t>
                    </w:r>
                  </w:p>
                  <w:p w14:paraId="5555B2C2" w14:textId="77777777" w:rsidR="009D3316" w:rsidRPr="00C76059" w:rsidRDefault="009D3316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9D3316" w:rsidRPr="007F2806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D3316" w:rsidRPr="00C76059" w:rsidRDefault="009D3316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9D3316" w:rsidRPr="00C76059" w:rsidRDefault="009D3316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9D3316" w:rsidRPr="007F2806" w:rsidRDefault="009D3316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D3316" w:rsidRPr="00C76059" w:rsidRDefault="009D3316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C76059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9D3316" w:rsidRPr="0026127D" w:rsidRDefault="009D3316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BE48BC"/>
    <w:multiLevelType w:val="hybridMultilevel"/>
    <w:tmpl w:val="38B4A76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D3E0EFA"/>
    <w:multiLevelType w:val="hybridMultilevel"/>
    <w:tmpl w:val="6DCCBD7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2115594210">
    <w:abstractNumId w:val="4"/>
  </w:num>
  <w:num w:numId="2" w16cid:durableId="1346323600">
    <w:abstractNumId w:val="18"/>
  </w:num>
  <w:num w:numId="3" w16cid:durableId="1287656784">
    <w:abstractNumId w:val="7"/>
  </w:num>
  <w:num w:numId="4" w16cid:durableId="401220807">
    <w:abstractNumId w:val="10"/>
  </w:num>
  <w:num w:numId="5" w16cid:durableId="1737898738">
    <w:abstractNumId w:val="15"/>
  </w:num>
  <w:num w:numId="6" w16cid:durableId="1862284154">
    <w:abstractNumId w:val="2"/>
  </w:num>
  <w:num w:numId="7" w16cid:durableId="319890749">
    <w:abstractNumId w:val="23"/>
  </w:num>
  <w:num w:numId="8" w16cid:durableId="429787841">
    <w:abstractNumId w:val="9"/>
  </w:num>
  <w:num w:numId="9" w16cid:durableId="304626129">
    <w:abstractNumId w:val="21"/>
  </w:num>
  <w:num w:numId="10" w16cid:durableId="261232975">
    <w:abstractNumId w:val="8"/>
  </w:num>
  <w:num w:numId="11" w16cid:durableId="1840383667">
    <w:abstractNumId w:val="1"/>
  </w:num>
  <w:num w:numId="12" w16cid:durableId="1785880957">
    <w:abstractNumId w:val="5"/>
  </w:num>
  <w:num w:numId="13" w16cid:durableId="1905678697">
    <w:abstractNumId w:val="12"/>
  </w:num>
  <w:num w:numId="14" w16cid:durableId="993068225">
    <w:abstractNumId w:val="14"/>
  </w:num>
  <w:num w:numId="15" w16cid:durableId="1745293062">
    <w:abstractNumId w:val="17"/>
  </w:num>
  <w:num w:numId="16" w16cid:durableId="1065952031">
    <w:abstractNumId w:val="16"/>
  </w:num>
  <w:num w:numId="17" w16cid:durableId="1768690606">
    <w:abstractNumId w:val="13"/>
  </w:num>
  <w:num w:numId="18" w16cid:durableId="1747145241">
    <w:abstractNumId w:val="11"/>
  </w:num>
  <w:num w:numId="19" w16cid:durableId="969748063">
    <w:abstractNumId w:val="0"/>
  </w:num>
  <w:num w:numId="20" w16cid:durableId="3216172">
    <w:abstractNumId w:val="20"/>
  </w:num>
  <w:num w:numId="21" w16cid:durableId="189032648">
    <w:abstractNumId w:val="19"/>
  </w:num>
  <w:num w:numId="22" w16cid:durableId="1668512387">
    <w:abstractNumId w:val="3"/>
  </w:num>
  <w:num w:numId="23" w16cid:durableId="358161323">
    <w:abstractNumId w:val="6"/>
  </w:num>
  <w:num w:numId="24" w16cid:durableId="144908304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it-IT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6" w:nlCheck="1" w:checkStyle="0"/>
  <w:activeWritingStyle w:appName="MSWord" w:lang="fr-FR" w:vendorID="64" w:dllVersion="0" w:nlCheck="1" w:checkStyle="0"/>
  <w:activeWritingStyle w:appName="MSWord" w:lang="es-MX" w:vendorID="64" w:dllVersion="0" w:nlCheck="1" w:checkStyle="0"/>
  <w:activeWritingStyle w:appName="MSWord" w:lang="es-ES" w:vendorID="64" w:dllVersion="0" w:nlCheck="1" w:checkStyle="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10C4"/>
    <w:rsid w:val="00003DD5"/>
    <w:rsid w:val="00003F44"/>
    <w:rsid w:val="000042E4"/>
    <w:rsid w:val="000049D4"/>
    <w:rsid w:val="00004CE4"/>
    <w:rsid w:val="00004D92"/>
    <w:rsid w:val="00004FE4"/>
    <w:rsid w:val="00005AF4"/>
    <w:rsid w:val="00007506"/>
    <w:rsid w:val="0001039C"/>
    <w:rsid w:val="00010DAA"/>
    <w:rsid w:val="0001120C"/>
    <w:rsid w:val="00011CA6"/>
    <w:rsid w:val="00013603"/>
    <w:rsid w:val="000137F9"/>
    <w:rsid w:val="00013B23"/>
    <w:rsid w:val="000149B4"/>
    <w:rsid w:val="00015E60"/>
    <w:rsid w:val="00015F92"/>
    <w:rsid w:val="00016315"/>
    <w:rsid w:val="000165C4"/>
    <w:rsid w:val="00016ABD"/>
    <w:rsid w:val="0001758B"/>
    <w:rsid w:val="0002056D"/>
    <w:rsid w:val="000221AE"/>
    <w:rsid w:val="0002273A"/>
    <w:rsid w:val="00022762"/>
    <w:rsid w:val="00025217"/>
    <w:rsid w:val="000260B5"/>
    <w:rsid w:val="000263A5"/>
    <w:rsid w:val="0002646E"/>
    <w:rsid w:val="00026B8C"/>
    <w:rsid w:val="00030020"/>
    <w:rsid w:val="00030C1A"/>
    <w:rsid w:val="0003227D"/>
    <w:rsid w:val="000339D1"/>
    <w:rsid w:val="00033B70"/>
    <w:rsid w:val="0003445B"/>
    <w:rsid w:val="0003543C"/>
    <w:rsid w:val="00036336"/>
    <w:rsid w:val="000376CE"/>
    <w:rsid w:val="00037BB3"/>
    <w:rsid w:val="00037FF7"/>
    <w:rsid w:val="00040FEA"/>
    <w:rsid w:val="0004140A"/>
    <w:rsid w:val="000436AB"/>
    <w:rsid w:val="00043AB8"/>
    <w:rsid w:val="00044086"/>
    <w:rsid w:val="0004583E"/>
    <w:rsid w:val="0005005F"/>
    <w:rsid w:val="00051C13"/>
    <w:rsid w:val="00052BC7"/>
    <w:rsid w:val="000557D8"/>
    <w:rsid w:val="00056AC8"/>
    <w:rsid w:val="00060375"/>
    <w:rsid w:val="000617DC"/>
    <w:rsid w:val="00062BC6"/>
    <w:rsid w:val="00062C8E"/>
    <w:rsid w:val="00064547"/>
    <w:rsid w:val="0006566D"/>
    <w:rsid w:val="000658B0"/>
    <w:rsid w:val="0006654A"/>
    <w:rsid w:val="000667BB"/>
    <w:rsid w:val="000679B5"/>
    <w:rsid w:val="00067A27"/>
    <w:rsid w:val="00070B29"/>
    <w:rsid w:val="00071049"/>
    <w:rsid w:val="0007116F"/>
    <w:rsid w:val="0007195C"/>
    <w:rsid w:val="000727E0"/>
    <w:rsid w:val="00073211"/>
    <w:rsid w:val="00074079"/>
    <w:rsid w:val="000743B9"/>
    <w:rsid w:val="000750E4"/>
    <w:rsid w:val="00075464"/>
    <w:rsid w:val="0007582C"/>
    <w:rsid w:val="00077087"/>
    <w:rsid w:val="00081766"/>
    <w:rsid w:val="00082097"/>
    <w:rsid w:val="00082F59"/>
    <w:rsid w:val="0008302A"/>
    <w:rsid w:val="000830E8"/>
    <w:rsid w:val="000834D8"/>
    <w:rsid w:val="0008387D"/>
    <w:rsid w:val="00085D6C"/>
    <w:rsid w:val="0008775A"/>
    <w:rsid w:val="00087E30"/>
    <w:rsid w:val="00090C8B"/>
    <w:rsid w:val="0009126C"/>
    <w:rsid w:val="00091D1A"/>
    <w:rsid w:val="00093A2E"/>
    <w:rsid w:val="00095D3D"/>
    <w:rsid w:val="00095F60"/>
    <w:rsid w:val="00097770"/>
    <w:rsid w:val="00097924"/>
    <w:rsid w:val="000A0BBC"/>
    <w:rsid w:val="000A0FBE"/>
    <w:rsid w:val="000A3459"/>
    <w:rsid w:val="000A6420"/>
    <w:rsid w:val="000A64D9"/>
    <w:rsid w:val="000A779F"/>
    <w:rsid w:val="000A799A"/>
    <w:rsid w:val="000A7C4A"/>
    <w:rsid w:val="000B066F"/>
    <w:rsid w:val="000B122D"/>
    <w:rsid w:val="000B17AC"/>
    <w:rsid w:val="000B237F"/>
    <w:rsid w:val="000B2833"/>
    <w:rsid w:val="000B2854"/>
    <w:rsid w:val="000B42D1"/>
    <w:rsid w:val="000B49D8"/>
    <w:rsid w:val="000B5913"/>
    <w:rsid w:val="000B6E58"/>
    <w:rsid w:val="000B766B"/>
    <w:rsid w:val="000B77D0"/>
    <w:rsid w:val="000C009A"/>
    <w:rsid w:val="000C214E"/>
    <w:rsid w:val="000C27DE"/>
    <w:rsid w:val="000C2A85"/>
    <w:rsid w:val="000C3444"/>
    <w:rsid w:val="000C3841"/>
    <w:rsid w:val="000C3AF3"/>
    <w:rsid w:val="000C4F0F"/>
    <w:rsid w:val="000C5372"/>
    <w:rsid w:val="000C6350"/>
    <w:rsid w:val="000C67C4"/>
    <w:rsid w:val="000C74C8"/>
    <w:rsid w:val="000C74D5"/>
    <w:rsid w:val="000C75B3"/>
    <w:rsid w:val="000D1867"/>
    <w:rsid w:val="000D3F8C"/>
    <w:rsid w:val="000D4047"/>
    <w:rsid w:val="000D4671"/>
    <w:rsid w:val="000E1145"/>
    <w:rsid w:val="000E2C07"/>
    <w:rsid w:val="000E3FB3"/>
    <w:rsid w:val="000E7A07"/>
    <w:rsid w:val="000F0185"/>
    <w:rsid w:val="000F0487"/>
    <w:rsid w:val="000F0FF2"/>
    <w:rsid w:val="000F19F0"/>
    <w:rsid w:val="000F1B6F"/>
    <w:rsid w:val="000F215E"/>
    <w:rsid w:val="000F2F52"/>
    <w:rsid w:val="000F39EC"/>
    <w:rsid w:val="000F3B8C"/>
    <w:rsid w:val="000F52E1"/>
    <w:rsid w:val="000F599A"/>
    <w:rsid w:val="000F7D4C"/>
    <w:rsid w:val="0010001A"/>
    <w:rsid w:val="00100C0C"/>
    <w:rsid w:val="0010134F"/>
    <w:rsid w:val="00101934"/>
    <w:rsid w:val="00101FDF"/>
    <w:rsid w:val="00102066"/>
    <w:rsid w:val="00102BD6"/>
    <w:rsid w:val="00103128"/>
    <w:rsid w:val="0010399B"/>
    <w:rsid w:val="00103EE3"/>
    <w:rsid w:val="001052E0"/>
    <w:rsid w:val="00105307"/>
    <w:rsid w:val="001076E4"/>
    <w:rsid w:val="001107A5"/>
    <w:rsid w:val="00112DF3"/>
    <w:rsid w:val="00113000"/>
    <w:rsid w:val="0011355B"/>
    <w:rsid w:val="001147BD"/>
    <w:rsid w:val="00114DC8"/>
    <w:rsid w:val="00114E74"/>
    <w:rsid w:val="00115190"/>
    <w:rsid w:val="001167D1"/>
    <w:rsid w:val="00116AAF"/>
    <w:rsid w:val="00116F3F"/>
    <w:rsid w:val="00116F84"/>
    <w:rsid w:val="0011716C"/>
    <w:rsid w:val="001176EB"/>
    <w:rsid w:val="00117904"/>
    <w:rsid w:val="00117C7F"/>
    <w:rsid w:val="0012060B"/>
    <w:rsid w:val="00121FD9"/>
    <w:rsid w:val="0012206F"/>
    <w:rsid w:val="00122564"/>
    <w:rsid w:val="00124179"/>
    <w:rsid w:val="00124E6A"/>
    <w:rsid w:val="0012678A"/>
    <w:rsid w:val="001271A8"/>
    <w:rsid w:val="0013275F"/>
    <w:rsid w:val="001328DB"/>
    <w:rsid w:val="00132D9E"/>
    <w:rsid w:val="00133F58"/>
    <w:rsid w:val="00135319"/>
    <w:rsid w:val="00135FDD"/>
    <w:rsid w:val="001360EB"/>
    <w:rsid w:val="00136A6D"/>
    <w:rsid w:val="00142FDB"/>
    <w:rsid w:val="001437AB"/>
    <w:rsid w:val="001440F5"/>
    <w:rsid w:val="00145F2B"/>
    <w:rsid w:val="001468D5"/>
    <w:rsid w:val="00146EE3"/>
    <w:rsid w:val="00147965"/>
    <w:rsid w:val="0015096A"/>
    <w:rsid w:val="00151506"/>
    <w:rsid w:val="001539E8"/>
    <w:rsid w:val="0015445B"/>
    <w:rsid w:val="001551F9"/>
    <w:rsid w:val="00156161"/>
    <w:rsid w:val="00157E76"/>
    <w:rsid w:val="001609EC"/>
    <w:rsid w:val="00161460"/>
    <w:rsid w:val="001617C1"/>
    <w:rsid w:val="0016271C"/>
    <w:rsid w:val="00162EEF"/>
    <w:rsid w:val="0016325F"/>
    <w:rsid w:val="00163B9D"/>
    <w:rsid w:val="00164428"/>
    <w:rsid w:val="0016547D"/>
    <w:rsid w:val="00171980"/>
    <w:rsid w:val="00172CAA"/>
    <w:rsid w:val="00172CFF"/>
    <w:rsid w:val="001732E6"/>
    <w:rsid w:val="00176D8A"/>
    <w:rsid w:val="0017740D"/>
    <w:rsid w:val="00177C4F"/>
    <w:rsid w:val="00180D0F"/>
    <w:rsid w:val="00181FBF"/>
    <w:rsid w:val="00184094"/>
    <w:rsid w:val="0018495E"/>
    <w:rsid w:val="00185F8F"/>
    <w:rsid w:val="00186F1A"/>
    <w:rsid w:val="001877A6"/>
    <w:rsid w:val="001907E2"/>
    <w:rsid w:val="001935AE"/>
    <w:rsid w:val="001936C7"/>
    <w:rsid w:val="00194AC6"/>
    <w:rsid w:val="00194B05"/>
    <w:rsid w:val="00197009"/>
    <w:rsid w:val="00197162"/>
    <w:rsid w:val="00197A69"/>
    <w:rsid w:val="001A297C"/>
    <w:rsid w:val="001A4159"/>
    <w:rsid w:val="001A52AC"/>
    <w:rsid w:val="001A5B15"/>
    <w:rsid w:val="001A65EE"/>
    <w:rsid w:val="001A73BC"/>
    <w:rsid w:val="001A7714"/>
    <w:rsid w:val="001B094C"/>
    <w:rsid w:val="001B0C55"/>
    <w:rsid w:val="001B0EFC"/>
    <w:rsid w:val="001B7C83"/>
    <w:rsid w:val="001C07E6"/>
    <w:rsid w:val="001C0A26"/>
    <w:rsid w:val="001C0A39"/>
    <w:rsid w:val="001C3059"/>
    <w:rsid w:val="001C4980"/>
    <w:rsid w:val="001C4EE3"/>
    <w:rsid w:val="001C5EB3"/>
    <w:rsid w:val="001C5FDC"/>
    <w:rsid w:val="001D020A"/>
    <w:rsid w:val="001D0887"/>
    <w:rsid w:val="001D0F2E"/>
    <w:rsid w:val="001D23BB"/>
    <w:rsid w:val="001D3ADB"/>
    <w:rsid w:val="001D4BB0"/>
    <w:rsid w:val="001D4E19"/>
    <w:rsid w:val="001D4ED4"/>
    <w:rsid w:val="001D4F00"/>
    <w:rsid w:val="001D6905"/>
    <w:rsid w:val="001D697E"/>
    <w:rsid w:val="001D776F"/>
    <w:rsid w:val="001D7C2E"/>
    <w:rsid w:val="001E2C15"/>
    <w:rsid w:val="001E57D8"/>
    <w:rsid w:val="001F0EC7"/>
    <w:rsid w:val="001F0EDB"/>
    <w:rsid w:val="001F1FAE"/>
    <w:rsid w:val="001F2571"/>
    <w:rsid w:val="001F2A1C"/>
    <w:rsid w:val="001F3730"/>
    <w:rsid w:val="001F3883"/>
    <w:rsid w:val="001F3C67"/>
    <w:rsid w:val="001F6276"/>
    <w:rsid w:val="001F7DFB"/>
    <w:rsid w:val="001F7E95"/>
    <w:rsid w:val="002004FC"/>
    <w:rsid w:val="00201383"/>
    <w:rsid w:val="002019FA"/>
    <w:rsid w:val="00201CFA"/>
    <w:rsid w:val="00202187"/>
    <w:rsid w:val="0020322F"/>
    <w:rsid w:val="002044E5"/>
    <w:rsid w:val="002048B7"/>
    <w:rsid w:val="002059AD"/>
    <w:rsid w:val="00205B62"/>
    <w:rsid w:val="0020631B"/>
    <w:rsid w:val="00206375"/>
    <w:rsid w:val="00206AAF"/>
    <w:rsid w:val="00210159"/>
    <w:rsid w:val="00210E0E"/>
    <w:rsid w:val="002118EB"/>
    <w:rsid w:val="002138AA"/>
    <w:rsid w:val="00216A5C"/>
    <w:rsid w:val="00216BD0"/>
    <w:rsid w:val="00216D7D"/>
    <w:rsid w:val="00216FC6"/>
    <w:rsid w:val="002176DB"/>
    <w:rsid w:val="00220550"/>
    <w:rsid w:val="00221324"/>
    <w:rsid w:val="00222FAE"/>
    <w:rsid w:val="00223E76"/>
    <w:rsid w:val="00224302"/>
    <w:rsid w:val="00224CB8"/>
    <w:rsid w:val="00226865"/>
    <w:rsid w:val="0023036E"/>
    <w:rsid w:val="00230799"/>
    <w:rsid w:val="002312ED"/>
    <w:rsid w:val="00231A54"/>
    <w:rsid w:val="00232972"/>
    <w:rsid w:val="0023348C"/>
    <w:rsid w:val="0023563A"/>
    <w:rsid w:val="00235EAF"/>
    <w:rsid w:val="00236895"/>
    <w:rsid w:val="00236E5E"/>
    <w:rsid w:val="002426A6"/>
    <w:rsid w:val="00243F9B"/>
    <w:rsid w:val="002450BD"/>
    <w:rsid w:val="002454B8"/>
    <w:rsid w:val="002503DB"/>
    <w:rsid w:val="00250413"/>
    <w:rsid w:val="00251797"/>
    <w:rsid w:val="00252189"/>
    <w:rsid w:val="0025441C"/>
    <w:rsid w:val="00255540"/>
    <w:rsid w:val="00260CFE"/>
    <w:rsid w:val="0026127D"/>
    <w:rsid w:val="002637BC"/>
    <w:rsid w:val="00263FEE"/>
    <w:rsid w:val="00264B22"/>
    <w:rsid w:val="002655A1"/>
    <w:rsid w:val="002660A9"/>
    <w:rsid w:val="002662AE"/>
    <w:rsid w:val="002665B5"/>
    <w:rsid w:val="00266E1A"/>
    <w:rsid w:val="0027068B"/>
    <w:rsid w:val="00271320"/>
    <w:rsid w:val="002714A1"/>
    <w:rsid w:val="002717A8"/>
    <w:rsid w:val="00272268"/>
    <w:rsid w:val="0027237F"/>
    <w:rsid w:val="00272EB5"/>
    <w:rsid w:val="002752AF"/>
    <w:rsid w:val="00275350"/>
    <w:rsid w:val="002770D7"/>
    <w:rsid w:val="002805F4"/>
    <w:rsid w:val="00280819"/>
    <w:rsid w:val="00280C00"/>
    <w:rsid w:val="00282680"/>
    <w:rsid w:val="00284C18"/>
    <w:rsid w:val="00284DF1"/>
    <w:rsid w:val="00287508"/>
    <w:rsid w:val="002915C4"/>
    <w:rsid w:val="00292501"/>
    <w:rsid w:val="00292925"/>
    <w:rsid w:val="00292BAF"/>
    <w:rsid w:val="00293703"/>
    <w:rsid w:val="00294020"/>
    <w:rsid w:val="00294B59"/>
    <w:rsid w:val="0029653E"/>
    <w:rsid w:val="00296AD3"/>
    <w:rsid w:val="00297113"/>
    <w:rsid w:val="00297245"/>
    <w:rsid w:val="00297958"/>
    <w:rsid w:val="002A1286"/>
    <w:rsid w:val="002A1717"/>
    <w:rsid w:val="002A172B"/>
    <w:rsid w:val="002A21DE"/>
    <w:rsid w:val="002A3A18"/>
    <w:rsid w:val="002A49F2"/>
    <w:rsid w:val="002A4F00"/>
    <w:rsid w:val="002A5671"/>
    <w:rsid w:val="002A5D25"/>
    <w:rsid w:val="002A639F"/>
    <w:rsid w:val="002A7E8B"/>
    <w:rsid w:val="002B06E7"/>
    <w:rsid w:val="002B134E"/>
    <w:rsid w:val="002B18CE"/>
    <w:rsid w:val="002B381C"/>
    <w:rsid w:val="002B4EA0"/>
    <w:rsid w:val="002B4FF7"/>
    <w:rsid w:val="002B71FB"/>
    <w:rsid w:val="002C00EB"/>
    <w:rsid w:val="002C0163"/>
    <w:rsid w:val="002C23D1"/>
    <w:rsid w:val="002C40A7"/>
    <w:rsid w:val="002C5677"/>
    <w:rsid w:val="002C632F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92C"/>
    <w:rsid w:val="002D6DD3"/>
    <w:rsid w:val="002D6E5B"/>
    <w:rsid w:val="002D71E9"/>
    <w:rsid w:val="002D7C85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1297"/>
    <w:rsid w:val="002F2332"/>
    <w:rsid w:val="002F26CE"/>
    <w:rsid w:val="002F27EF"/>
    <w:rsid w:val="002F3250"/>
    <w:rsid w:val="002F3DBF"/>
    <w:rsid w:val="002F3E72"/>
    <w:rsid w:val="002F4D89"/>
    <w:rsid w:val="002F5303"/>
    <w:rsid w:val="002F5A05"/>
    <w:rsid w:val="002F6667"/>
    <w:rsid w:val="002F6BF1"/>
    <w:rsid w:val="002F7140"/>
    <w:rsid w:val="002F730B"/>
    <w:rsid w:val="003000B9"/>
    <w:rsid w:val="0030067C"/>
    <w:rsid w:val="00300FFD"/>
    <w:rsid w:val="003012AF"/>
    <w:rsid w:val="003015DF"/>
    <w:rsid w:val="00302DB1"/>
    <w:rsid w:val="003035A6"/>
    <w:rsid w:val="00305554"/>
    <w:rsid w:val="0031331F"/>
    <w:rsid w:val="00313A95"/>
    <w:rsid w:val="0031422B"/>
    <w:rsid w:val="00315BB3"/>
    <w:rsid w:val="00316A0F"/>
    <w:rsid w:val="00316BF1"/>
    <w:rsid w:val="00322DF4"/>
    <w:rsid w:val="00322E6A"/>
    <w:rsid w:val="00324326"/>
    <w:rsid w:val="003251D2"/>
    <w:rsid w:val="00326DCC"/>
    <w:rsid w:val="00327CBF"/>
    <w:rsid w:val="00327FAA"/>
    <w:rsid w:val="00330683"/>
    <w:rsid w:val="00331766"/>
    <w:rsid w:val="003326CE"/>
    <w:rsid w:val="00332CA4"/>
    <w:rsid w:val="003337D8"/>
    <w:rsid w:val="00333CF4"/>
    <w:rsid w:val="0033527B"/>
    <w:rsid w:val="00335617"/>
    <w:rsid w:val="00335C0B"/>
    <w:rsid w:val="003367DD"/>
    <w:rsid w:val="0033730C"/>
    <w:rsid w:val="0033769D"/>
    <w:rsid w:val="003400EA"/>
    <w:rsid w:val="0034071F"/>
    <w:rsid w:val="00343127"/>
    <w:rsid w:val="00343209"/>
    <w:rsid w:val="00344BA5"/>
    <w:rsid w:val="00345773"/>
    <w:rsid w:val="0034655E"/>
    <w:rsid w:val="00346D23"/>
    <w:rsid w:val="003473D1"/>
    <w:rsid w:val="00351092"/>
    <w:rsid w:val="00351665"/>
    <w:rsid w:val="00351AF4"/>
    <w:rsid w:val="00351BC2"/>
    <w:rsid w:val="003527F5"/>
    <w:rsid w:val="00352D97"/>
    <w:rsid w:val="00352E30"/>
    <w:rsid w:val="00352FCC"/>
    <w:rsid w:val="0035390A"/>
    <w:rsid w:val="00354C04"/>
    <w:rsid w:val="00355970"/>
    <w:rsid w:val="00356188"/>
    <w:rsid w:val="00356BBF"/>
    <w:rsid w:val="00357644"/>
    <w:rsid w:val="00360089"/>
    <w:rsid w:val="00360371"/>
    <w:rsid w:val="0036071A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576"/>
    <w:rsid w:val="00375B2A"/>
    <w:rsid w:val="00375D1A"/>
    <w:rsid w:val="003768F3"/>
    <w:rsid w:val="003831D7"/>
    <w:rsid w:val="00384066"/>
    <w:rsid w:val="003849ED"/>
    <w:rsid w:val="00387076"/>
    <w:rsid w:val="00390BC4"/>
    <w:rsid w:val="003924CA"/>
    <w:rsid w:val="00392E3C"/>
    <w:rsid w:val="00392F03"/>
    <w:rsid w:val="0039367F"/>
    <w:rsid w:val="00395574"/>
    <w:rsid w:val="0039654F"/>
    <w:rsid w:val="003A046C"/>
    <w:rsid w:val="003A1765"/>
    <w:rsid w:val="003A1CF5"/>
    <w:rsid w:val="003A2989"/>
    <w:rsid w:val="003A300B"/>
    <w:rsid w:val="003A468C"/>
    <w:rsid w:val="003A4B4E"/>
    <w:rsid w:val="003A4D4E"/>
    <w:rsid w:val="003A4F3B"/>
    <w:rsid w:val="003A692D"/>
    <w:rsid w:val="003B05D8"/>
    <w:rsid w:val="003B0692"/>
    <w:rsid w:val="003B160B"/>
    <w:rsid w:val="003B1684"/>
    <w:rsid w:val="003B22DE"/>
    <w:rsid w:val="003B4C88"/>
    <w:rsid w:val="003B63EA"/>
    <w:rsid w:val="003B78B1"/>
    <w:rsid w:val="003C048B"/>
    <w:rsid w:val="003C22FE"/>
    <w:rsid w:val="003C3D9B"/>
    <w:rsid w:val="003C4777"/>
    <w:rsid w:val="003C492A"/>
    <w:rsid w:val="003C4A1E"/>
    <w:rsid w:val="003C51F3"/>
    <w:rsid w:val="003C560F"/>
    <w:rsid w:val="003C5B53"/>
    <w:rsid w:val="003C60F4"/>
    <w:rsid w:val="003C6DA9"/>
    <w:rsid w:val="003D138E"/>
    <w:rsid w:val="003D1888"/>
    <w:rsid w:val="003D2127"/>
    <w:rsid w:val="003D2217"/>
    <w:rsid w:val="003D3C67"/>
    <w:rsid w:val="003D4EA6"/>
    <w:rsid w:val="003D50EB"/>
    <w:rsid w:val="003D6656"/>
    <w:rsid w:val="003D770A"/>
    <w:rsid w:val="003E06FE"/>
    <w:rsid w:val="003E1DC1"/>
    <w:rsid w:val="003E1EDC"/>
    <w:rsid w:val="003E2649"/>
    <w:rsid w:val="003E3B41"/>
    <w:rsid w:val="003E5122"/>
    <w:rsid w:val="003E5B52"/>
    <w:rsid w:val="003E5BDD"/>
    <w:rsid w:val="003E738F"/>
    <w:rsid w:val="003E743E"/>
    <w:rsid w:val="003E7CF8"/>
    <w:rsid w:val="003F0A6C"/>
    <w:rsid w:val="003F0CD8"/>
    <w:rsid w:val="003F1873"/>
    <w:rsid w:val="003F2EA0"/>
    <w:rsid w:val="003F3459"/>
    <w:rsid w:val="003F5232"/>
    <w:rsid w:val="003F6FFA"/>
    <w:rsid w:val="003F78C2"/>
    <w:rsid w:val="004023A6"/>
    <w:rsid w:val="00402949"/>
    <w:rsid w:val="00402AD2"/>
    <w:rsid w:val="0040381F"/>
    <w:rsid w:val="00403BFB"/>
    <w:rsid w:val="00404174"/>
    <w:rsid w:val="00404EE0"/>
    <w:rsid w:val="00405DD9"/>
    <w:rsid w:val="0040784F"/>
    <w:rsid w:val="00407CD3"/>
    <w:rsid w:val="00410DFF"/>
    <w:rsid w:val="004119BA"/>
    <w:rsid w:val="0041252C"/>
    <w:rsid w:val="004125D1"/>
    <w:rsid w:val="00413D6D"/>
    <w:rsid w:val="004140E1"/>
    <w:rsid w:val="00414E0F"/>
    <w:rsid w:val="004164A9"/>
    <w:rsid w:val="00416BD0"/>
    <w:rsid w:val="00421294"/>
    <w:rsid w:val="00421E80"/>
    <w:rsid w:val="00422967"/>
    <w:rsid w:val="00422A9E"/>
    <w:rsid w:val="00423A8E"/>
    <w:rsid w:val="00423F71"/>
    <w:rsid w:val="004242E2"/>
    <w:rsid w:val="00424A3C"/>
    <w:rsid w:val="00424EC9"/>
    <w:rsid w:val="004259EA"/>
    <w:rsid w:val="00425F8C"/>
    <w:rsid w:val="0042742C"/>
    <w:rsid w:val="00427D24"/>
    <w:rsid w:val="0043012F"/>
    <w:rsid w:val="004320C4"/>
    <w:rsid w:val="0043346C"/>
    <w:rsid w:val="0043414C"/>
    <w:rsid w:val="0043672A"/>
    <w:rsid w:val="00436789"/>
    <w:rsid w:val="004370EF"/>
    <w:rsid w:val="004374FB"/>
    <w:rsid w:val="004375B6"/>
    <w:rsid w:val="004400ED"/>
    <w:rsid w:val="004404FF"/>
    <w:rsid w:val="00441909"/>
    <w:rsid w:val="00442156"/>
    <w:rsid w:val="004427AF"/>
    <w:rsid w:val="00442E17"/>
    <w:rsid w:val="0044328B"/>
    <w:rsid w:val="00443EF9"/>
    <w:rsid w:val="0044500E"/>
    <w:rsid w:val="00450174"/>
    <w:rsid w:val="00450D7A"/>
    <w:rsid w:val="00451C53"/>
    <w:rsid w:val="00451CA7"/>
    <w:rsid w:val="004527E0"/>
    <w:rsid w:val="00452B92"/>
    <w:rsid w:val="004535D9"/>
    <w:rsid w:val="004537BF"/>
    <w:rsid w:val="00455402"/>
    <w:rsid w:val="00456256"/>
    <w:rsid w:val="00457F4F"/>
    <w:rsid w:val="004606AC"/>
    <w:rsid w:val="004607F4"/>
    <w:rsid w:val="00461DAA"/>
    <w:rsid w:val="00461F87"/>
    <w:rsid w:val="0046201D"/>
    <w:rsid w:val="00462DDC"/>
    <w:rsid w:val="004639A7"/>
    <w:rsid w:val="004667BA"/>
    <w:rsid w:val="00466954"/>
    <w:rsid w:val="004669EB"/>
    <w:rsid w:val="00467448"/>
    <w:rsid w:val="00467800"/>
    <w:rsid w:val="004706B1"/>
    <w:rsid w:val="00470EFD"/>
    <w:rsid w:val="00471520"/>
    <w:rsid w:val="00471AE3"/>
    <w:rsid w:val="00473AEC"/>
    <w:rsid w:val="00475794"/>
    <w:rsid w:val="00476060"/>
    <w:rsid w:val="004760A9"/>
    <w:rsid w:val="004762B9"/>
    <w:rsid w:val="0047652B"/>
    <w:rsid w:val="00476746"/>
    <w:rsid w:val="0047679E"/>
    <w:rsid w:val="00476C4C"/>
    <w:rsid w:val="004777A8"/>
    <w:rsid w:val="00477801"/>
    <w:rsid w:val="00477F0E"/>
    <w:rsid w:val="00481193"/>
    <w:rsid w:val="00481A5C"/>
    <w:rsid w:val="00481B65"/>
    <w:rsid w:val="00482E40"/>
    <w:rsid w:val="00483B92"/>
    <w:rsid w:val="00483F88"/>
    <w:rsid w:val="00484045"/>
    <w:rsid w:val="00484262"/>
    <w:rsid w:val="00484BF7"/>
    <w:rsid w:val="0048560A"/>
    <w:rsid w:val="00486F5D"/>
    <w:rsid w:val="004871EF"/>
    <w:rsid w:val="004901E1"/>
    <w:rsid w:val="00490EEF"/>
    <w:rsid w:val="0049139F"/>
    <w:rsid w:val="00493734"/>
    <w:rsid w:val="00494EE7"/>
    <w:rsid w:val="0049655D"/>
    <w:rsid w:val="0049795E"/>
    <w:rsid w:val="00497A78"/>
    <w:rsid w:val="004A2ED4"/>
    <w:rsid w:val="004A3A5F"/>
    <w:rsid w:val="004A46C8"/>
    <w:rsid w:val="004A5F51"/>
    <w:rsid w:val="004A6C69"/>
    <w:rsid w:val="004A73F4"/>
    <w:rsid w:val="004B0629"/>
    <w:rsid w:val="004B0ACA"/>
    <w:rsid w:val="004B1411"/>
    <w:rsid w:val="004B1CAC"/>
    <w:rsid w:val="004B1EB1"/>
    <w:rsid w:val="004B3D7E"/>
    <w:rsid w:val="004B4729"/>
    <w:rsid w:val="004B48CE"/>
    <w:rsid w:val="004B5D68"/>
    <w:rsid w:val="004C0E49"/>
    <w:rsid w:val="004C1651"/>
    <w:rsid w:val="004C2420"/>
    <w:rsid w:val="004C5234"/>
    <w:rsid w:val="004C6EBC"/>
    <w:rsid w:val="004C7A28"/>
    <w:rsid w:val="004C7A30"/>
    <w:rsid w:val="004D00A0"/>
    <w:rsid w:val="004D06B6"/>
    <w:rsid w:val="004D1D0E"/>
    <w:rsid w:val="004D2B53"/>
    <w:rsid w:val="004D3165"/>
    <w:rsid w:val="004D3BE4"/>
    <w:rsid w:val="004D42FC"/>
    <w:rsid w:val="004D70D1"/>
    <w:rsid w:val="004D713C"/>
    <w:rsid w:val="004D7B9E"/>
    <w:rsid w:val="004E0D94"/>
    <w:rsid w:val="004E1560"/>
    <w:rsid w:val="004E2175"/>
    <w:rsid w:val="004E3872"/>
    <w:rsid w:val="004E38F9"/>
    <w:rsid w:val="004E5A5C"/>
    <w:rsid w:val="004E5C86"/>
    <w:rsid w:val="004E5E7F"/>
    <w:rsid w:val="004E78AD"/>
    <w:rsid w:val="004E7C0B"/>
    <w:rsid w:val="004F084C"/>
    <w:rsid w:val="004F1670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6AD"/>
    <w:rsid w:val="004F6D74"/>
    <w:rsid w:val="004F7CF8"/>
    <w:rsid w:val="0050056C"/>
    <w:rsid w:val="005007F1"/>
    <w:rsid w:val="00500F0F"/>
    <w:rsid w:val="00502D73"/>
    <w:rsid w:val="00505786"/>
    <w:rsid w:val="00506BD5"/>
    <w:rsid w:val="00506E1E"/>
    <w:rsid w:val="00507B68"/>
    <w:rsid w:val="00507EF3"/>
    <w:rsid w:val="00510FF5"/>
    <w:rsid w:val="00511067"/>
    <w:rsid w:val="00511C4E"/>
    <w:rsid w:val="00513534"/>
    <w:rsid w:val="0051492B"/>
    <w:rsid w:val="00515153"/>
    <w:rsid w:val="005161E8"/>
    <w:rsid w:val="005169B8"/>
    <w:rsid w:val="00516A27"/>
    <w:rsid w:val="00520BFA"/>
    <w:rsid w:val="00521429"/>
    <w:rsid w:val="005218C8"/>
    <w:rsid w:val="00521CF5"/>
    <w:rsid w:val="00521FD5"/>
    <w:rsid w:val="0052321B"/>
    <w:rsid w:val="005244E9"/>
    <w:rsid w:val="00524A19"/>
    <w:rsid w:val="00524BC1"/>
    <w:rsid w:val="00524BE9"/>
    <w:rsid w:val="00525B71"/>
    <w:rsid w:val="005266F2"/>
    <w:rsid w:val="0052691A"/>
    <w:rsid w:val="00527289"/>
    <w:rsid w:val="00527D8F"/>
    <w:rsid w:val="00530A56"/>
    <w:rsid w:val="00530EE1"/>
    <w:rsid w:val="00531610"/>
    <w:rsid w:val="00531D4B"/>
    <w:rsid w:val="00532242"/>
    <w:rsid w:val="00532252"/>
    <w:rsid w:val="005327E1"/>
    <w:rsid w:val="0053448B"/>
    <w:rsid w:val="00534C1A"/>
    <w:rsid w:val="00534C9F"/>
    <w:rsid w:val="00535797"/>
    <w:rsid w:val="0053604A"/>
    <w:rsid w:val="005365B4"/>
    <w:rsid w:val="005365EE"/>
    <w:rsid w:val="00536C50"/>
    <w:rsid w:val="00537884"/>
    <w:rsid w:val="00537F0F"/>
    <w:rsid w:val="005412DF"/>
    <w:rsid w:val="00541924"/>
    <w:rsid w:val="005426FE"/>
    <w:rsid w:val="0054450D"/>
    <w:rsid w:val="00544A27"/>
    <w:rsid w:val="00550E77"/>
    <w:rsid w:val="005510A5"/>
    <w:rsid w:val="00553EDF"/>
    <w:rsid w:val="00554864"/>
    <w:rsid w:val="00555999"/>
    <w:rsid w:val="00555E2A"/>
    <w:rsid w:val="0055613B"/>
    <w:rsid w:val="00557DDD"/>
    <w:rsid w:val="00560383"/>
    <w:rsid w:val="005609B7"/>
    <w:rsid w:val="00561597"/>
    <w:rsid w:val="00564109"/>
    <w:rsid w:val="00565CE0"/>
    <w:rsid w:val="005673B5"/>
    <w:rsid w:val="005674E8"/>
    <w:rsid w:val="0057025C"/>
    <w:rsid w:val="0057193A"/>
    <w:rsid w:val="005730AC"/>
    <w:rsid w:val="005732A3"/>
    <w:rsid w:val="005736F9"/>
    <w:rsid w:val="005755BD"/>
    <w:rsid w:val="00575978"/>
    <w:rsid w:val="005776CD"/>
    <w:rsid w:val="0057775B"/>
    <w:rsid w:val="00580070"/>
    <w:rsid w:val="00580DA8"/>
    <w:rsid w:val="00581795"/>
    <w:rsid w:val="00581C8C"/>
    <w:rsid w:val="005837F9"/>
    <w:rsid w:val="00584007"/>
    <w:rsid w:val="00584B9D"/>
    <w:rsid w:val="00585A82"/>
    <w:rsid w:val="00586A3A"/>
    <w:rsid w:val="00586FBB"/>
    <w:rsid w:val="00587179"/>
    <w:rsid w:val="005913CF"/>
    <w:rsid w:val="00591CEB"/>
    <w:rsid w:val="00592D83"/>
    <w:rsid w:val="00593AA7"/>
    <w:rsid w:val="00594B29"/>
    <w:rsid w:val="005962FB"/>
    <w:rsid w:val="00597D9D"/>
    <w:rsid w:val="00597F78"/>
    <w:rsid w:val="005A15E5"/>
    <w:rsid w:val="005A1C80"/>
    <w:rsid w:val="005A5D28"/>
    <w:rsid w:val="005A63D7"/>
    <w:rsid w:val="005A644C"/>
    <w:rsid w:val="005A6EC4"/>
    <w:rsid w:val="005A7BDC"/>
    <w:rsid w:val="005B01C4"/>
    <w:rsid w:val="005B184A"/>
    <w:rsid w:val="005B19FD"/>
    <w:rsid w:val="005B20A1"/>
    <w:rsid w:val="005B34DA"/>
    <w:rsid w:val="005B357A"/>
    <w:rsid w:val="005B3CCD"/>
    <w:rsid w:val="005B3E11"/>
    <w:rsid w:val="005B4385"/>
    <w:rsid w:val="005B4B20"/>
    <w:rsid w:val="005B55FA"/>
    <w:rsid w:val="005B604D"/>
    <w:rsid w:val="005B6992"/>
    <w:rsid w:val="005B736A"/>
    <w:rsid w:val="005C13A1"/>
    <w:rsid w:val="005C2685"/>
    <w:rsid w:val="005C374F"/>
    <w:rsid w:val="005C3804"/>
    <w:rsid w:val="005C495C"/>
    <w:rsid w:val="005C5563"/>
    <w:rsid w:val="005C6742"/>
    <w:rsid w:val="005C68A7"/>
    <w:rsid w:val="005C693B"/>
    <w:rsid w:val="005C78FA"/>
    <w:rsid w:val="005D1745"/>
    <w:rsid w:val="005D19A6"/>
    <w:rsid w:val="005D1CA6"/>
    <w:rsid w:val="005D1F94"/>
    <w:rsid w:val="005D3A5C"/>
    <w:rsid w:val="005D43F9"/>
    <w:rsid w:val="005D51B3"/>
    <w:rsid w:val="005D5830"/>
    <w:rsid w:val="005D5940"/>
    <w:rsid w:val="005D5A38"/>
    <w:rsid w:val="005D5CD4"/>
    <w:rsid w:val="005D6A17"/>
    <w:rsid w:val="005D6DBD"/>
    <w:rsid w:val="005E041B"/>
    <w:rsid w:val="005E0480"/>
    <w:rsid w:val="005E200B"/>
    <w:rsid w:val="005E2B31"/>
    <w:rsid w:val="005E55D9"/>
    <w:rsid w:val="005E69A9"/>
    <w:rsid w:val="005E780A"/>
    <w:rsid w:val="005F010B"/>
    <w:rsid w:val="005F182E"/>
    <w:rsid w:val="005F24E3"/>
    <w:rsid w:val="005F37F0"/>
    <w:rsid w:val="005F42AA"/>
    <w:rsid w:val="005F4FBF"/>
    <w:rsid w:val="005F595E"/>
    <w:rsid w:val="005F64AB"/>
    <w:rsid w:val="005F7CEF"/>
    <w:rsid w:val="0060229F"/>
    <w:rsid w:val="006028BE"/>
    <w:rsid w:val="00602E06"/>
    <w:rsid w:val="00604F17"/>
    <w:rsid w:val="006074EB"/>
    <w:rsid w:val="0060792D"/>
    <w:rsid w:val="00610B9B"/>
    <w:rsid w:val="0061154F"/>
    <w:rsid w:val="006117A1"/>
    <w:rsid w:val="00612784"/>
    <w:rsid w:val="00614890"/>
    <w:rsid w:val="00614F30"/>
    <w:rsid w:val="00615573"/>
    <w:rsid w:val="00615ED0"/>
    <w:rsid w:val="00616A6B"/>
    <w:rsid w:val="00617EA4"/>
    <w:rsid w:val="00621721"/>
    <w:rsid w:val="00623883"/>
    <w:rsid w:val="00623AC2"/>
    <w:rsid w:val="00623DDB"/>
    <w:rsid w:val="00624049"/>
    <w:rsid w:val="00626117"/>
    <w:rsid w:val="006266D6"/>
    <w:rsid w:val="00626811"/>
    <w:rsid w:val="00626A28"/>
    <w:rsid w:val="0063058F"/>
    <w:rsid w:val="006311E0"/>
    <w:rsid w:val="0063125B"/>
    <w:rsid w:val="00632F11"/>
    <w:rsid w:val="00633FEA"/>
    <w:rsid w:val="00635ABF"/>
    <w:rsid w:val="006401F7"/>
    <w:rsid w:val="00641F88"/>
    <w:rsid w:val="0064316B"/>
    <w:rsid w:val="006438A8"/>
    <w:rsid w:val="00643A04"/>
    <w:rsid w:val="00643DE8"/>
    <w:rsid w:val="0064408D"/>
    <w:rsid w:val="006449CA"/>
    <w:rsid w:val="00645074"/>
    <w:rsid w:val="00645611"/>
    <w:rsid w:val="00645E4F"/>
    <w:rsid w:val="00646A47"/>
    <w:rsid w:val="00647E57"/>
    <w:rsid w:val="00650808"/>
    <w:rsid w:val="00651173"/>
    <w:rsid w:val="006522D3"/>
    <w:rsid w:val="0065432C"/>
    <w:rsid w:val="00655B99"/>
    <w:rsid w:val="00656706"/>
    <w:rsid w:val="006606F0"/>
    <w:rsid w:val="006607BF"/>
    <w:rsid w:val="00660FDB"/>
    <w:rsid w:val="00664318"/>
    <w:rsid w:val="00664DC1"/>
    <w:rsid w:val="0066573F"/>
    <w:rsid w:val="006673F5"/>
    <w:rsid w:val="00667F6E"/>
    <w:rsid w:val="00670E84"/>
    <w:rsid w:val="0067194E"/>
    <w:rsid w:val="00673E9C"/>
    <w:rsid w:val="00674DB7"/>
    <w:rsid w:val="0067514E"/>
    <w:rsid w:val="0067591C"/>
    <w:rsid w:val="00677DD3"/>
    <w:rsid w:val="0068106C"/>
    <w:rsid w:val="006815B6"/>
    <w:rsid w:val="00681ECE"/>
    <w:rsid w:val="0068338E"/>
    <w:rsid w:val="00683E9E"/>
    <w:rsid w:val="0068411F"/>
    <w:rsid w:val="00684913"/>
    <w:rsid w:val="0068497A"/>
    <w:rsid w:val="00685ADD"/>
    <w:rsid w:val="0068636E"/>
    <w:rsid w:val="006871F2"/>
    <w:rsid w:val="00687671"/>
    <w:rsid w:val="00690A39"/>
    <w:rsid w:val="00691B0A"/>
    <w:rsid w:val="00691F9E"/>
    <w:rsid w:val="00692E5E"/>
    <w:rsid w:val="00694150"/>
    <w:rsid w:val="00695F99"/>
    <w:rsid w:val="00696D2A"/>
    <w:rsid w:val="00697C7D"/>
    <w:rsid w:val="006A34DB"/>
    <w:rsid w:val="006A569C"/>
    <w:rsid w:val="006A5A75"/>
    <w:rsid w:val="006A6121"/>
    <w:rsid w:val="006A6348"/>
    <w:rsid w:val="006A688E"/>
    <w:rsid w:val="006B0BF5"/>
    <w:rsid w:val="006B3F8A"/>
    <w:rsid w:val="006B4A37"/>
    <w:rsid w:val="006B524C"/>
    <w:rsid w:val="006B592D"/>
    <w:rsid w:val="006B6DD8"/>
    <w:rsid w:val="006B6EB6"/>
    <w:rsid w:val="006B6FA3"/>
    <w:rsid w:val="006C0A72"/>
    <w:rsid w:val="006C1D8F"/>
    <w:rsid w:val="006C20FD"/>
    <w:rsid w:val="006C2364"/>
    <w:rsid w:val="006C2A31"/>
    <w:rsid w:val="006C38E6"/>
    <w:rsid w:val="006C3AA3"/>
    <w:rsid w:val="006C428A"/>
    <w:rsid w:val="006C4815"/>
    <w:rsid w:val="006C4DFD"/>
    <w:rsid w:val="006C5029"/>
    <w:rsid w:val="006C50E1"/>
    <w:rsid w:val="006C6111"/>
    <w:rsid w:val="006D2468"/>
    <w:rsid w:val="006D5DA9"/>
    <w:rsid w:val="006D6C1A"/>
    <w:rsid w:val="006D71B5"/>
    <w:rsid w:val="006D768A"/>
    <w:rsid w:val="006D7F10"/>
    <w:rsid w:val="006E07D3"/>
    <w:rsid w:val="006E2573"/>
    <w:rsid w:val="006E2943"/>
    <w:rsid w:val="006E4460"/>
    <w:rsid w:val="006E477B"/>
    <w:rsid w:val="006E58A0"/>
    <w:rsid w:val="006E5C09"/>
    <w:rsid w:val="006E7FBA"/>
    <w:rsid w:val="006F0473"/>
    <w:rsid w:val="006F0F55"/>
    <w:rsid w:val="006F2AD8"/>
    <w:rsid w:val="006F2DE4"/>
    <w:rsid w:val="006F4577"/>
    <w:rsid w:val="006F4C75"/>
    <w:rsid w:val="006F66DA"/>
    <w:rsid w:val="006F6A7A"/>
    <w:rsid w:val="006F6B37"/>
    <w:rsid w:val="006F6C34"/>
    <w:rsid w:val="006F6EFA"/>
    <w:rsid w:val="006F77C7"/>
    <w:rsid w:val="00700D6E"/>
    <w:rsid w:val="007023E8"/>
    <w:rsid w:val="00705074"/>
    <w:rsid w:val="00705259"/>
    <w:rsid w:val="00705569"/>
    <w:rsid w:val="00705D59"/>
    <w:rsid w:val="00705F2E"/>
    <w:rsid w:val="007065A6"/>
    <w:rsid w:val="007065CF"/>
    <w:rsid w:val="00706925"/>
    <w:rsid w:val="007105C6"/>
    <w:rsid w:val="00710899"/>
    <w:rsid w:val="007111A5"/>
    <w:rsid w:val="00711205"/>
    <w:rsid w:val="00712070"/>
    <w:rsid w:val="007125A4"/>
    <w:rsid w:val="00713DA0"/>
    <w:rsid w:val="00713E2E"/>
    <w:rsid w:val="007152F6"/>
    <w:rsid w:val="00716213"/>
    <w:rsid w:val="00716622"/>
    <w:rsid w:val="00720139"/>
    <w:rsid w:val="007238F1"/>
    <w:rsid w:val="00723DE6"/>
    <w:rsid w:val="007241F6"/>
    <w:rsid w:val="00724249"/>
    <w:rsid w:val="00726540"/>
    <w:rsid w:val="0072659A"/>
    <w:rsid w:val="00726A89"/>
    <w:rsid w:val="00726BFA"/>
    <w:rsid w:val="00727E16"/>
    <w:rsid w:val="00731385"/>
    <w:rsid w:val="007313DE"/>
    <w:rsid w:val="007325B9"/>
    <w:rsid w:val="007329D9"/>
    <w:rsid w:val="00734321"/>
    <w:rsid w:val="007357E1"/>
    <w:rsid w:val="00736291"/>
    <w:rsid w:val="007403DA"/>
    <w:rsid w:val="007405D9"/>
    <w:rsid w:val="007430DC"/>
    <w:rsid w:val="00744943"/>
    <w:rsid w:val="00745330"/>
    <w:rsid w:val="00750FC3"/>
    <w:rsid w:val="00751078"/>
    <w:rsid w:val="0075247D"/>
    <w:rsid w:val="00753908"/>
    <w:rsid w:val="00754739"/>
    <w:rsid w:val="007570F4"/>
    <w:rsid w:val="007579FC"/>
    <w:rsid w:val="007616A8"/>
    <w:rsid w:val="00762B6D"/>
    <w:rsid w:val="00762C5B"/>
    <w:rsid w:val="00763C62"/>
    <w:rsid w:val="00764B3E"/>
    <w:rsid w:val="00771180"/>
    <w:rsid w:val="00771469"/>
    <w:rsid w:val="00772BCD"/>
    <w:rsid w:val="0077342C"/>
    <w:rsid w:val="00773BF3"/>
    <w:rsid w:val="00773C55"/>
    <w:rsid w:val="00773D30"/>
    <w:rsid w:val="00775053"/>
    <w:rsid w:val="00775358"/>
    <w:rsid w:val="00775C87"/>
    <w:rsid w:val="00775D82"/>
    <w:rsid w:val="007769A8"/>
    <w:rsid w:val="007801B8"/>
    <w:rsid w:val="00780466"/>
    <w:rsid w:val="007808EF"/>
    <w:rsid w:val="0078405F"/>
    <w:rsid w:val="0078480F"/>
    <w:rsid w:val="00786C56"/>
    <w:rsid w:val="00787A4A"/>
    <w:rsid w:val="00787DCF"/>
    <w:rsid w:val="00787DDF"/>
    <w:rsid w:val="00790AF9"/>
    <w:rsid w:val="00793E7F"/>
    <w:rsid w:val="00794234"/>
    <w:rsid w:val="0079763B"/>
    <w:rsid w:val="007A0268"/>
    <w:rsid w:val="007A156B"/>
    <w:rsid w:val="007A156C"/>
    <w:rsid w:val="007A188D"/>
    <w:rsid w:val="007A31A2"/>
    <w:rsid w:val="007A64A6"/>
    <w:rsid w:val="007A72F2"/>
    <w:rsid w:val="007A77C3"/>
    <w:rsid w:val="007A7F56"/>
    <w:rsid w:val="007B6946"/>
    <w:rsid w:val="007C0C38"/>
    <w:rsid w:val="007C0D33"/>
    <w:rsid w:val="007C1353"/>
    <w:rsid w:val="007C1A9A"/>
    <w:rsid w:val="007C1B06"/>
    <w:rsid w:val="007C1F06"/>
    <w:rsid w:val="007C1FA4"/>
    <w:rsid w:val="007C4752"/>
    <w:rsid w:val="007C4E82"/>
    <w:rsid w:val="007C5057"/>
    <w:rsid w:val="007C59C9"/>
    <w:rsid w:val="007C6FA7"/>
    <w:rsid w:val="007C7171"/>
    <w:rsid w:val="007C726C"/>
    <w:rsid w:val="007C7E8E"/>
    <w:rsid w:val="007D0003"/>
    <w:rsid w:val="007D1C32"/>
    <w:rsid w:val="007D220B"/>
    <w:rsid w:val="007D439C"/>
    <w:rsid w:val="007D49EB"/>
    <w:rsid w:val="007D5A0D"/>
    <w:rsid w:val="007D5E15"/>
    <w:rsid w:val="007D628F"/>
    <w:rsid w:val="007D7CFA"/>
    <w:rsid w:val="007E1C18"/>
    <w:rsid w:val="007E1E12"/>
    <w:rsid w:val="007E4D9A"/>
    <w:rsid w:val="007E54C0"/>
    <w:rsid w:val="007F248A"/>
    <w:rsid w:val="007F2806"/>
    <w:rsid w:val="007F2BCD"/>
    <w:rsid w:val="007F402B"/>
    <w:rsid w:val="007F4972"/>
    <w:rsid w:val="007F4CF1"/>
    <w:rsid w:val="007F770C"/>
    <w:rsid w:val="00800B39"/>
    <w:rsid w:val="00802347"/>
    <w:rsid w:val="00802CAC"/>
    <w:rsid w:val="00802E11"/>
    <w:rsid w:val="0080622E"/>
    <w:rsid w:val="008070EF"/>
    <w:rsid w:val="008113BA"/>
    <w:rsid w:val="00812ECB"/>
    <w:rsid w:val="00813F5D"/>
    <w:rsid w:val="00814018"/>
    <w:rsid w:val="00814940"/>
    <w:rsid w:val="00816302"/>
    <w:rsid w:val="00816C45"/>
    <w:rsid w:val="00817EDB"/>
    <w:rsid w:val="00821292"/>
    <w:rsid w:val="00823461"/>
    <w:rsid w:val="008234F5"/>
    <w:rsid w:val="00823626"/>
    <w:rsid w:val="00825029"/>
    <w:rsid w:val="008257A2"/>
    <w:rsid w:val="00826567"/>
    <w:rsid w:val="00826C30"/>
    <w:rsid w:val="00827948"/>
    <w:rsid w:val="00831A04"/>
    <w:rsid w:val="00831B5D"/>
    <w:rsid w:val="00834D0F"/>
    <w:rsid w:val="00840ED7"/>
    <w:rsid w:val="008417AD"/>
    <w:rsid w:val="00842BD1"/>
    <w:rsid w:val="008435FC"/>
    <w:rsid w:val="0084433D"/>
    <w:rsid w:val="0084627F"/>
    <w:rsid w:val="008467BF"/>
    <w:rsid w:val="00847B8C"/>
    <w:rsid w:val="00850C16"/>
    <w:rsid w:val="00851EEF"/>
    <w:rsid w:val="00852AAD"/>
    <w:rsid w:val="008531F8"/>
    <w:rsid w:val="0085354B"/>
    <w:rsid w:val="00853B00"/>
    <w:rsid w:val="0085432F"/>
    <w:rsid w:val="0085518B"/>
    <w:rsid w:val="0085589B"/>
    <w:rsid w:val="00857E8E"/>
    <w:rsid w:val="0086005A"/>
    <w:rsid w:val="00861AF0"/>
    <w:rsid w:val="00862389"/>
    <w:rsid w:val="008649EE"/>
    <w:rsid w:val="00866CA8"/>
    <w:rsid w:val="008727A7"/>
    <w:rsid w:val="00872A9F"/>
    <w:rsid w:val="00873697"/>
    <w:rsid w:val="00874958"/>
    <w:rsid w:val="00874C03"/>
    <w:rsid w:val="00875499"/>
    <w:rsid w:val="00875E2E"/>
    <w:rsid w:val="00876162"/>
    <w:rsid w:val="008761F6"/>
    <w:rsid w:val="0087648E"/>
    <w:rsid w:val="00876DD1"/>
    <w:rsid w:val="0088082D"/>
    <w:rsid w:val="00880A8A"/>
    <w:rsid w:val="0088251C"/>
    <w:rsid w:val="00883D75"/>
    <w:rsid w:val="008856CC"/>
    <w:rsid w:val="0088695A"/>
    <w:rsid w:val="00887651"/>
    <w:rsid w:val="00890887"/>
    <w:rsid w:val="00890E39"/>
    <w:rsid w:val="00891292"/>
    <w:rsid w:val="008933D9"/>
    <w:rsid w:val="0089379B"/>
    <w:rsid w:val="00894856"/>
    <w:rsid w:val="00894862"/>
    <w:rsid w:val="00895256"/>
    <w:rsid w:val="008952B0"/>
    <w:rsid w:val="00895D18"/>
    <w:rsid w:val="0089644C"/>
    <w:rsid w:val="00897281"/>
    <w:rsid w:val="00897E2C"/>
    <w:rsid w:val="008A071E"/>
    <w:rsid w:val="008A17BC"/>
    <w:rsid w:val="008A22DD"/>
    <w:rsid w:val="008A2326"/>
    <w:rsid w:val="008A35A1"/>
    <w:rsid w:val="008A374E"/>
    <w:rsid w:val="008A3B23"/>
    <w:rsid w:val="008A5BF3"/>
    <w:rsid w:val="008A5FA9"/>
    <w:rsid w:val="008A6CEC"/>
    <w:rsid w:val="008A70B7"/>
    <w:rsid w:val="008A7304"/>
    <w:rsid w:val="008A79AF"/>
    <w:rsid w:val="008A7CD8"/>
    <w:rsid w:val="008B0BF6"/>
    <w:rsid w:val="008B0D00"/>
    <w:rsid w:val="008B0D22"/>
    <w:rsid w:val="008B0E2E"/>
    <w:rsid w:val="008B2D42"/>
    <w:rsid w:val="008B30DE"/>
    <w:rsid w:val="008B50B9"/>
    <w:rsid w:val="008B59FF"/>
    <w:rsid w:val="008B732F"/>
    <w:rsid w:val="008C081A"/>
    <w:rsid w:val="008C19A6"/>
    <w:rsid w:val="008C343A"/>
    <w:rsid w:val="008C4110"/>
    <w:rsid w:val="008C4577"/>
    <w:rsid w:val="008C5157"/>
    <w:rsid w:val="008C54F0"/>
    <w:rsid w:val="008C58AA"/>
    <w:rsid w:val="008C7F2C"/>
    <w:rsid w:val="008D0426"/>
    <w:rsid w:val="008D2FE4"/>
    <w:rsid w:val="008D674F"/>
    <w:rsid w:val="008D67AF"/>
    <w:rsid w:val="008D703E"/>
    <w:rsid w:val="008D7BC0"/>
    <w:rsid w:val="008E0E65"/>
    <w:rsid w:val="008E10FF"/>
    <w:rsid w:val="008E14A9"/>
    <w:rsid w:val="008E1512"/>
    <w:rsid w:val="008E5F87"/>
    <w:rsid w:val="008E628C"/>
    <w:rsid w:val="008E7656"/>
    <w:rsid w:val="008E777A"/>
    <w:rsid w:val="008F0222"/>
    <w:rsid w:val="008F0DCE"/>
    <w:rsid w:val="008F4796"/>
    <w:rsid w:val="008F53A0"/>
    <w:rsid w:val="008F5646"/>
    <w:rsid w:val="008F5E48"/>
    <w:rsid w:val="008F648B"/>
    <w:rsid w:val="008F6C31"/>
    <w:rsid w:val="00900B83"/>
    <w:rsid w:val="00901168"/>
    <w:rsid w:val="00901D5D"/>
    <w:rsid w:val="00901F38"/>
    <w:rsid w:val="009020FA"/>
    <w:rsid w:val="00902358"/>
    <w:rsid w:val="00905B45"/>
    <w:rsid w:val="00913BBF"/>
    <w:rsid w:val="00914FC6"/>
    <w:rsid w:val="00915251"/>
    <w:rsid w:val="009152C0"/>
    <w:rsid w:val="009163C0"/>
    <w:rsid w:val="00921676"/>
    <w:rsid w:val="00921CF1"/>
    <w:rsid w:val="00924CB3"/>
    <w:rsid w:val="0092544D"/>
    <w:rsid w:val="00925829"/>
    <w:rsid w:val="00925F7D"/>
    <w:rsid w:val="0092614F"/>
    <w:rsid w:val="00931A39"/>
    <w:rsid w:val="0093254F"/>
    <w:rsid w:val="00933199"/>
    <w:rsid w:val="00933393"/>
    <w:rsid w:val="00933B86"/>
    <w:rsid w:val="009356E9"/>
    <w:rsid w:val="00935B23"/>
    <w:rsid w:val="009363D0"/>
    <w:rsid w:val="0093649F"/>
    <w:rsid w:val="00936A7A"/>
    <w:rsid w:val="009377EB"/>
    <w:rsid w:val="00940128"/>
    <w:rsid w:val="00940904"/>
    <w:rsid w:val="009423E6"/>
    <w:rsid w:val="00944105"/>
    <w:rsid w:val="00944673"/>
    <w:rsid w:val="00944A84"/>
    <w:rsid w:val="00946F11"/>
    <w:rsid w:val="009527FF"/>
    <w:rsid w:val="00954322"/>
    <w:rsid w:val="009547D1"/>
    <w:rsid w:val="00957C88"/>
    <w:rsid w:val="00960A2D"/>
    <w:rsid w:val="0096275B"/>
    <w:rsid w:val="009633E0"/>
    <w:rsid w:val="00963D57"/>
    <w:rsid w:val="00965555"/>
    <w:rsid w:val="00965F78"/>
    <w:rsid w:val="00967AD9"/>
    <w:rsid w:val="00972120"/>
    <w:rsid w:val="00972EBA"/>
    <w:rsid w:val="009738B9"/>
    <w:rsid w:val="00974ACB"/>
    <w:rsid w:val="00974C25"/>
    <w:rsid w:val="00974E2E"/>
    <w:rsid w:val="00975EF7"/>
    <w:rsid w:val="00976B93"/>
    <w:rsid w:val="00976EEA"/>
    <w:rsid w:val="00980499"/>
    <w:rsid w:val="009863DF"/>
    <w:rsid w:val="009909E5"/>
    <w:rsid w:val="009916D7"/>
    <w:rsid w:val="00991E0E"/>
    <w:rsid w:val="009949D0"/>
    <w:rsid w:val="009959BC"/>
    <w:rsid w:val="00995E07"/>
    <w:rsid w:val="0099611E"/>
    <w:rsid w:val="00996156"/>
    <w:rsid w:val="009973D9"/>
    <w:rsid w:val="009A0BB3"/>
    <w:rsid w:val="009A306C"/>
    <w:rsid w:val="009A351B"/>
    <w:rsid w:val="009A454E"/>
    <w:rsid w:val="009A49F6"/>
    <w:rsid w:val="009A55C0"/>
    <w:rsid w:val="009A7B8B"/>
    <w:rsid w:val="009A7B96"/>
    <w:rsid w:val="009B22F0"/>
    <w:rsid w:val="009B2D9D"/>
    <w:rsid w:val="009B3D84"/>
    <w:rsid w:val="009B4177"/>
    <w:rsid w:val="009B5337"/>
    <w:rsid w:val="009B554F"/>
    <w:rsid w:val="009B6151"/>
    <w:rsid w:val="009C05E8"/>
    <w:rsid w:val="009C0868"/>
    <w:rsid w:val="009C1C33"/>
    <w:rsid w:val="009C1F30"/>
    <w:rsid w:val="009C3C81"/>
    <w:rsid w:val="009C574C"/>
    <w:rsid w:val="009C595C"/>
    <w:rsid w:val="009C6066"/>
    <w:rsid w:val="009C746C"/>
    <w:rsid w:val="009D0715"/>
    <w:rsid w:val="009D0AC2"/>
    <w:rsid w:val="009D2DBA"/>
    <w:rsid w:val="009D3316"/>
    <w:rsid w:val="009D3B6D"/>
    <w:rsid w:val="009D4F62"/>
    <w:rsid w:val="009D62BE"/>
    <w:rsid w:val="009D6C3C"/>
    <w:rsid w:val="009D749D"/>
    <w:rsid w:val="009E0334"/>
    <w:rsid w:val="009E10EC"/>
    <w:rsid w:val="009E1D77"/>
    <w:rsid w:val="009E381F"/>
    <w:rsid w:val="009E3F91"/>
    <w:rsid w:val="009E4826"/>
    <w:rsid w:val="009E664B"/>
    <w:rsid w:val="009E7162"/>
    <w:rsid w:val="009F0007"/>
    <w:rsid w:val="009F1650"/>
    <w:rsid w:val="009F18FC"/>
    <w:rsid w:val="009F21D0"/>
    <w:rsid w:val="009F252D"/>
    <w:rsid w:val="009F258F"/>
    <w:rsid w:val="009F462B"/>
    <w:rsid w:val="009F5FB8"/>
    <w:rsid w:val="009F6743"/>
    <w:rsid w:val="009F6F8A"/>
    <w:rsid w:val="009F7881"/>
    <w:rsid w:val="00A00A20"/>
    <w:rsid w:val="00A00F8D"/>
    <w:rsid w:val="00A02A15"/>
    <w:rsid w:val="00A031CE"/>
    <w:rsid w:val="00A03D1A"/>
    <w:rsid w:val="00A050D1"/>
    <w:rsid w:val="00A05A05"/>
    <w:rsid w:val="00A06101"/>
    <w:rsid w:val="00A10187"/>
    <w:rsid w:val="00A1264F"/>
    <w:rsid w:val="00A12857"/>
    <w:rsid w:val="00A1546D"/>
    <w:rsid w:val="00A154A8"/>
    <w:rsid w:val="00A1553E"/>
    <w:rsid w:val="00A16BD5"/>
    <w:rsid w:val="00A1711B"/>
    <w:rsid w:val="00A20F9D"/>
    <w:rsid w:val="00A21244"/>
    <w:rsid w:val="00A2127E"/>
    <w:rsid w:val="00A21AB0"/>
    <w:rsid w:val="00A2238C"/>
    <w:rsid w:val="00A24379"/>
    <w:rsid w:val="00A2473B"/>
    <w:rsid w:val="00A2544A"/>
    <w:rsid w:val="00A25DDC"/>
    <w:rsid w:val="00A270F8"/>
    <w:rsid w:val="00A27EFC"/>
    <w:rsid w:val="00A3076B"/>
    <w:rsid w:val="00A31DB8"/>
    <w:rsid w:val="00A3428C"/>
    <w:rsid w:val="00A36FE0"/>
    <w:rsid w:val="00A4025D"/>
    <w:rsid w:val="00A40E17"/>
    <w:rsid w:val="00A41116"/>
    <w:rsid w:val="00A41729"/>
    <w:rsid w:val="00A41D7D"/>
    <w:rsid w:val="00A4287F"/>
    <w:rsid w:val="00A45AD2"/>
    <w:rsid w:val="00A46F54"/>
    <w:rsid w:val="00A47AC7"/>
    <w:rsid w:val="00A47C9E"/>
    <w:rsid w:val="00A50E94"/>
    <w:rsid w:val="00A51480"/>
    <w:rsid w:val="00A51F29"/>
    <w:rsid w:val="00A5262D"/>
    <w:rsid w:val="00A53879"/>
    <w:rsid w:val="00A54184"/>
    <w:rsid w:val="00A55881"/>
    <w:rsid w:val="00A5600E"/>
    <w:rsid w:val="00A562F7"/>
    <w:rsid w:val="00A5700C"/>
    <w:rsid w:val="00A57063"/>
    <w:rsid w:val="00A606D8"/>
    <w:rsid w:val="00A61942"/>
    <w:rsid w:val="00A624FA"/>
    <w:rsid w:val="00A63BAC"/>
    <w:rsid w:val="00A63FCF"/>
    <w:rsid w:val="00A656C5"/>
    <w:rsid w:val="00A65AE5"/>
    <w:rsid w:val="00A70634"/>
    <w:rsid w:val="00A70A5F"/>
    <w:rsid w:val="00A70AEC"/>
    <w:rsid w:val="00A74EE7"/>
    <w:rsid w:val="00A7539C"/>
    <w:rsid w:val="00A809D4"/>
    <w:rsid w:val="00A80E3C"/>
    <w:rsid w:val="00A810E8"/>
    <w:rsid w:val="00A81731"/>
    <w:rsid w:val="00A82F57"/>
    <w:rsid w:val="00A845EE"/>
    <w:rsid w:val="00A857BE"/>
    <w:rsid w:val="00A86EE3"/>
    <w:rsid w:val="00A873A1"/>
    <w:rsid w:val="00A87A11"/>
    <w:rsid w:val="00A9208D"/>
    <w:rsid w:val="00A936DF"/>
    <w:rsid w:val="00A93B09"/>
    <w:rsid w:val="00A93E5F"/>
    <w:rsid w:val="00A9483D"/>
    <w:rsid w:val="00A95A7B"/>
    <w:rsid w:val="00A962D0"/>
    <w:rsid w:val="00A976CC"/>
    <w:rsid w:val="00A97E72"/>
    <w:rsid w:val="00AA0E11"/>
    <w:rsid w:val="00AA225B"/>
    <w:rsid w:val="00AA2EC0"/>
    <w:rsid w:val="00AA3A5E"/>
    <w:rsid w:val="00AA4D33"/>
    <w:rsid w:val="00AA5517"/>
    <w:rsid w:val="00AA63EE"/>
    <w:rsid w:val="00AA6576"/>
    <w:rsid w:val="00AA660C"/>
    <w:rsid w:val="00AA68C0"/>
    <w:rsid w:val="00AB0334"/>
    <w:rsid w:val="00AB1271"/>
    <w:rsid w:val="00AB1491"/>
    <w:rsid w:val="00AB1B65"/>
    <w:rsid w:val="00AB384A"/>
    <w:rsid w:val="00AB5C73"/>
    <w:rsid w:val="00AB5D95"/>
    <w:rsid w:val="00AB5E5A"/>
    <w:rsid w:val="00AB6134"/>
    <w:rsid w:val="00AB64FB"/>
    <w:rsid w:val="00AB6E4C"/>
    <w:rsid w:val="00AB7342"/>
    <w:rsid w:val="00AB7D42"/>
    <w:rsid w:val="00AC0C0A"/>
    <w:rsid w:val="00AC1795"/>
    <w:rsid w:val="00AC1DA9"/>
    <w:rsid w:val="00AC25D2"/>
    <w:rsid w:val="00AC2EE6"/>
    <w:rsid w:val="00AC455F"/>
    <w:rsid w:val="00AC4932"/>
    <w:rsid w:val="00AC4BE8"/>
    <w:rsid w:val="00AC4D8D"/>
    <w:rsid w:val="00AC52CE"/>
    <w:rsid w:val="00AC6378"/>
    <w:rsid w:val="00AD364B"/>
    <w:rsid w:val="00AD3753"/>
    <w:rsid w:val="00AD3C2E"/>
    <w:rsid w:val="00AD51B8"/>
    <w:rsid w:val="00AD66E8"/>
    <w:rsid w:val="00AD6853"/>
    <w:rsid w:val="00AD7E8E"/>
    <w:rsid w:val="00AE08B8"/>
    <w:rsid w:val="00AE0CC8"/>
    <w:rsid w:val="00AE21FD"/>
    <w:rsid w:val="00AE234D"/>
    <w:rsid w:val="00AE2899"/>
    <w:rsid w:val="00AE3505"/>
    <w:rsid w:val="00AE447F"/>
    <w:rsid w:val="00AE5481"/>
    <w:rsid w:val="00AE5695"/>
    <w:rsid w:val="00AE6870"/>
    <w:rsid w:val="00AE7B29"/>
    <w:rsid w:val="00AF0111"/>
    <w:rsid w:val="00AF03F9"/>
    <w:rsid w:val="00AF1150"/>
    <w:rsid w:val="00AF13BD"/>
    <w:rsid w:val="00AF22CD"/>
    <w:rsid w:val="00AF2428"/>
    <w:rsid w:val="00AF4500"/>
    <w:rsid w:val="00AF4F8B"/>
    <w:rsid w:val="00AF50E0"/>
    <w:rsid w:val="00AF5371"/>
    <w:rsid w:val="00AF6272"/>
    <w:rsid w:val="00AF633F"/>
    <w:rsid w:val="00AF745E"/>
    <w:rsid w:val="00AF7BE0"/>
    <w:rsid w:val="00AF7EC7"/>
    <w:rsid w:val="00B0110A"/>
    <w:rsid w:val="00B030B8"/>
    <w:rsid w:val="00B03FF7"/>
    <w:rsid w:val="00B05577"/>
    <w:rsid w:val="00B100EA"/>
    <w:rsid w:val="00B100FA"/>
    <w:rsid w:val="00B10885"/>
    <w:rsid w:val="00B117C4"/>
    <w:rsid w:val="00B1201A"/>
    <w:rsid w:val="00B12D7F"/>
    <w:rsid w:val="00B12E36"/>
    <w:rsid w:val="00B1356F"/>
    <w:rsid w:val="00B143FE"/>
    <w:rsid w:val="00B14642"/>
    <w:rsid w:val="00B17605"/>
    <w:rsid w:val="00B201B6"/>
    <w:rsid w:val="00B2047F"/>
    <w:rsid w:val="00B20920"/>
    <w:rsid w:val="00B23B15"/>
    <w:rsid w:val="00B23B6B"/>
    <w:rsid w:val="00B24024"/>
    <w:rsid w:val="00B24584"/>
    <w:rsid w:val="00B2527A"/>
    <w:rsid w:val="00B25F7B"/>
    <w:rsid w:val="00B268F1"/>
    <w:rsid w:val="00B2765E"/>
    <w:rsid w:val="00B27BFC"/>
    <w:rsid w:val="00B27FCB"/>
    <w:rsid w:val="00B311E4"/>
    <w:rsid w:val="00B33267"/>
    <w:rsid w:val="00B332C3"/>
    <w:rsid w:val="00B3420D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1D46"/>
    <w:rsid w:val="00B42434"/>
    <w:rsid w:val="00B42DFA"/>
    <w:rsid w:val="00B432AF"/>
    <w:rsid w:val="00B45242"/>
    <w:rsid w:val="00B4599F"/>
    <w:rsid w:val="00B47A74"/>
    <w:rsid w:val="00B5181A"/>
    <w:rsid w:val="00B5274B"/>
    <w:rsid w:val="00B52C33"/>
    <w:rsid w:val="00B57C05"/>
    <w:rsid w:val="00B60D1B"/>
    <w:rsid w:val="00B60F46"/>
    <w:rsid w:val="00B61670"/>
    <w:rsid w:val="00B61893"/>
    <w:rsid w:val="00B629EB"/>
    <w:rsid w:val="00B639BB"/>
    <w:rsid w:val="00B63B39"/>
    <w:rsid w:val="00B65C30"/>
    <w:rsid w:val="00B66803"/>
    <w:rsid w:val="00B67227"/>
    <w:rsid w:val="00B67995"/>
    <w:rsid w:val="00B67ADF"/>
    <w:rsid w:val="00B67D02"/>
    <w:rsid w:val="00B73167"/>
    <w:rsid w:val="00B74EEC"/>
    <w:rsid w:val="00B75623"/>
    <w:rsid w:val="00B7575A"/>
    <w:rsid w:val="00B75BE3"/>
    <w:rsid w:val="00B75CEB"/>
    <w:rsid w:val="00B76AC4"/>
    <w:rsid w:val="00B779F2"/>
    <w:rsid w:val="00B77DFE"/>
    <w:rsid w:val="00B813EC"/>
    <w:rsid w:val="00B81B42"/>
    <w:rsid w:val="00B81EEF"/>
    <w:rsid w:val="00B826F5"/>
    <w:rsid w:val="00B827AD"/>
    <w:rsid w:val="00B8370B"/>
    <w:rsid w:val="00B85361"/>
    <w:rsid w:val="00B85A9F"/>
    <w:rsid w:val="00B85CC8"/>
    <w:rsid w:val="00B85EB0"/>
    <w:rsid w:val="00B8603F"/>
    <w:rsid w:val="00B87068"/>
    <w:rsid w:val="00B90801"/>
    <w:rsid w:val="00B90DC9"/>
    <w:rsid w:val="00B92D57"/>
    <w:rsid w:val="00B9358A"/>
    <w:rsid w:val="00B9478C"/>
    <w:rsid w:val="00B95050"/>
    <w:rsid w:val="00B95A5D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529"/>
    <w:rsid w:val="00BA48D0"/>
    <w:rsid w:val="00BA49C1"/>
    <w:rsid w:val="00BA4A2E"/>
    <w:rsid w:val="00BA5B99"/>
    <w:rsid w:val="00BA5D37"/>
    <w:rsid w:val="00BA7B26"/>
    <w:rsid w:val="00BB0659"/>
    <w:rsid w:val="00BB08BF"/>
    <w:rsid w:val="00BB0910"/>
    <w:rsid w:val="00BB0D9B"/>
    <w:rsid w:val="00BB111F"/>
    <w:rsid w:val="00BB63CD"/>
    <w:rsid w:val="00BB6B8C"/>
    <w:rsid w:val="00BB6D1A"/>
    <w:rsid w:val="00BB72BA"/>
    <w:rsid w:val="00BB7386"/>
    <w:rsid w:val="00BC0C96"/>
    <w:rsid w:val="00BC0CC5"/>
    <w:rsid w:val="00BC12DE"/>
    <w:rsid w:val="00BC159C"/>
    <w:rsid w:val="00BC160D"/>
    <w:rsid w:val="00BC299F"/>
    <w:rsid w:val="00BC41A1"/>
    <w:rsid w:val="00BC44AE"/>
    <w:rsid w:val="00BC4921"/>
    <w:rsid w:val="00BC4D2A"/>
    <w:rsid w:val="00BC5B3E"/>
    <w:rsid w:val="00BC5EC2"/>
    <w:rsid w:val="00BC6BC8"/>
    <w:rsid w:val="00BD0C49"/>
    <w:rsid w:val="00BD1BE0"/>
    <w:rsid w:val="00BD1C30"/>
    <w:rsid w:val="00BD37F9"/>
    <w:rsid w:val="00BD3B80"/>
    <w:rsid w:val="00BD410D"/>
    <w:rsid w:val="00BD6FDE"/>
    <w:rsid w:val="00BD7267"/>
    <w:rsid w:val="00BD7772"/>
    <w:rsid w:val="00BE2D16"/>
    <w:rsid w:val="00BE3832"/>
    <w:rsid w:val="00BE4FEB"/>
    <w:rsid w:val="00BF26AF"/>
    <w:rsid w:val="00BF3DFF"/>
    <w:rsid w:val="00BF4CD2"/>
    <w:rsid w:val="00BF5882"/>
    <w:rsid w:val="00BF5E03"/>
    <w:rsid w:val="00BF62A8"/>
    <w:rsid w:val="00BF6615"/>
    <w:rsid w:val="00BF7776"/>
    <w:rsid w:val="00C003E9"/>
    <w:rsid w:val="00C02665"/>
    <w:rsid w:val="00C02F21"/>
    <w:rsid w:val="00C058DB"/>
    <w:rsid w:val="00C05919"/>
    <w:rsid w:val="00C10168"/>
    <w:rsid w:val="00C10506"/>
    <w:rsid w:val="00C155DA"/>
    <w:rsid w:val="00C15C40"/>
    <w:rsid w:val="00C17437"/>
    <w:rsid w:val="00C20352"/>
    <w:rsid w:val="00C21217"/>
    <w:rsid w:val="00C220E4"/>
    <w:rsid w:val="00C22B04"/>
    <w:rsid w:val="00C24DA9"/>
    <w:rsid w:val="00C2605E"/>
    <w:rsid w:val="00C26C3B"/>
    <w:rsid w:val="00C27921"/>
    <w:rsid w:val="00C30243"/>
    <w:rsid w:val="00C3460E"/>
    <w:rsid w:val="00C354BF"/>
    <w:rsid w:val="00C361A2"/>
    <w:rsid w:val="00C37FC9"/>
    <w:rsid w:val="00C41149"/>
    <w:rsid w:val="00C4131C"/>
    <w:rsid w:val="00C416F6"/>
    <w:rsid w:val="00C41892"/>
    <w:rsid w:val="00C42A39"/>
    <w:rsid w:val="00C4390B"/>
    <w:rsid w:val="00C444A5"/>
    <w:rsid w:val="00C459B8"/>
    <w:rsid w:val="00C461F6"/>
    <w:rsid w:val="00C463B0"/>
    <w:rsid w:val="00C46C0F"/>
    <w:rsid w:val="00C4707B"/>
    <w:rsid w:val="00C47937"/>
    <w:rsid w:val="00C50684"/>
    <w:rsid w:val="00C51005"/>
    <w:rsid w:val="00C51567"/>
    <w:rsid w:val="00C51811"/>
    <w:rsid w:val="00C5314C"/>
    <w:rsid w:val="00C53D6A"/>
    <w:rsid w:val="00C546A1"/>
    <w:rsid w:val="00C54CD4"/>
    <w:rsid w:val="00C55184"/>
    <w:rsid w:val="00C5583F"/>
    <w:rsid w:val="00C55897"/>
    <w:rsid w:val="00C55944"/>
    <w:rsid w:val="00C5652E"/>
    <w:rsid w:val="00C602D0"/>
    <w:rsid w:val="00C62ACC"/>
    <w:rsid w:val="00C64F31"/>
    <w:rsid w:val="00C66A00"/>
    <w:rsid w:val="00C67774"/>
    <w:rsid w:val="00C67A61"/>
    <w:rsid w:val="00C705CE"/>
    <w:rsid w:val="00C710E3"/>
    <w:rsid w:val="00C75B23"/>
    <w:rsid w:val="00C76059"/>
    <w:rsid w:val="00C76C8A"/>
    <w:rsid w:val="00C77C05"/>
    <w:rsid w:val="00C77DD3"/>
    <w:rsid w:val="00C81BE2"/>
    <w:rsid w:val="00C82FD7"/>
    <w:rsid w:val="00C83311"/>
    <w:rsid w:val="00C85B1A"/>
    <w:rsid w:val="00C867C1"/>
    <w:rsid w:val="00C877B9"/>
    <w:rsid w:val="00C9055D"/>
    <w:rsid w:val="00C915A2"/>
    <w:rsid w:val="00C93062"/>
    <w:rsid w:val="00C93203"/>
    <w:rsid w:val="00C956CF"/>
    <w:rsid w:val="00C95CE7"/>
    <w:rsid w:val="00C963C9"/>
    <w:rsid w:val="00C97321"/>
    <w:rsid w:val="00CA0573"/>
    <w:rsid w:val="00CA1279"/>
    <w:rsid w:val="00CA14DD"/>
    <w:rsid w:val="00CA235C"/>
    <w:rsid w:val="00CA2589"/>
    <w:rsid w:val="00CA2C80"/>
    <w:rsid w:val="00CA3930"/>
    <w:rsid w:val="00CA59A1"/>
    <w:rsid w:val="00CB103F"/>
    <w:rsid w:val="00CB18CB"/>
    <w:rsid w:val="00CB1E91"/>
    <w:rsid w:val="00CB5EEA"/>
    <w:rsid w:val="00CB5FD4"/>
    <w:rsid w:val="00CB725A"/>
    <w:rsid w:val="00CB7FCF"/>
    <w:rsid w:val="00CC0BDE"/>
    <w:rsid w:val="00CC1041"/>
    <w:rsid w:val="00CC10B2"/>
    <w:rsid w:val="00CC12BA"/>
    <w:rsid w:val="00CC1D25"/>
    <w:rsid w:val="00CC4754"/>
    <w:rsid w:val="00CC49F4"/>
    <w:rsid w:val="00CC6038"/>
    <w:rsid w:val="00CD0D59"/>
    <w:rsid w:val="00CD120A"/>
    <w:rsid w:val="00CD2BC2"/>
    <w:rsid w:val="00CD32CF"/>
    <w:rsid w:val="00CD340E"/>
    <w:rsid w:val="00CD48A4"/>
    <w:rsid w:val="00CD5D15"/>
    <w:rsid w:val="00CD6F05"/>
    <w:rsid w:val="00CD74FC"/>
    <w:rsid w:val="00CE04CF"/>
    <w:rsid w:val="00CE1934"/>
    <w:rsid w:val="00CE3458"/>
    <w:rsid w:val="00CE48D2"/>
    <w:rsid w:val="00CE594D"/>
    <w:rsid w:val="00CE6129"/>
    <w:rsid w:val="00CE6465"/>
    <w:rsid w:val="00CE6547"/>
    <w:rsid w:val="00CE6587"/>
    <w:rsid w:val="00CE68CF"/>
    <w:rsid w:val="00CE71B8"/>
    <w:rsid w:val="00CE71C0"/>
    <w:rsid w:val="00CE738F"/>
    <w:rsid w:val="00CE7732"/>
    <w:rsid w:val="00CF25A9"/>
    <w:rsid w:val="00CF34DB"/>
    <w:rsid w:val="00CF37CD"/>
    <w:rsid w:val="00CF4651"/>
    <w:rsid w:val="00CF494C"/>
    <w:rsid w:val="00CF4B58"/>
    <w:rsid w:val="00CF5472"/>
    <w:rsid w:val="00CF68DC"/>
    <w:rsid w:val="00CF6C02"/>
    <w:rsid w:val="00CF7CE8"/>
    <w:rsid w:val="00D00FC4"/>
    <w:rsid w:val="00D04131"/>
    <w:rsid w:val="00D04A4C"/>
    <w:rsid w:val="00D0567D"/>
    <w:rsid w:val="00D05F5C"/>
    <w:rsid w:val="00D05F7E"/>
    <w:rsid w:val="00D06D68"/>
    <w:rsid w:val="00D074CE"/>
    <w:rsid w:val="00D07511"/>
    <w:rsid w:val="00D10C63"/>
    <w:rsid w:val="00D1136F"/>
    <w:rsid w:val="00D12908"/>
    <w:rsid w:val="00D14905"/>
    <w:rsid w:val="00D16418"/>
    <w:rsid w:val="00D16D90"/>
    <w:rsid w:val="00D24C4F"/>
    <w:rsid w:val="00D26132"/>
    <w:rsid w:val="00D27422"/>
    <w:rsid w:val="00D2759C"/>
    <w:rsid w:val="00D30994"/>
    <w:rsid w:val="00D30B66"/>
    <w:rsid w:val="00D31110"/>
    <w:rsid w:val="00D31ABF"/>
    <w:rsid w:val="00D31C99"/>
    <w:rsid w:val="00D32967"/>
    <w:rsid w:val="00D33893"/>
    <w:rsid w:val="00D34986"/>
    <w:rsid w:val="00D36FC5"/>
    <w:rsid w:val="00D4098D"/>
    <w:rsid w:val="00D41034"/>
    <w:rsid w:val="00D42F72"/>
    <w:rsid w:val="00D44B55"/>
    <w:rsid w:val="00D4535E"/>
    <w:rsid w:val="00D45CE9"/>
    <w:rsid w:val="00D475F8"/>
    <w:rsid w:val="00D50605"/>
    <w:rsid w:val="00D51AA6"/>
    <w:rsid w:val="00D51FA6"/>
    <w:rsid w:val="00D523BB"/>
    <w:rsid w:val="00D54E6C"/>
    <w:rsid w:val="00D558E8"/>
    <w:rsid w:val="00D560EB"/>
    <w:rsid w:val="00D566BD"/>
    <w:rsid w:val="00D56AD8"/>
    <w:rsid w:val="00D63978"/>
    <w:rsid w:val="00D63E51"/>
    <w:rsid w:val="00D64289"/>
    <w:rsid w:val="00D65157"/>
    <w:rsid w:val="00D6555C"/>
    <w:rsid w:val="00D65A2D"/>
    <w:rsid w:val="00D6698C"/>
    <w:rsid w:val="00D66A46"/>
    <w:rsid w:val="00D705E3"/>
    <w:rsid w:val="00D7068A"/>
    <w:rsid w:val="00D7185B"/>
    <w:rsid w:val="00D71941"/>
    <w:rsid w:val="00D71E8B"/>
    <w:rsid w:val="00D71ECD"/>
    <w:rsid w:val="00D721A6"/>
    <w:rsid w:val="00D722E3"/>
    <w:rsid w:val="00D743EC"/>
    <w:rsid w:val="00D74E9C"/>
    <w:rsid w:val="00D7579A"/>
    <w:rsid w:val="00D811A8"/>
    <w:rsid w:val="00D82677"/>
    <w:rsid w:val="00D854A6"/>
    <w:rsid w:val="00D85B9B"/>
    <w:rsid w:val="00D861BB"/>
    <w:rsid w:val="00D86880"/>
    <w:rsid w:val="00D86DD5"/>
    <w:rsid w:val="00D9165E"/>
    <w:rsid w:val="00D93537"/>
    <w:rsid w:val="00D94580"/>
    <w:rsid w:val="00D9590E"/>
    <w:rsid w:val="00D96630"/>
    <w:rsid w:val="00D96C34"/>
    <w:rsid w:val="00D971BC"/>
    <w:rsid w:val="00DA08B0"/>
    <w:rsid w:val="00DA1722"/>
    <w:rsid w:val="00DA21E5"/>
    <w:rsid w:val="00DA286B"/>
    <w:rsid w:val="00DA2D79"/>
    <w:rsid w:val="00DA4574"/>
    <w:rsid w:val="00DA4652"/>
    <w:rsid w:val="00DA6848"/>
    <w:rsid w:val="00DA7EE1"/>
    <w:rsid w:val="00DB0946"/>
    <w:rsid w:val="00DB1268"/>
    <w:rsid w:val="00DB1452"/>
    <w:rsid w:val="00DB41F3"/>
    <w:rsid w:val="00DB7031"/>
    <w:rsid w:val="00DB7480"/>
    <w:rsid w:val="00DB74F9"/>
    <w:rsid w:val="00DB7760"/>
    <w:rsid w:val="00DC2C62"/>
    <w:rsid w:val="00DC2C78"/>
    <w:rsid w:val="00DC2FFE"/>
    <w:rsid w:val="00DC443F"/>
    <w:rsid w:val="00DC4463"/>
    <w:rsid w:val="00DC4A99"/>
    <w:rsid w:val="00DC7857"/>
    <w:rsid w:val="00DD0BF1"/>
    <w:rsid w:val="00DD0DD9"/>
    <w:rsid w:val="00DD0FE3"/>
    <w:rsid w:val="00DD1673"/>
    <w:rsid w:val="00DD1A2B"/>
    <w:rsid w:val="00DD2456"/>
    <w:rsid w:val="00DD30AE"/>
    <w:rsid w:val="00DD3D3C"/>
    <w:rsid w:val="00DD4B9D"/>
    <w:rsid w:val="00DD57C0"/>
    <w:rsid w:val="00DD5EA5"/>
    <w:rsid w:val="00DD64E3"/>
    <w:rsid w:val="00DD6841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F1287"/>
    <w:rsid w:val="00DF17A5"/>
    <w:rsid w:val="00DF1A6E"/>
    <w:rsid w:val="00DF21C2"/>
    <w:rsid w:val="00DF24C7"/>
    <w:rsid w:val="00DF3B45"/>
    <w:rsid w:val="00DF42CC"/>
    <w:rsid w:val="00DF5A64"/>
    <w:rsid w:val="00DF5BE4"/>
    <w:rsid w:val="00DF6C27"/>
    <w:rsid w:val="00E0085E"/>
    <w:rsid w:val="00E00946"/>
    <w:rsid w:val="00E00C76"/>
    <w:rsid w:val="00E00DD2"/>
    <w:rsid w:val="00E0140C"/>
    <w:rsid w:val="00E01FE8"/>
    <w:rsid w:val="00E03DA3"/>
    <w:rsid w:val="00E0498E"/>
    <w:rsid w:val="00E04C29"/>
    <w:rsid w:val="00E05016"/>
    <w:rsid w:val="00E05C30"/>
    <w:rsid w:val="00E05C6B"/>
    <w:rsid w:val="00E0621D"/>
    <w:rsid w:val="00E06223"/>
    <w:rsid w:val="00E10E38"/>
    <w:rsid w:val="00E10ECE"/>
    <w:rsid w:val="00E1168B"/>
    <w:rsid w:val="00E11790"/>
    <w:rsid w:val="00E11945"/>
    <w:rsid w:val="00E11C1B"/>
    <w:rsid w:val="00E12B62"/>
    <w:rsid w:val="00E13E05"/>
    <w:rsid w:val="00E14670"/>
    <w:rsid w:val="00E14A64"/>
    <w:rsid w:val="00E14A7F"/>
    <w:rsid w:val="00E15015"/>
    <w:rsid w:val="00E153AC"/>
    <w:rsid w:val="00E1737D"/>
    <w:rsid w:val="00E17750"/>
    <w:rsid w:val="00E202D0"/>
    <w:rsid w:val="00E227DC"/>
    <w:rsid w:val="00E23A3C"/>
    <w:rsid w:val="00E24668"/>
    <w:rsid w:val="00E24CD8"/>
    <w:rsid w:val="00E27430"/>
    <w:rsid w:val="00E278F5"/>
    <w:rsid w:val="00E31651"/>
    <w:rsid w:val="00E31918"/>
    <w:rsid w:val="00E32FCC"/>
    <w:rsid w:val="00E3372F"/>
    <w:rsid w:val="00E367F4"/>
    <w:rsid w:val="00E379BD"/>
    <w:rsid w:val="00E37E8B"/>
    <w:rsid w:val="00E4071B"/>
    <w:rsid w:val="00E40AF7"/>
    <w:rsid w:val="00E42663"/>
    <w:rsid w:val="00E4280B"/>
    <w:rsid w:val="00E42890"/>
    <w:rsid w:val="00E42BDF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50424"/>
    <w:rsid w:val="00E53769"/>
    <w:rsid w:val="00E54912"/>
    <w:rsid w:val="00E55493"/>
    <w:rsid w:val="00E5583D"/>
    <w:rsid w:val="00E55F88"/>
    <w:rsid w:val="00E56A69"/>
    <w:rsid w:val="00E56B97"/>
    <w:rsid w:val="00E56BA6"/>
    <w:rsid w:val="00E57436"/>
    <w:rsid w:val="00E606E3"/>
    <w:rsid w:val="00E6101F"/>
    <w:rsid w:val="00E61031"/>
    <w:rsid w:val="00E61CEB"/>
    <w:rsid w:val="00E65512"/>
    <w:rsid w:val="00E65C30"/>
    <w:rsid w:val="00E660FF"/>
    <w:rsid w:val="00E710F1"/>
    <w:rsid w:val="00E72A4E"/>
    <w:rsid w:val="00E72AB0"/>
    <w:rsid w:val="00E73647"/>
    <w:rsid w:val="00E740E7"/>
    <w:rsid w:val="00E746F0"/>
    <w:rsid w:val="00E74FCE"/>
    <w:rsid w:val="00E756EB"/>
    <w:rsid w:val="00E76AEA"/>
    <w:rsid w:val="00E76CF2"/>
    <w:rsid w:val="00E80572"/>
    <w:rsid w:val="00E80E07"/>
    <w:rsid w:val="00E8196D"/>
    <w:rsid w:val="00E832C2"/>
    <w:rsid w:val="00E833E5"/>
    <w:rsid w:val="00E839A5"/>
    <w:rsid w:val="00E84AA4"/>
    <w:rsid w:val="00E8737B"/>
    <w:rsid w:val="00E90C2A"/>
    <w:rsid w:val="00E90DC2"/>
    <w:rsid w:val="00E90FEA"/>
    <w:rsid w:val="00E91128"/>
    <w:rsid w:val="00E9213D"/>
    <w:rsid w:val="00E93D4A"/>
    <w:rsid w:val="00E946EC"/>
    <w:rsid w:val="00E95F59"/>
    <w:rsid w:val="00E96D80"/>
    <w:rsid w:val="00E96EF2"/>
    <w:rsid w:val="00EA01B4"/>
    <w:rsid w:val="00EA3FC9"/>
    <w:rsid w:val="00EA448D"/>
    <w:rsid w:val="00EA46DB"/>
    <w:rsid w:val="00EA6C44"/>
    <w:rsid w:val="00EA7A96"/>
    <w:rsid w:val="00EB026A"/>
    <w:rsid w:val="00EB0C6B"/>
    <w:rsid w:val="00EB1A3F"/>
    <w:rsid w:val="00EB2996"/>
    <w:rsid w:val="00EB31BC"/>
    <w:rsid w:val="00EB33B3"/>
    <w:rsid w:val="00EB47E9"/>
    <w:rsid w:val="00EB493E"/>
    <w:rsid w:val="00EB575F"/>
    <w:rsid w:val="00EB5975"/>
    <w:rsid w:val="00EB5E1B"/>
    <w:rsid w:val="00EC05CF"/>
    <w:rsid w:val="00EC0B50"/>
    <w:rsid w:val="00EC149A"/>
    <w:rsid w:val="00EC3352"/>
    <w:rsid w:val="00EC3B62"/>
    <w:rsid w:val="00EC3B9A"/>
    <w:rsid w:val="00EC4E78"/>
    <w:rsid w:val="00EC5CAB"/>
    <w:rsid w:val="00EC6F6F"/>
    <w:rsid w:val="00EC742B"/>
    <w:rsid w:val="00EC7DCA"/>
    <w:rsid w:val="00ED09F5"/>
    <w:rsid w:val="00ED1C24"/>
    <w:rsid w:val="00ED2CA8"/>
    <w:rsid w:val="00ED54C6"/>
    <w:rsid w:val="00ED5750"/>
    <w:rsid w:val="00ED593D"/>
    <w:rsid w:val="00ED5FBD"/>
    <w:rsid w:val="00ED6237"/>
    <w:rsid w:val="00ED646D"/>
    <w:rsid w:val="00EE01DA"/>
    <w:rsid w:val="00EE3DB5"/>
    <w:rsid w:val="00EE4E6F"/>
    <w:rsid w:val="00EE541C"/>
    <w:rsid w:val="00EE6418"/>
    <w:rsid w:val="00EE6E73"/>
    <w:rsid w:val="00EE708C"/>
    <w:rsid w:val="00EE7406"/>
    <w:rsid w:val="00EE78B9"/>
    <w:rsid w:val="00EE7A0F"/>
    <w:rsid w:val="00EE7D4B"/>
    <w:rsid w:val="00EF028C"/>
    <w:rsid w:val="00EF0758"/>
    <w:rsid w:val="00EF10DA"/>
    <w:rsid w:val="00EF213B"/>
    <w:rsid w:val="00EF25A9"/>
    <w:rsid w:val="00EF2B48"/>
    <w:rsid w:val="00EF2F57"/>
    <w:rsid w:val="00EF4515"/>
    <w:rsid w:val="00EF65CC"/>
    <w:rsid w:val="00F02620"/>
    <w:rsid w:val="00F0306A"/>
    <w:rsid w:val="00F037B9"/>
    <w:rsid w:val="00F03AFA"/>
    <w:rsid w:val="00F05961"/>
    <w:rsid w:val="00F11A6F"/>
    <w:rsid w:val="00F11A81"/>
    <w:rsid w:val="00F11C87"/>
    <w:rsid w:val="00F11D1A"/>
    <w:rsid w:val="00F126BE"/>
    <w:rsid w:val="00F13103"/>
    <w:rsid w:val="00F13222"/>
    <w:rsid w:val="00F13C04"/>
    <w:rsid w:val="00F13F85"/>
    <w:rsid w:val="00F14B40"/>
    <w:rsid w:val="00F15EAF"/>
    <w:rsid w:val="00F1614D"/>
    <w:rsid w:val="00F175B5"/>
    <w:rsid w:val="00F1765E"/>
    <w:rsid w:val="00F207DC"/>
    <w:rsid w:val="00F22A17"/>
    <w:rsid w:val="00F22E61"/>
    <w:rsid w:val="00F24941"/>
    <w:rsid w:val="00F24DFE"/>
    <w:rsid w:val="00F25BE1"/>
    <w:rsid w:val="00F26205"/>
    <w:rsid w:val="00F26D41"/>
    <w:rsid w:val="00F26E37"/>
    <w:rsid w:val="00F26F63"/>
    <w:rsid w:val="00F27178"/>
    <w:rsid w:val="00F30AE0"/>
    <w:rsid w:val="00F30D77"/>
    <w:rsid w:val="00F334A5"/>
    <w:rsid w:val="00F34005"/>
    <w:rsid w:val="00F345B3"/>
    <w:rsid w:val="00F35618"/>
    <w:rsid w:val="00F359EA"/>
    <w:rsid w:val="00F35C4B"/>
    <w:rsid w:val="00F35C79"/>
    <w:rsid w:val="00F35DBA"/>
    <w:rsid w:val="00F4149E"/>
    <w:rsid w:val="00F425E5"/>
    <w:rsid w:val="00F428CC"/>
    <w:rsid w:val="00F42E35"/>
    <w:rsid w:val="00F43A83"/>
    <w:rsid w:val="00F43D07"/>
    <w:rsid w:val="00F44AB9"/>
    <w:rsid w:val="00F44E75"/>
    <w:rsid w:val="00F46835"/>
    <w:rsid w:val="00F46DBC"/>
    <w:rsid w:val="00F46F03"/>
    <w:rsid w:val="00F50488"/>
    <w:rsid w:val="00F51AD6"/>
    <w:rsid w:val="00F51F2A"/>
    <w:rsid w:val="00F52CE2"/>
    <w:rsid w:val="00F5300C"/>
    <w:rsid w:val="00F54C9B"/>
    <w:rsid w:val="00F56988"/>
    <w:rsid w:val="00F56BB9"/>
    <w:rsid w:val="00F57A6D"/>
    <w:rsid w:val="00F6135B"/>
    <w:rsid w:val="00F62945"/>
    <w:rsid w:val="00F63B99"/>
    <w:rsid w:val="00F64114"/>
    <w:rsid w:val="00F6466C"/>
    <w:rsid w:val="00F6489E"/>
    <w:rsid w:val="00F656B4"/>
    <w:rsid w:val="00F659C8"/>
    <w:rsid w:val="00F6649F"/>
    <w:rsid w:val="00F66BDA"/>
    <w:rsid w:val="00F67593"/>
    <w:rsid w:val="00F700A4"/>
    <w:rsid w:val="00F7077A"/>
    <w:rsid w:val="00F707F3"/>
    <w:rsid w:val="00F72722"/>
    <w:rsid w:val="00F7354C"/>
    <w:rsid w:val="00F73F1D"/>
    <w:rsid w:val="00F74005"/>
    <w:rsid w:val="00F751A6"/>
    <w:rsid w:val="00F76BB1"/>
    <w:rsid w:val="00F77C40"/>
    <w:rsid w:val="00F77C68"/>
    <w:rsid w:val="00F80CE9"/>
    <w:rsid w:val="00F8163B"/>
    <w:rsid w:val="00F82CF7"/>
    <w:rsid w:val="00F830C1"/>
    <w:rsid w:val="00F830E4"/>
    <w:rsid w:val="00F85811"/>
    <w:rsid w:val="00F86269"/>
    <w:rsid w:val="00F90178"/>
    <w:rsid w:val="00F91A06"/>
    <w:rsid w:val="00F92443"/>
    <w:rsid w:val="00F942F9"/>
    <w:rsid w:val="00F946C8"/>
    <w:rsid w:val="00F956E3"/>
    <w:rsid w:val="00FA026B"/>
    <w:rsid w:val="00FA02A8"/>
    <w:rsid w:val="00FA02CC"/>
    <w:rsid w:val="00FA03B8"/>
    <w:rsid w:val="00FA0730"/>
    <w:rsid w:val="00FA0E31"/>
    <w:rsid w:val="00FA1835"/>
    <w:rsid w:val="00FA2184"/>
    <w:rsid w:val="00FA2532"/>
    <w:rsid w:val="00FA2D9F"/>
    <w:rsid w:val="00FA44DA"/>
    <w:rsid w:val="00FA4A7E"/>
    <w:rsid w:val="00FA4E42"/>
    <w:rsid w:val="00FA6F9E"/>
    <w:rsid w:val="00FA6FE3"/>
    <w:rsid w:val="00FA75AF"/>
    <w:rsid w:val="00FA7889"/>
    <w:rsid w:val="00FB0B93"/>
    <w:rsid w:val="00FB3D58"/>
    <w:rsid w:val="00FB5C95"/>
    <w:rsid w:val="00FB61FB"/>
    <w:rsid w:val="00FB684A"/>
    <w:rsid w:val="00FB77D8"/>
    <w:rsid w:val="00FC10E5"/>
    <w:rsid w:val="00FC1B67"/>
    <w:rsid w:val="00FC272A"/>
    <w:rsid w:val="00FC4B75"/>
    <w:rsid w:val="00FC4F8C"/>
    <w:rsid w:val="00FC51FC"/>
    <w:rsid w:val="00FC5675"/>
    <w:rsid w:val="00FC78B8"/>
    <w:rsid w:val="00FD012F"/>
    <w:rsid w:val="00FD10B0"/>
    <w:rsid w:val="00FD1F6A"/>
    <w:rsid w:val="00FD3226"/>
    <w:rsid w:val="00FD3F17"/>
    <w:rsid w:val="00FD3FEF"/>
    <w:rsid w:val="00FD441F"/>
    <w:rsid w:val="00FD4E12"/>
    <w:rsid w:val="00FD6462"/>
    <w:rsid w:val="00FD7285"/>
    <w:rsid w:val="00FD7864"/>
    <w:rsid w:val="00FD7FEB"/>
    <w:rsid w:val="00FE1151"/>
    <w:rsid w:val="00FE1B1F"/>
    <w:rsid w:val="00FE2608"/>
    <w:rsid w:val="00FE2F7C"/>
    <w:rsid w:val="00FE3B9D"/>
    <w:rsid w:val="00FF4B64"/>
    <w:rsid w:val="00FF526E"/>
    <w:rsid w:val="00FF5827"/>
    <w:rsid w:val="00FF5E14"/>
    <w:rsid w:val="00FF7625"/>
    <w:rsid w:val="00FF7927"/>
    <w:rsid w:val="00FF7CAE"/>
    <w:rsid w:val="00FF7E55"/>
    <w:rsid w:val="00FF7F91"/>
    <w:rsid w:val="09F55039"/>
    <w:rsid w:val="0CACB7BB"/>
    <w:rsid w:val="0E28BCD9"/>
    <w:rsid w:val="1139EBDE"/>
    <w:rsid w:val="11DE1FAE"/>
    <w:rsid w:val="146B9139"/>
    <w:rsid w:val="1988C5C2"/>
    <w:rsid w:val="1C19B2C2"/>
    <w:rsid w:val="2243D29B"/>
    <w:rsid w:val="28EF6B5B"/>
    <w:rsid w:val="2DC8EB54"/>
    <w:rsid w:val="2ECB48DB"/>
    <w:rsid w:val="3C6B38B2"/>
    <w:rsid w:val="5312A3F0"/>
    <w:rsid w:val="6E3CBDF7"/>
    <w:rsid w:val="73E64553"/>
    <w:rsid w:val="769ADA74"/>
    <w:rsid w:val="77CA77E0"/>
    <w:rsid w:val="7E39B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ECBFBC60-59E3-4F59-BB66-0C787B4E13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Fuentedeprrafopredeter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Textoennegrita">
    <w:name w:val="Strong"/>
    <w:basedOn w:val="Fuentedeprrafopredeter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Fuentedeprrafopredeter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qFormat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Revisin">
    <w:name w:val="Revision"/>
    <w:hidden/>
    <w:uiPriority w:val="99"/>
    <w:semiHidden/>
    <w:rsid w:val="003F5232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Fuentedeprrafopredeter"/>
    <w:rsid w:val="000F2F52"/>
  </w:style>
  <w:style w:type="paragraph" w:customStyle="1" w:styleId="paragraph">
    <w:name w:val="paragraph"/>
    <w:basedOn w:val="Normal"/>
    <w:rsid w:val="00331766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uentedeprrafopredeter"/>
    <w:rsid w:val="0033176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header" Target="head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5" Type="http://schemas.openxmlformats.org/officeDocument/2006/relationships/customXml" Target="../customXml/item5.xml"/><Relationship Id="rId2" Type="http://schemas.openxmlformats.org/officeDocument/2006/relationships/customXml" Target="../customXml/item2.xml"/><Relationship Id="rId16" Type="http://schemas.openxmlformats.org/officeDocument/2006/relationships/hyperlink" Target="mailto:echeveste@durr-spain.com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://www.durr.com/" TargetMode="External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jesus.martinez@alephcom.es" TargetMode="External"/><Relationship Id="rId22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Thumbnail_Eventvideo xmlns="c9d09bd7-6f33-4c22-92da-7206ec46945b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20" ma:contentTypeDescription="Ein neues Dokument erstellen." ma:contentTypeScope="" ma:versionID="897d75d82ca6106390bdc94438b4a9e8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e201c2b3742443113b6184b29d05a135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2.xml><?xml version="1.0" encoding="utf-8"?>
<ds:datastoreItem xmlns:ds="http://schemas.openxmlformats.org/officeDocument/2006/customXml" ds:itemID="{1C008047-2C7A-4FE9-A247-FA012A15BCE3}"/>
</file>

<file path=customXml/itemProps3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E3B541E-788A-43D0-9A3D-5C8F9C3CF554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9D1E7EFA-6F3E-4ECC-BBF1-2A0FBFB85B0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1341</Words>
  <Characters>7380</Characters>
  <Application>Microsoft Office Word</Application>
  <DocSecurity>0</DocSecurity>
  <Lines>61</Lines>
  <Paragraphs>17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8704</CharactersWithSpaces>
  <SharedDoc>false</SharedDoc>
  <HLinks>
    <vt:vector size="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4</cp:revision>
  <cp:lastPrinted>2020-11-16T09:30:00Z</cp:lastPrinted>
  <dcterms:created xsi:type="dcterms:W3CDTF">2025-09-22T07:39:00Z</dcterms:created>
  <dcterms:modified xsi:type="dcterms:W3CDTF">2025-09-22T08:45:00Z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e,f,10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2023-08-28T09:33:32Z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376b958f-3ba7-4463-a5e3-ee00fea35798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_dlc_DocIdItemGuid">
    <vt:lpwstr>4f5a6cc2-65cb-4def-ad23-69d5f3ead838</vt:lpwstr>
  </property>
</Properties>
</file>