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7A5CC" w14:textId="0FBB0447" w:rsidR="00EB19AD" w:rsidRPr="0039780E" w:rsidRDefault="00EB19AD" w:rsidP="00EB19AD">
      <w:pPr>
        <w:pStyle w:val="Titel-Headline"/>
        <w:rPr>
          <w:lang w:val="en-US"/>
        </w:rPr>
      </w:pPr>
      <w:bookmarkStart w:id="0" w:name="Untertitel"/>
      <w:r w:rsidRPr="0039780E">
        <w:rPr>
          <w:lang w:val="en-US"/>
        </w:rPr>
        <w:t xml:space="preserve">Press </w:t>
      </w:r>
      <w:r w:rsidR="00661476">
        <w:rPr>
          <w:lang w:val="en-US"/>
        </w:rPr>
        <w:t>r</w:t>
      </w:r>
      <w:r w:rsidRPr="0039780E">
        <w:rPr>
          <w:lang w:val="en-US"/>
        </w:rPr>
        <w:t>elease</w:t>
      </w:r>
    </w:p>
    <w:p w14:paraId="5FE12E56" w14:textId="77777777" w:rsidR="00CE71C0" w:rsidRPr="0039780E" w:rsidRDefault="00CE71C0" w:rsidP="00064547">
      <w:pPr>
        <w:pStyle w:val="Linie"/>
        <w:rPr>
          <w:lang w:val="en-US"/>
        </w:rPr>
      </w:pPr>
      <w:r w:rsidRPr="0039780E">
        <w:rPr>
          <w:noProof/>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FF3E1C1"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67D004AF" w14:textId="6DEE6455" w:rsidR="008B158F" w:rsidRPr="00755FC1" w:rsidRDefault="00B77813" w:rsidP="008B158F">
      <w:pPr>
        <w:pStyle w:val="Dachzeile"/>
        <w:rPr>
          <w:lang w:val="en-US"/>
        </w:rPr>
      </w:pPr>
      <w:r w:rsidRPr="00B77813">
        <w:rPr>
          <w:lang w:val="en-US"/>
        </w:rPr>
        <w:t>Convincing solution for demanding materials</w:t>
      </w:r>
    </w:p>
    <w:p w14:paraId="325089D0" w14:textId="1F379954" w:rsidR="008B158F" w:rsidRPr="00517E66" w:rsidRDefault="00C87C23" w:rsidP="008B158F">
      <w:pPr>
        <w:pStyle w:val="Titel-Subline"/>
        <w:rPr>
          <w:lang w:val="en-US"/>
        </w:rPr>
      </w:pPr>
      <w:r w:rsidRPr="00C87C23">
        <w:rPr>
          <w:lang w:val="en-US"/>
        </w:rPr>
        <w:t>Interstuhl relies on Dürr products for seat surface coating</w:t>
      </w:r>
    </w:p>
    <w:p w14:paraId="1809378D" w14:textId="6B0BA19D" w:rsidR="00FE38D1" w:rsidRPr="00DC1428" w:rsidRDefault="00C87C23" w:rsidP="00FE38D1">
      <w:pPr>
        <w:pStyle w:val="Flietext"/>
        <w:rPr>
          <w:b/>
          <w:spacing w:val="-2"/>
          <w:w w:val="101"/>
          <w:lang w:val="en-US"/>
        </w:rPr>
      </w:pPr>
      <w:r>
        <w:rPr>
          <w:rStyle w:val="Fettung"/>
          <w:lang w:val="en-US"/>
        </w:rPr>
        <w:t>Bietigheim-Bissingen</w:t>
      </w:r>
      <w:r w:rsidR="008B158F" w:rsidRPr="001C4680">
        <w:rPr>
          <w:rStyle w:val="Fettung"/>
          <w:lang w:val="en-US"/>
        </w:rPr>
        <w:t xml:space="preserve">, </w:t>
      </w:r>
      <w:r>
        <w:rPr>
          <w:rStyle w:val="Fettung"/>
          <w:lang w:val="en-US"/>
        </w:rPr>
        <w:t>January 28, 2026</w:t>
      </w:r>
      <w:r w:rsidR="008B158F" w:rsidRPr="001C4680">
        <w:rPr>
          <w:rStyle w:val="Fettung"/>
          <w:lang w:val="en-US"/>
        </w:rPr>
        <w:t xml:space="preserve"> – </w:t>
      </w:r>
      <w:r w:rsidR="00FE38D1" w:rsidRPr="00DC1428">
        <w:rPr>
          <w:b/>
          <w:bCs/>
          <w:spacing w:val="-2"/>
          <w:w w:val="101"/>
          <w:lang w:val="en-US"/>
        </w:rPr>
        <w:t>Interstuhl Büromöbel GmbH &amp; Co. KG relies on modern coating technology from Dürr for the production of its work chairs for industr</w:t>
      </w:r>
      <w:r w:rsidR="00F61DF1">
        <w:rPr>
          <w:b/>
          <w:bCs/>
          <w:spacing w:val="-2"/>
          <w:w w:val="101"/>
          <w:lang w:val="en-US"/>
        </w:rPr>
        <w:t xml:space="preserve">ial </w:t>
      </w:r>
      <w:r w:rsidR="00FE38D1" w:rsidRPr="00DC1428">
        <w:rPr>
          <w:b/>
          <w:bCs/>
          <w:spacing w:val="-2"/>
          <w:w w:val="101"/>
          <w:lang w:val="en-US"/>
        </w:rPr>
        <w:t>and laborator</w:t>
      </w:r>
      <w:r w:rsidR="00A84D62">
        <w:rPr>
          <w:b/>
          <w:bCs/>
          <w:spacing w:val="-2"/>
          <w:w w:val="101"/>
          <w:lang w:val="en-US"/>
        </w:rPr>
        <w:t>y applications</w:t>
      </w:r>
      <w:r w:rsidR="00FE38D1" w:rsidRPr="00DC1428">
        <w:rPr>
          <w:b/>
          <w:bCs/>
          <w:spacing w:val="-2"/>
          <w:w w:val="101"/>
          <w:lang w:val="en-US"/>
        </w:rPr>
        <w:t xml:space="preserve">. The new system automates the coating of the inner </w:t>
      </w:r>
      <w:r w:rsidR="002D7ED3">
        <w:rPr>
          <w:b/>
          <w:bCs/>
          <w:spacing w:val="-2"/>
          <w:w w:val="101"/>
          <w:lang w:val="en-US"/>
        </w:rPr>
        <w:t xml:space="preserve">surfaces </w:t>
      </w:r>
      <w:r w:rsidR="00FE38D1" w:rsidRPr="00DC1428">
        <w:rPr>
          <w:b/>
          <w:bCs/>
          <w:spacing w:val="-2"/>
          <w:w w:val="101"/>
          <w:lang w:val="en-US"/>
        </w:rPr>
        <w:t xml:space="preserve">of foam molds. </w:t>
      </w:r>
      <w:r w:rsidR="002D7ED3">
        <w:rPr>
          <w:b/>
          <w:bCs/>
          <w:spacing w:val="-2"/>
          <w:w w:val="101"/>
          <w:lang w:val="en-US"/>
        </w:rPr>
        <w:t xml:space="preserve">Utilizing </w:t>
      </w:r>
      <w:r w:rsidR="00FE38D1" w:rsidRPr="00DC1428">
        <w:rPr>
          <w:b/>
          <w:bCs/>
          <w:spacing w:val="-2"/>
          <w:w w:val="101"/>
          <w:lang w:val="en-US"/>
        </w:rPr>
        <w:t>the modular EcoSupply2 Core paint supply station and a 2K process controlled by an EcoAUC, Interstuhl has achieved an efficient coating process with up to five colors.</w:t>
      </w:r>
    </w:p>
    <w:p w14:paraId="2FA329D1" w14:textId="34A4DDA3" w:rsidR="008B158F" w:rsidRPr="00755FC1" w:rsidRDefault="008B158F" w:rsidP="008B158F">
      <w:pPr>
        <w:pStyle w:val="Flietext"/>
        <w:rPr>
          <w:lang w:val="en-US"/>
        </w:rPr>
      </w:pPr>
    </w:p>
    <w:p w14:paraId="79855D11" w14:textId="34F0EEBC" w:rsidR="008B158F" w:rsidRDefault="00DC1428" w:rsidP="00DC1428">
      <w:pPr>
        <w:pStyle w:val="Flietext"/>
        <w:rPr>
          <w:lang w:val="en-US"/>
        </w:rPr>
      </w:pPr>
      <w:r w:rsidRPr="00DC1428">
        <w:rPr>
          <w:lang w:val="en-US"/>
        </w:rPr>
        <w:t xml:space="preserve">Interstuhl Büromöbel GmbH &amp; Co. KG, </w:t>
      </w:r>
      <w:r w:rsidR="008B6E07">
        <w:rPr>
          <w:lang w:val="en-US"/>
        </w:rPr>
        <w:t xml:space="preserve">headquartered </w:t>
      </w:r>
      <w:r w:rsidRPr="00DC1428">
        <w:rPr>
          <w:lang w:val="en-US"/>
        </w:rPr>
        <w:t>in Meßstetten, is one of Europe's leading chair manufacturers</w:t>
      </w:r>
      <w:r w:rsidR="002526A3">
        <w:rPr>
          <w:lang w:val="en-US"/>
        </w:rPr>
        <w:t>,</w:t>
      </w:r>
      <w:r w:rsidRPr="00DC1428">
        <w:rPr>
          <w:lang w:val="en-US"/>
        </w:rPr>
        <w:t xml:space="preserve"> producing high-quality office chairs for over 60 years. The company now </w:t>
      </w:r>
      <w:r w:rsidR="00444D74">
        <w:rPr>
          <w:lang w:val="en-US"/>
        </w:rPr>
        <w:t xml:space="preserve">employs </w:t>
      </w:r>
      <w:r w:rsidRPr="00DC1428">
        <w:rPr>
          <w:lang w:val="en-US"/>
        </w:rPr>
        <w:t xml:space="preserve">innovative coating technology from Dürr </w:t>
      </w:r>
      <w:r w:rsidR="00052472">
        <w:rPr>
          <w:lang w:val="en-US"/>
        </w:rPr>
        <w:t xml:space="preserve">in </w:t>
      </w:r>
      <w:r w:rsidRPr="00DC1428">
        <w:rPr>
          <w:lang w:val="en-US"/>
        </w:rPr>
        <w:t xml:space="preserve">the production of its industrial and laboratory chairs. The </w:t>
      </w:r>
      <w:r w:rsidRPr="002D286C">
        <w:rPr>
          <w:b/>
          <w:bCs/>
          <w:lang w:val="en-US"/>
        </w:rPr>
        <w:t>Eco</w:t>
      </w:r>
      <w:r w:rsidRPr="00DC1428">
        <w:rPr>
          <w:lang w:val="en-US"/>
        </w:rPr>
        <w:t>Gun AS AUTO pro spray gun precisely coat</w:t>
      </w:r>
      <w:r w:rsidR="00052472">
        <w:rPr>
          <w:lang w:val="en-US"/>
        </w:rPr>
        <w:t>s</w:t>
      </w:r>
      <w:r w:rsidRPr="00DC1428">
        <w:rPr>
          <w:lang w:val="en-US"/>
        </w:rPr>
        <w:t xml:space="preserve"> the inside of the foam mold. As soon as the liquid PU foam is poured into the mold, it absorbs the coating and </w:t>
      </w:r>
      <w:r w:rsidR="00082593">
        <w:rPr>
          <w:lang w:val="en-US"/>
        </w:rPr>
        <w:t xml:space="preserve">assumes </w:t>
      </w:r>
      <w:r w:rsidRPr="00DC1428">
        <w:rPr>
          <w:lang w:val="en-US"/>
        </w:rPr>
        <w:t>its color.</w:t>
      </w:r>
    </w:p>
    <w:p w14:paraId="70D79726" w14:textId="77777777" w:rsidR="00737AB5" w:rsidRDefault="00737AB5" w:rsidP="00DC1428">
      <w:pPr>
        <w:pStyle w:val="Flietext"/>
        <w:rPr>
          <w:lang w:val="en-US"/>
        </w:rPr>
      </w:pPr>
    </w:p>
    <w:p w14:paraId="75BCAE12" w14:textId="135D9C0C" w:rsidR="00737AB5" w:rsidRPr="00737AB5" w:rsidRDefault="00737AB5" w:rsidP="00737AB5">
      <w:pPr>
        <w:pStyle w:val="Flietext"/>
        <w:rPr>
          <w:lang w:val="en-US"/>
        </w:rPr>
      </w:pPr>
      <w:r w:rsidRPr="00737AB5">
        <w:rPr>
          <w:lang w:val="en-US"/>
        </w:rPr>
        <w:t xml:space="preserve">“The paint used is special—it </w:t>
      </w:r>
      <w:r w:rsidR="00811518">
        <w:rPr>
          <w:lang w:val="en-US"/>
        </w:rPr>
        <w:t xml:space="preserve">serves multiple </w:t>
      </w:r>
      <w:r w:rsidRPr="00737AB5">
        <w:rPr>
          <w:lang w:val="en-US"/>
        </w:rPr>
        <w:t xml:space="preserve">functions,” explains Fabian Schilt, </w:t>
      </w:r>
      <w:r w:rsidR="00811518">
        <w:rPr>
          <w:lang w:val="en-US"/>
        </w:rPr>
        <w:t>H</w:t>
      </w:r>
      <w:r w:rsidR="00811518" w:rsidRPr="00737AB5">
        <w:rPr>
          <w:lang w:val="en-US"/>
        </w:rPr>
        <w:t xml:space="preserve">ead </w:t>
      </w:r>
      <w:r w:rsidRPr="00737AB5">
        <w:rPr>
          <w:lang w:val="en-US"/>
        </w:rPr>
        <w:t xml:space="preserve">of the European </w:t>
      </w:r>
      <w:r w:rsidR="00811518">
        <w:rPr>
          <w:lang w:val="en-US"/>
        </w:rPr>
        <w:t>I</w:t>
      </w:r>
      <w:r w:rsidR="00811518" w:rsidRPr="00737AB5">
        <w:rPr>
          <w:lang w:val="en-US"/>
        </w:rPr>
        <w:t xml:space="preserve">ndustrial </w:t>
      </w:r>
      <w:r w:rsidR="00811518">
        <w:rPr>
          <w:lang w:val="en-US"/>
        </w:rPr>
        <w:t>S</w:t>
      </w:r>
      <w:r w:rsidR="00811518" w:rsidRPr="00737AB5">
        <w:rPr>
          <w:lang w:val="en-US"/>
        </w:rPr>
        <w:t xml:space="preserve">ales </w:t>
      </w:r>
      <w:r w:rsidR="00811518">
        <w:rPr>
          <w:lang w:val="en-US"/>
        </w:rPr>
        <w:t>T</w:t>
      </w:r>
      <w:r w:rsidR="00811518" w:rsidRPr="00737AB5">
        <w:rPr>
          <w:lang w:val="en-US"/>
        </w:rPr>
        <w:t xml:space="preserve">eam </w:t>
      </w:r>
      <w:r w:rsidRPr="00737AB5">
        <w:rPr>
          <w:lang w:val="en-US"/>
        </w:rPr>
        <w:t xml:space="preserve">at Dürr. “In addition to </w:t>
      </w:r>
      <w:r w:rsidR="00811518">
        <w:rPr>
          <w:lang w:val="en-US"/>
        </w:rPr>
        <w:t xml:space="preserve">providing </w:t>
      </w:r>
      <w:r w:rsidRPr="00737AB5">
        <w:rPr>
          <w:lang w:val="en-US"/>
        </w:rPr>
        <w:t>color, it provides the necessary conductivity. Since the chairs are used in cleanrooms and ESD areas, among other</w:t>
      </w:r>
      <w:r w:rsidR="001A5408">
        <w:rPr>
          <w:lang w:val="en-US"/>
        </w:rPr>
        <w:t xml:space="preserve"> environments</w:t>
      </w:r>
      <w:r w:rsidRPr="00737AB5">
        <w:rPr>
          <w:lang w:val="en-US"/>
        </w:rPr>
        <w:t>, it is essential that no static charge is generated.”</w:t>
      </w:r>
    </w:p>
    <w:p w14:paraId="6D6CEBCE" w14:textId="77777777" w:rsidR="00737AB5" w:rsidRDefault="00737AB5" w:rsidP="00DC1428">
      <w:pPr>
        <w:pStyle w:val="Flietext"/>
        <w:rPr>
          <w:lang w:val="en-US"/>
        </w:rPr>
      </w:pPr>
    </w:p>
    <w:p w14:paraId="4D07CA23" w14:textId="77777777" w:rsidR="00EA1C5E" w:rsidRPr="00EA1C5E" w:rsidRDefault="00EA1C5E" w:rsidP="00EA1C5E">
      <w:pPr>
        <w:pStyle w:val="Flietext"/>
        <w:rPr>
          <w:lang w:val="en-US"/>
        </w:rPr>
      </w:pPr>
      <w:r w:rsidRPr="00EA1C5E">
        <w:rPr>
          <w:b/>
          <w:bCs/>
          <w:lang w:val="en-US"/>
        </w:rPr>
        <w:lastRenderedPageBreak/>
        <w:t>Compact paint supply with EcoSupply2 Core</w:t>
      </w:r>
    </w:p>
    <w:p w14:paraId="3EE27409" w14:textId="75CD2D00" w:rsidR="00EA1C5E" w:rsidRDefault="006E4455" w:rsidP="00EA1C5E">
      <w:pPr>
        <w:pStyle w:val="Flietext"/>
        <w:rPr>
          <w:lang w:val="en-US"/>
        </w:rPr>
      </w:pPr>
      <w:r w:rsidRPr="006E4455">
        <w:rPr>
          <w:lang w:val="en-US"/>
        </w:rPr>
        <w:t>In September 2025, Dürr supported PU plant specialist Hennecke with the installation of painting equipment on an existing robot at the Interstuhl site in Meßstetten-Tieringen.</w:t>
      </w:r>
      <w:r>
        <w:rPr>
          <w:lang w:val="en-US"/>
        </w:rPr>
        <w:t xml:space="preserve"> </w:t>
      </w:r>
      <w:r w:rsidR="00895645">
        <w:rPr>
          <w:lang w:val="en-US"/>
        </w:rPr>
        <w:t xml:space="preserve">The system includes </w:t>
      </w:r>
      <w:r w:rsidR="00EA1C5E" w:rsidRPr="00EA1C5E">
        <w:rPr>
          <w:lang w:val="en-US"/>
        </w:rPr>
        <w:t xml:space="preserve">a painting robot </w:t>
      </w:r>
      <w:r w:rsidR="00D0797B">
        <w:rPr>
          <w:lang w:val="en-US"/>
        </w:rPr>
        <w:t xml:space="preserve">equipped </w:t>
      </w:r>
      <w:r w:rsidR="00EA1C5E" w:rsidRPr="00EA1C5E">
        <w:rPr>
          <w:lang w:val="en-US"/>
        </w:rPr>
        <w:t xml:space="preserve">with the </w:t>
      </w:r>
      <w:r w:rsidR="00EA1C5E" w:rsidRPr="00EA1C5E">
        <w:rPr>
          <w:b/>
          <w:bCs/>
          <w:lang w:val="en-US"/>
        </w:rPr>
        <w:t>Eco</w:t>
      </w:r>
      <w:r w:rsidR="00EA1C5E" w:rsidRPr="00EA1C5E">
        <w:rPr>
          <w:lang w:val="en-US"/>
        </w:rPr>
        <w:t xml:space="preserve">Gun AS AUTO pro spray gun, six </w:t>
      </w:r>
      <w:r w:rsidR="00EA1C5E" w:rsidRPr="00EA1C5E">
        <w:rPr>
          <w:b/>
          <w:bCs/>
          <w:lang w:val="en-US"/>
        </w:rPr>
        <w:t>Eco</w:t>
      </w:r>
      <w:r w:rsidR="00EA1C5E" w:rsidRPr="00EA1C5E">
        <w:rPr>
          <w:lang w:val="en-US"/>
        </w:rPr>
        <w:t xml:space="preserve">Supply2 Core stations for paint supply, and the </w:t>
      </w:r>
      <w:r w:rsidR="00EA1C5E" w:rsidRPr="00EA1C5E">
        <w:rPr>
          <w:b/>
          <w:bCs/>
          <w:lang w:val="en-US"/>
        </w:rPr>
        <w:t>Eco</w:t>
      </w:r>
      <w:r w:rsidR="00EA1C5E" w:rsidRPr="00EA1C5E">
        <w:rPr>
          <w:lang w:val="en-US"/>
        </w:rPr>
        <w:t xml:space="preserve">AUC 2K control unit. Interstuhl currently processes three colors, but the system is already designed </w:t>
      </w:r>
      <w:r w:rsidR="00A23413">
        <w:rPr>
          <w:lang w:val="en-US"/>
        </w:rPr>
        <w:t xml:space="preserve">to handle </w:t>
      </w:r>
      <w:r w:rsidR="00EA1C5E" w:rsidRPr="00EA1C5E">
        <w:rPr>
          <w:lang w:val="en-US"/>
        </w:rPr>
        <w:t>up to five colors.</w:t>
      </w:r>
    </w:p>
    <w:p w14:paraId="18EB4707" w14:textId="77777777" w:rsidR="00D0583D" w:rsidRDefault="00D0583D" w:rsidP="00EA1C5E">
      <w:pPr>
        <w:pStyle w:val="Flietext"/>
        <w:rPr>
          <w:lang w:val="en-US"/>
        </w:rPr>
      </w:pPr>
    </w:p>
    <w:p w14:paraId="3B8F7222" w14:textId="65CD2D38" w:rsidR="00D0583D" w:rsidRPr="00D0583D" w:rsidRDefault="00D0583D" w:rsidP="00D0583D">
      <w:pPr>
        <w:pStyle w:val="Flietext"/>
        <w:rPr>
          <w:lang w:val="en-US"/>
        </w:rPr>
      </w:pPr>
      <w:r w:rsidRPr="00D0583D">
        <w:rPr>
          <w:lang w:val="en-US"/>
        </w:rPr>
        <w:t xml:space="preserve">The </w:t>
      </w:r>
      <w:r w:rsidRPr="00D0583D">
        <w:rPr>
          <w:b/>
          <w:bCs/>
          <w:lang w:val="en-US"/>
        </w:rPr>
        <w:t>Eco</w:t>
      </w:r>
      <w:r w:rsidRPr="00D0583D">
        <w:rPr>
          <w:lang w:val="en-US"/>
        </w:rPr>
        <w:t xml:space="preserve">Supply2 Core paint supply station is space-saving and </w:t>
      </w:r>
      <w:r w:rsidR="00A23413">
        <w:rPr>
          <w:lang w:val="en-US"/>
        </w:rPr>
        <w:t>user-friendly</w:t>
      </w:r>
      <w:r w:rsidRPr="00D0583D">
        <w:rPr>
          <w:lang w:val="en-US"/>
        </w:rPr>
        <w:t xml:space="preserve">. It is ideal for industrial applications where painting </w:t>
      </w:r>
      <w:r w:rsidR="00561613">
        <w:rPr>
          <w:lang w:val="en-US"/>
        </w:rPr>
        <w:t xml:space="preserve">occurs </w:t>
      </w:r>
      <w:r w:rsidRPr="00D0583D">
        <w:rPr>
          <w:lang w:val="en-US"/>
        </w:rPr>
        <w:t xml:space="preserve">in confined spaces. At Interstuhl, the systems are additionally equipped with pumps from the </w:t>
      </w:r>
      <w:r w:rsidRPr="00D0583D">
        <w:rPr>
          <w:b/>
          <w:bCs/>
          <w:lang w:val="en-US"/>
        </w:rPr>
        <w:t>Eco</w:t>
      </w:r>
      <w:r w:rsidRPr="00D0583D">
        <w:rPr>
          <w:lang w:val="en-US"/>
        </w:rPr>
        <w:t xml:space="preserve">Pump9 series, valves, and paint change blocks—components that have particularly impressed the company. This is </w:t>
      </w:r>
      <w:r w:rsidR="001E55C0">
        <w:rPr>
          <w:lang w:val="en-US"/>
        </w:rPr>
        <w:t xml:space="preserve">due to </w:t>
      </w:r>
      <w:r w:rsidRPr="00D0583D">
        <w:rPr>
          <w:lang w:val="en-US"/>
        </w:rPr>
        <w:t>the paint material used has special requirements: it is difficult to flush, hardens quickly, and tends to clog valves.</w:t>
      </w:r>
    </w:p>
    <w:p w14:paraId="55304D4B" w14:textId="77777777" w:rsidR="00D0583D" w:rsidRDefault="00D0583D" w:rsidP="00EA1C5E">
      <w:pPr>
        <w:pStyle w:val="Flietext"/>
        <w:rPr>
          <w:lang w:val="en-US"/>
        </w:rPr>
      </w:pPr>
    </w:p>
    <w:p w14:paraId="4986B9AD" w14:textId="77777777" w:rsidR="0070681C" w:rsidRPr="0070681C" w:rsidRDefault="0070681C" w:rsidP="0070681C">
      <w:pPr>
        <w:pStyle w:val="Flietext"/>
        <w:rPr>
          <w:lang w:val="en-US"/>
        </w:rPr>
      </w:pPr>
      <w:r w:rsidRPr="0070681C">
        <w:rPr>
          <w:b/>
          <w:bCs/>
          <w:lang w:val="en-US"/>
        </w:rPr>
        <w:t>Ready for practical use</w:t>
      </w:r>
    </w:p>
    <w:p w14:paraId="508DF89D" w14:textId="6D53C7E2" w:rsidR="0070681C" w:rsidRPr="0070681C" w:rsidRDefault="0070681C" w:rsidP="0070681C">
      <w:pPr>
        <w:pStyle w:val="Flietext"/>
        <w:rPr>
          <w:lang w:val="en-US"/>
        </w:rPr>
      </w:pPr>
      <w:r w:rsidRPr="0070681C">
        <w:rPr>
          <w:lang w:val="en-US"/>
        </w:rPr>
        <w:t xml:space="preserve">Extensive testing at the Dürr Test Center in </w:t>
      </w:r>
      <w:r w:rsidR="00A84D95" w:rsidRPr="00036456">
        <w:rPr>
          <w:lang w:val="en-US"/>
        </w:rPr>
        <w:t>Ledeč nad Sázavou</w:t>
      </w:r>
      <w:r w:rsidRPr="0070681C">
        <w:rPr>
          <w:lang w:val="en-US"/>
        </w:rPr>
        <w:t>, Czech Republic, proved that Dürr valves have no dead space – no material settles, ensuring reliable and clean processing. “We were convinced by Dürr right from the first demonstrations of the painting technology,” says Andreas Kunst from Interstuhl. “The technical team was always there to support us and led the project to success with a great deal of expertise and commitment.”</w:t>
      </w:r>
    </w:p>
    <w:p w14:paraId="718785E9" w14:textId="77777777" w:rsidR="0070681C" w:rsidRPr="0070681C" w:rsidRDefault="0070681C" w:rsidP="0070681C">
      <w:pPr>
        <w:pStyle w:val="Flietext"/>
        <w:rPr>
          <w:lang w:val="en-US"/>
        </w:rPr>
      </w:pPr>
    </w:p>
    <w:p w14:paraId="250B1E0E" w14:textId="77777777" w:rsidR="0070681C" w:rsidRDefault="0070681C" w:rsidP="00EA1C5E">
      <w:pPr>
        <w:pStyle w:val="Flietext"/>
        <w:rPr>
          <w:lang w:val="en-US"/>
        </w:rPr>
      </w:pPr>
    </w:p>
    <w:p w14:paraId="6E73B876" w14:textId="77777777" w:rsidR="00327142" w:rsidRDefault="00327142" w:rsidP="00EA1C5E">
      <w:pPr>
        <w:pStyle w:val="Flietext"/>
        <w:rPr>
          <w:lang w:val="en-US"/>
        </w:rPr>
      </w:pPr>
    </w:p>
    <w:p w14:paraId="33C0CF94" w14:textId="77777777" w:rsidR="00327142" w:rsidRDefault="00327142" w:rsidP="00EA1C5E">
      <w:pPr>
        <w:pStyle w:val="Flietext"/>
        <w:rPr>
          <w:lang w:val="en-US"/>
        </w:rPr>
      </w:pPr>
    </w:p>
    <w:p w14:paraId="7077DC73" w14:textId="77777777" w:rsidR="00327142" w:rsidRPr="00EA1C5E" w:rsidRDefault="00327142" w:rsidP="00EA1C5E">
      <w:pPr>
        <w:pStyle w:val="Flietext"/>
        <w:rPr>
          <w:lang w:val="en-US"/>
        </w:rPr>
      </w:pPr>
    </w:p>
    <w:p w14:paraId="5B4F973B" w14:textId="67F836A2" w:rsidR="008B158F" w:rsidRDefault="008B158F" w:rsidP="008B158F">
      <w:pPr>
        <w:pStyle w:val="Flietext"/>
        <w:rPr>
          <w:lang w:val="en-US"/>
        </w:rPr>
      </w:pPr>
    </w:p>
    <w:p w14:paraId="4C390E12" w14:textId="77777777" w:rsidR="0070681C" w:rsidRDefault="0070681C" w:rsidP="008B158F">
      <w:pPr>
        <w:pStyle w:val="Flietext"/>
        <w:rPr>
          <w:lang w:val="en-US"/>
        </w:rPr>
      </w:pPr>
    </w:p>
    <w:p w14:paraId="11D06931" w14:textId="77777777" w:rsidR="0070681C" w:rsidRDefault="0070681C" w:rsidP="008B158F">
      <w:pPr>
        <w:pStyle w:val="Flietext"/>
        <w:rPr>
          <w:lang w:val="en-US"/>
        </w:rPr>
      </w:pPr>
    </w:p>
    <w:p w14:paraId="043A9AB0" w14:textId="77777777" w:rsidR="0070681C" w:rsidRDefault="0070681C" w:rsidP="008B158F">
      <w:pPr>
        <w:pStyle w:val="Flietext"/>
        <w:rPr>
          <w:lang w:val="en-US"/>
        </w:rPr>
      </w:pPr>
    </w:p>
    <w:p w14:paraId="4505D8B0" w14:textId="77777777" w:rsidR="0070681C" w:rsidRDefault="0070681C" w:rsidP="008B158F">
      <w:pPr>
        <w:pStyle w:val="Flietext"/>
        <w:rPr>
          <w:lang w:val="en-US"/>
        </w:rPr>
      </w:pPr>
    </w:p>
    <w:p w14:paraId="664E4CF2" w14:textId="77777777" w:rsidR="0070681C" w:rsidRDefault="0070681C" w:rsidP="008B158F">
      <w:pPr>
        <w:pStyle w:val="Flietext"/>
        <w:rPr>
          <w:lang w:val="en-US"/>
        </w:rPr>
      </w:pPr>
    </w:p>
    <w:p w14:paraId="55B74BE3" w14:textId="77777777" w:rsidR="0070681C" w:rsidRDefault="0070681C" w:rsidP="008B158F">
      <w:pPr>
        <w:pStyle w:val="Flietext"/>
        <w:rPr>
          <w:lang w:val="en-US"/>
        </w:rPr>
      </w:pPr>
    </w:p>
    <w:p w14:paraId="132DB3A7" w14:textId="47AEFD0D" w:rsidR="0070681C" w:rsidRPr="00327142" w:rsidRDefault="0070681C" w:rsidP="008B158F">
      <w:pPr>
        <w:pStyle w:val="Flietext"/>
        <w:rPr>
          <w:b/>
          <w:bCs/>
          <w:lang w:val="en-US"/>
        </w:rPr>
      </w:pPr>
      <w:r w:rsidRPr="00327142">
        <w:rPr>
          <w:b/>
          <w:bCs/>
          <w:lang w:val="en-US"/>
        </w:rPr>
        <w:lastRenderedPageBreak/>
        <w:t>Pictures</w:t>
      </w:r>
    </w:p>
    <w:p w14:paraId="683D1C22" w14:textId="77777777" w:rsidR="00B50ABB" w:rsidRDefault="00B50ABB" w:rsidP="008B158F">
      <w:pPr>
        <w:pStyle w:val="Flietext"/>
        <w:rPr>
          <w:lang w:val="en-US"/>
        </w:rPr>
      </w:pPr>
    </w:p>
    <w:p w14:paraId="6E74BEC8" w14:textId="2E30CB3D" w:rsidR="00061860" w:rsidRPr="00061860" w:rsidRDefault="00B50ABB" w:rsidP="00061860">
      <w:pPr>
        <w:pStyle w:val="Flietext"/>
        <w:spacing w:line="240" w:lineRule="auto"/>
        <w:rPr>
          <w:b/>
          <w:spacing w:val="-2"/>
          <w:w w:val="101"/>
          <w:sz w:val="16"/>
          <w:szCs w:val="18"/>
          <w:lang w:val="en-US"/>
        </w:rPr>
      </w:pPr>
      <w:r>
        <w:rPr>
          <w:noProof/>
        </w:rPr>
        <w:drawing>
          <wp:inline distT="0" distB="0" distL="0" distR="0" wp14:anchorId="372C9248" wp14:editId="43F49E1C">
            <wp:extent cx="4928235" cy="3696335"/>
            <wp:effectExtent l="0" t="0" r="5715" b="0"/>
            <wp:docPr id="744493586" name="Grafik 1" descr="Ein Bild, das Maschine, Bautechnik, Industrie, Fabr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493586" name="Grafik 1" descr="Ein Bild, das Maschine, Bautechnik, Industrie, Fabrik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4928235" cy="3696335"/>
                    </a:xfrm>
                    <a:prstGeom prst="rect">
                      <a:avLst/>
                    </a:prstGeom>
                  </pic:spPr>
                </pic:pic>
              </a:graphicData>
            </a:graphic>
          </wp:inline>
        </w:drawing>
      </w:r>
      <w:r w:rsidR="00061860" w:rsidRPr="00061860">
        <w:rPr>
          <w:rFonts w:ascii="Times New Roman" w:eastAsia="Times New Roman" w:hAnsi="Times New Roman" w:cs="Times New Roman"/>
          <w:lang w:val="en-US" w:eastAsia="de-DE"/>
        </w:rPr>
        <w:t xml:space="preserve"> </w:t>
      </w:r>
      <w:r w:rsidR="00061860">
        <w:rPr>
          <w:b/>
          <w:spacing w:val="-2"/>
          <w:w w:val="101"/>
          <w:sz w:val="16"/>
          <w:szCs w:val="18"/>
          <w:lang w:val="en-US"/>
        </w:rPr>
        <w:t>Picture</w:t>
      </w:r>
      <w:r w:rsidR="00061860" w:rsidRPr="00061860">
        <w:rPr>
          <w:b/>
          <w:spacing w:val="-2"/>
          <w:w w:val="101"/>
          <w:sz w:val="16"/>
          <w:szCs w:val="18"/>
          <w:lang w:val="en-US"/>
        </w:rPr>
        <w:t xml:space="preserve"> 1: </w:t>
      </w:r>
      <w:r w:rsidR="00061860" w:rsidRPr="00061860">
        <w:rPr>
          <w:bCs/>
          <w:spacing w:val="-2"/>
          <w:w w:val="101"/>
          <w:sz w:val="16"/>
          <w:szCs w:val="18"/>
          <w:lang w:val="en-US"/>
        </w:rPr>
        <w:t xml:space="preserve">The </w:t>
      </w:r>
      <w:r w:rsidR="00061860" w:rsidRPr="00061860">
        <w:rPr>
          <w:b/>
          <w:spacing w:val="-2"/>
          <w:w w:val="101"/>
          <w:sz w:val="16"/>
          <w:szCs w:val="18"/>
          <w:lang w:val="en-US"/>
        </w:rPr>
        <w:t>Eco</w:t>
      </w:r>
      <w:r w:rsidR="00061860" w:rsidRPr="00061860">
        <w:rPr>
          <w:bCs/>
          <w:spacing w:val="-2"/>
          <w:w w:val="101"/>
          <w:sz w:val="16"/>
          <w:szCs w:val="18"/>
          <w:lang w:val="en-US"/>
        </w:rPr>
        <w:t>Supply2 Core ink supply station is space-saving.</w:t>
      </w:r>
    </w:p>
    <w:p w14:paraId="5703ABA5" w14:textId="0FC7E41D" w:rsidR="00B50ABB" w:rsidRPr="00061860" w:rsidRDefault="00B50ABB" w:rsidP="00B50ABB">
      <w:pPr>
        <w:pStyle w:val="Flietext"/>
        <w:spacing w:line="240" w:lineRule="auto"/>
        <w:rPr>
          <w:lang w:val="en-US"/>
        </w:rPr>
      </w:pPr>
    </w:p>
    <w:p w14:paraId="42DCC3DD" w14:textId="77777777" w:rsidR="00B50ABB" w:rsidRPr="00061860" w:rsidRDefault="00B50ABB" w:rsidP="00B50ABB">
      <w:pPr>
        <w:pStyle w:val="Flietext"/>
        <w:spacing w:line="240" w:lineRule="auto"/>
        <w:rPr>
          <w:noProof/>
          <w:lang w:val="en-US"/>
        </w:rPr>
      </w:pPr>
    </w:p>
    <w:p w14:paraId="2A52D6D8" w14:textId="77777777" w:rsidR="00B50ABB" w:rsidRDefault="00B50ABB" w:rsidP="00B50ABB">
      <w:pPr>
        <w:pStyle w:val="Flietext"/>
        <w:spacing w:line="240" w:lineRule="auto"/>
        <w:rPr>
          <w:rStyle w:val="Fettung"/>
          <w:sz w:val="16"/>
          <w:szCs w:val="18"/>
        </w:rPr>
      </w:pPr>
      <w:r>
        <w:rPr>
          <w:noProof/>
        </w:rPr>
        <w:lastRenderedPageBreak/>
        <w:drawing>
          <wp:inline distT="0" distB="0" distL="0" distR="0" wp14:anchorId="1A627CBA" wp14:editId="4F57BC44">
            <wp:extent cx="3170192" cy="5084385"/>
            <wp:effectExtent l="0" t="0" r="0" b="2540"/>
            <wp:docPr id="490540771" name="Grafik 1" descr="Ein Bild, das Maschine, Bautechnik, Elektrische Leitungen, Pfeife Flöte Roh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540771" name="Grafik 1" descr="Ein Bild, das Maschine, Bautechnik, Elektrische Leitungen, Pfeife Flöte Rohr enthält.&#10;&#10;KI-generierte Inhalte können fehlerhaft sein."/>
                    <pic:cNvPicPr/>
                  </pic:nvPicPr>
                  <pic:blipFill rotWithShape="1">
                    <a:blip r:embed="rId13" cstate="screen">
                      <a:extLst>
                        <a:ext uri="{28A0092B-C50C-407E-A947-70E740481C1C}">
                          <a14:useLocalDpi xmlns:a14="http://schemas.microsoft.com/office/drawing/2010/main"/>
                        </a:ext>
                      </a:extLst>
                    </a:blip>
                    <a:srcRect/>
                    <a:stretch/>
                  </pic:blipFill>
                  <pic:spPr bwMode="auto">
                    <a:xfrm>
                      <a:off x="0" y="0"/>
                      <a:ext cx="3170391" cy="5084704"/>
                    </a:xfrm>
                    <a:prstGeom prst="rect">
                      <a:avLst/>
                    </a:prstGeom>
                    <a:ln>
                      <a:noFill/>
                    </a:ln>
                    <a:extLst>
                      <a:ext uri="{53640926-AAD7-44D8-BBD7-CCE9431645EC}">
                        <a14:shadowObscured xmlns:a14="http://schemas.microsoft.com/office/drawing/2010/main"/>
                      </a:ext>
                    </a:extLst>
                  </pic:spPr>
                </pic:pic>
              </a:graphicData>
            </a:graphic>
          </wp:inline>
        </w:drawing>
      </w:r>
    </w:p>
    <w:p w14:paraId="3AF867BD" w14:textId="4881A3E8" w:rsidR="00B50ABB" w:rsidRPr="00485D71" w:rsidRDefault="00485D71" w:rsidP="00B50ABB">
      <w:pPr>
        <w:pStyle w:val="Flietext"/>
        <w:spacing w:line="240" w:lineRule="auto"/>
        <w:rPr>
          <w:sz w:val="16"/>
          <w:szCs w:val="18"/>
          <w:lang w:val="en-US"/>
        </w:rPr>
      </w:pPr>
      <w:r w:rsidRPr="00485D71">
        <w:rPr>
          <w:rStyle w:val="Fettung"/>
          <w:sz w:val="16"/>
          <w:szCs w:val="18"/>
          <w:lang w:val="en-US"/>
        </w:rPr>
        <w:t xml:space="preserve">Picture 2: </w:t>
      </w:r>
      <w:r w:rsidRPr="00485D71">
        <w:rPr>
          <w:rStyle w:val="Fettung"/>
          <w:b w:val="0"/>
          <w:bCs/>
          <w:sz w:val="16"/>
          <w:szCs w:val="18"/>
          <w:lang w:val="en-US"/>
        </w:rPr>
        <w:t>Robot setup with 2K dosing technology.</w:t>
      </w:r>
    </w:p>
    <w:p w14:paraId="66B08C1C" w14:textId="77777777" w:rsidR="00B50ABB" w:rsidRPr="00485D71" w:rsidRDefault="00B50ABB" w:rsidP="00B50ABB">
      <w:pPr>
        <w:pStyle w:val="Flietext"/>
        <w:spacing w:line="240" w:lineRule="auto"/>
        <w:rPr>
          <w:noProof/>
          <w:sz w:val="16"/>
          <w:szCs w:val="18"/>
          <w:lang w:val="en-US"/>
        </w:rPr>
      </w:pPr>
    </w:p>
    <w:p w14:paraId="1DFBEED5" w14:textId="77777777" w:rsidR="00B50ABB" w:rsidRDefault="00B50ABB" w:rsidP="00B50ABB">
      <w:pPr>
        <w:pStyle w:val="Flietext"/>
        <w:spacing w:line="240" w:lineRule="auto"/>
        <w:rPr>
          <w:sz w:val="16"/>
          <w:szCs w:val="18"/>
        </w:rPr>
      </w:pPr>
      <w:r>
        <w:rPr>
          <w:noProof/>
          <w:sz w:val="16"/>
          <w:szCs w:val="18"/>
        </w:rPr>
        <w:lastRenderedPageBreak/>
        <w:drawing>
          <wp:inline distT="0" distB="0" distL="0" distR="0" wp14:anchorId="73DE6E97" wp14:editId="37459AA8">
            <wp:extent cx="3683000" cy="5708162"/>
            <wp:effectExtent l="0" t="0" r="0" b="0"/>
            <wp:docPr id="16274717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3683227" cy="5708514"/>
                    </a:xfrm>
                    <a:prstGeom prst="rect">
                      <a:avLst/>
                    </a:prstGeom>
                    <a:noFill/>
                    <a:ln>
                      <a:noFill/>
                    </a:ln>
                    <a:extLst>
                      <a:ext uri="{53640926-AAD7-44D8-BBD7-CCE9431645EC}">
                        <a14:shadowObscured xmlns:a14="http://schemas.microsoft.com/office/drawing/2010/main"/>
                      </a:ext>
                    </a:extLst>
                  </pic:spPr>
                </pic:pic>
              </a:graphicData>
            </a:graphic>
          </wp:inline>
        </w:drawing>
      </w:r>
    </w:p>
    <w:p w14:paraId="0F70CB37" w14:textId="76D30B07" w:rsidR="0070681C" w:rsidRPr="0075579B" w:rsidRDefault="0075579B" w:rsidP="00652AB5">
      <w:pPr>
        <w:pStyle w:val="Flietext"/>
        <w:spacing w:line="240" w:lineRule="auto"/>
        <w:rPr>
          <w:lang w:val="en-US"/>
        </w:rPr>
      </w:pPr>
      <w:r w:rsidRPr="0075579B">
        <w:rPr>
          <w:b/>
          <w:bCs/>
          <w:sz w:val="16"/>
          <w:szCs w:val="18"/>
          <w:lang w:val="en-US"/>
        </w:rPr>
        <w:t xml:space="preserve">Picture 3: </w:t>
      </w:r>
      <w:r w:rsidRPr="0075579B">
        <w:rPr>
          <w:sz w:val="16"/>
          <w:szCs w:val="18"/>
          <w:lang w:val="en-US"/>
        </w:rPr>
        <w:t xml:space="preserve">Interstuhl Büromöbel GmbH &amp; Co. KG relies on Dürr's </w:t>
      </w:r>
      <w:r w:rsidR="00975727">
        <w:rPr>
          <w:sz w:val="16"/>
          <w:szCs w:val="18"/>
          <w:lang w:val="en-US"/>
        </w:rPr>
        <w:t xml:space="preserve">advanced </w:t>
      </w:r>
      <w:r w:rsidRPr="0075579B">
        <w:rPr>
          <w:sz w:val="16"/>
          <w:szCs w:val="18"/>
          <w:lang w:val="en-US"/>
        </w:rPr>
        <w:t xml:space="preserve">painting technology for the production </w:t>
      </w:r>
      <w:r w:rsidR="00652AB5" w:rsidRPr="00652AB5">
        <w:rPr>
          <w:sz w:val="16"/>
          <w:szCs w:val="18"/>
          <w:lang w:val="en-US"/>
        </w:rPr>
        <w:t>of its work chairs</w:t>
      </w:r>
      <w:r w:rsidR="00E530E2">
        <w:rPr>
          <w:sz w:val="16"/>
          <w:szCs w:val="18"/>
          <w:lang w:val="en-US"/>
        </w:rPr>
        <w:t xml:space="preserve"> used in </w:t>
      </w:r>
      <w:r w:rsidR="00652AB5" w:rsidRPr="00652AB5">
        <w:rPr>
          <w:sz w:val="16"/>
          <w:szCs w:val="18"/>
          <w:lang w:val="en-US"/>
        </w:rPr>
        <w:t>industr</w:t>
      </w:r>
      <w:r w:rsidR="007A2E4A">
        <w:rPr>
          <w:sz w:val="16"/>
          <w:szCs w:val="18"/>
          <w:lang w:val="en-US"/>
        </w:rPr>
        <w:t xml:space="preserve">ial </w:t>
      </w:r>
      <w:r w:rsidR="00652AB5" w:rsidRPr="00652AB5">
        <w:rPr>
          <w:sz w:val="16"/>
          <w:szCs w:val="18"/>
          <w:lang w:val="en-US"/>
        </w:rPr>
        <w:t>and laborator</w:t>
      </w:r>
      <w:r w:rsidR="007A2E4A">
        <w:rPr>
          <w:sz w:val="16"/>
          <w:szCs w:val="18"/>
          <w:lang w:val="en-US"/>
        </w:rPr>
        <w:t>y settings</w:t>
      </w:r>
      <w:r w:rsidR="00652AB5" w:rsidRPr="00652AB5">
        <w:rPr>
          <w:sz w:val="16"/>
          <w:szCs w:val="18"/>
          <w:lang w:val="en-US"/>
        </w:rPr>
        <w:t>.</w:t>
      </w:r>
    </w:p>
    <w:p w14:paraId="02482633" w14:textId="77777777" w:rsidR="000C3716" w:rsidRDefault="000C3716" w:rsidP="004D2838">
      <w:pPr>
        <w:pStyle w:val="Flietext"/>
        <w:rPr>
          <w:rFonts w:ascii="Arial" w:hAnsi="Arial" w:cs="Arial"/>
          <w:b/>
          <w:iCs/>
          <w:sz w:val="17"/>
          <w:szCs w:val="17"/>
          <w:lang w:val="en-US"/>
        </w:rPr>
      </w:pPr>
    </w:p>
    <w:p w14:paraId="44FE9CF3" w14:textId="77777777" w:rsidR="0075579B" w:rsidRDefault="0075579B" w:rsidP="004D2838">
      <w:pPr>
        <w:pStyle w:val="Flietext"/>
        <w:rPr>
          <w:rFonts w:ascii="Arial" w:hAnsi="Arial" w:cs="Arial"/>
          <w:b/>
          <w:iCs/>
          <w:sz w:val="17"/>
          <w:szCs w:val="17"/>
          <w:lang w:val="en-US"/>
        </w:rPr>
      </w:pPr>
    </w:p>
    <w:p w14:paraId="76A1E129" w14:textId="77777777" w:rsidR="0075579B" w:rsidRDefault="0075579B" w:rsidP="004D2838">
      <w:pPr>
        <w:pStyle w:val="Flietext"/>
        <w:rPr>
          <w:rFonts w:ascii="Arial" w:hAnsi="Arial" w:cs="Arial"/>
          <w:b/>
          <w:iCs/>
          <w:sz w:val="17"/>
          <w:szCs w:val="17"/>
          <w:lang w:val="en-US"/>
        </w:rPr>
      </w:pPr>
    </w:p>
    <w:p w14:paraId="7993B33C" w14:textId="77777777" w:rsidR="00652AB5" w:rsidRDefault="00652AB5" w:rsidP="004D2838">
      <w:pPr>
        <w:pStyle w:val="Flietext"/>
        <w:rPr>
          <w:rFonts w:ascii="Arial" w:hAnsi="Arial" w:cs="Arial"/>
          <w:b/>
          <w:iCs/>
          <w:sz w:val="17"/>
          <w:szCs w:val="17"/>
          <w:lang w:val="en-US"/>
        </w:rPr>
      </w:pPr>
    </w:p>
    <w:p w14:paraId="454A23EC" w14:textId="77777777" w:rsidR="0075579B" w:rsidRDefault="0075579B" w:rsidP="004D2838">
      <w:pPr>
        <w:pStyle w:val="Flietext"/>
        <w:rPr>
          <w:rFonts w:ascii="Arial" w:hAnsi="Arial" w:cs="Arial"/>
          <w:b/>
          <w:iCs/>
          <w:sz w:val="17"/>
          <w:szCs w:val="17"/>
          <w:lang w:val="en-US"/>
        </w:rPr>
      </w:pPr>
    </w:p>
    <w:p w14:paraId="2E120A48" w14:textId="77777777" w:rsidR="0075579B" w:rsidRPr="009B64AF" w:rsidRDefault="0075579B" w:rsidP="004D2838">
      <w:pPr>
        <w:pStyle w:val="Flietext"/>
        <w:rPr>
          <w:rFonts w:ascii="Arial" w:hAnsi="Arial" w:cs="Arial"/>
          <w:b/>
          <w:iCs/>
          <w:sz w:val="17"/>
          <w:szCs w:val="17"/>
          <w:lang w:val="en-US"/>
        </w:rPr>
      </w:pPr>
    </w:p>
    <w:p w14:paraId="44E44801" w14:textId="77777777" w:rsidR="00F46119" w:rsidRPr="00F46119" w:rsidRDefault="00F46119" w:rsidP="00F46119">
      <w:pPr>
        <w:rPr>
          <w:b/>
          <w:lang w:val="en-US"/>
        </w:rPr>
      </w:pPr>
      <w:r w:rsidRPr="00F46119">
        <w:rPr>
          <w:b/>
          <w:lang w:val="en-US"/>
        </w:rPr>
        <w:lastRenderedPageBreak/>
        <w:t>About Dürr</w:t>
      </w:r>
    </w:p>
    <w:p w14:paraId="5492B5F8" w14:textId="77777777" w:rsidR="009C4118" w:rsidRPr="009C4118" w:rsidRDefault="009C4118" w:rsidP="009C4118">
      <w:pPr>
        <w:spacing w:line="276" w:lineRule="auto"/>
        <w:rPr>
          <w:rStyle w:val="normaltextrun"/>
          <w:rFonts w:ascii="Arial" w:eastAsia="Calibri" w:hAnsi="Arial" w:cs="Arial"/>
          <w:color w:val="auto"/>
          <w:sz w:val="20"/>
          <w:szCs w:val="20"/>
          <w:lang w:eastAsia="de-DE"/>
        </w:rPr>
      </w:pPr>
      <w:r w:rsidRPr="009C4118">
        <w:rPr>
          <w:rStyle w:val="normaltextrun"/>
          <w:rFonts w:ascii="Arial" w:eastAsia="Calibri" w:hAnsi="Arial" w:cs="Arial"/>
          <w:color w:val="auto"/>
          <w:sz w:val="20"/>
          <w:szCs w:val="20"/>
          <w:lang w:eastAsia="de-DE"/>
        </w:rPr>
        <w:t>Dürr Systems AG is part of the Dürr Group and operates globally in the automotive industry and other markets, specializing in painting technology, final assembly, dispensing technology, and consulting. As a market leader, Dürr designs and implements turnkey systems and manufactures high-quality machines and robotic technology as well as production lines for battery electrodes. The company has proven expertise in digital and sustainable solutions. As of 2025, Dürr Systems AG employs around 6,700 people.</w:t>
      </w:r>
    </w:p>
    <w:p w14:paraId="2CCC7D69" w14:textId="77777777" w:rsidR="009C4118" w:rsidRPr="00817745" w:rsidRDefault="009C4118" w:rsidP="009C4118">
      <w:pPr>
        <w:pStyle w:val="paragraph"/>
        <w:textAlignment w:val="baseline"/>
        <w:rPr>
          <w:rStyle w:val="normaltextrun"/>
          <w:rFonts w:ascii="Arial" w:eastAsia="Calibri" w:hAnsi="Arial" w:cs="Arial"/>
          <w:sz w:val="20"/>
          <w:szCs w:val="20"/>
          <w:lang w:val="en-US"/>
        </w:rPr>
      </w:pPr>
      <w:r w:rsidRPr="00817745">
        <w:rPr>
          <w:rStyle w:val="normaltextrun"/>
          <w:rFonts w:ascii="Arial" w:eastAsia="Calibri" w:hAnsi="Arial" w:cs="Arial"/>
          <w:sz w:val="20"/>
          <w:szCs w:val="20"/>
          <w:lang w:val="en-US"/>
        </w:rPr>
        <w:t>The Dürr Group is one of the world's leading mechanical and plant engineering firms with particular expertise in the technology fields of automation, digitalization, and energy efficiency. Its products, systems, and services enable highly efficient and sustainable manufacturing processes – mainly in the automotive industry, for producers of furniture and timber houses, as well as in the assembly of medical and electrical products and in battery production. The Dürr Group generated sales of €4.7 billion in 2024 and currently has around 18,000 employees and 130 business locations in 32 countries. Since the sale of its environmental technology division at the end of October 2025, the business has been consolidated into three divisions:</w:t>
      </w:r>
    </w:p>
    <w:p w14:paraId="3BF3DE51" w14:textId="77777777" w:rsidR="009C4118" w:rsidRPr="00CF59E4" w:rsidRDefault="009C4118" w:rsidP="009C4118">
      <w:pPr>
        <w:pStyle w:val="paragraph"/>
        <w:numPr>
          <w:ilvl w:val="0"/>
          <w:numId w:val="20"/>
        </w:numPr>
        <w:ind w:left="284" w:hanging="284"/>
        <w:textAlignment w:val="baseline"/>
        <w:rPr>
          <w:rStyle w:val="normaltextrun"/>
          <w:rFonts w:ascii="Arial" w:eastAsia="Calibri" w:hAnsi="Arial" w:cs="Arial"/>
          <w:sz w:val="20"/>
          <w:szCs w:val="20"/>
          <w:lang w:val="en-US"/>
        </w:rPr>
      </w:pPr>
      <w:r w:rsidRPr="00CF59E4">
        <w:rPr>
          <w:rStyle w:val="normaltextrun"/>
          <w:rFonts w:ascii="Arial" w:eastAsia="Calibri" w:hAnsi="Arial" w:cs="Arial"/>
          <w:b/>
          <w:bCs/>
          <w:sz w:val="20"/>
          <w:szCs w:val="20"/>
          <w:lang w:val="en-US"/>
        </w:rPr>
        <w:t>Automotive:</w:t>
      </w:r>
      <w:r w:rsidRPr="00CF59E4">
        <w:rPr>
          <w:rStyle w:val="normaltextrun"/>
          <w:rFonts w:ascii="Arial" w:eastAsia="Calibri" w:hAnsi="Arial" w:cs="Arial"/>
          <w:sz w:val="20"/>
          <w:szCs w:val="20"/>
          <w:lang w:val="en-US"/>
        </w:rPr>
        <w:t xml:space="preserve"> painting technology, final assembly, testing and filling technology as well as coating systems for battery electrodes</w:t>
      </w:r>
    </w:p>
    <w:p w14:paraId="15A4939C" w14:textId="77777777" w:rsidR="009C4118" w:rsidRPr="00CF59E4" w:rsidRDefault="009C4118" w:rsidP="009C4118">
      <w:pPr>
        <w:pStyle w:val="paragraph"/>
        <w:numPr>
          <w:ilvl w:val="0"/>
          <w:numId w:val="20"/>
        </w:numPr>
        <w:ind w:left="284" w:hanging="284"/>
        <w:textAlignment w:val="baseline"/>
        <w:rPr>
          <w:rStyle w:val="normaltextrun"/>
          <w:rFonts w:ascii="Arial" w:eastAsia="Calibri" w:hAnsi="Arial" w:cs="Arial"/>
          <w:sz w:val="20"/>
          <w:szCs w:val="20"/>
          <w:lang w:val="en-US"/>
        </w:rPr>
      </w:pPr>
      <w:r w:rsidRPr="00CF59E4">
        <w:rPr>
          <w:rStyle w:val="normaltextrun"/>
          <w:rFonts w:ascii="Arial" w:eastAsia="Calibri" w:hAnsi="Arial" w:cs="Arial"/>
          <w:b/>
          <w:bCs/>
          <w:sz w:val="20"/>
          <w:szCs w:val="20"/>
          <w:lang w:val="en-US"/>
        </w:rPr>
        <w:t>Industrial Automation:</w:t>
      </w:r>
      <w:r w:rsidRPr="00CF59E4">
        <w:rPr>
          <w:rStyle w:val="normaltextrun"/>
          <w:rFonts w:ascii="Arial" w:eastAsia="Calibri" w:hAnsi="Arial" w:cs="Arial"/>
          <w:sz w:val="20"/>
          <w:szCs w:val="20"/>
          <w:lang w:val="en-US"/>
        </w:rPr>
        <w:t xml:space="preserve"> assembly and test systems for automotive components, medical devices, and consumer goods as well as balancing technology solutions</w:t>
      </w:r>
    </w:p>
    <w:p w14:paraId="65BF7467" w14:textId="77777777" w:rsidR="009C4118" w:rsidRPr="00CF59E4" w:rsidRDefault="009C4118" w:rsidP="009C4118">
      <w:pPr>
        <w:pStyle w:val="paragraph"/>
        <w:numPr>
          <w:ilvl w:val="0"/>
          <w:numId w:val="20"/>
        </w:numPr>
        <w:ind w:left="284" w:hanging="284"/>
        <w:textAlignment w:val="baseline"/>
        <w:rPr>
          <w:rFonts w:ascii="Arial" w:eastAsia="Calibri" w:hAnsi="Arial" w:cs="Arial"/>
          <w:sz w:val="20"/>
          <w:szCs w:val="20"/>
          <w:lang w:val="en-US"/>
        </w:rPr>
      </w:pPr>
      <w:r w:rsidRPr="00CF59E4">
        <w:rPr>
          <w:rStyle w:val="normaltextrun"/>
          <w:rFonts w:ascii="Arial" w:eastAsia="Calibri" w:hAnsi="Arial" w:cs="Arial"/>
          <w:b/>
          <w:bCs/>
          <w:sz w:val="20"/>
          <w:szCs w:val="20"/>
          <w:lang w:val="en-US"/>
        </w:rPr>
        <w:t xml:space="preserve">Woodworking: </w:t>
      </w:r>
      <w:r w:rsidRPr="00CF59E4">
        <w:rPr>
          <w:rStyle w:val="normaltextrun"/>
          <w:rFonts w:ascii="Arial" w:eastAsia="Calibri" w:hAnsi="Arial" w:cs="Arial"/>
          <w:sz w:val="20"/>
          <w:szCs w:val="20"/>
          <w:lang w:val="en-US"/>
        </w:rPr>
        <w:t xml:space="preserve">machinery and equipment for the woodworking industry </w:t>
      </w:r>
    </w:p>
    <w:p w14:paraId="6F7AEDA7" w14:textId="77777777" w:rsidR="00F46119" w:rsidRDefault="00F46119" w:rsidP="00F46119">
      <w:pPr>
        <w:suppressAutoHyphens/>
        <w:autoSpaceDN w:val="0"/>
        <w:spacing w:line="240" w:lineRule="auto"/>
        <w:ind w:left="360"/>
        <w:textAlignment w:val="baseline"/>
        <w:rPr>
          <w:rFonts w:cs="Arial"/>
          <w:color w:val="auto"/>
          <w:sz w:val="18"/>
          <w:szCs w:val="18"/>
          <w:lang w:val="en-US" w:eastAsia="ja-JP"/>
        </w:rPr>
      </w:pPr>
    </w:p>
    <w:p w14:paraId="18F89398" w14:textId="77777777" w:rsidR="00916BCC" w:rsidRPr="00B301F4" w:rsidRDefault="00916BCC" w:rsidP="00F46119">
      <w:pPr>
        <w:suppressAutoHyphens/>
        <w:autoSpaceDN w:val="0"/>
        <w:spacing w:line="240" w:lineRule="auto"/>
        <w:ind w:left="360"/>
        <w:textAlignment w:val="baseline"/>
        <w:rPr>
          <w:rFonts w:cs="Arial"/>
          <w:color w:val="auto"/>
          <w:sz w:val="18"/>
          <w:szCs w:val="18"/>
          <w:lang w:val="en-US" w:eastAsia="ja-JP"/>
        </w:rPr>
      </w:pPr>
    </w:p>
    <w:p w14:paraId="59FC0340" w14:textId="77777777" w:rsidR="00F46119" w:rsidRPr="00F46119" w:rsidRDefault="00F46119" w:rsidP="00F46119">
      <w:pPr>
        <w:spacing w:line="280" w:lineRule="atLeast"/>
        <w:rPr>
          <w:rStyle w:val="Fettung"/>
          <w:lang w:val="en-US"/>
        </w:rPr>
      </w:pPr>
      <w:r w:rsidRPr="00F46119">
        <w:rPr>
          <w:rStyle w:val="Fettung"/>
          <w:lang w:val="en-US"/>
        </w:rPr>
        <w:t>Contact</w:t>
      </w:r>
    </w:p>
    <w:p w14:paraId="34158817" w14:textId="77777777" w:rsidR="00F46119" w:rsidRPr="00F46119" w:rsidRDefault="00F46119" w:rsidP="00F46119">
      <w:pPr>
        <w:tabs>
          <w:tab w:val="left" w:pos="0"/>
          <w:tab w:val="left" w:pos="851"/>
          <w:tab w:val="left" w:pos="4253"/>
        </w:tabs>
        <w:spacing w:line="276" w:lineRule="auto"/>
        <w:ind w:right="284"/>
        <w:outlineLvl w:val="0"/>
        <w:rPr>
          <w:rFonts w:cs="Arial"/>
          <w:lang w:val="en-US"/>
        </w:rPr>
      </w:pPr>
      <w:r w:rsidRPr="00F46119">
        <w:rPr>
          <w:rFonts w:cs="Arial"/>
          <w:lang w:val="en-US"/>
        </w:rPr>
        <w:t>Dürr Systems AG</w:t>
      </w:r>
    </w:p>
    <w:p w14:paraId="3912AC07" w14:textId="77777777" w:rsidR="00F46119" w:rsidRPr="00F46119" w:rsidRDefault="00F46119" w:rsidP="00F46119">
      <w:pPr>
        <w:tabs>
          <w:tab w:val="left" w:pos="0"/>
          <w:tab w:val="left" w:pos="851"/>
          <w:tab w:val="left" w:pos="4253"/>
        </w:tabs>
        <w:spacing w:line="276" w:lineRule="auto"/>
        <w:ind w:right="284"/>
        <w:rPr>
          <w:rFonts w:cs="Arial"/>
          <w:lang w:val="en-US"/>
        </w:rPr>
      </w:pPr>
      <w:r w:rsidRPr="00F46119">
        <w:rPr>
          <w:rFonts w:cs="Arial"/>
          <w:lang w:val="en-US"/>
        </w:rPr>
        <w:t>Carina Lachnit</w:t>
      </w:r>
    </w:p>
    <w:p w14:paraId="1C5E61EF" w14:textId="77777777" w:rsidR="00F46119" w:rsidRPr="00F46119" w:rsidRDefault="00F46119" w:rsidP="00F46119">
      <w:pPr>
        <w:tabs>
          <w:tab w:val="left" w:pos="0"/>
          <w:tab w:val="left" w:pos="851"/>
          <w:tab w:val="left" w:pos="4253"/>
        </w:tabs>
        <w:spacing w:line="276" w:lineRule="auto"/>
        <w:ind w:right="284"/>
        <w:rPr>
          <w:rFonts w:cs="Arial"/>
          <w:lang w:val="en-US"/>
        </w:rPr>
      </w:pPr>
      <w:r w:rsidRPr="00F46119">
        <w:rPr>
          <w:rFonts w:cs="Arial"/>
          <w:lang w:val="en-US"/>
        </w:rPr>
        <w:t>Marketing</w:t>
      </w:r>
    </w:p>
    <w:p w14:paraId="6BDFDC0C" w14:textId="77777777" w:rsidR="00F46119" w:rsidRPr="00F46119" w:rsidRDefault="00F46119" w:rsidP="00F46119">
      <w:pPr>
        <w:tabs>
          <w:tab w:val="left" w:pos="0"/>
          <w:tab w:val="left" w:pos="851"/>
          <w:tab w:val="left" w:pos="4253"/>
        </w:tabs>
        <w:spacing w:line="276" w:lineRule="auto"/>
        <w:ind w:right="284"/>
        <w:rPr>
          <w:rFonts w:cs="Arial"/>
          <w:lang w:val="en-US"/>
        </w:rPr>
      </w:pPr>
      <w:r w:rsidRPr="00122379">
        <w:rPr>
          <w:rFonts w:cs="Arial"/>
          <w:lang w:val="it-IT"/>
        </w:rPr>
        <w:t>Tel.: +49 7142 78-</w:t>
      </w:r>
      <w:r>
        <w:rPr>
          <w:rFonts w:cs="Arial"/>
          <w:lang w:val="it-IT"/>
        </w:rPr>
        <w:t>4899</w:t>
      </w:r>
    </w:p>
    <w:p w14:paraId="0609AA7B" w14:textId="77777777" w:rsidR="00F46119" w:rsidRDefault="00F46119" w:rsidP="00F46119">
      <w:pPr>
        <w:tabs>
          <w:tab w:val="left" w:pos="0"/>
          <w:tab w:val="left" w:pos="851"/>
          <w:tab w:val="left" w:pos="4253"/>
        </w:tabs>
        <w:spacing w:line="276" w:lineRule="auto"/>
        <w:ind w:right="284"/>
        <w:rPr>
          <w:rFonts w:cs="Arial"/>
          <w:lang w:val="it-IT"/>
        </w:rPr>
      </w:pPr>
      <w:r w:rsidRPr="00122379">
        <w:rPr>
          <w:rFonts w:cs="Arial"/>
          <w:lang w:val="it-IT"/>
        </w:rPr>
        <w:t xml:space="preserve">E-Mail: </w:t>
      </w:r>
      <w:r>
        <w:rPr>
          <w:rFonts w:cs="Arial"/>
          <w:lang w:val="it-IT"/>
        </w:rPr>
        <w:t>carina.lachnit@durr.com</w:t>
      </w:r>
    </w:p>
    <w:p w14:paraId="3BDDD660" w14:textId="77777777" w:rsidR="00F46119" w:rsidRPr="00122379" w:rsidRDefault="00F46119" w:rsidP="00F46119">
      <w:pPr>
        <w:tabs>
          <w:tab w:val="left" w:pos="0"/>
          <w:tab w:val="left" w:pos="851"/>
          <w:tab w:val="left" w:pos="4253"/>
        </w:tabs>
        <w:spacing w:line="276" w:lineRule="auto"/>
        <w:ind w:right="284"/>
        <w:rPr>
          <w:rFonts w:cs="Arial"/>
          <w:lang w:val="it-IT"/>
        </w:rPr>
      </w:pPr>
      <w:hyperlink r:id="rId15" w:history="1">
        <w:r w:rsidRPr="00EF5D73">
          <w:rPr>
            <w:rStyle w:val="Hyperlink"/>
            <w:rFonts w:cs="Arial"/>
            <w:lang w:val="it-IT"/>
          </w:rPr>
          <w:t>www.durr.com</w:t>
        </w:r>
      </w:hyperlink>
      <w:r>
        <w:rPr>
          <w:rFonts w:cs="Arial"/>
          <w:lang w:val="it-IT"/>
        </w:rPr>
        <w:t xml:space="preserve"> </w:t>
      </w:r>
    </w:p>
    <w:p w14:paraId="6FF4BADA" w14:textId="451B56F8" w:rsidR="0090754E" w:rsidRPr="00122379" w:rsidRDefault="0090754E" w:rsidP="00F46119">
      <w:pPr>
        <w:pStyle w:val="Flietext"/>
        <w:rPr>
          <w:rFonts w:ascii="Arial" w:hAnsi="Arial" w:cs="Arial"/>
          <w:lang w:val="it-IT"/>
        </w:rPr>
      </w:pPr>
    </w:p>
    <w:sectPr w:rsidR="0090754E" w:rsidRPr="00122379" w:rsidSect="00B143FE">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0C17D" w14:textId="77777777" w:rsidR="009D1A5D" w:rsidRDefault="009D1A5D" w:rsidP="00D9165E">
      <w:r>
        <w:separator/>
      </w:r>
    </w:p>
  </w:endnote>
  <w:endnote w:type="continuationSeparator" w:id="0">
    <w:p w14:paraId="04AB2EEB" w14:textId="77777777" w:rsidR="009D1A5D" w:rsidRDefault="009D1A5D" w:rsidP="00D9165E">
      <w:r>
        <w:continuationSeparator/>
      </w:r>
    </w:p>
  </w:endnote>
  <w:endnote w:type="continuationNotice" w:id="1">
    <w:p w14:paraId="73B76D22" w14:textId="77777777" w:rsidR="009D1A5D" w:rsidRDefault="009D1A5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13FAF" w14:textId="31F3D1F8" w:rsidR="00960D2E" w:rsidRDefault="00960D2E">
    <w:pPr>
      <w:pStyle w:val="Fuzeile"/>
    </w:pPr>
    <w:r>
      <mc:AlternateContent>
        <mc:Choice Requires="wps">
          <w:drawing>
            <wp:anchor distT="0" distB="0" distL="0" distR="0" simplePos="0" relativeHeight="251658245" behindDoc="0" locked="0" layoutInCell="1" allowOverlap="1" wp14:anchorId="71CAE8D6" wp14:editId="0EBC734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AE8D6"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A6E5A" w14:textId="72BE2489" w:rsidR="00B143FE" w:rsidRPr="00FA5FBE" w:rsidRDefault="00FA5FBE" w:rsidP="00FA5FBE">
    <w:pPr>
      <w:pStyle w:val="Kopfzeile"/>
    </w:pPr>
    <w:r w:rsidRPr="005218C8">
      <w:fldChar w:fldCharType="begin"/>
    </w:r>
    <w:r w:rsidRPr="005218C8">
      <w:instrText xml:space="preserve"> IF  \* MERGEFORMAT </w:instrText>
    </w:r>
    <w:fldSimple w:instr=" NUMPAGES  \* MERGEFORMAT ">
      <w:r w:rsidR="009C4118">
        <w:instrText>6</w:instrText>
      </w:r>
    </w:fldSimple>
    <w:r w:rsidRPr="005218C8">
      <w:instrText>&gt;"1" "</w:instrText>
    </w:r>
    <w:r w:rsidRPr="005218C8">
      <w:fldChar w:fldCharType="begin"/>
    </w:r>
    <w:r w:rsidRPr="005218C8">
      <w:instrText xml:space="preserve"> PAGE  \* MERGEFORMAT </w:instrText>
    </w:r>
    <w:r w:rsidRPr="005218C8">
      <w:fldChar w:fldCharType="separate"/>
    </w:r>
    <w:r w:rsidR="009C4118">
      <w:instrText>6</w:instrText>
    </w:r>
    <w:r w:rsidRPr="005218C8">
      <w:fldChar w:fldCharType="end"/>
    </w:r>
    <w:r w:rsidRPr="005218C8">
      <w:instrText>/</w:instrText>
    </w:r>
    <w:fldSimple w:instr=" NUMPAGES  \* MERGEFORMAT ">
      <w:r w:rsidR="009C4118">
        <w:instrText>6</w:instrText>
      </w:r>
    </w:fldSimple>
    <w:r w:rsidRPr="005218C8">
      <w:instrText>" "</w:instrText>
    </w:r>
    <w:r w:rsidRPr="005218C8">
      <w:fldChar w:fldCharType="separate"/>
    </w:r>
    <w:r w:rsidR="009C4118">
      <w:t>6</w:t>
    </w:r>
    <w:r w:rsidR="009C4118" w:rsidRPr="005218C8">
      <w:t>/</w:t>
    </w:r>
    <w:r w:rsidR="009C4118">
      <w:t>6</w:t>
    </w:r>
    <w:r w:rsidRPr="005218C8">
      <w:fldChar w:fldCharType="end"/>
    </w:r>
    <w:r w:rsidRPr="005218C8">
      <w:tab/>
    </w:r>
    <w:r w:rsidR="00EB19AD" w:rsidRPr="005218C8">
      <w:t>Press</w:t>
    </w:r>
    <w:r w:rsidR="00EB19AD">
      <w:t xml:space="preserve"> </w:t>
    </w:r>
    <w:r w:rsidR="00661476">
      <w:t>r</w:t>
    </w:r>
    <w:r w:rsidR="00EB19AD">
      <w:t>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2977D" w14:textId="4D15160D" w:rsidR="00B143FE" w:rsidRPr="005218C8" w:rsidRDefault="00B143FE" w:rsidP="00EB19AD">
    <w:pPr>
      <w:pStyle w:val="Kopfzeile"/>
    </w:pPr>
    <w:r w:rsidRPr="005218C8">
      <w:fldChar w:fldCharType="begin"/>
    </w:r>
    <w:r w:rsidRPr="005218C8">
      <w:instrText xml:space="preserve"> IF  \* MERGEFORMAT </w:instrText>
    </w:r>
    <w:fldSimple w:instr=" NUMPAGES  \* MERGEFORMAT ">
      <w:r w:rsidR="009C4118">
        <w:instrText>6</w:instrText>
      </w:r>
    </w:fldSimple>
    <w:r w:rsidRPr="005218C8">
      <w:instrText>&gt;"1" "</w:instrText>
    </w:r>
    <w:r w:rsidRPr="005218C8">
      <w:fldChar w:fldCharType="begin"/>
    </w:r>
    <w:r w:rsidRPr="005218C8">
      <w:instrText xml:space="preserve"> PAGE  \* MERGEFORMAT </w:instrText>
    </w:r>
    <w:r w:rsidRPr="005218C8">
      <w:fldChar w:fldCharType="separate"/>
    </w:r>
    <w:r w:rsidR="009C4118">
      <w:instrText>1</w:instrText>
    </w:r>
    <w:r w:rsidRPr="005218C8">
      <w:fldChar w:fldCharType="end"/>
    </w:r>
    <w:r w:rsidRPr="005218C8">
      <w:instrText>/</w:instrText>
    </w:r>
    <w:fldSimple w:instr=" NUMPAGES  \* MERGEFORMAT ">
      <w:r w:rsidR="009C4118">
        <w:instrText>6</w:instrText>
      </w:r>
    </w:fldSimple>
    <w:r w:rsidRPr="005218C8">
      <w:instrText>" "</w:instrText>
    </w:r>
    <w:r w:rsidRPr="005218C8">
      <w:fldChar w:fldCharType="separate"/>
    </w:r>
    <w:r w:rsidR="009C4118">
      <w:t>1</w:t>
    </w:r>
    <w:r w:rsidR="009C4118" w:rsidRPr="005218C8">
      <w:t>/</w:t>
    </w:r>
    <w:r w:rsidR="009C4118">
      <w:t>6</w:t>
    </w:r>
    <w:r w:rsidRPr="005218C8">
      <w:fldChar w:fldCharType="end"/>
    </w:r>
    <w:r w:rsidRPr="005218C8">
      <w:tab/>
    </w:r>
    <w:r w:rsidR="00EB19AD" w:rsidRPr="005218C8">
      <w:t>Press</w:t>
    </w:r>
    <w:r w:rsidR="00EB19AD">
      <w:t xml:space="preserve"> </w:t>
    </w:r>
    <w:r w:rsidR="00661476">
      <w:t>r</w:t>
    </w:r>
    <w:r w:rsidR="00EB19AD">
      <w:t>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D545DA" w14:textId="77777777" w:rsidR="009D1A5D" w:rsidRDefault="009D1A5D" w:rsidP="00D9165E">
      <w:r>
        <w:separator/>
      </w:r>
    </w:p>
  </w:footnote>
  <w:footnote w:type="continuationSeparator" w:id="0">
    <w:p w14:paraId="3A530726" w14:textId="77777777" w:rsidR="009D1A5D" w:rsidRDefault="009D1A5D" w:rsidP="00D9165E">
      <w:r>
        <w:continuationSeparator/>
      </w:r>
    </w:p>
  </w:footnote>
  <w:footnote w:type="continuationNotice" w:id="1">
    <w:p w14:paraId="7FE8803E" w14:textId="77777777" w:rsidR="009D1A5D" w:rsidRDefault="009D1A5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D745" w14:textId="77777777" w:rsidR="00B143FE" w:rsidRPr="005837F9" w:rsidRDefault="00B143F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3F607C"/>
    <w:multiLevelType w:val="hybridMultilevel"/>
    <w:tmpl w:val="76004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32716C6"/>
    <w:multiLevelType w:val="hybridMultilevel"/>
    <w:tmpl w:val="A970C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6253D19"/>
    <w:multiLevelType w:val="hybridMultilevel"/>
    <w:tmpl w:val="7DB643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29507862">
    <w:abstractNumId w:val="3"/>
  </w:num>
  <w:num w:numId="2" w16cid:durableId="1451195781">
    <w:abstractNumId w:val="17"/>
  </w:num>
  <w:num w:numId="3" w16cid:durableId="604381535">
    <w:abstractNumId w:val="5"/>
  </w:num>
  <w:num w:numId="4" w16cid:durableId="1505129825">
    <w:abstractNumId w:val="8"/>
  </w:num>
  <w:num w:numId="5" w16cid:durableId="1197113076">
    <w:abstractNumId w:val="14"/>
  </w:num>
  <w:num w:numId="6" w16cid:durableId="380329923">
    <w:abstractNumId w:val="1"/>
  </w:num>
  <w:num w:numId="7" w16cid:durableId="286205499">
    <w:abstractNumId w:val="20"/>
  </w:num>
  <w:num w:numId="8" w16cid:durableId="437601273">
    <w:abstractNumId w:val="7"/>
  </w:num>
  <w:num w:numId="9" w16cid:durableId="557060033">
    <w:abstractNumId w:val="19"/>
  </w:num>
  <w:num w:numId="10" w16cid:durableId="355233797">
    <w:abstractNumId w:val="6"/>
  </w:num>
  <w:num w:numId="11" w16cid:durableId="554857958">
    <w:abstractNumId w:val="0"/>
  </w:num>
  <w:num w:numId="12" w16cid:durableId="943803400">
    <w:abstractNumId w:val="4"/>
  </w:num>
  <w:num w:numId="13" w16cid:durableId="1435394626">
    <w:abstractNumId w:val="10"/>
  </w:num>
  <w:num w:numId="14" w16cid:durableId="1679847083">
    <w:abstractNumId w:val="12"/>
  </w:num>
  <w:num w:numId="15" w16cid:durableId="1760132152">
    <w:abstractNumId w:val="16"/>
  </w:num>
  <w:num w:numId="16" w16cid:durableId="1677607286">
    <w:abstractNumId w:val="15"/>
  </w:num>
  <w:num w:numId="17" w16cid:durableId="1998028467">
    <w:abstractNumId w:val="11"/>
  </w:num>
  <w:num w:numId="18" w16cid:durableId="581453666">
    <w:abstractNumId w:val="9"/>
  </w:num>
  <w:num w:numId="19" w16cid:durableId="2092962448">
    <w:abstractNumId w:val="13"/>
  </w:num>
  <w:num w:numId="20" w16cid:durableId="1653677802">
    <w:abstractNumId w:val="18"/>
  </w:num>
  <w:num w:numId="21" w16cid:durableId="6246266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42E4"/>
    <w:rsid w:val="00004D92"/>
    <w:rsid w:val="00005AF4"/>
    <w:rsid w:val="0001039C"/>
    <w:rsid w:val="00010F81"/>
    <w:rsid w:val="000137F9"/>
    <w:rsid w:val="00013B23"/>
    <w:rsid w:val="00015F92"/>
    <w:rsid w:val="0002273A"/>
    <w:rsid w:val="00026B8C"/>
    <w:rsid w:val="00030020"/>
    <w:rsid w:val="00030C1A"/>
    <w:rsid w:val="00033F0A"/>
    <w:rsid w:val="0003543C"/>
    <w:rsid w:val="00036336"/>
    <w:rsid w:val="00036456"/>
    <w:rsid w:val="00037BB3"/>
    <w:rsid w:val="00037FF7"/>
    <w:rsid w:val="00040FEA"/>
    <w:rsid w:val="0004140A"/>
    <w:rsid w:val="000436AB"/>
    <w:rsid w:val="00052472"/>
    <w:rsid w:val="00053D24"/>
    <w:rsid w:val="000557D8"/>
    <w:rsid w:val="00056AE4"/>
    <w:rsid w:val="00061860"/>
    <w:rsid w:val="00062BC6"/>
    <w:rsid w:val="00062C8E"/>
    <w:rsid w:val="00064547"/>
    <w:rsid w:val="0006654A"/>
    <w:rsid w:val="000667BB"/>
    <w:rsid w:val="0006746B"/>
    <w:rsid w:val="000679B5"/>
    <w:rsid w:val="00067A27"/>
    <w:rsid w:val="00073211"/>
    <w:rsid w:val="00073817"/>
    <w:rsid w:val="000750E4"/>
    <w:rsid w:val="00077087"/>
    <w:rsid w:val="00080656"/>
    <w:rsid w:val="00082593"/>
    <w:rsid w:val="000830E8"/>
    <w:rsid w:val="000869DD"/>
    <w:rsid w:val="00090C8B"/>
    <w:rsid w:val="00095F60"/>
    <w:rsid w:val="00097770"/>
    <w:rsid w:val="00097924"/>
    <w:rsid w:val="000A0BBC"/>
    <w:rsid w:val="000A24E9"/>
    <w:rsid w:val="000A32FA"/>
    <w:rsid w:val="000A6420"/>
    <w:rsid w:val="000A779F"/>
    <w:rsid w:val="000A799A"/>
    <w:rsid w:val="000B122D"/>
    <w:rsid w:val="000B17AC"/>
    <w:rsid w:val="000B6E58"/>
    <w:rsid w:val="000C009A"/>
    <w:rsid w:val="000C2A85"/>
    <w:rsid w:val="000C3716"/>
    <w:rsid w:val="000C3AF3"/>
    <w:rsid w:val="000C52D5"/>
    <w:rsid w:val="000C74C8"/>
    <w:rsid w:val="000C7902"/>
    <w:rsid w:val="000D1867"/>
    <w:rsid w:val="000D261C"/>
    <w:rsid w:val="000D4047"/>
    <w:rsid w:val="000F1B6F"/>
    <w:rsid w:val="000F215E"/>
    <w:rsid w:val="000F52E1"/>
    <w:rsid w:val="000F599A"/>
    <w:rsid w:val="0010093E"/>
    <w:rsid w:val="00100C0C"/>
    <w:rsid w:val="0010134F"/>
    <w:rsid w:val="00102066"/>
    <w:rsid w:val="00103EE3"/>
    <w:rsid w:val="001052E0"/>
    <w:rsid w:val="001076E4"/>
    <w:rsid w:val="00112DF3"/>
    <w:rsid w:val="00114E74"/>
    <w:rsid w:val="00115190"/>
    <w:rsid w:val="001167D1"/>
    <w:rsid w:val="00116F3F"/>
    <w:rsid w:val="00116F84"/>
    <w:rsid w:val="00117448"/>
    <w:rsid w:val="00117904"/>
    <w:rsid w:val="00117C7F"/>
    <w:rsid w:val="00121864"/>
    <w:rsid w:val="00124E6A"/>
    <w:rsid w:val="00127835"/>
    <w:rsid w:val="00135319"/>
    <w:rsid w:val="00142FDB"/>
    <w:rsid w:val="001440F5"/>
    <w:rsid w:val="00147965"/>
    <w:rsid w:val="0015096A"/>
    <w:rsid w:val="00151506"/>
    <w:rsid w:val="00153407"/>
    <w:rsid w:val="00156161"/>
    <w:rsid w:val="0016271C"/>
    <w:rsid w:val="00162EEF"/>
    <w:rsid w:val="0016325F"/>
    <w:rsid w:val="00163B9D"/>
    <w:rsid w:val="001719A4"/>
    <w:rsid w:val="00176D8A"/>
    <w:rsid w:val="00180D0F"/>
    <w:rsid w:val="001877A6"/>
    <w:rsid w:val="001935AE"/>
    <w:rsid w:val="00194AC6"/>
    <w:rsid w:val="00197009"/>
    <w:rsid w:val="001975A2"/>
    <w:rsid w:val="00197E71"/>
    <w:rsid w:val="001A0E16"/>
    <w:rsid w:val="001A297C"/>
    <w:rsid w:val="001A5408"/>
    <w:rsid w:val="001A5B15"/>
    <w:rsid w:val="001A65EE"/>
    <w:rsid w:val="001B250B"/>
    <w:rsid w:val="001C0A26"/>
    <w:rsid w:val="001C0A39"/>
    <w:rsid w:val="001C179C"/>
    <w:rsid w:val="001C5EB3"/>
    <w:rsid w:val="001D0887"/>
    <w:rsid w:val="001D0F2E"/>
    <w:rsid w:val="001D697E"/>
    <w:rsid w:val="001D776F"/>
    <w:rsid w:val="001E0E46"/>
    <w:rsid w:val="001E55C0"/>
    <w:rsid w:val="001F3730"/>
    <w:rsid w:val="001F3F84"/>
    <w:rsid w:val="001F6276"/>
    <w:rsid w:val="001F7E95"/>
    <w:rsid w:val="0020322F"/>
    <w:rsid w:val="00203F37"/>
    <w:rsid w:val="00205B62"/>
    <w:rsid w:val="0020631B"/>
    <w:rsid w:val="00206375"/>
    <w:rsid w:val="002118EB"/>
    <w:rsid w:val="00216BD0"/>
    <w:rsid w:val="00216FC6"/>
    <w:rsid w:val="002176DB"/>
    <w:rsid w:val="00225F16"/>
    <w:rsid w:val="00226865"/>
    <w:rsid w:val="00231A54"/>
    <w:rsid w:val="0023563A"/>
    <w:rsid w:val="002408CB"/>
    <w:rsid w:val="00243F9B"/>
    <w:rsid w:val="00244EA9"/>
    <w:rsid w:val="00252189"/>
    <w:rsid w:val="002526A3"/>
    <w:rsid w:val="0025441C"/>
    <w:rsid w:val="0025488D"/>
    <w:rsid w:val="0025722B"/>
    <w:rsid w:val="0026127D"/>
    <w:rsid w:val="002655A1"/>
    <w:rsid w:val="002714A1"/>
    <w:rsid w:val="002717A8"/>
    <w:rsid w:val="00275350"/>
    <w:rsid w:val="00280819"/>
    <w:rsid w:val="00281581"/>
    <w:rsid w:val="00281C9E"/>
    <w:rsid w:val="00282680"/>
    <w:rsid w:val="00284C18"/>
    <w:rsid w:val="00292501"/>
    <w:rsid w:val="00294020"/>
    <w:rsid w:val="00294B59"/>
    <w:rsid w:val="00294FD0"/>
    <w:rsid w:val="00296AD3"/>
    <w:rsid w:val="002A1286"/>
    <w:rsid w:val="002A1717"/>
    <w:rsid w:val="002A172B"/>
    <w:rsid w:val="002A24AF"/>
    <w:rsid w:val="002A49F2"/>
    <w:rsid w:val="002A5671"/>
    <w:rsid w:val="002A5D25"/>
    <w:rsid w:val="002A639F"/>
    <w:rsid w:val="002B06E7"/>
    <w:rsid w:val="002B18CE"/>
    <w:rsid w:val="002B71FB"/>
    <w:rsid w:val="002C00EB"/>
    <w:rsid w:val="002C0163"/>
    <w:rsid w:val="002C5048"/>
    <w:rsid w:val="002C5677"/>
    <w:rsid w:val="002D0F47"/>
    <w:rsid w:val="002D286C"/>
    <w:rsid w:val="002D2E6A"/>
    <w:rsid w:val="002D33B7"/>
    <w:rsid w:val="002D4939"/>
    <w:rsid w:val="002D506A"/>
    <w:rsid w:val="002D60E0"/>
    <w:rsid w:val="002D64FA"/>
    <w:rsid w:val="002D7EB6"/>
    <w:rsid w:val="002D7ED3"/>
    <w:rsid w:val="002E0547"/>
    <w:rsid w:val="002E2125"/>
    <w:rsid w:val="002E26C2"/>
    <w:rsid w:val="002F6BF1"/>
    <w:rsid w:val="002F7140"/>
    <w:rsid w:val="0030067C"/>
    <w:rsid w:val="00302DB1"/>
    <w:rsid w:val="003035A6"/>
    <w:rsid w:val="003144DB"/>
    <w:rsid w:val="00327142"/>
    <w:rsid w:val="00330683"/>
    <w:rsid w:val="00333CF4"/>
    <w:rsid w:val="00335617"/>
    <w:rsid w:val="0033769D"/>
    <w:rsid w:val="00340E3B"/>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9780E"/>
    <w:rsid w:val="003A046C"/>
    <w:rsid w:val="003A0566"/>
    <w:rsid w:val="003A2989"/>
    <w:rsid w:val="003A692D"/>
    <w:rsid w:val="003B0692"/>
    <w:rsid w:val="003B160B"/>
    <w:rsid w:val="003B1684"/>
    <w:rsid w:val="003B667D"/>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0508"/>
    <w:rsid w:val="00424A3C"/>
    <w:rsid w:val="00427059"/>
    <w:rsid w:val="0043346C"/>
    <w:rsid w:val="004370EF"/>
    <w:rsid w:val="004400ED"/>
    <w:rsid w:val="004404FF"/>
    <w:rsid w:val="0044218C"/>
    <w:rsid w:val="004421EE"/>
    <w:rsid w:val="004427AF"/>
    <w:rsid w:val="00444D74"/>
    <w:rsid w:val="00450174"/>
    <w:rsid w:val="00450D7A"/>
    <w:rsid w:val="00451CA7"/>
    <w:rsid w:val="004529F8"/>
    <w:rsid w:val="004535D9"/>
    <w:rsid w:val="00454637"/>
    <w:rsid w:val="00455402"/>
    <w:rsid w:val="00456256"/>
    <w:rsid w:val="004606AC"/>
    <w:rsid w:val="0046201D"/>
    <w:rsid w:val="00462DDC"/>
    <w:rsid w:val="004667BA"/>
    <w:rsid w:val="00466954"/>
    <w:rsid w:val="00467800"/>
    <w:rsid w:val="00470A4A"/>
    <w:rsid w:val="00470EFD"/>
    <w:rsid w:val="00473AEC"/>
    <w:rsid w:val="00476060"/>
    <w:rsid w:val="004762B9"/>
    <w:rsid w:val="0047652B"/>
    <w:rsid w:val="00476746"/>
    <w:rsid w:val="00477801"/>
    <w:rsid w:val="00481C71"/>
    <w:rsid w:val="00485D71"/>
    <w:rsid w:val="0048634C"/>
    <w:rsid w:val="00486F5D"/>
    <w:rsid w:val="00494EE7"/>
    <w:rsid w:val="004A3A5F"/>
    <w:rsid w:val="004B3D7E"/>
    <w:rsid w:val="004C6EBC"/>
    <w:rsid w:val="004D1D0E"/>
    <w:rsid w:val="004D2838"/>
    <w:rsid w:val="004D3165"/>
    <w:rsid w:val="004D7B9E"/>
    <w:rsid w:val="004E0D94"/>
    <w:rsid w:val="004E14EE"/>
    <w:rsid w:val="004E2175"/>
    <w:rsid w:val="004E3872"/>
    <w:rsid w:val="004E4F05"/>
    <w:rsid w:val="004E5E7F"/>
    <w:rsid w:val="004E7C0B"/>
    <w:rsid w:val="004F039F"/>
    <w:rsid w:val="004F206E"/>
    <w:rsid w:val="004F2A79"/>
    <w:rsid w:val="004F39B4"/>
    <w:rsid w:val="004F3E59"/>
    <w:rsid w:val="004F4E97"/>
    <w:rsid w:val="004F50F4"/>
    <w:rsid w:val="004F639D"/>
    <w:rsid w:val="004F655A"/>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3602"/>
    <w:rsid w:val="00524BE9"/>
    <w:rsid w:val="0053448B"/>
    <w:rsid w:val="00534C1A"/>
    <w:rsid w:val="005365B4"/>
    <w:rsid w:val="0054450D"/>
    <w:rsid w:val="00554864"/>
    <w:rsid w:val="00555999"/>
    <w:rsid w:val="00555E2A"/>
    <w:rsid w:val="00561613"/>
    <w:rsid w:val="00564109"/>
    <w:rsid w:val="005673B5"/>
    <w:rsid w:val="005674E8"/>
    <w:rsid w:val="00573D57"/>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E2151"/>
    <w:rsid w:val="005E76DA"/>
    <w:rsid w:val="005F010B"/>
    <w:rsid w:val="005F182E"/>
    <w:rsid w:val="005F4FBF"/>
    <w:rsid w:val="005F7CEF"/>
    <w:rsid w:val="00602E06"/>
    <w:rsid w:val="006074EB"/>
    <w:rsid w:val="0060792D"/>
    <w:rsid w:val="006113CB"/>
    <w:rsid w:val="006117A1"/>
    <w:rsid w:val="00611960"/>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52AB5"/>
    <w:rsid w:val="00661476"/>
    <w:rsid w:val="00664318"/>
    <w:rsid w:val="006643CC"/>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0C21"/>
    <w:rsid w:val="006B592D"/>
    <w:rsid w:val="006B6DD8"/>
    <w:rsid w:val="006C2364"/>
    <w:rsid w:val="006C2A31"/>
    <w:rsid w:val="006C38E6"/>
    <w:rsid w:val="006C3AA3"/>
    <w:rsid w:val="006C50E1"/>
    <w:rsid w:val="006C6111"/>
    <w:rsid w:val="006D6C1A"/>
    <w:rsid w:val="006D7632"/>
    <w:rsid w:val="006D7B09"/>
    <w:rsid w:val="006D7F10"/>
    <w:rsid w:val="006E0851"/>
    <w:rsid w:val="006E2573"/>
    <w:rsid w:val="006E4455"/>
    <w:rsid w:val="006E5C09"/>
    <w:rsid w:val="006E7FBA"/>
    <w:rsid w:val="006F0473"/>
    <w:rsid w:val="006F1A6C"/>
    <w:rsid w:val="006F2DE4"/>
    <w:rsid w:val="006F4577"/>
    <w:rsid w:val="006F4C75"/>
    <w:rsid w:val="006F4FB9"/>
    <w:rsid w:val="006F66DA"/>
    <w:rsid w:val="006F6A7A"/>
    <w:rsid w:val="006F77C7"/>
    <w:rsid w:val="00705074"/>
    <w:rsid w:val="007065A6"/>
    <w:rsid w:val="0070681C"/>
    <w:rsid w:val="00710899"/>
    <w:rsid w:val="00712070"/>
    <w:rsid w:val="007125A4"/>
    <w:rsid w:val="00712D06"/>
    <w:rsid w:val="00713E2E"/>
    <w:rsid w:val="00716622"/>
    <w:rsid w:val="00720139"/>
    <w:rsid w:val="00723601"/>
    <w:rsid w:val="007238F1"/>
    <w:rsid w:val="00723DE6"/>
    <w:rsid w:val="00724249"/>
    <w:rsid w:val="00726540"/>
    <w:rsid w:val="00726A89"/>
    <w:rsid w:val="00726BFA"/>
    <w:rsid w:val="00727E16"/>
    <w:rsid w:val="00734321"/>
    <w:rsid w:val="00736291"/>
    <w:rsid w:val="00737AB5"/>
    <w:rsid w:val="00744943"/>
    <w:rsid w:val="00753908"/>
    <w:rsid w:val="00754739"/>
    <w:rsid w:val="0075579B"/>
    <w:rsid w:val="007579FC"/>
    <w:rsid w:val="00762C5B"/>
    <w:rsid w:val="00771469"/>
    <w:rsid w:val="00772BCD"/>
    <w:rsid w:val="00773BF3"/>
    <w:rsid w:val="00775358"/>
    <w:rsid w:val="007769A8"/>
    <w:rsid w:val="0078405F"/>
    <w:rsid w:val="0078480F"/>
    <w:rsid w:val="00786C56"/>
    <w:rsid w:val="00793797"/>
    <w:rsid w:val="00794234"/>
    <w:rsid w:val="007A0268"/>
    <w:rsid w:val="007A05BE"/>
    <w:rsid w:val="007A2E4A"/>
    <w:rsid w:val="007A7F56"/>
    <w:rsid w:val="007C0C38"/>
    <w:rsid w:val="007C1F06"/>
    <w:rsid w:val="007C1FA4"/>
    <w:rsid w:val="007C360E"/>
    <w:rsid w:val="007C4752"/>
    <w:rsid w:val="007C6FA7"/>
    <w:rsid w:val="007C726C"/>
    <w:rsid w:val="007C7E8E"/>
    <w:rsid w:val="007D089E"/>
    <w:rsid w:val="007D1C32"/>
    <w:rsid w:val="007D220B"/>
    <w:rsid w:val="007D26BE"/>
    <w:rsid w:val="007D439C"/>
    <w:rsid w:val="007D49EB"/>
    <w:rsid w:val="007D5E15"/>
    <w:rsid w:val="007E1C18"/>
    <w:rsid w:val="007E4D9A"/>
    <w:rsid w:val="007E54C0"/>
    <w:rsid w:val="007E5F2B"/>
    <w:rsid w:val="007F2DE8"/>
    <w:rsid w:val="007F402B"/>
    <w:rsid w:val="007F4972"/>
    <w:rsid w:val="007F4CF1"/>
    <w:rsid w:val="007F770C"/>
    <w:rsid w:val="00800B39"/>
    <w:rsid w:val="00807AB9"/>
    <w:rsid w:val="00811518"/>
    <w:rsid w:val="00814018"/>
    <w:rsid w:val="00814940"/>
    <w:rsid w:val="00816302"/>
    <w:rsid w:val="00817EDB"/>
    <w:rsid w:val="00821292"/>
    <w:rsid w:val="00825029"/>
    <w:rsid w:val="008251A3"/>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5645"/>
    <w:rsid w:val="00897E2C"/>
    <w:rsid w:val="008A2326"/>
    <w:rsid w:val="008A5BF3"/>
    <w:rsid w:val="008A6CEC"/>
    <w:rsid w:val="008A70B7"/>
    <w:rsid w:val="008B0BF6"/>
    <w:rsid w:val="008B0D22"/>
    <w:rsid w:val="008B0E2E"/>
    <w:rsid w:val="008B158F"/>
    <w:rsid w:val="008B24EB"/>
    <w:rsid w:val="008B30DE"/>
    <w:rsid w:val="008B50B9"/>
    <w:rsid w:val="008B59FF"/>
    <w:rsid w:val="008B6E07"/>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0754E"/>
    <w:rsid w:val="00911B9A"/>
    <w:rsid w:val="00912E97"/>
    <w:rsid w:val="00915251"/>
    <w:rsid w:val="009163C0"/>
    <w:rsid w:val="00916BCC"/>
    <w:rsid w:val="00921CF1"/>
    <w:rsid w:val="00924CB3"/>
    <w:rsid w:val="0092544D"/>
    <w:rsid w:val="00925F7D"/>
    <w:rsid w:val="00931A39"/>
    <w:rsid w:val="0093254F"/>
    <w:rsid w:val="00933393"/>
    <w:rsid w:val="00933B86"/>
    <w:rsid w:val="00940128"/>
    <w:rsid w:val="00942FB8"/>
    <w:rsid w:val="00944105"/>
    <w:rsid w:val="00944A84"/>
    <w:rsid w:val="009527FF"/>
    <w:rsid w:val="009547D1"/>
    <w:rsid w:val="00960D2E"/>
    <w:rsid w:val="009633E0"/>
    <w:rsid w:val="00965F78"/>
    <w:rsid w:val="00967AD9"/>
    <w:rsid w:val="00972120"/>
    <w:rsid w:val="00972EBA"/>
    <w:rsid w:val="00974ACB"/>
    <w:rsid w:val="00975727"/>
    <w:rsid w:val="00976EEA"/>
    <w:rsid w:val="00980499"/>
    <w:rsid w:val="00982F71"/>
    <w:rsid w:val="00983B5E"/>
    <w:rsid w:val="009863DF"/>
    <w:rsid w:val="00991E0E"/>
    <w:rsid w:val="009959BC"/>
    <w:rsid w:val="009A306C"/>
    <w:rsid w:val="009A351B"/>
    <w:rsid w:val="009A454E"/>
    <w:rsid w:val="009A7B8B"/>
    <w:rsid w:val="009B2D9D"/>
    <w:rsid w:val="009B5337"/>
    <w:rsid w:val="009B64AF"/>
    <w:rsid w:val="009C0027"/>
    <w:rsid w:val="009C0868"/>
    <w:rsid w:val="009C1F30"/>
    <w:rsid w:val="009C3C81"/>
    <w:rsid w:val="009C4118"/>
    <w:rsid w:val="009C4CCE"/>
    <w:rsid w:val="009C7D63"/>
    <w:rsid w:val="009D0715"/>
    <w:rsid w:val="009D1A5D"/>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3413"/>
    <w:rsid w:val="00A2544A"/>
    <w:rsid w:val="00A27EFC"/>
    <w:rsid w:val="00A31DB8"/>
    <w:rsid w:val="00A36FE0"/>
    <w:rsid w:val="00A40E17"/>
    <w:rsid w:val="00A46F54"/>
    <w:rsid w:val="00A562F7"/>
    <w:rsid w:val="00A5700C"/>
    <w:rsid w:val="00A57063"/>
    <w:rsid w:val="00A61FF5"/>
    <w:rsid w:val="00A624FA"/>
    <w:rsid w:val="00A65AE5"/>
    <w:rsid w:val="00A70A5F"/>
    <w:rsid w:val="00A72B8E"/>
    <w:rsid w:val="00A807B6"/>
    <w:rsid w:val="00A81731"/>
    <w:rsid w:val="00A82F57"/>
    <w:rsid w:val="00A84D62"/>
    <w:rsid w:val="00A84D95"/>
    <w:rsid w:val="00A873A1"/>
    <w:rsid w:val="00A9208D"/>
    <w:rsid w:val="00A93B09"/>
    <w:rsid w:val="00A962D0"/>
    <w:rsid w:val="00A976CC"/>
    <w:rsid w:val="00A97E72"/>
    <w:rsid w:val="00AA1FA8"/>
    <w:rsid w:val="00AA268B"/>
    <w:rsid w:val="00AA2EC0"/>
    <w:rsid w:val="00AA4D33"/>
    <w:rsid w:val="00AB1B65"/>
    <w:rsid w:val="00AB384A"/>
    <w:rsid w:val="00AB5C73"/>
    <w:rsid w:val="00AB6134"/>
    <w:rsid w:val="00AB7342"/>
    <w:rsid w:val="00AC0C0A"/>
    <w:rsid w:val="00AC123A"/>
    <w:rsid w:val="00AC1795"/>
    <w:rsid w:val="00AC25D2"/>
    <w:rsid w:val="00AC4932"/>
    <w:rsid w:val="00AC6378"/>
    <w:rsid w:val="00AD3753"/>
    <w:rsid w:val="00AD7E8E"/>
    <w:rsid w:val="00AE0CC8"/>
    <w:rsid w:val="00AE19B7"/>
    <w:rsid w:val="00AE447F"/>
    <w:rsid w:val="00AE5481"/>
    <w:rsid w:val="00AE5695"/>
    <w:rsid w:val="00AE6604"/>
    <w:rsid w:val="00AF13BD"/>
    <w:rsid w:val="00AF4F8B"/>
    <w:rsid w:val="00AF50E0"/>
    <w:rsid w:val="00AF5371"/>
    <w:rsid w:val="00B030B8"/>
    <w:rsid w:val="00B117C4"/>
    <w:rsid w:val="00B12012"/>
    <w:rsid w:val="00B143FE"/>
    <w:rsid w:val="00B14642"/>
    <w:rsid w:val="00B16FFB"/>
    <w:rsid w:val="00B17605"/>
    <w:rsid w:val="00B20920"/>
    <w:rsid w:val="00B25F7B"/>
    <w:rsid w:val="00B2770D"/>
    <w:rsid w:val="00B27FCB"/>
    <w:rsid w:val="00B33267"/>
    <w:rsid w:val="00B332C3"/>
    <w:rsid w:val="00B34292"/>
    <w:rsid w:val="00B34A9F"/>
    <w:rsid w:val="00B34C62"/>
    <w:rsid w:val="00B35EAA"/>
    <w:rsid w:val="00B361C2"/>
    <w:rsid w:val="00B37658"/>
    <w:rsid w:val="00B432AF"/>
    <w:rsid w:val="00B45242"/>
    <w:rsid w:val="00B50ABB"/>
    <w:rsid w:val="00B52C33"/>
    <w:rsid w:val="00B57C05"/>
    <w:rsid w:val="00B60D1B"/>
    <w:rsid w:val="00B61893"/>
    <w:rsid w:val="00B639BB"/>
    <w:rsid w:val="00B63B39"/>
    <w:rsid w:val="00B67227"/>
    <w:rsid w:val="00B67ADF"/>
    <w:rsid w:val="00B710EC"/>
    <w:rsid w:val="00B74EEC"/>
    <w:rsid w:val="00B75BE3"/>
    <w:rsid w:val="00B76AC4"/>
    <w:rsid w:val="00B77813"/>
    <w:rsid w:val="00B779F2"/>
    <w:rsid w:val="00B77DFE"/>
    <w:rsid w:val="00B827AD"/>
    <w:rsid w:val="00B8534D"/>
    <w:rsid w:val="00B85361"/>
    <w:rsid w:val="00B90801"/>
    <w:rsid w:val="00B95A5D"/>
    <w:rsid w:val="00B965A1"/>
    <w:rsid w:val="00B966C9"/>
    <w:rsid w:val="00BA105F"/>
    <w:rsid w:val="00BA32BD"/>
    <w:rsid w:val="00BA38A7"/>
    <w:rsid w:val="00BA3A8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482D"/>
    <w:rsid w:val="00C155DA"/>
    <w:rsid w:val="00C15C40"/>
    <w:rsid w:val="00C2287E"/>
    <w:rsid w:val="00C22B04"/>
    <w:rsid w:val="00C23FE0"/>
    <w:rsid w:val="00C26C3B"/>
    <w:rsid w:val="00C30243"/>
    <w:rsid w:val="00C30264"/>
    <w:rsid w:val="00C41149"/>
    <w:rsid w:val="00C4131C"/>
    <w:rsid w:val="00C416F6"/>
    <w:rsid w:val="00C41892"/>
    <w:rsid w:val="00C4390B"/>
    <w:rsid w:val="00C4707B"/>
    <w:rsid w:val="00C51005"/>
    <w:rsid w:val="00C54CD4"/>
    <w:rsid w:val="00C5652E"/>
    <w:rsid w:val="00C56601"/>
    <w:rsid w:val="00C601E4"/>
    <w:rsid w:val="00C61C03"/>
    <w:rsid w:val="00C62ACC"/>
    <w:rsid w:val="00C705CE"/>
    <w:rsid w:val="00C710E3"/>
    <w:rsid w:val="00C85B1A"/>
    <w:rsid w:val="00C877B9"/>
    <w:rsid w:val="00C87C23"/>
    <w:rsid w:val="00C915A2"/>
    <w:rsid w:val="00C93308"/>
    <w:rsid w:val="00C956CF"/>
    <w:rsid w:val="00C963C9"/>
    <w:rsid w:val="00CA2C80"/>
    <w:rsid w:val="00CA59A1"/>
    <w:rsid w:val="00CB1E91"/>
    <w:rsid w:val="00CB7228"/>
    <w:rsid w:val="00CB725A"/>
    <w:rsid w:val="00CC49F4"/>
    <w:rsid w:val="00CD2BC2"/>
    <w:rsid w:val="00CD4A93"/>
    <w:rsid w:val="00CD5D15"/>
    <w:rsid w:val="00CD6F05"/>
    <w:rsid w:val="00CE04CF"/>
    <w:rsid w:val="00CE68CF"/>
    <w:rsid w:val="00CE71C0"/>
    <w:rsid w:val="00CF25A9"/>
    <w:rsid w:val="00CF34DB"/>
    <w:rsid w:val="00CF5472"/>
    <w:rsid w:val="00CF6342"/>
    <w:rsid w:val="00D00FC4"/>
    <w:rsid w:val="00D04131"/>
    <w:rsid w:val="00D04A4C"/>
    <w:rsid w:val="00D0567D"/>
    <w:rsid w:val="00D0583D"/>
    <w:rsid w:val="00D06D68"/>
    <w:rsid w:val="00D0797B"/>
    <w:rsid w:val="00D1136F"/>
    <w:rsid w:val="00D16D90"/>
    <w:rsid w:val="00D17B5B"/>
    <w:rsid w:val="00D24C4F"/>
    <w:rsid w:val="00D26132"/>
    <w:rsid w:val="00D2759C"/>
    <w:rsid w:val="00D30A5B"/>
    <w:rsid w:val="00D31E8B"/>
    <w:rsid w:val="00D34986"/>
    <w:rsid w:val="00D36FC5"/>
    <w:rsid w:val="00D4098D"/>
    <w:rsid w:val="00D44B55"/>
    <w:rsid w:val="00D4535E"/>
    <w:rsid w:val="00D45CE9"/>
    <w:rsid w:val="00D51AA6"/>
    <w:rsid w:val="00D63CA0"/>
    <w:rsid w:val="00D65157"/>
    <w:rsid w:val="00D6698C"/>
    <w:rsid w:val="00D7185B"/>
    <w:rsid w:val="00D76EE3"/>
    <w:rsid w:val="00D854A6"/>
    <w:rsid w:val="00D85B9B"/>
    <w:rsid w:val="00D861BB"/>
    <w:rsid w:val="00D86880"/>
    <w:rsid w:val="00D86DD5"/>
    <w:rsid w:val="00D87E57"/>
    <w:rsid w:val="00D9165E"/>
    <w:rsid w:val="00DB1452"/>
    <w:rsid w:val="00DB74F9"/>
    <w:rsid w:val="00DC1428"/>
    <w:rsid w:val="00DC2C62"/>
    <w:rsid w:val="00DC443F"/>
    <w:rsid w:val="00DC4A8F"/>
    <w:rsid w:val="00DC545B"/>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045"/>
    <w:rsid w:val="00E0085E"/>
    <w:rsid w:val="00E00C76"/>
    <w:rsid w:val="00E06223"/>
    <w:rsid w:val="00E10E38"/>
    <w:rsid w:val="00E10ECE"/>
    <w:rsid w:val="00E11790"/>
    <w:rsid w:val="00E15015"/>
    <w:rsid w:val="00E153AC"/>
    <w:rsid w:val="00E1737D"/>
    <w:rsid w:val="00E17750"/>
    <w:rsid w:val="00E23A3C"/>
    <w:rsid w:val="00E24CD8"/>
    <w:rsid w:val="00E25181"/>
    <w:rsid w:val="00E27430"/>
    <w:rsid w:val="00E27BD8"/>
    <w:rsid w:val="00E4280B"/>
    <w:rsid w:val="00E42C3C"/>
    <w:rsid w:val="00E43141"/>
    <w:rsid w:val="00E43913"/>
    <w:rsid w:val="00E45906"/>
    <w:rsid w:val="00E465E8"/>
    <w:rsid w:val="00E530E2"/>
    <w:rsid w:val="00E5583D"/>
    <w:rsid w:val="00E55F88"/>
    <w:rsid w:val="00E56B97"/>
    <w:rsid w:val="00E6101F"/>
    <w:rsid w:val="00E61CEB"/>
    <w:rsid w:val="00E710F1"/>
    <w:rsid w:val="00E71A23"/>
    <w:rsid w:val="00E71CB3"/>
    <w:rsid w:val="00E72AB0"/>
    <w:rsid w:val="00E746F0"/>
    <w:rsid w:val="00E74FCE"/>
    <w:rsid w:val="00E756EB"/>
    <w:rsid w:val="00E80572"/>
    <w:rsid w:val="00E8196D"/>
    <w:rsid w:val="00E84023"/>
    <w:rsid w:val="00E84AA4"/>
    <w:rsid w:val="00E8737B"/>
    <w:rsid w:val="00E90C2A"/>
    <w:rsid w:val="00E90FEA"/>
    <w:rsid w:val="00E91128"/>
    <w:rsid w:val="00E93130"/>
    <w:rsid w:val="00E95F59"/>
    <w:rsid w:val="00E96EF2"/>
    <w:rsid w:val="00EA1C5E"/>
    <w:rsid w:val="00EA3FC9"/>
    <w:rsid w:val="00EA448D"/>
    <w:rsid w:val="00EA7A96"/>
    <w:rsid w:val="00EB19AD"/>
    <w:rsid w:val="00EB2996"/>
    <w:rsid w:val="00EB31BC"/>
    <w:rsid w:val="00EB575F"/>
    <w:rsid w:val="00EB5975"/>
    <w:rsid w:val="00EC0B4E"/>
    <w:rsid w:val="00EC149A"/>
    <w:rsid w:val="00EC4E78"/>
    <w:rsid w:val="00EC5CAB"/>
    <w:rsid w:val="00EC6F6F"/>
    <w:rsid w:val="00EC742B"/>
    <w:rsid w:val="00EC7DCA"/>
    <w:rsid w:val="00ED54C6"/>
    <w:rsid w:val="00ED6237"/>
    <w:rsid w:val="00EE01DA"/>
    <w:rsid w:val="00EE3C2A"/>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4A87"/>
    <w:rsid w:val="00F35618"/>
    <w:rsid w:val="00F359EA"/>
    <w:rsid w:val="00F35DBA"/>
    <w:rsid w:val="00F42E35"/>
    <w:rsid w:val="00F43A83"/>
    <w:rsid w:val="00F43D07"/>
    <w:rsid w:val="00F44AB9"/>
    <w:rsid w:val="00F46119"/>
    <w:rsid w:val="00F46A89"/>
    <w:rsid w:val="00F47003"/>
    <w:rsid w:val="00F51AD6"/>
    <w:rsid w:val="00F51F2A"/>
    <w:rsid w:val="00F5300C"/>
    <w:rsid w:val="00F56988"/>
    <w:rsid w:val="00F56AF4"/>
    <w:rsid w:val="00F56BB9"/>
    <w:rsid w:val="00F6135B"/>
    <w:rsid w:val="00F61DF1"/>
    <w:rsid w:val="00F63B99"/>
    <w:rsid w:val="00F6489E"/>
    <w:rsid w:val="00F67AE8"/>
    <w:rsid w:val="00F7077A"/>
    <w:rsid w:val="00F7348B"/>
    <w:rsid w:val="00F73F1D"/>
    <w:rsid w:val="00F8163B"/>
    <w:rsid w:val="00F830E4"/>
    <w:rsid w:val="00F90178"/>
    <w:rsid w:val="00F91A06"/>
    <w:rsid w:val="00FA026B"/>
    <w:rsid w:val="00FA2184"/>
    <w:rsid w:val="00FA37A1"/>
    <w:rsid w:val="00FA4E42"/>
    <w:rsid w:val="00FA5FBE"/>
    <w:rsid w:val="00FA7889"/>
    <w:rsid w:val="00FB0B93"/>
    <w:rsid w:val="00FB3D58"/>
    <w:rsid w:val="00FB61FB"/>
    <w:rsid w:val="00FB7BCF"/>
    <w:rsid w:val="00FC10E5"/>
    <w:rsid w:val="00FC1B67"/>
    <w:rsid w:val="00FC272A"/>
    <w:rsid w:val="00FC78B8"/>
    <w:rsid w:val="00FD012F"/>
    <w:rsid w:val="00FD3226"/>
    <w:rsid w:val="00FD3F17"/>
    <w:rsid w:val="00FD3FEF"/>
    <w:rsid w:val="00FD4339"/>
    <w:rsid w:val="00FD7285"/>
    <w:rsid w:val="00FE1B1F"/>
    <w:rsid w:val="00FE2F7C"/>
    <w:rsid w:val="00FE38D1"/>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NichtaufgelsteErwhnung">
    <w:name w:val="Unresolved Mention"/>
    <w:basedOn w:val="Absatz-Standardschriftart"/>
    <w:uiPriority w:val="99"/>
    <w:semiHidden/>
    <w:unhideWhenUsed/>
    <w:rsid w:val="000A32FA"/>
    <w:rPr>
      <w:color w:val="605E5C"/>
      <w:shd w:val="clear" w:color="auto" w:fill="E1DFDD"/>
    </w:rPr>
  </w:style>
  <w:style w:type="paragraph" w:customStyle="1" w:styleId="paragraph">
    <w:name w:val="paragraph"/>
    <w:basedOn w:val="Standard"/>
    <w:rsid w:val="003B667D"/>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3B667D"/>
  </w:style>
  <w:style w:type="character" w:styleId="Kommentarzeichen">
    <w:name w:val="annotation reference"/>
    <w:basedOn w:val="Absatz-Standardschriftart"/>
    <w:uiPriority w:val="99"/>
    <w:semiHidden/>
    <w:unhideWhenUsed/>
    <w:rsid w:val="00E27BD8"/>
    <w:rPr>
      <w:sz w:val="16"/>
      <w:szCs w:val="16"/>
    </w:rPr>
  </w:style>
  <w:style w:type="paragraph" w:styleId="Kommentartext">
    <w:name w:val="annotation text"/>
    <w:basedOn w:val="Standard"/>
    <w:link w:val="KommentartextZchn"/>
    <w:uiPriority w:val="99"/>
    <w:unhideWhenUsed/>
    <w:rsid w:val="00E27BD8"/>
    <w:pPr>
      <w:spacing w:line="240" w:lineRule="auto"/>
    </w:pPr>
    <w:rPr>
      <w:sz w:val="20"/>
      <w:szCs w:val="20"/>
    </w:rPr>
  </w:style>
  <w:style w:type="character" w:customStyle="1" w:styleId="KommentartextZchn">
    <w:name w:val="Kommentartext Zchn"/>
    <w:basedOn w:val="Absatz-Standardschriftart"/>
    <w:link w:val="Kommentartext"/>
    <w:uiPriority w:val="99"/>
    <w:rsid w:val="00E27BD8"/>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E27BD8"/>
    <w:rPr>
      <w:b/>
      <w:bCs/>
    </w:rPr>
  </w:style>
  <w:style w:type="character" w:customStyle="1" w:styleId="KommentarthemaZchn">
    <w:name w:val="Kommentarthema Zchn"/>
    <w:basedOn w:val="KommentartextZchn"/>
    <w:link w:val="Kommentarthema"/>
    <w:uiPriority w:val="99"/>
    <w:semiHidden/>
    <w:rsid w:val="00E27BD8"/>
    <w:rPr>
      <w:rFonts w:cs="Times New Roman (Textkörper CS)"/>
      <w:b/>
      <w:bCs/>
      <w:color w:val="000000"/>
      <w:sz w:val="20"/>
      <w:szCs w:val="20"/>
    </w:rPr>
  </w:style>
  <w:style w:type="character" w:customStyle="1" w:styleId="DisclaimerZchn">
    <w:name w:val="Disclaimer Zchn"/>
    <w:basedOn w:val="Absatz-Standardschriftart"/>
    <w:link w:val="Disclaimer"/>
    <w:locked/>
    <w:rsid w:val="00A72B8E"/>
    <w:rPr>
      <w:rFonts w:ascii="Arial" w:hAnsi="Arial" w:cs="Arial"/>
      <w:color w:val="525F6B"/>
      <w:lang w:eastAsia="ja-JP"/>
    </w:rPr>
  </w:style>
  <w:style w:type="paragraph" w:customStyle="1" w:styleId="Disclaimer">
    <w:name w:val="Disclaimer"/>
    <w:basedOn w:val="Standard"/>
    <w:link w:val="DisclaimerZchn"/>
    <w:qFormat/>
    <w:rsid w:val="00A72B8E"/>
    <w:pPr>
      <w:tabs>
        <w:tab w:val="clear" w:pos="3572"/>
      </w:tabs>
      <w:spacing w:line="240" w:lineRule="auto"/>
    </w:pPr>
    <w:rPr>
      <w:rFonts w:ascii="Arial" w:hAnsi="Arial" w:cs="Arial"/>
      <w:color w:val="525F6B"/>
      <w:sz w:val="24"/>
      <w:lang w:eastAsia="ja-JP"/>
    </w:rPr>
  </w:style>
  <w:style w:type="paragraph" w:styleId="StandardWeb">
    <w:name w:val="Normal (Web)"/>
    <w:basedOn w:val="Standard"/>
    <w:uiPriority w:val="99"/>
    <w:semiHidden/>
    <w:unhideWhenUsed/>
    <w:rsid w:val="00FE38D1"/>
    <w:rPr>
      <w:rFonts w:ascii="Times New Roman" w:hAnsi="Times New Roman" w:cs="Times New Roman"/>
      <w:sz w:val="24"/>
    </w:rPr>
  </w:style>
  <w:style w:type="paragraph" w:styleId="berarbeitung">
    <w:name w:val="Revision"/>
    <w:hidden/>
    <w:uiPriority w:val="99"/>
    <w:semiHidden/>
    <w:rsid w:val="00F61DF1"/>
    <w:rPr>
      <w:rFonts w:cs="Times New Roman (Textkörper CS)"/>
      <w:color w:val="000000"/>
      <w:sz w:val="22"/>
    </w:rPr>
  </w:style>
  <w:style w:type="character" w:styleId="Hervorhebung">
    <w:name w:val="Emphasis"/>
    <w:basedOn w:val="Absatz-Standardschriftart"/>
    <w:uiPriority w:val="20"/>
    <w:qFormat/>
    <w:rsid w:val="00A84D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773046">
      <w:bodyDiv w:val="1"/>
      <w:marLeft w:val="0"/>
      <w:marRight w:val="0"/>
      <w:marTop w:val="0"/>
      <w:marBottom w:val="0"/>
      <w:divBdr>
        <w:top w:val="none" w:sz="0" w:space="0" w:color="auto"/>
        <w:left w:val="none" w:sz="0" w:space="0" w:color="auto"/>
        <w:bottom w:val="none" w:sz="0" w:space="0" w:color="auto"/>
        <w:right w:val="none" w:sz="0" w:space="0" w:color="auto"/>
      </w:divBdr>
    </w:div>
    <w:div w:id="121120766">
      <w:bodyDiv w:val="1"/>
      <w:marLeft w:val="0"/>
      <w:marRight w:val="0"/>
      <w:marTop w:val="0"/>
      <w:marBottom w:val="0"/>
      <w:divBdr>
        <w:top w:val="none" w:sz="0" w:space="0" w:color="auto"/>
        <w:left w:val="none" w:sz="0" w:space="0" w:color="auto"/>
        <w:bottom w:val="none" w:sz="0" w:space="0" w:color="auto"/>
        <w:right w:val="none" w:sz="0" w:space="0" w:color="auto"/>
      </w:divBdr>
    </w:div>
    <w:div w:id="163863732">
      <w:bodyDiv w:val="1"/>
      <w:marLeft w:val="0"/>
      <w:marRight w:val="0"/>
      <w:marTop w:val="0"/>
      <w:marBottom w:val="0"/>
      <w:divBdr>
        <w:top w:val="none" w:sz="0" w:space="0" w:color="auto"/>
        <w:left w:val="none" w:sz="0" w:space="0" w:color="auto"/>
        <w:bottom w:val="none" w:sz="0" w:space="0" w:color="auto"/>
        <w:right w:val="none" w:sz="0" w:space="0" w:color="auto"/>
      </w:divBdr>
    </w:div>
    <w:div w:id="188297797">
      <w:bodyDiv w:val="1"/>
      <w:marLeft w:val="0"/>
      <w:marRight w:val="0"/>
      <w:marTop w:val="0"/>
      <w:marBottom w:val="0"/>
      <w:divBdr>
        <w:top w:val="none" w:sz="0" w:space="0" w:color="auto"/>
        <w:left w:val="none" w:sz="0" w:space="0" w:color="auto"/>
        <w:bottom w:val="none" w:sz="0" w:space="0" w:color="auto"/>
        <w:right w:val="none" w:sz="0" w:space="0" w:color="auto"/>
      </w:divBdr>
    </w:div>
    <w:div w:id="216401124">
      <w:bodyDiv w:val="1"/>
      <w:marLeft w:val="0"/>
      <w:marRight w:val="0"/>
      <w:marTop w:val="0"/>
      <w:marBottom w:val="0"/>
      <w:divBdr>
        <w:top w:val="none" w:sz="0" w:space="0" w:color="auto"/>
        <w:left w:val="none" w:sz="0" w:space="0" w:color="auto"/>
        <w:bottom w:val="none" w:sz="0" w:space="0" w:color="auto"/>
        <w:right w:val="none" w:sz="0" w:space="0" w:color="auto"/>
      </w:divBdr>
    </w:div>
    <w:div w:id="224223240">
      <w:bodyDiv w:val="1"/>
      <w:marLeft w:val="0"/>
      <w:marRight w:val="0"/>
      <w:marTop w:val="0"/>
      <w:marBottom w:val="0"/>
      <w:divBdr>
        <w:top w:val="none" w:sz="0" w:space="0" w:color="auto"/>
        <w:left w:val="none" w:sz="0" w:space="0" w:color="auto"/>
        <w:bottom w:val="none" w:sz="0" w:space="0" w:color="auto"/>
        <w:right w:val="none" w:sz="0" w:space="0" w:color="auto"/>
      </w:divBdr>
    </w:div>
    <w:div w:id="281687425">
      <w:bodyDiv w:val="1"/>
      <w:marLeft w:val="0"/>
      <w:marRight w:val="0"/>
      <w:marTop w:val="0"/>
      <w:marBottom w:val="0"/>
      <w:divBdr>
        <w:top w:val="none" w:sz="0" w:space="0" w:color="auto"/>
        <w:left w:val="none" w:sz="0" w:space="0" w:color="auto"/>
        <w:bottom w:val="none" w:sz="0" w:space="0" w:color="auto"/>
        <w:right w:val="none" w:sz="0" w:space="0" w:color="auto"/>
      </w:divBdr>
    </w:div>
    <w:div w:id="385878648">
      <w:bodyDiv w:val="1"/>
      <w:marLeft w:val="0"/>
      <w:marRight w:val="0"/>
      <w:marTop w:val="0"/>
      <w:marBottom w:val="0"/>
      <w:divBdr>
        <w:top w:val="none" w:sz="0" w:space="0" w:color="auto"/>
        <w:left w:val="none" w:sz="0" w:space="0" w:color="auto"/>
        <w:bottom w:val="none" w:sz="0" w:space="0" w:color="auto"/>
        <w:right w:val="none" w:sz="0" w:space="0" w:color="auto"/>
      </w:divBdr>
    </w:div>
    <w:div w:id="392435274">
      <w:bodyDiv w:val="1"/>
      <w:marLeft w:val="0"/>
      <w:marRight w:val="0"/>
      <w:marTop w:val="0"/>
      <w:marBottom w:val="0"/>
      <w:divBdr>
        <w:top w:val="none" w:sz="0" w:space="0" w:color="auto"/>
        <w:left w:val="none" w:sz="0" w:space="0" w:color="auto"/>
        <w:bottom w:val="none" w:sz="0" w:space="0" w:color="auto"/>
        <w:right w:val="none" w:sz="0" w:space="0" w:color="auto"/>
      </w:divBdr>
    </w:div>
    <w:div w:id="415253725">
      <w:bodyDiv w:val="1"/>
      <w:marLeft w:val="0"/>
      <w:marRight w:val="0"/>
      <w:marTop w:val="0"/>
      <w:marBottom w:val="0"/>
      <w:divBdr>
        <w:top w:val="none" w:sz="0" w:space="0" w:color="auto"/>
        <w:left w:val="none" w:sz="0" w:space="0" w:color="auto"/>
        <w:bottom w:val="none" w:sz="0" w:space="0" w:color="auto"/>
        <w:right w:val="none" w:sz="0" w:space="0" w:color="auto"/>
      </w:divBdr>
    </w:div>
    <w:div w:id="421024541">
      <w:bodyDiv w:val="1"/>
      <w:marLeft w:val="0"/>
      <w:marRight w:val="0"/>
      <w:marTop w:val="0"/>
      <w:marBottom w:val="0"/>
      <w:divBdr>
        <w:top w:val="none" w:sz="0" w:space="0" w:color="auto"/>
        <w:left w:val="none" w:sz="0" w:space="0" w:color="auto"/>
        <w:bottom w:val="none" w:sz="0" w:space="0" w:color="auto"/>
        <w:right w:val="none" w:sz="0" w:space="0" w:color="auto"/>
      </w:divBdr>
    </w:div>
    <w:div w:id="547495683">
      <w:bodyDiv w:val="1"/>
      <w:marLeft w:val="0"/>
      <w:marRight w:val="0"/>
      <w:marTop w:val="0"/>
      <w:marBottom w:val="0"/>
      <w:divBdr>
        <w:top w:val="none" w:sz="0" w:space="0" w:color="auto"/>
        <w:left w:val="none" w:sz="0" w:space="0" w:color="auto"/>
        <w:bottom w:val="none" w:sz="0" w:space="0" w:color="auto"/>
        <w:right w:val="none" w:sz="0" w:space="0" w:color="auto"/>
      </w:divBdr>
    </w:div>
    <w:div w:id="633801776">
      <w:bodyDiv w:val="1"/>
      <w:marLeft w:val="0"/>
      <w:marRight w:val="0"/>
      <w:marTop w:val="0"/>
      <w:marBottom w:val="0"/>
      <w:divBdr>
        <w:top w:val="none" w:sz="0" w:space="0" w:color="auto"/>
        <w:left w:val="none" w:sz="0" w:space="0" w:color="auto"/>
        <w:bottom w:val="none" w:sz="0" w:space="0" w:color="auto"/>
        <w:right w:val="none" w:sz="0" w:space="0" w:color="auto"/>
      </w:divBdr>
    </w:div>
    <w:div w:id="634414033">
      <w:bodyDiv w:val="1"/>
      <w:marLeft w:val="0"/>
      <w:marRight w:val="0"/>
      <w:marTop w:val="0"/>
      <w:marBottom w:val="0"/>
      <w:divBdr>
        <w:top w:val="none" w:sz="0" w:space="0" w:color="auto"/>
        <w:left w:val="none" w:sz="0" w:space="0" w:color="auto"/>
        <w:bottom w:val="none" w:sz="0" w:space="0" w:color="auto"/>
        <w:right w:val="none" w:sz="0" w:space="0" w:color="auto"/>
      </w:divBdr>
    </w:div>
    <w:div w:id="647128747">
      <w:bodyDiv w:val="1"/>
      <w:marLeft w:val="0"/>
      <w:marRight w:val="0"/>
      <w:marTop w:val="0"/>
      <w:marBottom w:val="0"/>
      <w:divBdr>
        <w:top w:val="none" w:sz="0" w:space="0" w:color="auto"/>
        <w:left w:val="none" w:sz="0" w:space="0" w:color="auto"/>
        <w:bottom w:val="none" w:sz="0" w:space="0" w:color="auto"/>
        <w:right w:val="none" w:sz="0" w:space="0" w:color="auto"/>
      </w:divBdr>
    </w:div>
    <w:div w:id="656225977">
      <w:bodyDiv w:val="1"/>
      <w:marLeft w:val="0"/>
      <w:marRight w:val="0"/>
      <w:marTop w:val="0"/>
      <w:marBottom w:val="0"/>
      <w:divBdr>
        <w:top w:val="none" w:sz="0" w:space="0" w:color="auto"/>
        <w:left w:val="none" w:sz="0" w:space="0" w:color="auto"/>
        <w:bottom w:val="none" w:sz="0" w:space="0" w:color="auto"/>
        <w:right w:val="none" w:sz="0" w:space="0" w:color="auto"/>
      </w:divBdr>
    </w:div>
    <w:div w:id="932594287">
      <w:bodyDiv w:val="1"/>
      <w:marLeft w:val="0"/>
      <w:marRight w:val="0"/>
      <w:marTop w:val="0"/>
      <w:marBottom w:val="0"/>
      <w:divBdr>
        <w:top w:val="none" w:sz="0" w:space="0" w:color="auto"/>
        <w:left w:val="none" w:sz="0" w:space="0" w:color="auto"/>
        <w:bottom w:val="none" w:sz="0" w:space="0" w:color="auto"/>
        <w:right w:val="none" w:sz="0" w:space="0" w:color="auto"/>
      </w:divBdr>
    </w:div>
    <w:div w:id="976686797">
      <w:bodyDiv w:val="1"/>
      <w:marLeft w:val="0"/>
      <w:marRight w:val="0"/>
      <w:marTop w:val="0"/>
      <w:marBottom w:val="0"/>
      <w:divBdr>
        <w:top w:val="none" w:sz="0" w:space="0" w:color="auto"/>
        <w:left w:val="none" w:sz="0" w:space="0" w:color="auto"/>
        <w:bottom w:val="none" w:sz="0" w:space="0" w:color="auto"/>
        <w:right w:val="none" w:sz="0" w:space="0" w:color="auto"/>
      </w:divBdr>
    </w:div>
    <w:div w:id="1055933005">
      <w:bodyDiv w:val="1"/>
      <w:marLeft w:val="0"/>
      <w:marRight w:val="0"/>
      <w:marTop w:val="0"/>
      <w:marBottom w:val="0"/>
      <w:divBdr>
        <w:top w:val="none" w:sz="0" w:space="0" w:color="auto"/>
        <w:left w:val="none" w:sz="0" w:space="0" w:color="auto"/>
        <w:bottom w:val="none" w:sz="0" w:space="0" w:color="auto"/>
        <w:right w:val="none" w:sz="0" w:space="0" w:color="auto"/>
      </w:divBdr>
    </w:div>
    <w:div w:id="1072695600">
      <w:bodyDiv w:val="1"/>
      <w:marLeft w:val="0"/>
      <w:marRight w:val="0"/>
      <w:marTop w:val="0"/>
      <w:marBottom w:val="0"/>
      <w:divBdr>
        <w:top w:val="none" w:sz="0" w:space="0" w:color="auto"/>
        <w:left w:val="none" w:sz="0" w:space="0" w:color="auto"/>
        <w:bottom w:val="none" w:sz="0" w:space="0" w:color="auto"/>
        <w:right w:val="none" w:sz="0" w:space="0" w:color="auto"/>
      </w:divBdr>
    </w:div>
    <w:div w:id="1086684018">
      <w:bodyDiv w:val="1"/>
      <w:marLeft w:val="0"/>
      <w:marRight w:val="0"/>
      <w:marTop w:val="0"/>
      <w:marBottom w:val="0"/>
      <w:divBdr>
        <w:top w:val="none" w:sz="0" w:space="0" w:color="auto"/>
        <w:left w:val="none" w:sz="0" w:space="0" w:color="auto"/>
        <w:bottom w:val="none" w:sz="0" w:space="0" w:color="auto"/>
        <w:right w:val="none" w:sz="0" w:space="0" w:color="auto"/>
      </w:divBdr>
    </w:div>
    <w:div w:id="1179082502">
      <w:bodyDiv w:val="1"/>
      <w:marLeft w:val="0"/>
      <w:marRight w:val="0"/>
      <w:marTop w:val="0"/>
      <w:marBottom w:val="0"/>
      <w:divBdr>
        <w:top w:val="none" w:sz="0" w:space="0" w:color="auto"/>
        <w:left w:val="none" w:sz="0" w:space="0" w:color="auto"/>
        <w:bottom w:val="none" w:sz="0" w:space="0" w:color="auto"/>
        <w:right w:val="none" w:sz="0" w:space="0" w:color="auto"/>
      </w:divBdr>
    </w:div>
    <w:div w:id="1236547174">
      <w:bodyDiv w:val="1"/>
      <w:marLeft w:val="0"/>
      <w:marRight w:val="0"/>
      <w:marTop w:val="0"/>
      <w:marBottom w:val="0"/>
      <w:divBdr>
        <w:top w:val="none" w:sz="0" w:space="0" w:color="auto"/>
        <w:left w:val="none" w:sz="0" w:space="0" w:color="auto"/>
        <w:bottom w:val="none" w:sz="0" w:space="0" w:color="auto"/>
        <w:right w:val="none" w:sz="0" w:space="0" w:color="auto"/>
      </w:divBdr>
    </w:div>
    <w:div w:id="1274745585">
      <w:bodyDiv w:val="1"/>
      <w:marLeft w:val="0"/>
      <w:marRight w:val="0"/>
      <w:marTop w:val="0"/>
      <w:marBottom w:val="0"/>
      <w:divBdr>
        <w:top w:val="none" w:sz="0" w:space="0" w:color="auto"/>
        <w:left w:val="none" w:sz="0" w:space="0" w:color="auto"/>
        <w:bottom w:val="none" w:sz="0" w:space="0" w:color="auto"/>
        <w:right w:val="none" w:sz="0" w:space="0" w:color="auto"/>
      </w:divBdr>
    </w:div>
    <w:div w:id="1388339902">
      <w:bodyDiv w:val="1"/>
      <w:marLeft w:val="0"/>
      <w:marRight w:val="0"/>
      <w:marTop w:val="0"/>
      <w:marBottom w:val="0"/>
      <w:divBdr>
        <w:top w:val="none" w:sz="0" w:space="0" w:color="auto"/>
        <w:left w:val="none" w:sz="0" w:space="0" w:color="auto"/>
        <w:bottom w:val="none" w:sz="0" w:space="0" w:color="auto"/>
        <w:right w:val="none" w:sz="0" w:space="0" w:color="auto"/>
      </w:divBdr>
    </w:div>
    <w:div w:id="1417095442">
      <w:bodyDiv w:val="1"/>
      <w:marLeft w:val="0"/>
      <w:marRight w:val="0"/>
      <w:marTop w:val="0"/>
      <w:marBottom w:val="0"/>
      <w:divBdr>
        <w:top w:val="none" w:sz="0" w:space="0" w:color="auto"/>
        <w:left w:val="none" w:sz="0" w:space="0" w:color="auto"/>
        <w:bottom w:val="none" w:sz="0" w:space="0" w:color="auto"/>
        <w:right w:val="none" w:sz="0" w:space="0" w:color="auto"/>
      </w:divBdr>
    </w:div>
    <w:div w:id="1495415255">
      <w:bodyDiv w:val="1"/>
      <w:marLeft w:val="0"/>
      <w:marRight w:val="0"/>
      <w:marTop w:val="0"/>
      <w:marBottom w:val="0"/>
      <w:divBdr>
        <w:top w:val="none" w:sz="0" w:space="0" w:color="auto"/>
        <w:left w:val="none" w:sz="0" w:space="0" w:color="auto"/>
        <w:bottom w:val="none" w:sz="0" w:space="0" w:color="auto"/>
        <w:right w:val="none" w:sz="0" w:space="0" w:color="auto"/>
      </w:divBdr>
    </w:div>
    <w:div w:id="1499005614">
      <w:bodyDiv w:val="1"/>
      <w:marLeft w:val="0"/>
      <w:marRight w:val="0"/>
      <w:marTop w:val="0"/>
      <w:marBottom w:val="0"/>
      <w:divBdr>
        <w:top w:val="none" w:sz="0" w:space="0" w:color="auto"/>
        <w:left w:val="none" w:sz="0" w:space="0" w:color="auto"/>
        <w:bottom w:val="none" w:sz="0" w:space="0" w:color="auto"/>
        <w:right w:val="none" w:sz="0" w:space="0" w:color="auto"/>
      </w:divBdr>
    </w:div>
    <w:div w:id="1656959039">
      <w:bodyDiv w:val="1"/>
      <w:marLeft w:val="0"/>
      <w:marRight w:val="0"/>
      <w:marTop w:val="0"/>
      <w:marBottom w:val="0"/>
      <w:divBdr>
        <w:top w:val="none" w:sz="0" w:space="0" w:color="auto"/>
        <w:left w:val="none" w:sz="0" w:space="0" w:color="auto"/>
        <w:bottom w:val="none" w:sz="0" w:space="0" w:color="auto"/>
        <w:right w:val="none" w:sz="0" w:space="0" w:color="auto"/>
      </w:divBdr>
    </w:div>
    <w:div w:id="1670407055">
      <w:bodyDiv w:val="1"/>
      <w:marLeft w:val="0"/>
      <w:marRight w:val="0"/>
      <w:marTop w:val="0"/>
      <w:marBottom w:val="0"/>
      <w:divBdr>
        <w:top w:val="none" w:sz="0" w:space="0" w:color="auto"/>
        <w:left w:val="none" w:sz="0" w:space="0" w:color="auto"/>
        <w:bottom w:val="none" w:sz="0" w:space="0" w:color="auto"/>
        <w:right w:val="none" w:sz="0" w:space="0" w:color="auto"/>
      </w:divBdr>
    </w:div>
    <w:div w:id="1770810060">
      <w:bodyDiv w:val="1"/>
      <w:marLeft w:val="0"/>
      <w:marRight w:val="0"/>
      <w:marTop w:val="0"/>
      <w:marBottom w:val="0"/>
      <w:divBdr>
        <w:top w:val="none" w:sz="0" w:space="0" w:color="auto"/>
        <w:left w:val="none" w:sz="0" w:space="0" w:color="auto"/>
        <w:bottom w:val="none" w:sz="0" w:space="0" w:color="auto"/>
        <w:right w:val="none" w:sz="0" w:space="0" w:color="auto"/>
      </w:divBdr>
    </w:div>
    <w:div w:id="1814713287">
      <w:bodyDiv w:val="1"/>
      <w:marLeft w:val="0"/>
      <w:marRight w:val="0"/>
      <w:marTop w:val="0"/>
      <w:marBottom w:val="0"/>
      <w:divBdr>
        <w:top w:val="none" w:sz="0" w:space="0" w:color="auto"/>
        <w:left w:val="none" w:sz="0" w:space="0" w:color="auto"/>
        <w:bottom w:val="none" w:sz="0" w:space="0" w:color="auto"/>
        <w:right w:val="none" w:sz="0" w:space="0" w:color="auto"/>
      </w:divBdr>
    </w:div>
    <w:div w:id="1992446606">
      <w:bodyDiv w:val="1"/>
      <w:marLeft w:val="0"/>
      <w:marRight w:val="0"/>
      <w:marTop w:val="0"/>
      <w:marBottom w:val="0"/>
      <w:divBdr>
        <w:top w:val="none" w:sz="0" w:space="0" w:color="auto"/>
        <w:left w:val="none" w:sz="0" w:space="0" w:color="auto"/>
        <w:bottom w:val="none" w:sz="0" w:space="0" w:color="auto"/>
        <w:right w:val="none" w:sz="0" w:space="0" w:color="auto"/>
      </w:divBdr>
    </w:div>
    <w:div w:id="2038118997">
      <w:bodyDiv w:val="1"/>
      <w:marLeft w:val="0"/>
      <w:marRight w:val="0"/>
      <w:marTop w:val="0"/>
      <w:marBottom w:val="0"/>
      <w:divBdr>
        <w:top w:val="none" w:sz="0" w:space="0" w:color="auto"/>
        <w:left w:val="none" w:sz="0" w:space="0" w:color="auto"/>
        <w:bottom w:val="none" w:sz="0" w:space="0" w:color="auto"/>
        <w:right w:val="none" w:sz="0" w:space="0" w:color="auto"/>
      </w:divBdr>
    </w:div>
    <w:div w:id="2106924513">
      <w:bodyDiv w:val="1"/>
      <w:marLeft w:val="0"/>
      <w:marRight w:val="0"/>
      <w:marTop w:val="0"/>
      <w:marBottom w:val="0"/>
      <w:divBdr>
        <w:top w:val="none" w:sz="0" w:space="0" w:color="auto"/>
        <w:left w:val="none" w:sz="0" w:space="0" w:color="auto"/>
        <w:bottom w:val="none" w:sz="0" w:space="0" w:color="auto"/>
        <w:right w:val="none" w:sz="0" w:space="0" w:color="auto"/>
      </w:divBdr>
    </w:div>
    <w:div w:id="2118255823">
      <w:bodyDiv w:val="1"/>
      <w:marLeft w:val="0"/>
      <w:marRight w:val="0"/>
      <w:marTop w:val="0"/>
      <w:marBottom w:val="0"/>
      <w:divBdr>
        <w:top w:val="none" w:sz="0" w:space="0" w:color="auto"/>
        <w:left w:val="none" w:sz="0" w:space="0" w:color="auto"/>
        <w:bottom w:val="none" w:sz="0" w:space="0" w:color="auto"/>
        <w:right w:val="none" w:sz="0" w:space="0" w:color="auto"/>
      </w:divBdr>
    </w:div>
    <w:div w:id="214330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haredContentType xmlns="Microsoft.SharePoint.Taxonomy.ContentTypeSync" SourceId="95bc305a-b46b-4a41-8e4f-996452a10042"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28b9e0d764f035d1123639f45f3ad6cd">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b3f6000c7d22b344d3f2d73fd9cee126"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Props1.xml><?xml version="1.0" encoding="utf-8"?>
<ds:datastoreItem xmlns:ds="http://schemas.openxmlformats.org/officeDocument/2006/customXml" ds:itemID="{43F9389F-FDD1-472D-A505-81CE90B1EB0E}">
  <ds:schemaRefs>
    <ds:schemaRef ds:uri="http://schemas.microsoft.com/sharepoint/v3/contenttype/forms"/>
  </ds:schemaRefs>
</ds:datastoreItem>
</file>

<file path=customXml/itemProps2.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3.xml><?xml version="1.0" encoding="utf-8"?>
<ds:datastoreItem xmlns:ds="http://schemas.openxmlformats.org/officeDocument/2006/customXml" ds:itemID="{433353ED-F9E6-4FEF-B259-717F783386E8}">
  <ds:schemaRefs>
    <ds:schemaRef ds:uri="Microsoft.SharePoint.Taxonomy.ContentTypeSync"/>
  </ds:schemaRefs>
</ds:datastoreItem>
</file>

<file path=customXml/itemProps4.xml><?xml version="1.0" encoding="utf-8"?>
<ds:datastoreItem xmlns:ds="http://schemas.openxmlformats.org/officeDocument/2006/customXml" ds:itemID="{479B1D09-4E53-4108-BCCC-905EFADE4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6550154-16AC-4FBE-8902-3BF58880E2EA}">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673</Words>
  <Characters>4247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138</cp:revision>
  <cp:lastPrinted>2019-05-29T11:27:00Z</cp:lastPrinted>
  <dcterms:created xsi:type="dcterms:W3CDTF">2023-11-13T07:27:00Z</dcterms:created>
  <dcterms:modified xsi:type="dcterms:W3CDTF">2026-01-22T08:12:00Z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2023-11-13T07:23:29Z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d339fac3-62a0-4750-854e-e28fc4a95b91</vt:lpwstr>
  </property>
  <property fmtid="{D5CDD505-2E9C-101B-9397-08002B2CF9AE}" pid="14" name="MSIP_Label_bf6de623-ba0c-4b2b-a216-a4bd6e5a0b3a_ContentBits">
    <vt:lpwstr>2</vt:lpwstr>
  </property>
</Properties>
</file>