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7A5CC" w14:textId="356B066C" w:rsidR="00EB19AD" w:rsidRPr="009000BC" w:rsidRDefault="00D34CE1" w:rsidP="00EB19AD">
      <w:pPr>
        <w:pStyle w:val="Titel-Headline"/>
      </w:pPr>
      <w:bookmarkStart w:id="0" w:name="Untertitel"/>
      <w:r w:rsidRPr="009000BC">
        <w:t>Pressemitteilung</w:t>
      </w:r>
    </w:p>
    <w:p w14:paraId="5FE12E56" w14:textId="77777777" w:rsidR="00CE71C0" w:rsidRPr="009000BC" w:rsidRDefault="00CE71C0" w:rsidP="00064547">
      <w:pPr>
        <w:pStyle w:val="Linie"/>
      </w:pPr>
      <w:r w:rsidRPr="009000BC">
        <w:rPr>
          <w:noProof/>
          <w:lang w:eastAsia="de-DE"/>
        </w:rPr>
        <mc:AlternateContent>
          <mc:Choice Requires="wps">
            <w:drawing>
              <wp:inline distT="0" distB="0" distL="0" distR="0" wp14:anchorId="0601A637" wp14:editId="08525018">
                <wp:extent cx="4932000" cy="0"/>
                <wp:effectExtent l="0" t="0" r="8890" b="12700"/>
                <wp:docPr id="11" name="Gerader Verbinder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582C6DC" id="Gerader Verbinder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strokeweight=".5pt">
                <v:stroke joinstyle="miter"/>
                <w10:anchorlock/>
              </v:line>
            </w:pict>
          </mc:Fallback>
        </mc:AlternateContent>
      </w:r>
    </w:p>
    <w:bookmarkEnd w:id="0"/>
    <w:p w14:paraId="02477321" w14:textId="5C0AF7CD" w:rsidR="009000BC" w:rsidRPr="00BE7A1F" w:rsidRDefault="006B7D49" w:rsidP="006B7D49">
      <w:pPr>
        <w:pStyle w:val="Dachzeile"/>
      </w:pPr>
      <w:r w:rsidRPr="006B7D49">
        <w:t>Neue Roboterplattform für Sealing-Anwendungen</w:t>
      </w:r>
    </w:p>
    <w:p w14:paraId="5173704B" w14:textId="23E647D5" w:rsidR="00E53375" w:rsidRPr="00E53375" w:rsidRDefault="00AD34F7" w:rsidP="00E53375">
      <w:pPr>
        <w:pStyle w:val="Titel-Subline"/>
      </w:pPr>
      <w:r w:rsidRPr="00AD34F7">
        <w:t xml:space="preserve">EcoRS Generation 2 </w:t>
      </w:r>
      <w:r>
        <w:t xml:space="preserve">von Dürr </w:t>
      </w:r>
      <w:r w:rsidRPr="00AD34F7">
        <w:t xml:space="preserve">vereint </w:t>
      </w:r>
      <w:r w:rsidRPr="00D7551E">
        <w:t>Prozessqualität und Flexibilität i</w:t>
      </w:r>
      <w:r w:rsidR="00FE59D1" w:rsidRPr="00D7551E">
        <w:t>n der Lackie</w:t>
      </w:r>
      <w:r w:rsidR="00D7551E" w:rsidRPr="00D7551E">
        <w:t>r</w:t>
      </w:r>
      <w:r w:rsidR="00A95B39" w:rsidRPr="00D7551E">
        <w:t>anlage</w:t>
      </w:r>
    </w:p>
    <w:p w14:paraId="2CD5CE90" w14:textId="49E58BAC" w:rsidR="00B847C1" w:rsidRPr="00B847C1" w:rsidRDefault="004F5A77" w:rsidP="00B847C1">
      <w:pPr>
        <w:pStyle w:val="Flietext"/>
        <w:rPr>
          <w:b/>
          <w:spacing w:val="-2"/>
          <w:w w:val="101"/>
        </w:rPr>
      </w:pPr>
      <w:r>
        <w:rPr>
          <w:rStyle w:val="Fettung"/>
        </w:rPr>
        <w:t>Bietigheim-Bissingen</w:t>
      </w:r>
      <w:r w:rsidR="00EB19AD" w:rsidRPr="009000BC">
        <w:rPr>
          <w:rStyle w:val="Fettung"/>
        </w:rPr>
        <w:t xml:space="preserve">, </w:t>
      </w:r>
      <w:r w:rsidR="00581801">
        <w:rPr>
          <w:rStyle w:val="Fettung"/>
        </w:rPr>
        <w:t>14</w:t>
      </w:r>
      <w:r w:rsidR="009000BC" w:rsidRPr="009000BC">
        <w:rPr>
          <w:rStyle w:val="Fettung"/>
        </w:rPr>
        <w:t>.</w:t>
      </w:r>
      <w:r w:rsidR="00581801">
        <w:rPr>
          <w:rStyle w:val="Fettung"/>
        </w:rPr>
        <w:t xml:space="preserve"> September 2026</w:t>
      </w:r>
      <w:r w:rsidR="00EB19AD" w:rsidRPr="009000BC">
        <w:rPr>
          <w:rStyle w:val="Fettung"/>
        </w:rPr>
        <w:t xml:space="preserve"> – </w:t>
      </w:r>
      <w:r w:rsidR="00B847C1" w:rsidRPr="00B847C1">
        <w:rPr>
          <w:b/>
          <w:spacing w:val="-2"/>
          <w:w w:val="101"/>
        </w:rPr>
        <w:t xml:space="preserve">Mit der EcoRS Generation 2 stellt Dürr eine neue </w:t>
      </w:r>
      <w:r w:rsidR="00B847C1" w:rsidRPr="00B960CB">
        <w:rPr>
          <w:b/>
          <w:spacing w:val="-2"/>
          <w:w w:val="101"/>
        </w:rPr>
        <w:t xml:space="preserve">Roboterplattform für </w:t>
      </w:r>
      <w:r w:rsidR="00B960CB" w:rsidRPr="00B960CB">
        <w:rPr>
          <w:b/>
          <w:spacing w:val="-2"/>
          <w:w w:val="101"/>
        </w:rPr>
        <w:t xml:space="preserve">verschiedene </w:t>
      </w:r>
      <w:r w:rsidR="00250FEB" w:rsidRPr="00B960CB">
        <w:rPr>
          <w:b/>
          <w:spacing w:val="-2"/>
          <w:w w:val="101"/>
        </w:rPr>
        <w:t>Anwendungen in der Lackier</w:t>
      </w:r>
      <w:r w:rsidR="00FD5517" w:rsidRPr="00B960CB">
        <w:rPr>
          <w:b/>
          <w:spacing w:val="-2"/>
          <w:w w:val="101"/>
        </w:rPr>
        <w:t>anla</w:t>
      </w:r>
      <w:r w:rsidR="00FD5517">
        <w:rPr>
          <w:b/>
          <w:spacing w:val="-2"/>
          <w:w w:val="101"/>
        </w:rPr>
        <w:t>ge vor</w:t>
      </w:r>
      <w:r w:rsidR="00250FEB">
        <w:rPr>
          <w:b/>
          <w:spacing w:val="-2"/>
          <w:w w:val="101"/>
        </w:rPr>
        <w:t xml:space="preserve">. </w:t>
      </w:r>
      <w:r w:rsidR="00B847C1" w:rsidRPr="00B847C1">
        <w:rPr>
          <w:b/>
          <w:spacing w:val="-2"/>
          <w:w w:val="101"/>
        </w:rPr>
        <w:t>Die Baureihe umfasst vier Robotermodelle für unterschiedliche Traglast- und Reichweitenanforderungen und kombiniert hohe Prozessqualität mit reduzierter Komplexität bei Planung, Betrieb und Service.</w:t>
      </w:r>
    </w:p>
    <w:p w14:paraId="213C051D" w14:textId="77777777" w:rsidR="00AF4F8B" w:rsidRPr="002B2FB6" w:rsidRDefault="00AF4F8B" w:rsidP="00FA2184">
      <w:pPr>
        <w:pStyle w:val="Flietext"/>
      </w:pPr>
    </w:p>
    <w:p w14:paraId="2CDF5C6B" w14:textId="67A336F3" w:rsidR="0042366D" w:rsidRDefault="00A648AE" w:rsidP="0042366D">
      <w:pPr>
        <w:pStyle w:val="Flietext"/>
      </w:pPr>
      <w:r w:rsidRPr="00A648AE">
        <w:t xml:space="preserve">Die neue </w:t>
      </w:r>
      <w:r w:rsidRPr="00A648AE">
        <w:rPr>
          <w:b/>
          <w:bCs/>
        </w:rPr>
        <w:t>Eco</w:t>
      </w:r>
      <w:r w:rsidRPr="00A648AE">
        <w:t>RS-Baureihe umfasst vier Robotermodelle mit Traglasten von 20 bis 150 kg und Reichweiten von bis zu 3.100 mm. Damit deckt die Baureihe ein breites Spektrum von Sealing-, Reinigungs- und Handlingsanwendungen in der Lackieranlage ab. Durch die Standardisierung können zahlreiche Anwendungen mit einer einheitlichen Plattform realisiert werden. Für Kunden vereinfacht dies die Anlagenplanung, die Ersatzteilhaltung sowie Serviceprozesse über die gesamte Betriebsdauer hinweg.</w:t>
      </w:r>
      <w:r>
        <w:t xml:space="preserve"> </w:t>
      </w:r>
      <w:r w:rsidR="0042366D" w:rsidRPr="0042366D">
        <w:t xml:space="preserve">„Mit der neuen </w:t>
      </w:r>
      <w:r w:rsidR="0042366D" w:rsidRPr="00D1395F">
        <w:rPr>
          <w:b/>
          <w:bCs/>
        </w:rPr>
        <w:t>Eco</w:t>
      </w:r>
      <w:r w:rsidR="0042366D" w:rsidRPr="0042366D">
        <w:t>RS</w:t>
      </w:r>
      <w:r w:rsidR="00C44775">
        <w:t xml:space="preserve"> </w:t>
      </w:r>
      <w:r w:rsidR="0042366D" w:rsidRPr="0042366D">
        <w:t xml:space="preserve">Generation </w:t>
      </w:r>
      <w:r w:rsidR="00C4618C" w:rsidRPr="00C4618C">
        <w:t>etablieren wir für Sealing</w:t>
      </w:r>
      <w:r w:rsidR="00C44775">
        <w:t>-A</w:t>
      </w:r>
      <w:r w:rsidR="00C4618C" w:rsidRPr="00C4618C">
        <w:t>nwendungen eine standardisierte Plattform.</w:t>
      </w:r>
      <w:r w:rsidR="0042366D" w:rsidRPr="0042366D">
        <w:t xml:space="preserve"> Kunden profitieren von hoher Prozessqualität, maximaler Verfügbarkeit und einer deutlich reduzierten Komplexität über den gesamten Lebenszyklus hinweg“, sagt </w:t>
      </w:r>
      <w:r w:rsidR="0042366D">
        <w:t>Martin Wurst, Produktmanager bei Dürr.</w:t>
      </w:r>
    </w:p>
    <w:p w14:paraId="6160D3BD" w14:textId="77777777" w:rsidR="00C4618C" w:rsidRDefault="00C4618C" w:rsidP="0042366D">
      <w:pPr>
        <w:pStyle w:val="Flietext"/>
      </w:pPr>
    </w:p>
    <w:p w14:paraId="6960850E" w14:textId="77777777" w:rsidR="00050F33" w:rsidRPr="0042366D" w:rsidRDefault="00050F33" w:rsidP="0042366D">
      <w:pPr>
        <w:pStyle w:val="Flietext"/>
      </w:pPr>
    </w:p>
    <w:p w14:paraId="0FE93BAE" w14:textId="6BA39AD4" w:rsidR="0042366D" w:rsidRPr="0042366D" w:rsidRDefault="0042366D" w:rsidP="0042366D">
      <w:pPr>
        <w:pStyle w:val="Flietext"/>
        <w:rPr>
          <w:b/>
          <w:bCs/>
        </w:rPr>
      </w:pPr>
      <w:r w:rsidRPr="0042366D">
        <w:rPr>
          <w:b/>
          <w:bCs/>
        </w:rPr>
        <w:t xml:space="preserve">Speziell für </w:t>
      </w:r>
      <w:r w:rsidR="000D1049">
        <w:rPr>
          <w:b/>
          <w:bCs/>
        </w:rPr>
        <w:t>die Lackieranlage</w:t>
      </w:r>
      <w:r w:rsidRPr="0042366D">
        <w:rPr>
          <w:b/>
          <w:bCs/>
        </w:rPr>
        <w:t xml:space="preserve"> entwickelt</w:t>
      </w:r>
    </w:p>
    <w:p w14:paraId="5B3C28C4" w14:textId="1D5B13D2" w:rsidR="00711597" w:rsidRPr="00711597" w:rsidRDefault="00711597" w:rsidP="00711597">
      <w:pPr>
        <w:pStyle w:val="Flietext"/>
      </w:pPr>
      <w:r w:rsidRPr="00711597">
        <w:t xml:space="preserve">Die </w:t>
      </w:r>
      <w:r w:rsidRPr="00E5615A">
        <w:rPr>
          <w:b/>
          <w:bCs/>
        </w:rPr>
        <w:t>Eco</w:t>
      </w:r>
      <w:r w:rsidRPr="00711597">
        <w:t xml:space="preserve">RS-Roboter wurden gezielt für </w:t>
      </w:r>
      <w:r w:rsidR="00CE601D">
        <w:t>die P</w:t>
      </w:r>
      <w:r w:rsidRPr="00711597">
        <w:t xml:space="preserve">rozesse in der Lackieranlage entwickelt. </w:t>
      </w:r>
      <w:r w:rsidR="00FD296E" w:rsidRPr="00FD296E">
        <w:t>Die auf diese Anwendungen abgestimmte Kombination aus Robotik, Steuerung und Applikationstechnik ermöglicht im Sealing-Bereich insbesondere bei Feinnahtapplikationen eine hohe Bahngenauigkeit sowie konstante Materialaufträge und eine gleichbleibend hohe Nahtqualität.</w:t>
      </w:r>
      <w:r w:rsidR="00FD296E">
        <w:t xml:space="preserve"> </w:t>
      </w:r>
      <w:r w:rsidRPr="00711597">
        <w:t>Dadurch werden stabile und reproduzierbare Sealing</w:t>
      </w:r>
      <w:r w:rsidR="00C44775">
        <w:t>-P</w:t>
      </w:r>
      <w:r w:rsidRPr="00711597">
        <w:t xml:space="preserve">rozesse sichergestellt, </w:t>
      </w:r>
      <w:r w:rsidR="00B05334" w:rsidRPr="00B05334">
        <w:t>die den steigenden Anforderungen an Sicht- und Funktionsnähte moderner Fahrzeugkarosserien gerecht werden</w:t>
      </w:r>
      <w:r w:rsidR="00B05334">
        <w:t xml:space="preserve">. </w:t>
      </w:r>
      <w:r w:rsidR="00D65F2E" w:rsidRPr="00D65F2E">
        <w:t>Darüber hinaus</w:t>
      </w:r>
      <w:r w:rsidR="00D65F2E">
        <w:t xml:space="preserve"> </w:t>
      </w:r>
      <w:r w:rsidRPr="00711597">
        <w:t>erhöht der vergrößerte Arbeitsraum die Flexibilität für unterschiedliche Fahrzeugmodelle sowie zukünftige Fahrzeugprogramme.</w:t>
      </w:r>
    </w:p>
    <w:p w14:paraId="30163F40" w14:textId="77777777" w:rsidR="0042366D" w:rsidRDefault="0042366D" w:rsidP="0042366D">
      <w:pPr>
        <w:pStyle w:val="Flietext"/>
      </w:pPr>
    </w:p>
    <w:p w14:paraId="0D8461A8" w14:textId="384AFE9B" w:rsidR="0042366D" w:rsidRPr="0042366D" w:rsidRDefault="0042366D" w:rsidP="0042366D">
      <w:pPr>
        <w:pStyle w:val="Flietext"/>
        <w:rPr>
          <w:b/>
          <w:bCs/>
        </w:rPr>
      </w:pPr>
      <w:r w:rsidRPr="0042366D">
        <w:rPr>
          <w:b/>
          <w:bCs/>
        </w:rPr>
        <w:t>Höhere Flexibilität bei reduzierter Störkontur</w:t>
      </w:r>
    </w:p>
    <w:p w14:paraId="26FB256D" w14:textId="26801DF7" w:rsidR="00044391" w:rsidRDefault="0042366D" w:rsidP="0042366D">
      <w:pPr>
        <w:pStyle w:val="Flietext"/>
      </w:pPr>
      <w:r w:rsidRPr="0042366D">
        <w:t xml:space="preserve">Zu den wichtigsten Weiterentwicklungen der </w:t>
      </w:r>
      <w:r w:rsidRPr="00E5615A">
        <w:rPr>
          <w:b/>
          <w:bCs/>
        </w:rPr>
        <w:t>Eco</w:t>
      </w:r>
      <w:r w:rsidRPr="0042366D">
        <w:t xml:space="preserve">RS Generation 2 zählen innenliegende Motoren der Achsen 3 bis 6 sowie eine innenliegende Verkabelung. Dadurch wird die Störkontur der Roboter reduziert und die Reinigungsfreundlichkeit verbessert. Gleichzeitig konnten </w:t>
      </w:r>
      <w:r w:rsidR="00964413">
        <w:t>Platzbedarf</w:t>
      </w:r>
      <w:r w:rsidR="00472611">
        <w:t xml:space="preserve"> </w:t>
      </w:r>
      <w:r w:rsidRPr="0042366D">
        <w:t xml:space="preserve">und Gewicht der Roboter verringert werden. </w:t>
      </w:r>
    </w:p>
    <w:p w14:paraId="0746ED1F" w14:textId="77777777" w:rsidR="00044391" w:rsidRDefault="00044391" w:rsidP="0042366D">
      <w:pPr>
        <w:pStyle w:val="Flietext"/>
      </w:pPr>
    </w:p>
    <w:p w14:paraId="5495B97D" w14:textId="432C599F" w:rsidR="16713422" w:rsidRDefault="16713422" w:rsidP="611B1FF8">
      <w:pPr>
        <w:pStyle w:val="Flietext"/>
      </w:pPr>
      <w:r>
        <w:t xml:space="preserve">Anders als bei herkömmlichen Lösungen wurden die </w:t>
      </w:r>
      <w:r w:rsidRPr="00834DC4">
        <w:rPr>
          <w:b/>
          <w:bCs/>
        </w:rPr>
        <w:t>Eco</w:t>
      </w:r>
      <w:r>
        <w:t>RS-Roboter und die zugehörige Applikationstechnik gezielt aufeinander abgestimmt. Die enge Verzahnung von Roboterkinematik, Steuerung und Prozess sorgt für eine hohe Reproduzierbarkeit und unterstützt einen zuverlässigen Betrieb.</w:t>
      </w:r>
    </w:p>
    <w:p w14:paraId="223866B2" w14:textId="77777777" w:rsidR="0042366D" w:rsidRDefault="0042366D" w:rsidP="0042366D">
      <w:pPr>
        <w:pStyle w:val="Flietext"/>
        <w:rPr>
          <w:b/>
          <w:bCs/>
        </w:rPr>
      </w:pPr>
    </w:p>
    <w:p w14:paraId="6DE2A3F2" w14:textId="282EB091" w:rsidR="0042366D" w:rsidRPr="0042366D" w:rsidRDefault="0042366D" w:rsidP="0042366D">
      <w:pPr>
        <w:pStyle w:val="Flietext"/>
        <w:rPr>
          <w:b/>
          <w:bCs/>
        </w:rPr>
      </w:pPr>
      <w:r w:rsidRPr="0042366D">
        <w:rPr>
          <w:b/>
          <w:bCs/>
        </w:rPr>
        <w:t>Durchgängige Steuerungs- und Softwarearchitektur</w:t>
      </w:r>
    </w:p>
    <w:p w14:paraId="020A6311" w14:textId="7F1E7A24" w:rsidR="0042366D" w:rsidRDefault="0042366D" w:rsidP="0042366D">
      <w:pPr>
        <w:pStyle w:val="Flietext"/>
      </w:pPr>
      <w:r w:rsidRPr="0042366D">
        <w:t xml:space="preserve">Roboter, Steuerung und Applikation stammen bei </w:t>
      </w:r>
      <w:r w:rsidRPr="00E5615A">
        <w:rPr>
          <w:b/>
          <w:bCs/>
        </w:rPr>
        <w:t>Eco</w:t>
      </w:r>
      <w:r w:rsidRPr="0042366D">
        <w:t xml:space="preserve">RS aus einer Hand. Die Plattform nutzt die gleiche Steuerungstechnologie wie die Dürr-Lackierrobotik und ist vollständig in die Dürr-Steuerungsarchitektur sowie die DXQ-Plattform integriert. Dadurch entsteht eine durchgängige Systemlandschaft innerhalb </w:t>
      </w:r>
      <w:r w:rsidR="00216F21">
        <w:t>der Lackieranlage</w:t>
      </w:r>
      <w:r w:rsidRPr="0042366D">
        <w:t>. Betreiber können Prozess- und Betriebsdaten über verschiedene Anlagenbereiche hinweg transparent auswerten und Optimierungspotenziale frühzeitig identifizieren. Gleichzeitig vereinfacht die standardisierte Steuerungsarchitektur die Integration in bestehende Produktionsumgebungen.</w:t>
      </w:r>
    </w:p>
    <w:p w14:paraId="0ED755C3" w14:textId="77777777" w:rsidR="00050F33" w:rsidRPr="0042366D" w:rsidRDefault="00050F33" w:rsidP="0042366D">
      <w:pPr>
        <w:pStyle w:val="Flietext"/>
      </w:pPr>
    </w:p>
    <w:p w14:paraId="63873261" w14:textId="7914B48A" w:rsidR="0042366D" w:rsidRPr="0042366D" w:rsidRDefault="0042366D" w:rsidP="0042366D">
      <w:pPr>
        <w:pStyle w:val="Flietext"/>
        <w:rPr>
          <w:b/>
          <w:bCs/>
        </w:rPr>
      </w:pPr>
      <w:r w:rsidRPr="0042366D">
        <w:rPr>
          <w:b/>
          <w:bCs/>
        </w:rPr>
        <w:t>Höhere Verfügbarkeit bei geringeren Betriebskosten</w:t>
      </w:r>
    </w:p>
    <w:p w14:paraId="46F5FC30" w14:textId="4109E413" w:rsidR="00EB2996" w:rsidRDefault="00875FE5" w:rsidP="00D9165E">
      <w:pPr>
        <w:pStyle w:val="Flietext"/>
      </w:pPr>
      <w:r w:rsidRPr="00875FE5">
        <w:t xml:space="preserve">Die Standardisierung des Portfolios erleichtert Wartung, Service und Fehlerdiagnose. Weniger Ersatzteilvarianten und reduzierte Lagerbestände senken den Betriebsaufwand und tragen zu geringeren Gesamtbetriebskosten bei. </w:t>
      </w:r>
      <w:r w:rsidR="000E488E" w:rsidRPr="000E488E">
        <w:t>Gleichzeitig erhöhen die einheitliche Plattform und die robuste Auslegung der Roboter die Anlagenverfügbarkeit und unterstützen einen wirtschaftlichen Anlagenbetrieb über den gesamten Lebenszyklus hinweg.</w:t>
      </w:r>
    </w:p>
    <w:p w14:paraId="3FFD8936" w14:textId="77777777" w:rsidR="00875FE5" w:rsidRDefault="00875FE5" w:rsidP="00D9165E">
      <w:pPr>
        <w:pStyle w:val="Flietext"/>
      </w:pPr>
    </w:p>
    <w:p w14:paraId="3CDD4B8D" w14:textId="476F5038" w:rsidR="00875FE5" w:rsidRDefault="00875FE5" w:rsidP="00D9165E">
      <w:pPr>
        <w:pStyle w:val="Flietext"/>
        <w:rPr>
          <w:b/>
          <w:bCs/>
        </w:rPr>
      </w:pPr>
      <w:r w:rsidRPr="00875FE5">
        <w:rPr>
          <w:b/>
          <w:bCs/>
        </w:rPr>
        <w:t>Bilder</w:t>
      </w:r>
    </w:p>
    <w:p w14:paraId="59CDF62C" w14:textId="77777777" w:rsidR="00875FE5" w:rsidRPr="00875FE5" w:rsidRDefault="00875FE5" w:rsidP="00D9165E">
      <w:pPr>
        <w:pStyle w:val="Flietext"/>
        <w:rPr>
          <w:b/>
          <w:bCs/>
        </w:rPr>
      </w:pPr>
    </w:p>
    <w:p w14:paraId="65D88FA2" w14:textId="67D06670" w:rsidR="00EB2996" w:rsidRPr="009000BC" w:rsidRDefault="007F7339" w:rsidP="00D9165E">
      <w:pPr>
        <w:pStyle w:val="Flietext"/>
      </w:pPr>
      <w:r>
        <w:rPr>
          <w:b/>
          <w:bCs/>
          <w:noProof/>
        </w:rPr>
        <w:drawing>
          <wp:inline distT="0" distB="0" distL="0" distR="0" wp14:anchorId="40F6B4B9" wp14:editId="1BA9B2ED">
            <wp:extent cx="4914900" cy="3276600"/>
            <wp:effectExtent l="0" t="0" r="0" b="0"/>
            <wp:docPr id="81685183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914900" cy="3276600"/>
                    </a:xfrm>
                    <a:prstGeom prst="rect">
                      <a:avLst/>
                    </a:prstGeom>
                    <a:noFill/>
                    <a:ln>
                      <a:noFill/>
                    </a:ln>
                  </pic:spPr>
                </pic:pic>
              </a:graphicData>
            </a:graphic>
          </wp:inline>
        </w:drawing>
      </w:r>
    </w:p>
    <w:p w14:paraId="400B1DA8" w14:textId="699BB804" w:rsidR="004F65B3" w:rsidRPr="002032FC" w:rsidRDefault="00906D0C" w:rsidP="00476746">
      <w:pPr>
        <w:pStyle w:val="Abbildung"/>
      </w:pPr>
      <w:r>
        <w:rPr>
          <w:rStyle w:val="Fettung"/>
        </w:rPr>
        <w:t>Abbildung</w:t>
      </w:r>
      <w:r w:rsidR="00EB19AD" w:rsidRPr="009000BC">
        <w:rPr>
          <w:rStyle w:val="Fettung"/>
        </w:rPr>
        <w:t xml:space="preserve"> </w:t>
      </w:r>
      <w:r w:rsidR="004F4E97" w:rsidRPr="009000BC">
        <w:rPr>
          <w:rStyle w:val="Fettung"/>
        </w:rPr>
        <w:t>1</w:t>
      </w:r>
      <w:r w:rsidR="004F4E97" w:rsidRPr="009000BC">
        <w:t xml:space="preserve">: </w:t>
      </w:r>
      <w:r w:rsidR="002032FC" w:rsidRPr="0042366D">
        <w:t xml:space="preserve">Mit der neuen </w:t>
      </w:r>
      <w:r w:rsidR="002032FC" w:rsidRPr="00D1395F">
        <w:rPr>
          <w:b/>
          <w:bCs/>
        </w:rPr>
        <w:t>Eco</w:t>
      </w:r>
      <w:r w:rsidR="002032FC" w:rsidRPr="0042366D">
        <w:t>RS</w:t>
      </w:r>
      <w:r w:rsidR="00C44775">
        <w:t xml:space="preserve"> </w:t>
      </w:r>
      <w:r w:rsidR="002032FC" w:rsidRPr="0042366D">
        <w:t xml:space="preserve">Generation </w:t>
      </w:r>
      <w:r w:rsidR="002032FC" w:rsidRPr="00C4618C">
        <w:t>etablier</w:t>
      </w:r>
      <w:r w:rsidR="002032FC">
        <w:t>t Dürr</w:t>
      </w:r>
      <w:r w:rsidR="002032FC" w:rsidRPr="00C4618C">
        <w:t xml:space="preserve"> für Sealing</w:t>
      </w:r>
      <w:r w:rsidR="00C44775">
        <w:t>-A</w:t>
      </w:r>
      <w:r w:rsidR="002032FC" w:rsidRPr="00C4618C">
        <w:t>nwendungen eine standardisierte Plattform.</w:t>
      </w:r>
    </w:p>
    <w:p w14:paraId="057D8DC7" w14:textId="6BE05498" w:rsidR="00476746" w:rsidRPr="009000BC" w:rsidRDefault="007F7339" w:rsidP="00476746">
      <w:pPr>
        <w:pStyle w:val="Flietext"/>
      </w:pPr>
      <w:r>
        <w:rPr>
          <w:noProof/>
        </w:rPr>
        <w:drawing>
          <wp:inline distT="0" distB="0" distL="0" distR="0" wp14:anchorId="4E885B2C" wp14:editId="60CB5EFD">
            <wp:extent cx="4529472" cy="6794500"/>
            <wp:effectExtent l="0" t="0" r="4445" b="6350"/>
            <wp:docPr id="2122469201"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4530617" cy="6796218"/>
                    </a:xfrm>
                    <a:prstGeom prst="rect">
                      <a:avLst/>
                    </a:prstGeom>
                    <a:noFill/>
                    <a:ln>
                      <a:noFill/>
                    </a:ln>
                  </pic:spPr>
                </pic:pic>
              </a:graphicData>
            </a:graphic>
          </wp:inline>
        </w:drawing>
      </w:r>
    </w:p>
    <w:p w14:paraId="650DDF99" w14:textId="4E083534" w:rsidR="006E7E0E" w:rsidRDefault="00906D0C" w:rsidP="006E7E0E">
      <w:pPr>
        <w:pStyle w:val="Abbildung"/>
      </w:pPr>
      <w:r w:rsidRPr="00906D0C">
        <w:rPr>
          <w:rStyle w:val="Fettung"/>
        </w:rPr>
        <w:t>Abbildung</w:t>
      </w:r>
      <w:r w:rsidR="00EB19AD" w:rsidRPr="00C25301">
        <w:rPr>
          <w:rStyle w:val="Fettung"/>
        </w:rPr>
        <w:t xml:space="preserve"> </w:t>
      </w:r>
      <w:r w:rsidR="002714A1" w:rsidRPr="00906D0C">
        <w:rPr>
          <w:rStyle w:val="Fettung"/>
        </w:rPr>
        <w:t>2</w:t>
      </w:r>
      <w:r w:rsidR="00476746" w:rsidRPr="00906D0C">
        <w:t xml:space="preserve">: </w:t>
      </w:r>
      <w:r w:rsidR="00423572">
        <w:t xml:space="preserve">Die </w:t>
      </w:r>
      <w:r w:rsidR="00364014">
        <w:t xml:space="preserve">neue </w:t>
      </w:r>
      <w:r w:rsidR="00423572" w:rsidRPr="00364014">
        <w:rPr>
          <w:b/>
          <w:bCs/>
        </w:rPr>
        <w:t>Eco</w:t>
      </w:r>
      <w:r w:rsidR="00423572">
        <w:t xml:space="preserve">RS-Robotergeneration </w:t>
      </w:r>
      <w:r w:rsidR="00364014">
        <w:t xml:space="preserve">stellt </w:t>
      </w:r>
      <w:r w:rsidR="00423572" w:rsidRPr="00711597">
        <w:t>stabile und reproduzierbare Sealing</w:t>
      </w:r>
      <w:r w:rsidR="00C44775">
        <w:t>-P</w:t>
      </w:r>
      <w:r w:rsidR="00423572" w:rsidRPr="00711597">
        <w:t>rozesse sicher</w:t>
      </w:r>
      <w:r w:rsidR="00364014">
        <w:t xml:space="preserve">. </w:t>
      </w:r>
    </w:p>
    <w:p w14:paraId="28C21711" w14:textId="5FEB9A28" w:rsidR="006C457E" w:rsidRDefault="00EE6141" w:rsidP="006C457E">
      <w:pPr>
        <w:pStyle w:val="Flietext"/>
      </w:pPr>
      <w:r>
        <w:rPr>
          <w:noProof/>
        </w:rPr>
        <w:drawing>
          <wp:inline distT="0" distB="0" distL="0" distR="0" wp14:anchorId="19CF595D" wp14:editId="726C9584">
            <wp:extent cx="4927600" cy="2768600"/>
            <wp:effectExtent l="0" t="0" r="6350" b="0"/>
            <wp:docPr id="195988363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4927600" cy="2768600"/>
                    </a:xfrm>
                    <a:prstGeom prst="rect">
                      <a:avLst/>
                    </a:prstGeom>
                    <a:noFill/>
                    <a:ln>
                      <a:noFill/>
                    </a:ln>
                  </pic:spPr>
                </pic:pic>
              </a:graphicData>
            </a:graphic>
          </wp:inline>
        </w:drawing>
      </w:r>
    </w:p>
    <w:p w14:paraId="4EA5B1D2" w14:textId="128DB8B5" w:rsidR="00EE6141" w:rsidRPr="00EE6141" w:rsidRDefault="00EE6141" w:rsidP="004B3D6D">
      <w:pPr>
        <w:pStyle w:val="Flietext"/>
        <w:spacing w:line="240" w:lineRule="auto"/>
        <w:rPr>
          <w:rStyle w:val="Fettung"/>
          <w:sz w:val="17"/>
        </w:rPr>
      </w:pPr>
      <w:r w:rsidRPr="00EE6141">
        <w:rPr>
          <w:rStyle w:val="Fettung"/>
          <w:sz w:val="17"/>
        </w:rPr>
        <w:t xml:space="preserve">Abbildung </w:t>
      </w:r>
      <w:r w:rsidR="00B9647A">
        <w:rPr>
          <w:rStyle w:val="Fettung"/>
          <w:sz w:val="17"/>
        </w:rPr>
        <w:t>3</w:t>
      </w:r>
      <w:r w:rsidRPr="00EE6141">
        <w:rPr>
          <w:rStyle w:val="Fettung"/>
          <w:sz w:val="17"/>
        </w:rPr>
        <w:t>:</w:t>
      </w:r>
      <w:r w:rsidR="004B3D6D">
        <w:rPr>
          <w:rStyle w:val="Fettung"/>
          <w:sz w:val="17"/>
        </w:rPr>
        <w:t xml:space="preserve"> </w:t>
      </w:r>
      <w:r w:rsidR="004B3D6D" w:rsidRPr="004B3D6D">
        <w:rPr>
          <w:rStyle w:val="Fettung"/>
          <w:b w:val="0"/>
          <w:bCs/>
          <w:sz w:val="17"/>
        </w:rPr>
        <w:t>Die Baureihe</w:t>
      </w:r>
      <w:r w:rsidR="004B3D6D">
        <w:rPr>
          <w:rStyle w:val="Fettung"/>
          <w:b w:val="0"/>
          <w:bCs/>
          <w:sz w:val="17"/>
        </w:rPr>
        <w:t xml:space="preserve"> der </w:t>
      </w:r>
      <w:r w:rsidR="004B3D6D" w:rsidRPr="00581801">
        <w:rPr>
          <w:rStyle w:val="Fettung"/>
          <w:sz w:val="17"/>
        </w:rPr>
        <w:t>Eco</w:t>
      </w:r>
      <w:r w:rsidR="004B3D6D" w:rsidRPr="00581801">
        <w:rPr>
          <w:rStyle w:val="Fettung"/>
          <w:b w:val="0"/>
          <w:sz w:val="17"/>
        </w:rPr>
        <w:t>RS</w:t>
      </w:r>
      <w:r w:rsidR="004B3D6D" w:rsidRPr="004B3D6D">
        <w:rPr>
          <w:rStyle w:val="Fettung"/>
          <w:b w:val="0"/>
          <w:bCs/>
          <w:sz w:val="17"/>
        </w:rPr>
        <w:t xml:space="preserve"> Generation 2 umfasst vier Robotermodelle für unterschiedliche Traglast- und Reichweitenanforderungen</w:t>
      </w:r>
    </w:p>
    <w:p w14:paraId="34A594EE" w14:textId="4A0A5E62" w:rsidR="009C2901" w:rsidRPr="009A1CA3" w:rsidRDefault="009C2901" w:rsidP="00CD4A13">
      <w:pPr>
        <w:pStyle w:val="Abbildung"/>
        <w:rPr>
          <w:rFonts w:ascii="Arial" w:eastAsia="MS Mincho" w:hAnsi="Arial" w:cs="Arial"/>
          <w:color w:val="auto"/>
          <w:sz w:val="18"/>
          <w:szCs w:val="18"/>
          <w:lang w:eastAsia="ja-JP"/>
        </w:rPr>
      </w:pPr>
      <w:r w:rsidRPr="009C2901">
        <w:rPr>
          <w:rFonts w:ascii="Arial" w:eastAsia="MS Mincho" w:hAnsi="Arial" w:cs="Arial"/>
          <w:color w:val="auto"/>
          <w:sz w:val="18"/>
          <w:szCs w:val="18"/>
          <w:lang w:eastAsia="ja-JP"/>
        </w:rPr>
        <w:t>Der Dürr-Konzern ist ein weltweit führender Maschinen- und Anlagenbauer mit besonderer Kompetenz in den Technologiefeldern Automatisierung, Digitalisierung und Energieeffizienz. Seine Produkte, Systeme und Services ermöglichen hocheffiziente und nachhaltige Fertigungsprozesse – vor allem in der Automobilindustrie, bei Produzenten von Möbeln und Holzhäusern sowie bei der Montage von Medizin- und Elektroprodukten und in der Batteriefertigung.</w:t>
      </w:r>
      <w:r w:rsidR="00207575">
        <w:rPr>
          <w:rFonts w:ascii="Arial" w:eastAsia="MS Mincho" w:hAnsi="Arial" w:cs="Arial"/>
          <w:color w:val="auto"/>
          <w:sz w:val="18"/>
          <w:szCs w:val="18"/>
          <w:lang w:eastAsia="ja-JP"/>
        </w:rPr>
        <w:t xml:space="preserve"> </w:t>
      </w:r>
      <w:r w:rsidR="00207575" w:rsidRPr="0088140D">
        <w:rPr>
          <w:rFonts w:ascii="Arial" w:hAnsi="Arial" w:cs="Arial"/>
          <w:sz w:val="18"/>
          <w:szCs w:val="18"/>
          <w:lang w:eastAsia="ja-JP"/>
        </w:rPr>
        <w:t>Der Dürr-Konzern erzielte im Jahr 2025 einen Umsatz von knapp 4,2 Mrd. € und hat derzeit rund 1</w:t>
      </w:r>
      <w:r w:rsidR="005A3C2A">
        <w:rPr>
          <w:rFonts w:ascii="Arial" w:hAnsi="Arial" w:cs="Arial"/>
          <w:sz w:val="18"/>
          <w:szCs w:val="18"/>
          <w:lang w:eastAsia="ja-JP"/>
        </w:rPr>
        <w:t xml:space="preserve">7.500 </w:t>
      </w:r>
      <w:r w:rsidR="00207575" w:rsidRPr="0088140D">
        <w:rPr>
          <w:rFonts w:ascii="Arial" w:hAnsi="Arial" w:cs="Arial"/>
          <w:sz w:val="18"/>
          <w:szCs w:val="18"/>
          <w:lang w:eastAsia="ja-JP"/>
        </w:rPr>
        <w:t>Beschäftigte sowie 12</w:t>
      </w:r>
      <w:r w:rsidR="004D2D05">
        <w:rPr>
          <w:rFonts w:ascii="Arial" w:hAnsi="Arial" w:cs="Arial"/>
          <w:sz w:val="18"/>
          <w:szCs w:val="18"/>
          <w:lang w:eastAsia="ja-JP"/>
        </w:rPr>
        <w:t>3</w:t>
      </w:r>
      <w:r w:rsidR="00207575" w:rsidRPr="0088140D">
        <w:rPr>
          <w:rFonts w:ascii="Arial" w:hAnsi="Arial" w:cs="Arial"/>
          <w:sz w:val="18"/>
          <w:szCs w:val="18"/>
          <w:lang w:eastAsia="ja-JP"/>
        </w:rPr>
        <w:t> Standorte in 32 Ländern. Seit dem Verkauf der Umwelttechniksparte Ende Oktober 2025 ist das Geschäft in drei Divisions gebündelt:</w:t>
      </w:r>
      <w:r w:rsidR="00207575" w:rsidRPr="004F5DFD">
        <w:rPr>
          <w:lang w:eastAsia="ja-JP"/>
        </w:rPr>
        <w:t> </w:t>
      </w:r>
    </w:p>
    <w:p w14:paraId="678D13AB" w14:textId="25560846" w:rsidR="00E2673E" w:rsidRPr="009A1CA3" w:rsidRDefault="00E2673E" w:rsidP="00E2673E">
      <w:pPr>
        <w:numPr>
          <w:ilvl w:val="0"/>
          <w:numId w:val="23"/>
        </w:numPr>
        <w:tabs>
          <w:tab w:val="clear" w:pos="3572"/>
        </w:tabs>
        <w:spacing w:line="240" w:lineRule="auto"/>
        <w:rPr>
          <w:rFonts w:ascii="Arial" w:eastAsia="MS Mincho" w:hAnsi="Arial" w:cs="Arial"/>
          <w:color w:val="auto"/>
          <w:sz w:val="18"/>
          <w:szCs w:val="18"/>
          <w:lang w:eastAsia="ja-JP"/>
        </w:rPr>
      </w:pPr>
      <w:r w:rsidRPr="009A1CA3">
        <w:rPr>
          <w:rFonts w:ascii="Arial" w:eastAsia="MS Mincho" w:hAnsi="Arial" w:cs="Arial"/>
          <w:b/>
          <w:bCs/>
          <w:color w:val="auto"/>
          <w:sz w:val="18"/>
          <w:szCs w:val="18"/>
          <w:lang w:eastAsia="ja-JP"/>
        </w:rPr>
        <w:t>Automotive:</w:t>
      </w:r>
      <w:r w:rsidRPr="009A1CA3">
        <w:rPr>
          <w:rFonts w:ascii="Arial" w:eastAsia="MS Mincho" w:hAnsi="Arial" w:cs="Arial"/>
          <w:color w:val="auto"/>
          <w:sz w:val="18"/>
          <w:szCs w:val="18"/>
          <w:lang w:eastAsia="ja-JP"/>
        </w:rPr>
        <w:t xml:space="preserve"> Lackiertechnik, Endmontage-, Prüf- und Befülltechnik </w:t>
      </w:r>
      <w:r w:rsidR="00BC2120">
        <w:rPr>
          <w:rFonts w:ascii="Arial" w:eastAsia="MS Mincho" w:hAnsi="Arial" w:cs="Arial"/>
          <w:color w:val="auto"/>
          <w:sz w:val="18"/>
          <w:szCs w:val="18"/>
          <w:lang w:eastAsia="ja-JP"/>
        </w:rPr>
        <w:t xml:space="preserve">sowie </w:t>
      </w:r>
      <w:r w:rsidR="00353E79" w:rsidRPr="00353E79">
        <w:rPr>
          <w:rFonts w:ascii="Arial" w:eastAsia="MS Mincho" w:hAnsi="Arial" w:cs="Arial"/>
          <w:color w:val="auto"/>
          <w:sz w:val="18"/>
          <w:szCs w:val="18"/>
          <w:lang w:eastAsia="ja-JP"/>
        </w:rPr>
        <w:t>Produktionstechnik für Batterieelektroden</w:t>
      </w:r>
    </w:p>
    <w:p w14:paraId="2A3881EE" w14:textId="4BE25FBE" w:rsidR="00E2673E" w:rsidRPr="009A1CA3" w:rsidRDefault="00E2673E" w:rsidP="00E2673E">
      <w:pPr>
        <w:numPr>
          <w:ilvl w:val="0"/>
          <w:numId w:val="23"/>
        </w:numPr>
        <w:tabs>
          <w:tab w:val="clear" w:pos="3572"/>
        </w:tabs>
        <w:spacing w:line="240" w:lineRule="auto"/>
        <w:rPr>
          <w:rFonts w:ascii="Arial" w:eastAsia="MS Mincho" w:hAnsi="Arial" w:cs="Arial"/>
          <w:color w:val="auto"/>
          <w:sz w:val="18"/>
          <w:szCs w:val="18"/>
          <w:lang w:eastAsia="ja-JP"/>
        </w:rPr>
      </w:pPr>
      <w:r w:rsidRPr="009A1CA3">
        <w:rPr>
          <w:rFonts w:ascii="Arial" w:eastAsia="MS Mincho" w:hAnsi="Arial" w:cs="Arial"/>
          <w:b/>
          <w:bCs/>
          <w:color w:val="auto"/>
          <w:sz w:val="18"/>
          <w:szCs w:val="18"/>
          <w:lang w:eastAsia="ja-JP"/>
        </w:rPr>
        <w:t>Industrial Automation:</w:t>
      </w:r>
      <w:r w:rsidRPr="009A1CA3">
        <w:rPr>
          <w:rFonts w:ascii="Arial" w:eastAsia="MS Mincho" w:hAnsi="Arial" w:cs="Arial"/>
          <w:color w:val="auto"/>
          <w:sz w:val="18"/>
          <w:szCs w:val="18"/>
          <w:lang w:eastAsia="ja-JP"/>
        </w:rPr>
        <w:t xml:space="preserve"> </w:t>
      </w:r>
      <w:r w:rsidR="00721758">
        <w:rPr>
          <w:rFonts w:ascii="Arial" w:eastAsia="MS Mincho" w:hAnsi="Arial" w:cs="Arial"/>
          <w:color w:val="auto"/>
          <w:sz w:val="18"/>
          <w:szCs w:val="18"/>
          <w:lang w:eastAsia="ja-JP"/>
        </w:rPr>
        <w:t xml:space="preserve">Montage- und Prüfsysteme </w:t>
      </w:r>
      <w:r w:rsidRPr="009A1CA3">
        <w:rPr>
          <w:rFonts w:ascii="Arial" w:eastAsia="MS Mincho" w:hAnsi="Arial" w:cs="Arial"/>
          <w:color w:val="auto"/>
          <w:sz w:val="18"/>
          <w:szCs w:val="18"/>
          <w:lang w:eastAsia="ja-JP"/>
        </w:rPr>
        <w:t>für Automobilkomponenten, Medizinprodukte und Konsumgüter sowie Auswuchtlösungen</w:t>
      </w:r>
    </w:p>
    <w:p w14:paraId="54DD5622" w14:textId="77777777" w:rsidR="00E2673E" w:rsidRPr="009A1CA3" w:rsidRDefault="00E2673E" w:rsidP="00E2673E">
      <w:pPr>
        <w:numPr>
          <w:ilvl w:val="0"/>
          <w:numId w:val="23"/>
        </w:numPr>
        <w:tabs>
          <w:tab w:val="clear" w:pos="3572"/>
        </w:tabs>
        <w:spacing w:line="240" w:lineRule="auto"/>
        <w:rPr>
          <w:rFonts w:ascii="Arial" w:eastAsia="MS Mincho" w:hAnsi="Arial" w:cs="Arial"/>
          <w:color w:val="auto"/>
          <w:sz w:val="18"/>
          <w:szCs w:val="18"/>
          <w:lang w:eastAsia="ja-JP"/>
        </w:rPr>
      </w:pPr>
      <w:r w:rsidRPr="009A1CA3">
        <w:rPr>
          <w:rFonts w:ascii="Arial" w:eastAsia="MS Mincho" w:hAnsi="Arial" w:cs="Arial"/>
          <w:b/>
          <w:bCs/>
          <w:color w:val="auto"/>
          <w:sz w:val="18"/>
          <w:szCs w:val="18"/>
          <w:lang w:eastAsia="ja-JP"/>
        </w:rPr>
        <w:t>Woodworking:</w:t>
      </w:r>
      <w:r w:rsidRPr="009A1CA3">
        <w:rPr>
          <w:rFonts w:ascii="Arial" w:eastAsia="MS Mincho" w:hAnsi="Arial" w:cs="Arial"/>
          <w:color w:val="auto"/>
          <w:sz w:val="18"/>
          <w:szCs w:val="18"/>
          <w:lang w:eastAsia="ja-JP"/>
        </w:rPr>
        <w:t xml:space="preserve"> Maschinen und Anlagen für die holzbearbeitende Industrie</w:t>
      </w:r>
    </w:p>
    <w:p w14:paraId="52F3299F" w14:textId="77777777" w:rsidR="00E2673E" w:rsidRPr="000D3D88" w:rsidRDefault="00E2673E" w:rsidP="00E2673E">
      <w:pPr>
        <w:spacing w:line="280" w:lineRule="atLeast"/>
        <w:rPr>
          <w:rStyle w:val="DisclaimerZchn"/>
          <w:color w:val="auto"/>
          <w:sz w:val="18"/>
          <w:szCs w:val="18"/>
        </w:rPr>
      </w:pPr>
    </w:p>
    <w:p w14:paraId="55909BE4" w14:textId="77777777" w:rsidR="00E2673E" w:rsidRPr="000D3D88" w:rsidRDefault="00E2673E" w:rsidP="00E2673E">
      <w:pPr>
        <w:spacing w:line="280" w:lineRule="atLeast"/>
        <w:rPr>
          <w:rStyle w:val="Fettung"/>
        </w:rPr>
      </w:pPr>
      <w:r w:rsidRPr="000D3D88">
        <w:rPr>
          <w:rStyle w:val="Fettung"/>
        </w:rPr>
        <w:t>Kontakt</w:t>
      </w:r>
    </w:p>
    <w:p w14:paraId="27B95F95" w14:textId="77777777" w:rsidR="00E2673E" w:rsidRPr="000D3D88" w:rsidRDefault="00E2673E" w:rsidP="00E2673E">
      <w:pPr>
        <w:tabs>
          <w:tab w:val="left" w:pos="0"/>
          <w:tab w:val="left" w:pos="851"/>
          <w:tab w:val="left" w:pos="4253"/>
        </w:tabs>
        <w:spacing w:line="276" w:lineRule="auto"/>
        <w:ind w:right="284"/>
        <w:outlineLvl w:val="0"/>
        <w:rPr>
          <w:rFonts w:cs="Arial"/>
        </w:rPr>
      </w:pPr>
      <w:r w:rsidRPr="000D3D88">
        <w:rPr>
          <w:rFonts w:cs="Arial"/>
        </w:rPr>
        <w:t>Dürr Systems AG</w:t>
      </w:r>
    </w:p>
    <w:p w14:paraId="0D94A43C" w14:textId="77777777" w:rsidR="00E2673E" w:rsidRPr="000D3D88" w:rsidRDefault="00E2673E" w:rsidP="00E2673E">
      <w:pPr>
        <w:tabs>
          <w:tab w:val="left" w:pos="0"/>
          <w:tab w:val="left" w:pos="851"/>
          <w:tab w:val="left" w:pos="4253"/>
        </w:tabs>
        <w:spacing w:line="276" w:lineRule="auto"/>
        <w:ind w:right="284"/>
        <w:rPr>
          <w:rFonts w:cs="Arial"/>
        </w:rPr>
      </w:pPr>
      <w:r w:rsidRPr="000D3D88">
        <w:rPr>
          <w:rFonts w:cs="Arial"/>
        </w:rPr>
        <w:t>Carina Lachnit</w:t>
      </w:r>
    </w:p>
    <w:p w14:paraId="1A6D41C1" w14:textId="77777777" w:rsidR="00E2673E" w:rsidRPr="002752AF" w:rsidRDefault="00E2673E" w:rsidP="00E2673E">
      <w:pPr>
        <w:tabs>
          <w:tab w:val="left" w:pos="0"/>
          <w:tab w:val="left" w:pos="851"/>
          <w:tab w:val="left" w:pos="4253"/>
        </w:tabs>
        <w:spacing w:line="276" w:lineRule="auto"/>
        <w:ind w:right="284"/>
        <w:rPr>
          <w:rFonts w:cs="Arial"/>
          <w:lang w:val="en-US"/>
        </w:rPr>
      </w:pPr>
      <w:r w:rsidRPr="002752AF">
        <w:rPr>
          <w:rFonts w:cs="Arial"/>
          <w:lang w:val="en-US"/>
        </w:rPr>
        <w:t>Marketing</w:t>
      </w:r>
    </w:p>
    <w:p w14:paraId="6C80462D" w14:textId="77777777" w:rsidR="00E2673E" w:rsidRPr="001E4A65" w:rsidRDefault="00E2673E" w:rsidP="00E2673E">
      <w:pPr>
        <w:tabs>
          <w:tab w:val="left" w:pos="0"/>
          <w:tab w:val="left" w:pos="851"/>
          <w:tab w:val="left" w:pos="4253"/>
        </w:tabs>
        <w:spacing w:line="276" w:lineRule="auto"/>
        <w:ind w:right="284"/>
        <w:rPr>
          <w:rFonts w:cs="Arial"/>
          <w:lang w:val="en-US"/>
        </w:rPr>
      </w:pPr>
      <w:r w:rsidRPr="001E4A65">
        <w:rPr>
          <w:rFonts w:cs="Arial"/>
          <w:lang w:val="en-US"/>
        </w:rPr>
        <w:t xml:space="preserve">Tel.: </w:t>
      </w:r>
      <w:r w:rsidRPr="001D54DE">
        <w:rPr>
          <w:rFonts w:cs="Arial"/>
          <w:lang w:val="en-US"/>
        </w:rPr>
        <w:t>+49 7142 78-4899</w:t>
      </w:r>
    </w:p>
    <w:p w14:paraId="10112DFA" w14:textId="77777777" w:rsidR="00E2673E" w:rsidRPr="001E4A65" w:rsidRDefault="00E2673E" w:rsidP="00E2673E">
      <w:pPr>
        <w:tabs>
          <w:tab w:val="left" w:pos="0"/>
          <w:tab w:val="left" w:pos="851"/>
          <w:tab w:val="left" w:pos="4253"/>
        </w:tabs>
        <w:spacing w:line="276" w:lineRule="auto"/>
        <w:ind w:right="284"/>
        <w:rPr>
          <w:rFonts w:cs="Arial"/>
          <w:lang w:val="en-US"/>
        </w:rPr>
      </w:pPr>
      <w:r w:rsidRPr="001E4A65">
        <w:rPr>
          <w:rFonts w:cs="Arial"/>
          <w:lang w:val="en-US"/>
        </w:rPr>
        <w:t xml:space="preserve">E-Mail: </w:t>
      </w:r>
      <w:r w:rsidRPr="001D54DE">
        <w:rPr>
          <w:rFonts w:cs="Arial"/>
          <w:lang w:val="en-US"/>
        </w:rPr>
        <w:t>carina.lachnit@durr.com</w:t>
      </w:r>
    </w:p>
    <w:p w14:paraId="7E1D8C95" w14:textId="77777777" w:rsidR="0090754E" w:rsidRPr="00D71941" w:rsidRDefault="00E2673E" w:rsidP="00E2673E">
      <w:pPr>
        <w:spacing w:line="276" w:lineRule="auto"/>
        <w:rPr>
          <w:lang w:val="en-US"/>
        </w:rPr>
      </w:pPr>
      <w:hyperlink r:id="rId15" w:history="1">
        <w:r w:rsidRPr="00006D99">
          <w:rPr>
            <w:rStyle w:val="Hyperlink"/>
            <w:rFonts w:eastAsia="Times New Roman" w:cs="Arial"/>
            <w:lang w:val="it-IT" w:eastAsia="de-DE"/>
          </w:rPr>
          <w:t>www.durr.com</w:t>
        </w:r>
      </w:hyperlink>
    </w:p>
    <w:sectPr w:rsidR="0090754E" w:rsidRPr="00D71941" w:rsidSect="00B143FE">
      <w:headerReference w:type="default" r:id="rId16"/>
      <w:footerReference w:type="even" r:id="rId17"/>
      <w:footerReference w:type="default" r:id="rId18"/>
      <w:headerReference w:type="first" r:id="rId19"/>
      <w:footerReference w:type="first" r:id="rId20"/>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B3E51" w14:textId="77777777" w:rsidR="00D43AE2" w:rsidRDefault="00D43AE2" w:rsidP="00D9165E">
      <w:r>
        <w:separator/>
      </w:r>
    </w:p>
  </w:endnote>
  <w:endnote w:type="continuationSeparator" w:id="0">
    <w:p w14:paraId="16130F9B" w14:textId="77777777" w:rsidR="00D43AE2" w:rsidRDefault="00D43AE2" w:rsidP="00D9165E">
      <w:r>
        <w:continuationSeparator/>
      </w:r>
    </w:p>
  </w:endnote>
  <w:endnote w:type="continuationNotice" w:id="1">
    <w:p w14:paraId="661C346C" w14:textId="77777777" w:rsidR="00D43AE2" w:rsidRDefault="00D43AE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C4BE9" w14:textId="764EAC72" w:rsidR="00933130" w:rsidRDefault="00933130">
    <w:pPr>
      <w:pStyle w:val="Footer"/>
    </w:pPr>
    <w:r>
      <mc:AlternateContent>
        <mc:Choice Requires="wps">
          <w:drawing>
            <wp:anchor distT="0" distB="0" distL="0" distR="0" simplePos="0" relativeHeight="251658245" behindDoc="0" locked="0" layoutInCell="1" allowOverlap="1" wp14:anchorId="433A8B79" wp14:editId="0521085C">
              <wp:simplePos x="635" y="635"/>
              <wp:positionH relativeFrom="page">
                <wp:align>center</wp:align>
              </wp:positionH>
              <wp:positionV relativeFrom="page">
                <wp:align>bottom</wp:align>
              </wp:positionV>
              <wp:extent cx="443865" cy="443865"/>
              <wp:effectExtent l="0" t="0" r="13335" b="0"/>
              <wp:wrapNone/>
              <wp:docPr id="2" name="Textfeld 2"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243CF3" w14:textId="4A4316A3" w:rsidR="00933130" w:rsidRPr="00933130" w:rsidRDefault="00933130" w:rsidP="00933130">
                          <w:pPr>
                            <w:rPr>
                              <w:rFonts w:ascii="Calibri" w:eastAsia="Calibri" w:hAnsi="Calibri" w:cs="Calibri"/>
                              <w:noProof/>
                              <w:sz w:val="20"/>
                              <w:szCs w:val="20"/>
                            </w:rPr>
                          </w:pPr>
                          <w:r w:rsidRPr="00933130">
                            <w:rPr>
                              <w:rFonts w:ascii="Calibri" w:eastAsia="Calibri" w:hAnsi="Calibri" w:cs="Calibri"/>
                              <w:noProof/>
                              <w:sz w:val="20"/>
                              <w:szCs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3A8B79" id="_x0000_t202" coordsize="21600,21600" o:spt="202" path="m,l,21600r21600,l21600,xe">
              <v:stroke joinstyle="miter"/>
              <v:path gradientshapeok="t" o:connecttype="rect"/>
            </v:shapetype>
            <v:shape id="Textfeld 2" o:spid="_x0000_s1027" type="#_x0000_t202" alt="Internal use only"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35243CF3" w14:textId="4A4316A3" w:rsidR="00933130" w:rsidRPr="00933130" w:rsidRDefault="00933130" w:rsidP="00933130">
                    <w:pPr>
                      <w:rPr>
                        <w:rFonts w:ascii="Calibri" w:eastAsia="Calibri" w:hAnsi="Calibri" w:cs="Calibri"/>
                        <w:noProof/>
                        <w:sz w:val="20"/>
                        <w:szCs w:val="20"/>
                      </w:rPr>
                    </w:pPr>
                    <w:r w:rsidRPr="00933130">
                      <w:rPr>
                        <w:rFonts w:ascii="Calibri" w:eastAsia="Calibri" w:hAnsi="Calibri" w:cs="Calibri"/>
                        <w:noProof/>
                        <w:sz w:val="20"/>
                        <w:szCs w:val="20"/>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063CAC43" w:rsidR="00B143FE" w:rsidRPr="00FA5FBE" w:rsidRDefault="00FA5FBE" w:rsidP="00FA5FBE">
    <w:pPr>
      <w:pStyle w:val="Header"/>
    </w:pPr>
    <w:r w:rsidRPr="005218C8">
      <w:fldChar w:fldCharType="begin"/>
    </w:r>
    <w:r w:rsidRPr="005218C8">
      <w:instrText xml:space="preserve"> IF  \* MERGEFORMAT </w:instrText>
    </w:r>
    <w:fldSimple w:instr="NUMPAGES  \* MERGEFORMAT">
      <w:r w:rsidR="00F14D44">
        <w:instrText>5</w:instrText>
      </w:r>
    </w:fldSimple>
    <w:r w:rsidRPr="005218C8">
      <w:instrText>&gt;"1" "</w:instrText>
    </w:r>
    <w:r w:rsidRPr="005218C8">
      <w:fldChar w:fldCharType="begin"/>
    </w:r>
    <w:r w:rsidRPr="005218C8">
      <w:instrText xml:space="preserve"> PAGE  \* MERGEFORMAT </w:instrText>
    </w:r>
    <w:r w:rsidRPr="005218C8">
      <w:fldChar w:fldCharType="separate"/>
    </w:r>
    <w:r w:rsidR="00F14D44">
      <w:instrText>5</w:instrText>
    </w:r>
    <w:r w:rsidRPr="005218C8">
      <w:fldChar w:fldCharType="end"/>
    </w:r>
    <w:r w:rsidRPr="005218C8">
      <w:instrText>/</w:instrText>
    </w:r>
    <w:fldSimple w:instr="NUMPAGES  \* MERGEFORMAT">
      <w:r w:rsidR="00F14D44">
        <w:instrText>5</w:instrText>
      </w:r>
    </w:fldSimple>
    <w:r w:rsidRPr="005218C8">
      <w:instrText>" "</w:instrText>
    </w:r>
    <w:r w:rsidRPr="005218C8">
      <w:fldChar w:fldCharType="separate"/>
    </w:r>
    <w:r w:rsidR="00F14D44">
      <w:t>5</w:t>
    </w:r>
    <w:r w:rsidR="00F14D44" w:rsidRPr="005218C8">
      <w:t>/</w:t>
    </w:r>
    <w:r w:rsidR="00F14D44">
      <w:t>5</w:t>
    </w:r>
    <w:r w:rsidRPr="005218C8">
      <w:fldChar w:fldCharType="end"/>
    </w:r>
    <w:r w:rsidRPr="005218C8">
      <w:tab/>
    </w:r>
    <w:r w:rsidR="009000BC">
      <w:t>Pressemitteilung</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5947876B" w:rsidR="00B143FE" w:rsidRPr="005218C8" w:rsidRDefault="00B143FE" w:rsidP="00EB19AD">
    <w:pPr>
      <w:pStyle w:val="Header"/>
    </w:pPr>
    <w:r w:rsidRPr="005218C8">
      <w:fldChar w:fldCharType="begin"/>
    </w:r>
    <w:r w:rsidRPr="005218C8">
      <w:instrText xml:space="preserve"> IF  \* MERGEFORMAT </w:instrText>
    </w:r>
    <w:fldSimple w:instr="NUMPAGES  \* MERGEFORMAT">
      <w:r w:rsidR="00F14D44">
        <w:instrText>5</w:instrText>
      </w:r>
    </w:fldSimple>
    <w:r w:rsidRPr="005218C8">
      <w:instrText>&gt;"1" "</w:instrText>
    </w:r>
    <w:r w:rsidRPr="005218C8">
      <w:fldChar w:fldCharType="begin"/>
    </w:r>
    <w:r w:rsidRPr="005218C8">
      <w:instrText xml:space="preserve"> PAGE  \* MERGEFORMAT </w:instrText>
    </w:r>
    <w:r w:rsidRPr="005218C8">
      <w:fldChar w:fldCharType="separate"/>
    </w:r>
    <w:r w:rsidR="00F14D44">
      <w:instrText>1</w:instrText>
    </w:r>
    <w:r w:rsidRPr="005218C8">
      <w:fldChar w:fldCharType="end"/>
    </w:r>
    <w:r w:rsidRPr="005218C8">
      <w:instrText>/</w:instrText>
    </w:r>
    <w:fldSimple w:instr="NUMPAGES  \* MERGEFORMAT">
      <w:r w:rsidR="00F14D44">
        <w:instrText>5</w:instrText>
      </w:r>
    </w:fldSimple>
    <w:r w:rsidRPr="005218C8">
      <w:instrText>" "</w:instrText>
    </w:r>
    <w:r w:rsidRPr="005218C8">
      <w:fldChar w:fldCharType="separate"/>
    </w:r>
    <w:r w:rsidR="00F14D44">
      <w:t>1</w:t>
    </w:r>
    <w:r w:rsidR="00F14D44" w:rsidRPr="005218C8">
      <w:t>/</w:t>
    </w:r>
    <w:r w:rsidR="00F14D44">
      <w:t>5</w:t>
    </w:r>
    <w:r w:rsidRPr="005218C8">
      <w:fldChar w:fldCharType="end"/>
    </w:r>
    <w:r w:rsidRPr="005218C8">
      <w:tab/>
    </w:r>
    <w:r w:rsidR="009000BC">
      <w:t xml:space="preserve">Pressemitteilung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2E0BE" w14:textId="77777777" w:rsidR="00D43AE2" w:rsidRDefault="00D43AE2" w:rsidP="00D9165E">
      <w:r>
        <w:separator/>
      </w:r>
    </w:p>
  </w:footnote>
  <w:footnote w:type="continuationSeparator" w:id="0">
    <w:p w14:paraId="16D025CD" w14:textId="77777777" w:rsidR="00D43AE2" w:rsidRDefault="00D43AE2" w:rsidP="00D9165E">
      <w:r>
        <w:continuationSeparator/>
      </w:r>
    </w:p>
  </w:footnote>
  <w:footnote w:type="continuationNotice" w:id="1">
    <w:p w14:paraId="1DEA2D2E" w14:textId="77777777" w:rsidR="00D43AE2" w:rsidRDefault="00D43AE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46803A5B" w:rsidR="00B143FE" w:rsidRPr="00F73F1D" w:rsidRDefault="00A5700C" w:rsidP="005218C8">
    <w:pPr>
      <w:pStyle w:val="Header"/>
    </w:pPr>
    <w:r w:rsidRPr="005218C8">
      <mc:AlternateContent>
        <mc:Choice Requires="wps">
          <w:drawing>
            <wp:anchor distT="0" distB="0" distL="114300" distR="114300" simplePos="0" relativeHeight="251658244" behindDoc="1" locked="0" layoutInCell="1" allowOverlap="1" wp14:anchorId="7EF5C2D4" wp14:editId="2F063019">
              <wp:simplePos x="0" y="0"/>
              <wp:positionH relativeFrom="page">
                <wp:posOffset>6101715</wp:posOffset>
              </wp:positionH>
              <wp:positionV relativeFrom="page">
                <wp:posOffset>4069715</wp:posOffset>
              </wp:positionV>
              <wp:extent cx="1259840" cy="6097905"/>
              <wp:effectExtent l="0" t="0" r="10160" b="0"/>
              <wp:wrapNone/>
              <wp:docPr id="8" name="Textfeld 8"/>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669F18D5" w14:textId="6EE47634" w:rsidR="00EB19AD" w:rsidRPr="0026127D" w:rsidRDefault="00EB19AD" w:rsidP="00EB19AD">
                          <w:pPr>
                            <w:pStyle w:val="Kontaktdaten"/>
                            <w:rPr>
                              <w:rStyle w:val="Fettung"/>
                              <w:bCs/>
                              <w:spacing w:val="2"/>
                              <w:w w:val="100"/>
                            </w:rPr>
                          </w:pPr>
                          <w:r w:rsidRPr="0026127D">
                            <w:rPr>
                              <w:rStyle w:val="Fettung"/>
                              <w:bCs/>
                              <w:spacing w:val="2"/>
                              <w:w w:val="100"/>
                            </w:rPr>
                            <w:t>Dürr Systems AG</w:t>
                          </w:r>
                        </w:p>
                        <w:p w14:paraId="0088835E" w14:textId="77777777" w:rsidR="00EB19AD" w:rsidRPr="0026127D" w:rsidRDefault="00EB19AD" w:rsidP="00EB19AD">
                          <w:pPr>
                            <w:pStyle w:val="Kontaktdaten"/>
                          </w:pPr>
                          <w:r w:rsidRPr="0026127D">
                            <w:t>Carl-Benz-Str. 34</w:t>
                          </w:r>
                        </w:p>
                        <w:p w14:paraId="1024546A" w14:textId="77777777" w:rsidR="00EB19AD" w:rsidRPr="0026127D" w:rsidRDefault="00EB19AD" w:rsidP="00EB19AD">
                          <w:pPr>
                            <w:pStyle w:val="Kontaktdaten"/>
                          </w:pPr>
                          <w:r w:rsidRPr="0026127D">
                            <w:t>74321 Bietigheim-Bissingen</w:t>
                          </w:r>
                        </w:p>
                        <w:p w14:paraId="5CC720E0" w14:textId="77777777" w:rsidR="00EB19AD" w:rsidRPr="0026127D" w:rsidRDefault="00EB19AD" w:rsidP="00EB19AD">
                          <w:pPr>
                            <w:pStyle w:val="Kontaktdaten"/>
                          </w:pPr>
                        </w:p>
                        <w:p w14:paraId="5E4529D2" w14:textId="39E664AD" w:rsidR="00EB19AD" w:rsidRPr="009000BC" w:rsidRDefault="009000BC" w:rsidP="00EB19AD">
                          <w:pPr>
                            <w:pStyle w:val="Kontaktdaten"/>
                          </w:pPr>
                          <w:r w:rsidRPr="009000BC">
                            <w:t>Tel</w:t>
                          </w:r>
                          <w:r w:rsidR="00EB19AD" w:rsidRPr="009000BC">
                            <w:t xml:space="preserve">: +49 7142 78-0 </w:t>
                          </w:r>
                        </w:p>
                        <w:p w14:paraId="1E6249CA" w14:textId="77777777" w:rsidR="00EB19AD" w:rsidRPr="009000BC" w:rsidRDefault="00EB19AD" w:rsidP="00EB19AD">
                          <w:pPr>
                            <w:pStyle w:val="Kontaktdaten"/>
                          </w:pPr>
                          <w:r w:rsidRPr="009000BC">
                            <w:t xml:space="preserve">Fax: +49 7142 78-2107 </w:t>
                          </w:r>
                        </w:p>
                        <w:p w14:paraId="3BB57E75" w14:textId="77777777" w:rsidR="00EB19AD" w:rsidRPr="009000BC" w:rsidRDefault="00EB19AD" w:rsidP="00EB19AD">
                          <w:pPr>
                            <w:pStyle w:val="Kontaktdaten"/>
                          </w:pPr>
                        </w:p>
                        <w:p w14:paraId="3CC1318F" w14:textId="77777777" w:rsidR="00EB19AD" w:rsidRPr="009000BC" w:rsidRDefault="00EB19AD" w:rsidP="00EB19AD">
                          <w:pPr>
                            <w:pStyle w:val="Kontaktdaten"/>
                          </w:pPr>
                          <w:r w:rsidRPr="009000BC">
                            <w:t xml:space="preserve">info@durr.com </w:t>
                          </w:r>
                        </w:p>
                        <w:p w14:paraId="570B69D5" w14:textId="1407507F" w:rsidR="00B143FE" w:rsidRPr="009000BC" w:rsidRDefault="00EB19AD" w:rsidP="00EB19AD">
                          <w:pPr>
                            <w:pStyle w:val="Kontaktdaten"/>
                          </w:pPr>
                          <w:r w:rsidRPr="009000BC">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F5C2D4"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669F18D5" w14:textId="6EE47634" w:rsidR="00EB19AD" w:rsidRPr="0026127D" w:rsidRDefault="00EB19AD" w:rsidP="00EB19AD">
                    <w:pPr>
                      <w:pStyle w:val="Kontaktdaten"/>
                      <w:rPr>
                        <w:rStyle w:val="Fettung"/>
                        <w:bCs/>
                        <w:spacing w:val="2"/>
                        <w:w w:val="100"/>
                      </w:rPr>
                    </w:pPr>
                    <w:r w:rsidRPr="0026127D">
                      <w:rPr>
                        <w:rStyle w:val="Fettung"/>
                        <w:bCs/>
                        <w:spacing w:val="2"/>
                        <w:w w:val="100"/>
                      </w:rPr>
                      <w:t>Dürr Systems AG</w:t>
                    </w:r>
                  </w:p>
                  <w:p w14:paraId="0088835E" w14:textId="77777777" w:rsidR="00EB19AD" w:rsidRPr="0026127D" w:rsidRDefault="00EB19AD" w:rsidP="00EB19AD">
                    <w:pPr>
                      <w:pStyle w:val="Kontaktdaten"/>
                    </w:pPr>
                    <w:r w:rsidRPr="0026127D">
                      <w:t>Carl-Benz-Str. 34</w:t>
                    </w:r>
                  </w:p>
                  <w:p w14:paraId="1024546A" w14:textId="77777777" w:rsidR="00EB19AD" w:rsidRPr="0026127D" w:rsidRDefault="00EB19AD" w:rsidP="00EB19AD">
                    <w:pPr>
                      <w:pStyle w:val="Kontaktdaten"/>
                    </w:pPr>
                    <w:r w:rsidRPr="0026127D">
                      <w:t>74321 Bietigheim-Bissingen</w:t>
                    </w:r>
                  </w:p>
                  <w:p w14:paraId="5CC720E0" w14:textId="77777777" w:rsidR="00EB19AD" w:rsidRPr="0026127D" w:rsidRDefault="00EB19AD" w:rsidP="00EB19AD">
                    <w:pPr>
                      <w:pStyle w:val="Kontaktdaten"/>
                    </w:pPr>
                  </w:p>
                  <w:p w14:paraId="5E4529D2" w14:textId="39E664AD" w:rsidR="00EB19AD" w:rsidRPr="009000BC" w:rsidRDefault="009000BC" w:rsidP="00EB19AD">
                    <w:pPr>
                      <w:pStyle w:val="Kontaktdaten"/>
                    </w:pPr>
                    <w:r w:rsidRPr="009000BC">
                      <w:t>Tel</w:t>
                    </w:r>
                    <w:r w:rsidR="00EB19AD" w:rsidRPr="009000BC">
                      <w:t xml:space="preserve">: +49 7142 78-0 </w:t>
                    </w:r>
                  </w:p>
                  <w:p w14:paraId="1E6249CA" w14:textId="77777777" w:rsidR="00EB19AD" w:rsidRPr="009000BC" w:rsidRDefault="00EB19AD" w:rsidP="00EB19AD">
                    <w:pPr>
                      <w:pStyle w:val="Kontaktdaten"/>
                    </w:pPr>
                    <w:r w:rsidRPr="009000BC">
                      <w:t xml:space="preserve">Fax: +49 7142 78-2107 </w:t>
                    </w:r>
                  </w:p>
                  <w:p w14:paraId="3BB57E75" w14:textId="77777777" w:rsidR="00EB19AD" w:rsidRPr="009000BC" w:rsidRDefault="00EB19AD" w:rsidP="00EB19AD">
                    <w:pPr>
                      <w:pStyle w:val="Kontaktdaten"/>
                    </w:pPr>
                  </w:p>
                  <w:p w14:paraId="3CC1318F" w14:textId="77777777" w:rsidR="00EB19AD" w:rsidRPr="009000BC" w:rsidRDefault="00EB19AD" w:rsidP="00EB19AD">
                    <w:pPr>
                      <w:pStyle w:val="Kontaktdaten"/>
                    </w:pPr>
                    <w:r w:rsidRPr="009000BC">
                      <w:t xml:space="preserve">info@durr.com </w:t>
                    </w:r>
                  </w:p>
                  <w:p w14:paraId="570B69D5" w14:textId="1407507F" w:rsidR="00B143FE" w:rsidRPr="009000BC" w:rsidRDefault="00EB19AD" w:rsidP="00EB19AD">
                    <w:pPr>
                      <w:pStyle w:val="Kontaktdaten"/>
                    </w:pPr>
                    <w:r w:rsidRPr="009000BC">
                      <w:t>www.durr.com</w:t>
                    </w:r>
                  </w:p>
                </w:txbxContent>
              </v:textbox>
              <w10:wrap anchorx="page" anchory="page"/>
            </v:shape>
          </w:pict>
        </mc:Fallback>
      </mc:AlternateContent>
    </w:r>
    <w:r w:rsidR="00B143FE" w:rsidRPr="005837F9">
      <w:drawing>
        <wp:anchor distT="0" distB="0" distL="114300" distR="114300" simplePos="0" relativeHeight="251658242" behindDoc="0" locked="1" layoutInCell="1" allowOverlap="1" wp14:anchorId="64EE6F88" wp14:editId="404B97AA">
          <wp:simplePos x="0" y="0"/>
          <wp:positionH relativeFrom="page">
            <wp:posOffset>6101715</wp:posOffset>
          </wp:positionH>
          <wp:positionV relativeFrom="page">
            <wp:posOffset>440055</wp:posOffset>
          </wp:positionV>
          <wp:extent cx="1062000" cy="503427"/>
          <wp:effectExtent l="0" t="0" r="5080" b="508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77777777" w:rsidR="00B143FE" w:rsidRPr="005837F9" w:rsidRDefault="00B143FE" w:rsidP="005218C8">
    <w:pPr>
      <w:pStyle w:val="Header"/>
    </w:pPr>
    <w:r>
      <w:drawing>
        <wp:anchor distT="0" distB="0" distL="114300" distR="114300" simplePos="0" relativeHeight="251658241" behindDoc="0" locked="0" layoutInCell="1" allowOverlap="1" wp14:anchorId="7C6FDCF8" wp14:editId="6A7CFEFE">
          <wp:simplePos x="0" y="0"/>
          <wp:positionH relativeFrom="page">
            <wp:posOffset>408940</wp:posOffset>
          </wp:positionH>
          <wp:positionV relativeFrom="page">
            <wp:posOffset>492760</wp:posOffset>
          </wp:positionV>
          <wp:extent cx="781200" cy="403200"/>
          <wp:effectExtent l="0" t="0" r="0" b="3810"/>
          <wp:wrapNone/>
          <wp:docPr id="5" name="Grafik 5" descr="Ein Bild, das Himmel, Flasc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rsidRPr="005837F9">
      <w:drawing>
        <wp:anchor distT="0" distB="0" distL="114300" distR="114300" simplePos="0" relativeHeight="251658240" behindDoc="0" locked="1" layoutInCell="1" allowOverlap="1" wp14:anchorId="584F3B80" wp14:editId="72AA868C">
          <wp:simplePos x="0" y="0"/>
          <wp:positionH relativeFrom="page">
            <wp:posOffset>6101715</wp:posOffset>
          </wp:positionH>
          <wp:positionV relativeFrom="page">
            <wp:posOffset>440055</wp:posOffset>
          </wp:positionV>
          <wp:extent cx="1062000" cy="503427"/>
          <wp:effectExtent l="0" t="0" r="5080" b="508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B143FE" w:rsidRDefault="00B143FE" w:rsidP="005218C8">
    <w:pPr>
      <w:pStyle w:val="Header"/>
    </w:pPr>
  </w:p>
  <w:p w14:paraId="42F14B11" w14:textId="77777777" w:rsidR="00B143FE" w:rsidRDefault="00B143FE" w:rsidP="005218C8">
    <w:pPr>
      <w:pStyle w:val="Header"/>
    </w:pPr>
  </w:p>
  <w:p w14:paraId="3DD9B2BA" w14:textId="77777777" w:rsidR="00B143FE" w:rsidRDefault="00B143FE" w:rsidP="005218C8">
    <w:pPr>
      <w:pStyle w:val="Header"/>
    </w:pPr>
  </w:p>
  <w:p w14:paraId="63AA6475" w14:textId="77777777" w:rsidR="00B143FE" w:rsidRDefault="00B143FE" w:rsidP="00D9165E"/>
  <w:p w14:paraId="1ADCC302" w14:textId="77777777" w:rsidR="00B143FE" w:rsidRDefault="00B143FE" w:rsidP="00D9165E">
    <w:r w:rsidRPr="005218C8">
      <w:rPr>
        <w:noProof/>
        <w:lang w:eastAsia="de-DE"/>
      </w:rPr>
      <mc:AlternateContent>
        <mc:Choice Requires="wps">
          <w:drawing>
            <wp:anchor distT="0" distB="0" distL="114300" distR="114300" simplePos="0" relativeHeight="251658243" behindDoc="1" locked="0" layoutInCell="1" allowOverlap="1" wp14:anchorId="12F89C07" wp14:editId="6686730F">
              <wp:simplePos x="0" y="0"/>
              <wp:positionH relativeFrom="page">
                <wp:posOffset>6091140</wp:posOffset>
              </wp:positionH>
              <wp:positionV relativeFrom="page">
                <wp:posOffset>4069080</wp:posOffset>
              </wp:positionV>
              <wp:extent cx="1260000" cy="6098400"/>
              <wp:effectExtent l="0" t="0" r="10160" b="0"/>
              <wp:wrapNone/>
              <wp:docPr id="10" name="Textfeld 10"/>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4EF90155" w14:textId="55798C81" w:rsidR="00B143FE" w:rsidRPr="0026127D" w:rsidRDefault="00B143FE" w:rsidP="0026127D">
                          <w:pPr>
                            <w:pStyle w:val="Kontaktdaten"/>
                            <w:rPr>
                              <w:rStyle w:val="Fettung"/>
                              <w:bCs/>
                              <w:spacing w:val="2"/>
                              <w:w w:val="100"/>
                            </w:rPr>
                          </w:pPr>
                          <w:r w:rsidRPr="0026127D">
                            <w:rPr>
                              <w:rStyle w:val="Fettung"/>
                              <w:bCs/>
                              <w:spacing w:val="2"/>
                              <w:w w:val="100"/>
                            </w:rPr>
                            <w:t>Dürr Systems AG</w:t>
                          </w:r>
                        </w:p>
                        <w:p w14:paraId="41B4EF86" w14:textId="77777777" w:rsidR="00B143FE" w:rsidRPr="0026127D" w:rsidRDefault="00B143FE" w:rsidP="0026127D">
                          <w:pPr>
                            <w:pStyle w:val="Kontaktdaten"/>
                          </w:pPr>
                          <w:r w:rsidRPr="0026127D">
                            <w:t>Carl-Benz-Str. 34</w:t>
                          </w:r>
                        </w:p>
                        <w:p w14:paraId="5555B2C2" w14:textId="77777777" w:rsidR="00B143FE" w:rsidRPr="0026127D" w:rsidRDefault="00B143FE" w:rsidP="0026127D">
                          <w:pPr>
                            <w:pStyle w:val="Kontaktdaten"/>
                          </w:pPr>
                          <w:r w:rsidRPr="0026127D">
                            <w:t>74321 Bietigheim-Bissingen</w:t>
                          </w:r>
                        </w:p>
                        <w:p w14:paraId="53B79677" w14:textId="77777777" w:rsidR="00B143FE" w:rsidRPr="0026127D" w:rsidRDefault="00B143FE" w:rsidP="0026127D">
                          <w:pPr>
                            <w:pStyle w:val="Kontaktdaten"/>
                          </w:pPr>
                        </w:p>
                        <w:p w14:paraId="451432D7" w14:textId="6EE6A7C4" w:rsidR="00B143FE" w:rsidRPr="009000BC" w:rsidRDefault="009000BC" w:rsidP="0026127D">
                          <w:pPr>
                            <w:pStyle w:val="Kontaktdaten"/>
                          </w:pPr>
                          <w:r w:rsidRPr="009000BC">
                            <w:t>Tel</w:t>
                          </w:r>
                          <w:r w:rsidR="00B143FE" w:rsidRPr="009000BC">
                            <w:t xml:space="preserve">: +49 7142 78-0 </w:t>
                          </w:r>
                        </w:p>
                        <w:p w14:paraId="32EF3341" w14:textId="77777777" w:rsidR="00B143FE" w:rsidRPr="009000BC" w:rsidRDefault="00B143FE" w:rsidP="0026127D">
                          <w:pPr>
                            <w:pStyle w:val="Kontaktdaten"/>
                          </w:pPr>
                          <w:r w:rsidRPr="009000BC">
                            <w:t xml:space="preserve">Fax: +49 7142 78-2107 </w:t>
                          </w:r>
                        </w:p>
                        <w:p w14:paraId="1D8E1397" w14:textId="77777777" w:rsidR="00B143FE" w:rsidRPr="009000BC" w:rsidRDefault="00B143FE" w:rsidP="0026127D">
                          <w:pPr>
                            <w:pStyle w:val="Kontaktdaten"/>
                          </w:pPr>
                        </w:p>
                        <w:p w14:paraId="6E924C90" w14:textId="77777777" w:rsidR="00B143FE" w:rsidRPr="009000BC" w:rsidRDefault="00B143FE" w:rsidP="0026127D">
                          <w:pPr>
                            <w:pStyle w:val="Kontaktdaten"/>
                          </w:pPr>
                          <w:r w:rsidRPr="009000BC">
                            <w:t xml:space="preserve">info@durr.com </w:t>
                          </w:r>
                        </w:p>
                        <w:p w14:paraId="7D901FCD" w14:textId="77777777" w:rsidR="00B143FE" w:rsidRPr="009000BC" w:rsidRDefault="00B143FE" w:rsidP="0026127D">
                          <w:pPr>
                            <w:pStyle w:val="Kontaktdaten"/>
                          </w:pPr>
                          <w:r w:rsidRPr="009000BC">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89C07"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4EF90155" w14:textId="55798C81" w:rsidR="00B143FE" w:rsidRPr="0026127D" w:rsidRDefault="00B143FE" w:rsidP="0026127D">
                    <w:pPr>
                      <w:pStyle w:val="Kontaktdaten"/>
                      <w:rPr>
                        <w:rStyle w:val="Fettung"/>
                        <w:bCs/>
                        <w:spacing w:val="2"/>
                        <w:w w:val="100"/>
                      </w:rPr>
                    </w:pPr>
                    <w:r w:rsidRPr="0026127D">
                      <w:rPr>
                        <w:rStyle w:val="Fettung"/>
                        <w:bCs/>
                        <w:spacing w:val="2"/>
                        <w:w w:val="100"/>
                      </w:rPr>
                      <w:t>Dürr Systems AG</w:t>
                    </w:r>
                  </w:p>
                  <w:p w14:paraId="41B4EF86" w14:textId="77777777" w:rsidR="00B143FE" w:rsidRPr="0026127D" w:rsidRDefault="00B143FE" w:rsidP="0026127D">
                    <w:pPr>
                      <w:pStyle w:val="Kontaktdaten"/>
                    </w:pPr>
                    <w:r w:rsidRPr="0026127D">
                      <w:t>Carl-Benz-Str. 34</w:t>
                    </w:r>
                  </w:p>
                  <w:p w14:paraId="5555B2C2" w14:textId="77777777" w:rsidR="00B143FE" w:rsidRPr="0026127D" w:rsidRDefault="00B143FE" w:rsidP="0026127D">
                    <w:pPr>
                      <w:pStyle w:val="Kontaktdaten"/>
                    </w:pPr>
                    <w:r w:rsidRPr="0026127D">
                      <w:t>74321 Bietigheim-Bissingen</w:t>
                    </w:r>
                  </w:p>
                  <w:p w14:paraId="53B79677" w14:textId="77777777" w:rsidR="00B143FE" w:rsidRPr="0026127D" w:rsidRDefault="00B143FE" w:rsidP="0026127D">
                    <w:pPr>
                      <w:pStyle w:val="Kontaktdaten"/>
                    </w:pPr>
                  </w:p>
                  <w:p w14:paraId="451432D7" w14:textId="6EE6A7C4" w:rsidR="00B143FE" w:rsidRPr="009000BC" w:rsidRDefault="009000BC" w:rsidP="0026127D">
                    <w:pPr>
                      <w:pStyle w:val="Kontaktdaten"/>
                    </w:pPr>
                    <w:r w:rsidRPr="009000BC">
                      <w:t>Tel</w:t>
                    </w:r>
                    <w:r w:rsidR="00B143FE" w:rsidRPr="009000BC">
                      <w:t xml:space="preserve">: +49 7142 78-0 </w:t>
                    </w:r>
                  </w:p>
                  <w:p w14:paraId="32EF3341" w14:textId="77777777" w:rsidR="00B143FE" w:rsidRPr="009000BC" w:rsidRDefault="00B143FE" w:rsidP="0026127D">
                    <w:pPr>
                      <w:pStyle w:val="Kontaktdaten"/>
                    </w:pPr>
                    <w:r w:rsidRPr="009000BC">
                      <w:t xml:space="preserve">Fax: +49 7142 78-2107 </w:t>
                    </w:r>
                  </w:p>
                  <w:p w14:paraId="1D8E1397" w14:textId="77777777" w:rsidR="00B143FE" w:rsidRPr="009000BC" w:rsidRDefault="00B143FE" w:rsidP="0026127D">
                    <w:pPr>
                      <w:pStyle w:val="Kontaktdaten"/>
                    </w:pPr>
                  </w:p>
                  <w:p w14:paraId="6E924C90" w14:textId="77777777" w:rsidR="00B143FE" w:rsidRPr="009000BC" w:rsidRDefault="00B143FE" w:rsidP="0026127D">
                    <w:pPr>
                      <w:pStyle w:val="Kontaktdaten"/>
                    </w:pPr>
                    <w:r w:rsidRPr="009000BC">
                      <w:t xml:space="preserve">info@durr.com </w:t>
                    </w:r>
                  </w:p>
                  <w:p w14:paraId="7D901FCD" w14:textId="77777777" w:rsidR="00B143FE" w:rsidRPr="009000BC" w:rsidRDefault="00B143FE" w:rsidP="0026127D">
                    <w:pPr>
                      <w:pStyle w:val="Kontaktdaten"/>
                    </w:pPr>
                    <w:r w:rsidRPr="009000BC">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37E8C"/>
    <w:multiLevelType w:val="hybridMultilevel"/>
    <w:tmpl w:val="8F1ED4A6"/>
    <w:lvl w:ilvl="0" w:tplc="93EE8626">
      <w:start w:val="1"/>
      <w:numFmt w:val="bullet"/>
      <w:pStyle w:val="BeschreibungDivisions"/>
      <w:lvlText w:val=""/>
      <w:lvlJc w:val="left"/>
      <w:pPr>
        <w:ind w:left="360" w:hanging="360"/>
      </w:pPr>
      <w:rPr>
        <w:rFonts w:ascii="Wingdings" w:hAnsi="Wingdings" w:hint="default"/>
        <w:u w:color="425465"/>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303249"/>
    <w:multiLevelType w:val="hybridMultilevel"/>
    <w:tmpl w:val="BEB0E7F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5E84D19"/>
    <w:multiLevelType w:val="hybridMultilevel"/>
    <w:tmpl w:val="012072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1" w15:restartNumberingAfterBreak="0">
    <w:nsid w:val="3F682B00"/>
    <w:multiLevelType w:val="hybridMultilevel"/>
    <w:tmpl w:val="7FB6D5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796C02"/>
    <w:multiLevelType w:val="hybridMultilevel"/>
    <w:tmpl w:val="24786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E76780B"/>
    <w:multiLevelType w:val="hybridMultilevel"/>
    <w:tmpl w:val="0B2C0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B77477C"/>
    <w:multiLevelType w:val="multilevel"/>
    <w:tmpl w:val="B0E0169C"/>
    <w:lvl w:ilvl="0">
      <w:start w:val="1"/>
      <w:numFmt w:val="decimal"/>
      <w:pStyle w:val="Heading1"/>
      <w:lvlText w:val="%1"/>
      <w:lvlJc w:val="left"/>
      <w:pPr>
        <w:tabs>
          <w:tab w:val="num" w:pos="1021"/>
        </w:tabs>
        <w:ind w:left="1021" w:hanging="1021"/>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17955241">
    <w:abstractNumId w:val="3"/>
  </w:num>
  <w:num w:numId="2" w16cid:durableId="534779187">
    <w:abstractNumId w:val="20"/>
  </w:num>
  <w:num w:numId="3" w16cid:durableId="515923013">
    <w:abstractNumId w:val="5"/>
  </w:num>
  <w:num w:numId="4" w16cid:durableId="1772050002">
    <w:abstractNumId w:val="10"/>
  </w:num>
  <w:num w:numId="5" w16cid:durableId="849681564">
    <w:abstractNumId w:val="16"/>
  </w:num>
  <w:num w:numId="6" w16cid:durableId="1660768160">
    <w:abstractNumId w:val="2"/>
  </w:num>
  <w:num w:numId="7" w16cid:durableId="1139761459">
    <w:abstractNumId w:val="22"/>
  </w:num>
  <w:num w:numId="8" w16cid:durableId="232785080">
    <w:abstractNumId w:val="9"/>
  </w:num>
  <w:num w:numId="9" w16cid:durableId="890069128">
    <w:abstractNumId w:val="21"/>
  </w:num>
  <w:num w:numId="10" w16cid:durableId="840967717">
    <w:abstractNumId w:val="6"/>
  </w:num>
  <w:num w:numId="11" w16cid:durableId="1292054289">
    <w:abstractNumId w:val="1"/>
  </w:num>
  <w:num w:numId="12" w16cid:durableId="675574087">
    <w:abstractNumId w:val="4"/>
  </w:num>
  <w:num w:numId="13" w16cid:durableId="1997411549">
    <w:abstractNumId w:val="12"/>
  </w:num>
  <w:num w:numId="14" w16cid:durableId="1163009374">
    <w:abstractNumId w:val="15"/>
  </w:num>
  <w:num w:numId="15" w16cid:durableId="799491460">
    <w:abstractNumId w:val="18"/>
  </w:num>
  <w:num w:numId="16" w16cid:durableId="1544251740">
    <w:abstractNumId w:val="17"/>
  </w:num>
  <w:num w:numId="17" w16cid:durableId="475680577">
    <w:abstractNumId w:val="14"/>
  </w:num>
  <w:num w:numId="18" w16cid:durableId="2146042332">
    <w:abstractNumId w:val="11"/>
  </w:num>
  <w:num w:numId="19" w16cid:durableId="350648122">
    <w:abstractNumId w:val="0"/>
  </w:num>
  <w:num w:numId="20" w16cid:durableId="217127577">
    <w:abstractNumId w:val="7"/>
  </w:num>
  <w:num w:numId="21" w16cid:durableId="346181217">
    <w:abstractNumId w:val="8"/>
  </w:num>
  <w:num w:numId="22" w16cid:durableId="1063063151">
    <w:abstractNumId w:val="19"/>
  </w:num>
  <w:num w:numId="23" w16cid:durableId="17441842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43FE"/>
    <w:rsid w:val="000014DA"/>
    <w:rsid w:val="000042E4"/>
    <w:rsid w:val="00004D92"/>
    <w:rsid w:val="00005AF4"/>
    <w:rsid w:val="0001039C"/>
    <w:rsid w:val="000103AF"/>
    <w:rsid w:val="000137F9"/>
    <w:rsid w:val="00013B23"/>
    <w:rsid w:val="00015F92"/>
    <w:rsid w:val="0002273A"/>
    <w:rsid w:val="00026B8C"/>
    <w:rsid w:val="00030020"/>
    <w:rsid w:val="00030C1A"/>
    <w:rsid w:val="0003543C"/>
    <w:rsid w:val="00036336"/>
    <w:rsid w:val="000365A7"/>
    <w:rsid w:val="00037BB3"/>
    <w:rsid w:val="00037FF7"/>
    <w:rsid w:val="00040FEA"/>
    <w:rsid w:val="0004140A"/>
    <w:rsid w:val="000436AB"/>
    <w:rsid w:val="00044391"/>
    <w:rsid w:val="00050F33"/>
    <w:rsid w:val="000557D8"/>
    <w:rsid w:val="00062BC6"/>
    <w:rsid w:val="00062C8E"/>
    <w:rsid w:val="00064547"/>
    <w:rsid w:val="0006654A"/>
    <w:rsid w:val="000667BB"/>
    <w:rsid w:val="000679B5"/>
    <w:rsid w:val="00067A27"/>
    <w:rsid w:val="00073211"/>
    <w:rsid w:val="000750E4"/>
    <w:rsid w:val="00077087"/>
    <w:rsid w:val="000830E8"/>
    <w:rsid w:val="00090C8B"/>
    <w:rsid w:val="00095F60"/>
    <w:rsid w:val="00097770"/>
    <w:rsid w:val="00097924"/>
    <w:rsid w:val="000A0BBC"/>
    <w:rsid w:val="000A6420"/>
    <w:rsid w:val="000A779F"/>
    <w:rsid w:val="000A799A"/>
    <w:rsid w:val="000B122D"/>
    <w:rsid w:val="000B12E1"/>
    <w:rsid w:val="000B17AC"/>
    <w:rsid w:val="000B6E58"/>
    <w:rsid w:val="000C009A"/>
    <w:rsid w:val="000C2A85"/>
    <w:rsid w:val="000C3AF3"/>
    <w:rsid w:val="000C74C8"/>
    <w:rsid w:val="000D1049"/>
    <w:rsid w:val="000D1867"/>
    <w:rsid w:val="000D4047"/>
    <w:rsid w:val="000E488E"/>
    <w:rsid w:val="000E745C"/>
    <w:rsid w:val="000F1B6F"/>
    <w:rsid w:val="000F215E"/>
    <w:rsid w:val="000F52AF"/>
    <w:rsid w:val="000F52E1"/>
    <w:rsid w:val="000F599A"/>
    <w:rsid w:val="00100C0C"/>
    <w:rsid w:val="0010134F"/>
    <w:rsid w:val="001014D2"/>
    <w:rsid w:val="00101616"/>
    <w:rsid w:val="00102066"/>
    <w:rsid w:val="00103EE3"/>
    <w:rsid w:val="001043EA"/>
    <w:rsid w:val="001052E0"/>
    <w:rsid w:val="001076E4"/>
    <w:rsid w:val="00112DF3"/>
    <w:rsid w:val="00114E74"/>
    <w:rsid w:val="00115190"/>
    <w:rsid w:val="001167D1"/>
    <w:rsid w:val="00116F3F"/>
    <w:rsid w:val="00116F84"/>
    <w:rsid w:val="00117904"/>
    <w:rsid w:val="00117C7F"/>
    <w:rsid w:val="00123869"/>
    <w:rsid w:val="00124E6A"/>
    <w:rsid w:val="00133E33"/>
    <w:rsid w:val="00135319"/>
    <w:rsid w:val="00142FDB"/>
    <w:rsid w:val="001440F5"/>
    <w:rsid w:val="001476E2"/>
    <w:rsid w:val="00147965"/>
    <w:rsid w:val="0015096A"/>
    <w:rsid w:val="00151506"/>
    <w:rsid w:val="00153407"/>
    <w:rsid w:val="00156161"/>
    <w:rsid w:val="0016271C"/>
    <w:rsid w:val="00162EEF"/>
    <w:rsid w:val="0016325F"/>
    <w:rsid w:val="00163B9D"/>
    <w:rsid w:val="00165496"/>
    <w:rsid w:val="001707BF"/>
    <w:rsid w:val="00176D8A"/>
    <w:rsid w:val="00180D0F"/>
    <w:rsid w:val="001877A6"/>
    <w:rsid w:val="001935AE"/>
    <w:rsid w:val="00194AC6"/>
    <w:rsid w:val="00197009"/>
    <w:rsid w:val="001975A2"/>
    <w:rsid w:val="001A297C"/>
    <w:rsid w:val="001A5B15"/>
    <w:rsid w:val="001A65EE"/>
    <w:rsid w:val="001B0D15"/>
    <w:rsid w:val="001C0A26"/>
    <w:rsid w:val="001C0A39"/>
    <w:rsid w:val="001C4ECB"/>
    <w:rsid w:val="001C5EB3"/>
    <w:rsid w:val="001D0887"/>
    <w:rsid w:val="001D0F2E"/>
    <w:rsid w:val="001D54DE"/>
    <w:rsid w:val="001D5883"/>
    <w:rsid w:val="001D697E"/>
    <w:rsid w:val="001D776F"/>
    <w:rsid w:val="001F206D"/>
    <w:rsid w:val="001F3730"/>
    <w:rsid w:val="001F6276"/>
    <w:rsid w:val="001F7E95"/>
    <w:rsid w:val="0020322F"/>
    <w:rsid w:val="002032FC"/>
    <w:rsid w:val="00205B62"/>
    <w:rsid w:val="0020631B"/>
    <w:rsid w:val="00206375"/>
    <w:rsid w:val="00207575"/>
    <w:rsid w:val="002118EB"/>
    <w:rsid w:val="002144B9"/>
    <w:rsid w:val="00216BD0"/>
    <w:rsid w:val="00216F21"/>
    <w:rsid w:val="00216FC6"/>
    <w:rsid w:val="002176DB"/>
    <w:rsid w:val="00226865"/>
    <w:rsid w:val="00231A54"/>
    <w:rsid w:val="0023563A"/>
    <w:rsid w:val="00243F9B"/>
    <w:rsid w:val="00250FEB"/>
    <w:rsid w:val="00252189"/>
    <w:rsid w:val="00253848"/>
    <w:rsid w:val="0025441C"/>
    <w:rsid w:val="0026127D"/>
    <w:rsid w:val="002655A1"/>
    <w:rsid w:val="002714A1"/>
    <w:rsid w:val="002717A8"/>
    <w:rsid w:val="0027470A"/>
    <w:rsid w:val="00275350"/>
    <w:rsid w:val="00276474"/>
    <w:rsid w:val="00280819"/>
    <w:rsid w:val="00282680"/>
    <w:rsid w:val="00284C18"/>
    <w:rsid w:val="002868C3"/>
    <w:rsid w:val="00292501"/>
    <w:rsid w:val="00294020"/>
    <w:rsid w:val="00294B59"/>
    <w:rsid w:val="00296AD3"/>
    <w:rsid w:val="002A1286"/>
    <w:rsid w:val="002A1717"/>
    <w:rsid w:val="002A172B"/>
    <w:rsid w:val="002A49F2"/>
    <w:rsid w:val="002A5671"/>
    <w:rsid w:val="002A5D25"/>
    <w:rsid w:val="002A639F"/>
    <w:rsid w:val="002B06E7"/>
    <w:rsid w:val="002B18CE"/>
    <w:rsid w:val="002B2FB6"/>
    <w:rsid w:val="002B71FB"/>
    <w:rsid w:val="002C00EB"/>
    <w:rsid w:val="002C0163"/>
    <w:rsid w:val="002C5677"/>
    <w:rsid w:val="002C7A73"/>
    <w:rsid w:val="002D0F47"/>
    <w:rsid w:val="002D2E6A"/>
    <w:rsid w:val="002D33B7"/>
    <w:rsid w:val="002D4939"/>
    <w:rsid w:val="002D506A"/>
    <w:rsid w:val="002D60E0"/>
    <w:rsid w:val="002D7EB6"/>
    <w:rsid w:val="002E0547"/>
    <w:rsid w:val="002E2125"/>
    <w:rsid w:val="002E72B0"/>
    <w:rsid w:val="002F6BF1"/>
    <w:rsid w:val="002F7140"/>
    <w:rsid w:val="0030067C"/>
    <w:rsid w:val="00301592"/>
    <w:rsid w:val="00302DB1"/>
    <w:rsid w:val="003035A6"/>
    <w:rsid w:val="003035F7"/>
    <w:rsid w:val="003259D7"/>
    <w:rsid w:val="0032644F"/>
    <w:rsid w:val="00330683"/>
    <w:rsid w:val="00333CF4"/>
    <w:rsid w:val="00333D6C"/>
    <w:rsid w:val="00335617"/>
    <w:rsid w:val="0033769D"/>
    <w:rsid w:val="00341179"/>
    <w:rsid w:val="00344BA5"/>
    <w:rsid w:val="00345773"/>
    <w:rsid w:val="003473D1"/>
    <w:rsid w:val="00351665"/>
    <w:rsid w:val="00351AF4"/>
    <w:rsid w:val="00352E30"/>
    <w:rsid w:val="00353E79"/>
    <w:rsid w:val="00354C04"/>
    <w:rsid w:val="00356188"/>
    <w:rsid w:val="00357644"/>
    <w:rsid w:val="00360089"/>
    <w:rsid w:val="0036088A"/>
    <w:rsid w:val="00361019"/>
    <w:rsid w:val="0036125D"/>
    <w:rsid w:val="00362153"/>
    <w:rsid w:val="00362739"/>
    <w:rsid w:val="00364014"/>
    <w:rsid w:val="00366A8E"/>
    <w:rsid w:val="00373E56"/>
    <w:rsid w:val="00375576"/>
    <w:rsid w:val="0037573A"/>
    <w:rsid w:val="00375D1A"/>
    <w:rsid w:val="0038141D"/>
    <w:rsid w:val="003835EC"/>
    <w:rsid w:val="003849ED"/>
    <w:rsid w:val="00385DAE"/>
    <w:rsid w:val="0039367F"/>
    <w:rsid w:val="00395574"/>
    <w:rsid w:val="0039654F"/>
    <w:rsid w:val="0039780E"/>
    <w:rsid w:val="003A046C"/>
    <w:rsid w:val="003A2989"/>
    <w:rsid w:val="003A692D"/>
    <w:rsid w:val="003B0692"/>
    <w:rsid w:val="003B160B"/>
    <w:rsid w:val="003B1684"/>
    <w:rsid w:val="003C492A"/>
    <w:rsid w:val="003C60F4"/>
    <w:rsid w:val="003D50EB"/>
    <w:rsid w:val="003D770A"/>
    <w:rsid w:val="003E06FE"/>
    <w:rsid w:val="003E5B52"/>
    <w:rsid w:val="003E738F"/>
    <w:rsid w:val="003E7CF8"/>
    <w:rsid w:val="003F0CD8"/>
    <w:rsid w:val="003F17B2"/>
    <w:rsid w:val="003F1873"/>
    <w:rsid w:val="00402949"/>
    <w:rsid w:val="00402AD2"/>
    <w:rsid w:val="0040381F"/>
    <w:rsid w:val="00404174"/>
    <w:rsid w:val="0040784F"/>
    <w:rsid w:val="00407CD3"/>
    <w:rsid w:val="00423572"/>
    <w:rsid w:val="0042366D"/>
    <w:rsid w:val="00423F82"/>
    <w:rsid w:val="00424A3C"/>
    <w:rsid w:val="00424C77"/>
    <w:rsid w:val="0043346C"/>
    <w:rsid w:val="004370EF"/>
    <w:rsid w:val="004400ED"/>
    <w:rsid w:val="004404FF"/>
    <w:rsid w:val="0044242B"/>
    <w:rsid w:val="004427AF"/>
    <w:rsid w:val="00450174"/>
    <w:rsid w:val="00450D7A"/>
    <w:rsid w:val="00451CA7"/>
    <w:rsid w:val="004535D9"/>
    <w:rsid w:val="00454C21"/>
    <w:rsid w:val="00455402"/>
    <w:rsid w:val="00456256"/>
    <w:rsid w:val="004606AC"/>
    <w:rsid w:val="0046148A"/>
    <w:rsid w:val="0046201D"/>
    <w:rsid w:val="00462DDC"/>
    <w:rsid w:val="004667BA"/>
    <w:rsid w:val="00466954"/>
    <w:rsid w:val="00467800"/>
    <w:rsid w:val="00470EFD"/>
    <w:rsid w:val="00472611"/>
    <w:rsid w:val="00473AEC"/>
    <w:rsid w:val="00476060"/>
    <w:rsid w:val="004762B9"/>
    <w:rsid w:val="0047652B"/>
    <w:rsid w:val="00476746"/>
    <w:rsid w:val="00477801"/>
    <w:rsid w:val="00480DCD"/>
    <w:rsid w:val="00486F5D"/>
    <w:rsid w:val="00494EE7"/>
    <w:rsid w:val="004A3A5F"/>
    <w:rsid w:val="004B16C4"/>
    <w:rsid w:val="004B3D6D"/>
    <w:rsid w:val="004B3D7E"/>
    <w:rsid w:val="004C3A9D"/>
    <w:rsid w:val="004C6EBC"/>
    <w:rsid w:val="004D1D0E"/>
    <w:rsid w:val="004D2D05"/>
    <w:rsid w:val="004D3165"/>
    <w:rsid w:val="004D7B9E"/>
    <w:rsid w:val="004E005F"/>
    <w:rsid w:val="004E0D94"/>
    <w:rsid w:val="004E14EE"/>
    <w:rsid w:val="004E2175"/>
    <w:rsid w:val="004E3872"/>
    <w:rsid w:val="004E5E7F"/>
    <w:rsid w:val="004E7C0B"/>
    <w:rsid w:val="004F206E"/>
    <w:rsid w:val="004F2A79"/>
    <w:rsid w:val="004F39B4"/>
    <w:rsid w:val="004F3E59"/>
    <w:rsid w:val="004F4E97"/>
    <w:rsid w:val="004F50F4"/>
    <w:rsid w:val="004F5A77"/>
    <w:rsid w:val="004F5DFD"/>
    <w:rsid w:val="004F639D"/>
    <w:rsid w:val="004F65B3"/>
    <w:rsid w:val="004F6D74"/>
    <w:rsid w:val="0050056C"/>
    <w:rsid w:val="00505786"/>
    <w:rsid w:val="00506BD5"/>
    <w:rsid w:val="00510FF5"/>
    <w:rsid w:val="00511067"/>
    <w:rsid w:val="00513534"/>
    <w:rsid w:val="005139E7"/>
    <w:rsid w:val="0051492B"/>
    <w:rsid w:val="00515153"/>
    <w:rsid w:val="00520BFA"/>
    <w:rsid w:val="00521429"/>
    <w:rsid w:val="005218C8"/>
    <w:rsid w:val="00521CF5"/>
    <w:rsid w:val="00521FD5"/>
    <w:rsid w:val="00524BE9"/>
    <w:rsid w:val="0053448B"/>
    <w:rsid w:val="00534C1A"/>
    <w:rsid w:val="005365B4"/>
    <w:rsid w:val="0054235D"/>
    <w:rsid w:val="0054450D"/>
    <w:rsid w:val="00554864"/>
    <w:rsid w:val="00555999"/>
    <w:rsid w:val="00555E2A"/>
    <w:rsid w:val="00564109"/>
    <w:rsid w:val="005673B5"/>
    <w:rsid w:val="005674E8"/>
    <w:rsid w:val="005755BD"/>
    <w:rsid w:val="00580070"/>
    <w:rsid w:val="00581801"/>
    <w:rsid w:val="00581C8C"/>
    <w:rsid w:val="005837F9"/>
    <w:rsid w:val="00584007"/>
    <w:rsid w:val="00584B9D"/>
    <w:rsid w:val="00587179"/>
    <w:rsid w:val="005913CF"/>
    <w:rsid w:val="00591CEB"/>
    <w:rsid w:val="00592D83"/>
    <w:rsid w:val="00593AA7"/>
    <w:rsid w:val="00594B29"/>
    <w:rsid w:val="00597F78"/>
    <w:rsid w:val="005A1C80"/>
    <w:rsid w:val="005A3C2A"/>
    <w:rsid w:val="005B01C4"/>
    <w:rsid w:val="005B184A"/>
    <w:rsid w:val="005B19FD"/>
    <w:rsid w:val="005B34DA"/>
    <w:rsid w:val="005B3CCD"/>
    <w:rsid w:val="005B4A7F"/>
    <w:rsid w:val="005C13A1"/>
    <w:rsid w:val="005C2C5C"/>
    <w:rsid w:val="005D1745"/>
    <w:rsid w:val="005D1F94"/>
    <w:rsid w:val="005D3A5C"/>
    <w:rsid w:val="005D5830"/>
    <w:rsid w:val="005D5940"/>
    <w:rsid w:val="005D5A38"/>
    <w:rsid w:val="005D5CD4"/>
    <w:rsid w:val="005D6A17"/>
    <w:rsid w:val="005E041B"/>
    <w:rsid w:val="005E200B"/>
    <w:rsid w:val="005F010B"/>
    <w:rsid w:val="005F182E"/>
    <w:rsid w:val="005F2485"/>
    <w:rsid w:val="005F4FBF"/>
    <w:rsid w:val="005F5960"/>
    <w:rsid w:val="005F7CEF"/>
    <w:rsid w:val="00601A13"/>
    <w:rsid w:val="00602E06"/>
    <w:rsid w:val="006074EB"/>
    <w:rsid w:val="0060792D"/>
    <w:rsid w:val="006117A1"/>
    <w:rsid w:val="00614890"/>
    <w:rsid w:val="00615ED0"/>
    <w:rsid w:val="0061699B"/>
    <w:rsid w:val="00617EA4"/>
    <w:rsid w:val="00624BFB"/>
    <w:rsid w:val="00626A28"/>
    <w:rsid w:val="006311E0"/>
    <w:rsid w:val="00632F11"/>
    <w:rsid w:val="00635ABF"/>
    <w:rsid w:val="006401F7"/>
    <w:rsid w:val="00640C6C"/>
    <w:rsid w:val="00641F88"/>
    <w:rsid w:val="006438A8"/>
    <w:rsid w:val="00643A04"/>
    <w:rsid w:val="0064408D"/>
    <w:rsid w:val="006449CA"/>
    <w:rsid w:val="00645074"/>
    <w:rsid w:val="006531FD"/>
    <w:rsid w:val="00661476"/>
    <w:rsid w:val="00664318"/>
    <w:rsid w:val="0066573F"/>
    <w:rsid w:val="0066590D"/>
    <w:rsid w:val="006673F5"/>
    <w:rsid w:val="00670E84"/>
    <w:rsid w:val="00674DB7"/>
    <w:rsid w:val="0068106C"/>
    <w:rsid w:val="00681B05"/>
    <w:rsid w:val="00681ECE"/>
    <w:rsid w:val="00683E9E"/>
    <w:rsid w:val="0068636E"/>
    <w:rsid w:val="00690795"/>
    <w:rsid w:val="00691B0A"/>
    <w:rsid w:val="00691F9E"/>
    <w:rsid w:val="00695F99"/>
    <w:rsid w:val="006A5A75"/>
    <w:rsid w:val="006A6348"/>
    <w:rsid w:val="006A688E"/>
    <w:rsid w:val="006B3609"/>
    <w:rsid w:val="006B592D"/>
    <w:rsid w:val="006B6445"/>
    <w:rsid w:val="006B6DD8"/>
    <w:rsid w:val="006B7D49"/>
    <w:rsid w:val="006C2364"/>
    <w:rsid w:val="006C2A31"/>
    <w:rsid w:val="006C38E6"/>
    <w:rsid w:val="006C3AA3"/>
    <w:rsid w:val="006C457E"/>
    <w:rsid w:val="006C50E1"/>
    <w:rsid w:val="006C6111"/>
    <w:rsid w:val="006D284D"/>
    <w:rsid w:val="006D6C1A"/>
    <w:rsid w:val="006D7F10"/>
    <w:rsid w:val="006E2573"/>
    <w:rsid w:val="006E5C09"/>
    <w:rsid w:val="006E79DB"/>
    <w:rsid w:val="006E7E0E"/>
    <w:rsid w:val="006E7FBA"/>
    <w:rsid w:val="006F0473"/>
    <w:rsid w:val="006F14A5"/>
    <w:rsid w:val="006F1A6C"/>
    <w:rsid w:val="006F2DE4"/>
    <w:rsid w:val="006F4577"/>
    <w:rsid w:val="006F49BA"/>
    <w:rsid w:val="006F4C75"/>
    <w:rsid w:val="006F66DA"/>
    <w:rsid w:val="006F6A7A"/>
    <w:rsid w:val="006F77C7"/>
    <w:rsid w:val="00700AB6"/>
    <w:rsid w:val="00705074"/>
    <w:rsid w:val="007065A6"/>
    <w:rsid w:val="00707AFF"/>
    <w:rsid w:val="00710899"/>
    <w:rsid w:val="00711597"/>
    <w:rsid w:val="00712070"/>
    <w:rsid w:val="007125A4"/>
    <w:rsid w:val="00713E2E"/>
    <w:rsid w:val="00716622"/>
    <w:rsid w:val="00720139"/>
    <w:rsid w:val="00721758"/>
    <w:rsid w:val="007238F1"/>
    <w:rsid w:val="00723DE6"/>
    <w:rsid w:val="00724249"/>
    <w:rsid w:val="00726540"/>
    <w:rsid w:val="00726A89"/>
    <w:rsid w:val="00726BFA"/>
    <w:rsid w:val="00727E16"/>
    <w:rsid w:val="00731B31"/>
    <w:rsid w:val="00733F9C"/>
    <w:rsid w:val="00734321"/>
    <w:rsid w:val="00736291"/>
    <w:rsid w:val="00744943"/>
    <w:rsid w:val="00744C8E"/>
    <w:rsid w:val="00751E87"/>
    <w:rsid w:val="00753908"/>
    <w:rsid w:val="00754739"/>
    <w:rsid w:val="007579FC"/>
    <w:rsid w:val="00762C5B"/>
    <w:rsid w:val="00771469"/>
    <w:rsid w:val="00772BCD"/>
    <w:rsid w:val="00773BF3"/>
    <w:rsid w:val="00773D36"/>
    <w:rsid w:val="00775358"/>
    <w:rsid w:val="007769A8"/>
    <w:rsid w:val="0078405F"/>
    <w:rsid w:val="0078480F"/>
    <w:rsid w:val="00786C56"/>
    <w:rsid w:val="00794234"/>
    <w:rsid w:val="007958F8"/>
    <w:rsid w:val="007A0268"/>
    <w:rsid w:val="007A7F56"/>
    <w:rsid w:val="007B3758"/>
    <w:rsid w:val="007C0C38"/>
    <w:rsid w:val="007C1F06"/>
    <w:rsid w:val="007C1FA4"/>
    <w:rsid w:val="007C4752"/>
    <w:rsid w:val="007C6E38"/>
    <w:rsid w:val="007C6FA7"/>
    <w:rsid w:val="007C726C"/>
    <w:rsid w:val="007C7E8E"/>
    <w:rsid w:val="007D1C32"/>
    <w:rsid w:val="007D220B"/>
    <w:rsid w:val="007D439C"/>
    <w:rsid w:val="007D49EB"/>
    <w:rsid w:val="007D5E15"/>
    <w:rsid w:val="007E1C18"/>
    <w:rsid w:val="007E4D9A"/>
    <w:rsid w:val="007E54C0"/>
    <w:rsid w:val="007F402B"/>
    <w:rsid w:val="007F4972"/>
    <w:rsid w:val="007F4CF1"/>
    <w:rsid w:val="007F7339"/>
    <w:rsid w:val="007F770C"/>
    <w:rsid w:val="00800B39"/>
    <w:rsid w:val="00814018"/>
    <w:rsid w:val="00814940"/>
    <w:rsid w:val="00816302"/>
    <w:rsid w:val="00817EDB"/>
    <w:rsid w:val="00821292"/>
    <w:rsid w:val="00825029"/>
    <w:rsid w:val="00826567"/>
    <w:rsid w:val="00826C30"/>
    <w:rsid w:val="00827948"/>
    <w:rsid w:val="00834D0F"/>
    <w:rsid w:val="00834DC4"/>
    <w:rsid w:val="008355C5"/>
    <w:rsid w:val="0084627F"/>
    <w:rsid w:val="0085354B"/>
    <w:rsid w:val="0085432F"/>
    <w:rsid w:val="0085661B"/>
    <w:rsid w:val="00857E8E"/>
    <w:rsid w:val="008649EE"/>
    <w:rsid w:val="00866CA8"/>
    <w:rsid w:val="00873697"/>
    <w:rsid w:val="00874B64"/>
    <w:rsid w:val="00874C03"/>
    <w:rsid w:val="00875FE5"/>
    <w:rsid w:val="008761F6"/>
    <w:rsid w:val="00876DD1"/>
    <w:rsid w:val="0088140D"/>
    <w:rsid w:val="00884C1B"/>
    <w:rsid w:val="008856CC"/>
    <w:rsid w:val="0088695A"/>
    <w:rsid w:val="00890887"/>
    <w:rsid w:val="00890E39"/>
    <w:rsid w:val="00891292"/>
    <w:rsid w:val="00897E2C"/>
    <w:rsid w:val="008A2326"/>
    <w:rsid w:val="008A5BF3"/>
    <w:rsid w:val="008A6CEC"/>
    <w:rsid w:val="008A70B7"/>
    <w:rsid w:val="008B0BF6"/>
    <w:rsid w:val="008B0D22"/>
    <w:rsid w:val="008B0E2E"/>
    <w:rsid w:val="008B30DE"/>
    <w:rsid w:val="008B50B9"/>
    <w:rsid w:val="008B59FF"/>
    <w:rsid w:val="008C343A"/>
    <w:rsid w:val="008C4110"/>
    <w:rsid w:val="008C5157"/>
    <w:rsid w:val="008C6D21"/>
    <w:rsid w:val="008C7F2C"/>
    <w:rsid w:val="008D0426"/>
    <w:rsid w:val="008D67AF"/>
    <w:rsid w:val="008D7BC0"/>
    <w:rsid w:val="008E5F87"/>
    <w:rsid w:val="008E7656"/>
    <w:rsid w:val="008E777A"/>
    <w:rsid w:val="008F4796"/>
    <w:rsid w:val="008F5E48"/>
    <w:rsid w:val="009000BC"/>
    <w:rsid w:val="00901D5D"/>
    <w:rsid w:val="00902358"/>
    <w:rsid w:val="00905B45"/>
    <w:rsid w:val="00906D0C"/>
    <w:rsid w:val="0090754E"/>
    <w:rsid w:val="00915251"/>
    <w:rsid w:val="0091623C"/>
    <w:rsid w:val="0091628B"/>
    <w:rsid w:val="009163C0"/>
    <w:rsid w:val="00921CF1"/>
    <w:rsid w:val="00924CB3"/>
    <w:rsid w:val="0092544D"/>
    <w:rsid w:val="00925F7D"/>
    <w:rsid w:val="00931A39"/>
    <w:rsid w:val="0093254F"/>
    <w:rsid w:val="00933130"/>
    <w:rsid w:val="00933393"/>
    <w:rsid w:val="00933B86"/>
    <w:rsid w:val="00937993"/>
    <w:rsid w:val="00940128"/>
    <w:rsid w:val="00940AB5"/>
    <w:rsid w:val="00942FB8"/>
    <w:rsid w:val="00944105"/>
    <w:rsid w:val="00944A84"/>
    <w:rsid w:val="009527FF"/>
    <w:rsid w:val="009547D1"/>
    <w:rsid w:val="009633E0"/>
    <w:rsid w:val="00964413"/>
    <w:rsid w:val="00965F78"/>
    <w:rsid w:val="00966987"/>
    <w:rsid w:val="00967AD9"/>
    <w:rsid w:val="00972120"/>
    <w:rsid w:val="00972EBA"/>
    <w:rsid w:val="00974ACB"/>
    <w:rsid w:val="00976EEA"/>
    <w:rsid w:val="00980499"/>
    <w:rsid w:val="009863DF"/>
    <w:rsid w:val="00991CBD"/>
    <w:rsid w:val="00991E0E"/>
    <w:rsid w:val="009959BC"/>
    <w:rsid w:val="00995B0F"/>
    <w:rsid w:val="009A306C"/>
    <w:rsid w:val="009A351B"/>
    <w:rsid w:val="009A454E"/>
    <w:rsid w:val="009A7B8B"/>
    <w:rsid w:val="009B2D9D"/>
    <w:rsid w:val="009B5337"/>
    <w:rsid w:val="009C0868"/>
    <w:rsid w:val="009C1F30"/>
    <w:rsid w:val="009C2901"/>
    <w:rsid w:val="009C3C81"/>
    <w:rsid w:val="009C5B44"/>
    <w:rsid w:val="009D0715"/>
    <w:rsid w:val="009D2DBA"/>
    <w:rsid w:val="009D62BE"/>
    <w:rsid w:val="009E4826"/>
    <w:rsid w:val="009E664B"/>
    <w:rsid w:val="009F18FC"/>
    <w:rsid w:val="009F21D0"/>
    <w:rsid w:val="009F252D"/>
    <w:rsid w:val="009F5FB8"/>
    <w:rsid w:val="009F6743"/>
    <w:rsid w:val="00A00F8D"/>
    <w:rsid w:val="00A03D1A"/>
    <w:rsid w:val="00A050D1"/>
    <w:rsid w:val="00A06101"/>
    <w:rsid w:val="00A14B71"/>
    <w:rsid w:val="00A16BD5"/>
    <w:rsid w:val="00A1711B"/>
    <w:rsid w:val="00A20153"/>
    <w:rsid w:val="00A21AB0"/>
    <w:rsid w:val="00A23469"/>
    <w:rsid w:val="00A2544A"/>
    <w:rsid w:val="00A27EFC"/>
    <w:rsid w:val="00A31DB8"/>
    <w:rsid w:val="00A32185"/>
    <w:rsid w:val="00A36FE0"/>
    <w:rsid w:val="00A40E17"/>
    <w:rsid w:val="00A46F54"/>
    <w:rsid w:val="00A562F7"/>
    <w:rsid w:val="00A56EA4"/>
    <w:rsid w:val="00A5700C"/>
    <w:rsid w:val="00A57063"/>
    <w:rsid w:val="00A624FA"/>
    <w:rsid w:val="00A648AE"/>
    <w:rsid w:val="00A65AE5"/>
    <w:rsid w:val="00A663B8"/>
    <w:rsid w:val="00A70A5F"/>
    <w:rsid w:val="00A775C7"/>
    <w:rsid w:val="00A77947"/>
    <w:rsid w:val="00A807B6"/>
    <w:rsid w:val="00A81731"/>
    <w:rsid w:val="00A82F57"/>
    <w:rsid w:val="00A873A1"/>
    <w:rsid w:val="00A9208D"/>
    <w:rsid w:val="00A93B09"/>
    <w:rsid w:val="00A95B39"/>
    <w:rsid w:val="00A962D0"/>
    <w:rsid w:val="00A976CC"/>
    <w:rsid w:val="00A97E72"/>
    <w:rsid w:val="00AA2EC0"/>
    <w:rsid w:val="00AA42A8"/>
    <w:rsid w:val="00AA4D33"/>
    <w:rsid w:val="00AA61C9"/>
    <w:rsid w:val="00AB09D6"/>
    <w:rsid w:val="00AB1B65"/>
    <w:rsid w:val="00AB384A"/>
    <w:rsid w:val="00AB5C73"/>
    <w:rsid w:val="00AB6134"/>
    <w:rsid w:val="00AB7342"/>
    <w:rsid w:val="00AC0C0A"/>
    <w:rsid w:val="00AC123A"/>
    <w:rsid w:val="00AC1795"/>
    <w:rsid w:val="00AC25D2"/>
    <w:rsid w:val="00AC4932"/>
    <w:rsid w:val="00AC6378"/>
    <w:rsid w:val="00AD2E11"/>
    <w:rsid w:val="00AD34F7"/>
    <w:rsid w:val="00AD3753"/>
    <w:rsid w:val="00AD6E1C"/>
    <w:rsid w:val="00AD7E8E"/>
    <w:rsid w:val="00AE0CC8"/>
    <w:rsid w:val="00AE447F"/>
    <w:rsid w:val="00AE5481"/>
    <w:rsid w:val="00AE5695"/>
    <w:rsid w:val="00AF13BD"/>
    <w:rsid w:val="00AF4F8B"/>
    <w:rsid w:val="00AF50E0"/>
    <w:rsid w:val="00AF5371"/>
    <w:rsid w:val="00B030B8"/>
    <w:rsid w:val="00B05334"/>
    <w:rsid w:val="00B117C4"/>
    <w:rsid w:val="00B143FE"/>
    <w:rsid w:val="00B14642"/>
    <w:rsid w:val="00B148AF"/>
    <w:rsid w:val="00B17605"/>
    <w:rsid w:val="00B20920"/>
    <w:rsid w:val="00B21CB4"/>
    <w:rsid w:val="00B25F7B"/>
    <w:rsid w:val="00B27FCB"/>
    <w:rsid w:val="00B33267"/>
    <w:rsid w:val="00B332C3"/>
    <w:rsid w:val="00B34292"/>
    <w:rsid w:val="00B34A7E"/>
    <w:rsid w:val="00B34A9F"/>
    <w:rsid w:val="00B34AB0"/>
    <w:rsid w:val="00B34C62"/>
    <w:rsid w:val="00B35EAA"/>
    <w:rsid w:val="00B361C2"/>
    <w:rsid w:val="00B37658"/>
    <w:rsid w:val="00B432AF"/>
    <w:rsid w:val="00B44124"/>
    <w:rsid w:val="00B45242"/>
    <w:rsid w:val="00B52C33"/>
    <w:rsid w:val="00B57C05"/>
    <w:rsid w:val="00B60D1B"/>
    <w:rsid w:val="00B61893"/>
    <w:rsid w:val="00B639BB"/>
    <w:rsid w:val="00B63B39"/>
    <w:rsid w:val="00B64342"/>
    <w:rsid w:val="00B67227"/>
    <w:rsid w:val="00B67ADF"/>
    <w:rsid w:val="00B74EEC"/>
    <w:rsid w:val="00B75BE3"/>
    <w:rsid w:val="00B76AC4"/>
    <w:rsid w:val="00B779F2"/>
    <w:rsid w:val="00B77DFE"/>
    <w:rsid w:val="00B827AD"/>
    <w:rsid w:val="00B847C1"/>
    <w:rsid w:val="00B85361"/>
    <w:rsid w:val="00B90801"/>
    <w:rsid w:val="00B95A5D"/>
    <w:rsid w:val="00B960CB"/>
    <w:rsid w:val="00B9647A"/>
    <w:rsid w:val="00B965A1"/>
    <w:rsid w:val="00B966C9"/>
    <w:rsid w:val="00BA105F"/>
    <w:rsid w:val="00BA38A7"/>
    <w:rsid w:val="00BA3FC5"/>
    <w:rsid w:val="00BA49C1"/>
    <w:rsid w:val="00BB0547"/>
    <w:rsid w:val="00BB1C5A"/>
    <w:rsid w:val="00BB6D1A"/>
    <w:rsid w:val="00BC0CC5"/>
    <w:rsid w:val="00BC12DE"/>
    <w:rsid w:val="00BC159C"/>
    <w:rsid w:val="00BC1A2A"/>
    <w:rsid w:val="00BC2120"/>
    <w:rsid w:val="00BD1BE0"/>
    <w:rsid w:val="00BD1C30"/>
    <w:rsid w:val="00BD37F9"/>
    <w:rsid w:val="00BD410D"/>
    <w:rsid w:val="00BD6FDE"/>
    <w:rsid w:val="00BD7267"/>
    <w:rsid w:val="00BD7772"/>
    <w:rsid w:val="00BE1974"/>
    <w:rsid w:val="00BE2D16"/>
    <w:rsid w:val="00BE3832"/>
    <w:rsid w:val="00BE4FEB"/>
    <w:rsid w:val="00BE7A1F"/>
    <w:rsid w:val="00BF0A42"/>
    <w:rsid w:val="00BF26AF"/>
    <w:rsid w:val="00BF5882"/>
    <w:rsid w:val="00BF62A8"/>
    <w:rsid w:val="00BF6615"/>
    <w:rsid w:val="00C03548"/>
    <w:rsid w:val="00C10168"/>
    <w:rsid w:val="00C155DA"/>
    <w:rsid w:val="00C15C40"/>
    <w:rsid w:val="00C22B04"/>
    <w:rsid w:val="00C23B9E"/>
    <w:rsid w:val="00C25301"/>
    <w:rsid w:val="00C26C3B"/>
    <w:rsid w:val="00C30243"/>
    <w:rsid w:val="00C41149"/>
    <w:rsid w:val="00C4131C"/>
    <w:rsid w:val="00C416F6"/>
    <w:rsid w:val="00C41892"/>
    <w:rsid w:val="00C4390B"/>
    <w:rsid w:val="00C44775"/>
    <w:rsid w:val="00C4618C"/>
    <w:rsid w:val="00C4707B"/>
    <w:rsid w:val="00C51005"/>
    <w:rsid w:val="00C54CD4"/>
    <w:rsid w:val="00C5652E"/>
    <w:rsid w:val="00C62ACC"/>
    <w:rsid w:val="00C62B9F"/>
    <w:rsid w:val="00C705CE"/>
    <w:rsid w:val="00C710E3"/>
    <w:rsid w:val="00C7143B"/>
    <w:rsid w:val="00C75D1B"/>
    <w:rsid w:val="00C82700"/>
    <w:rsid w:val="00C836BF"/>
    <w:rsid w:val="00C85B1A"/>
    <w:rsid w:val="00C877B9"/>
    <w:rsid w:val="00C915A2"/>
    <w:rsid w:val="00C956CF"/>
    <w:rsid w:val="00C963C9"/>
    <w:rsid w:val="00CA1CB7"/>
    <w:rsid w:val="00CA2C80"/>
    <w:rsid w:val="00CA59A1"/>
    <w:rsid w:val="00CA7585"/>
    <w:rsid w:val="00CB1E91"/>
    <w:rsid w:val="00CB725A"/>
    <w:rsid w:val="00CC49F4"/>
    <w:rsid w:val="00CD2BC2"/>
    <w:rsid w:val="00CD4A13"/>
    <w:rsid w:val="00CD5D15"/>
    <w:rsid w:val="00CD6F05"/>
    <w:rsid w:val="00CE04CF"/>
    <w:rsid w:val="00CE159D"/>
    <w:rsid w:val="00CE601D"/>
    <w:rsid w:val="00CE68CF"/>
    <w:rsid w:val="00CE71C0"/>
    <w:rsid w:val="00CF25A9"/>
    <w:rsid w:val="00CF34DB"/>
    <w:rsid w:val="00CF5472"/>
    <w:rsid w:val="00CF5962"/>
    <w:rsid w:val="00CF5E33"/>
    <w:rsid w:val="00D00FC4"/>
    <w:rsid w:val="00D04131"/>
    <w:rsid w:val="00D04A4C"/>
    <w:rsid w:val="00D0567D"/>
    <w:rsid w:val="00D06D68"/>
    <w:rsid w:val="00D07DD3"/>
    <w:rsid w:val="00D10231"/>
    <w:rsid w:val="00D1136F"/>
    <w:rsid w:val="00D1395F"/>
    <w:rsid w:val="00D1643E"/>
    <w:rsid w:val="00D16D4F"/>
    <w:rsid w:val="00D16D90"/>
    <w:rsid w:val="00D24C4F"/>
    <w:rsid w:val="00D25952"/>
    <w:rsid w:val="00D26132"/>
    <w:rsid w:val="00D2759C"/>
    <w:rsid w:val="00D34986"/>
    <w:rsid w:val="00D34CE1"/>
    <w:rsid w:val="00D36FC5"/>
    <w:rsid w:val="00D4098D"/>
    <w:rsid w:val="00D43AE2"/>
    <w:rsid w:val="00D44B55"/>
    <w:rsid w:val="00D4535E"/>
    <w:rsid w:val="00D45CE9"/>
    <w:rsid w:val="00D51AA6"/>
    <w:rsid w:val="00D51FD0"/>
    <w:rsid w:val="00D63661"/>
    <w:rsid w:val="00D65157"/>
    <w:rsid w:val="00D65F2E"/>
    <w:rsid w:val="00D6698C"/>
    <w:rsid w:val="00D7185B"/>
    <w:rsid w:val="00D7551E"/>
    <w:rsid w:val="00D854A6"/>
    <w:rsid w:val="00D85B9B"/>
    <w:rsid w:val="00D861BB"/>
    <w:rsid w:val="00D86880"/>
    <w:rsid w:val="00D86DD5"/>
    <w:rsid w:val="00D87E57"/>
    <w:rsid w:val="00D9165E"/>
    <w:rsid w:val="00DA14B8"/>
    <w:rsid w:val="00DA3E96"/>
    <w:rsid w:val="00DB1452"/>
    <w:rsid w:val="00DB74F9"/>
    <w:rsid w:val="00DC2C62"/>
    <w:rsid w:val="00DC443F"/>
    <w:rsid w:val="00DC7857"/>
    <w:rsid w:val="00DD0BF1"/>
    <w:rsid w:val="00DD1673"/>
    <w:rsid w:val="00DD30AE"/>
    <w:rsid w:val="00DD5B00"/>
    <w:rsid w:val="00DD5EA5"/>
    <w:rsid w:val="00DD64E3"/>
    <w:rsid w:val="00DD6B3F"/>
    <w:rsid w:val="00DD7101"/>
    <w:rsid w:val="00DE0E6D"/>
    <w:rsid w:val="00DE446F"/>
    <w:rsid w:val="00DE5FF1"/>
    <w:rsid w:val="00DE6965"/>
    <w:rsid w:val="00DE6E13"/>
    <w:rsid w:val="00DF17A5"/>
    <w:rsid w:val="00DF1A6E"/>
    <w:rsid w:val="00DF5549"/>
    <w:rsid w:val="00DF5A64"/>
    <w:rsid w:val="00DF6C27"/>
    <w:rsid w:val="00E0085E"/>
    <w:rsid w:val="00E00C76"/>
    <w:rsid w:val="00E06223"/>
    <w:rsid w:val="00E10E38"/>
    <w:rsid w:val="00E10ECE"/>
    <w:rsid w:val="00E11790"/>
    <w:rsid w:val="00E15015"/>
    <w:rsid w:val="00E153AC"/>
    <w:rsid w:val="00E1737D"/>
    <w:rsid w:val="00E17750"/>
    <w:rsid w:val="00E204BA"/>
    <w:rsid w:val="00E23A3C"/>
    <w:rsid w:val="00E248FA"/>
    <w:rsid w:val="00E24CD8"/>
    <w:rsid w:val="00E2673E"/>
    <w:rsid w:val="00E27430"/>
    <w:rsid w:val="00E4237F"/>
    <w:rsid w:val="00E4280B"/>
    <w:rsid w:val="00E42C3C"/>
    <w:rsid w:val="00E43141"/>
    <w:rsid w:val="00E43913"/>
    <w:rsid w:val="00E45906"/>
    <w:rsid w:val="00E45D9A"/>
    <w:rsid w:val="00E465E8"/>
    <w:rsid w:val="00E53375"/>
    <w:rsid w:val="00E5583D"/>
    <w:rsid w:val="00E55F88"/>
    <w:rsid w:val="00E5615A"/>
    <w:rsid w:val="00E56B97"/>
    <w:rsid w:val="00E6101F"/>
    <w:rsid w:val="00E61CEB"/>
    <w:rsid w:val="00E710F1"/>
    <w:rsid w:val="00E72AB0"/>
    <w:rsid w:val="00E746F0"/>
    <w:rsid w:val="00E74FCE"/>
    <w:rsid w:val="00E756EB"/>
    <w:rsid w:val="00E80572"/>
    <w:rsid w:val="00E8149E"/>
    <w:rsid w:val="00E8196D"/>
    <w:rsid w:val="00E84672"/>
    <w:rsid w:val="00E84AA4"/>
    <w:rsid w:val="00E8737B"/>
    <w:rsid w:val="00E87DA1"/>
    <w:rsid w:val="00E90C2A"/>
    <w:rsid w:val="00E90CCF"/>
    <w:rsid w:val="00E90FEA"/>
    <w:rsid w:val="00E91128"/>
    <w:rsid w:val="00E95EB9"/>
    <w:rsid w:val="00E95F59"/>
    <w:rsid w:val="00E96EF2"/>
    <w:rsid w:val="00EA0113"/>
    <w:rsid w:val="00EA3FC9"/>
    <w:rsid w:val="00EA448D"/>
    <w:rsid w:val="00EA7A96"/>
    <w:rsid w:val="00EB1619"/>
    <w:rsid w:val="00EB19AD"/>
    <w:rsid w:val="00EB2996"/>
    <w:rsid w:val="00EB31BC"/>
    <w:rsid w:val="00EB512E"/>
    <w:rsid w:val="00EB575F"/>
    <w:rsid w:val="00EB5975"/>
    <w:rsid w:val="00EC149A"/>
    <w:rsid w:val="00EC4E78"/>
    <w:rsid w:val="00EC5CAB"/>
    <w:rsid w:val="00EC6F6F"/>
    <w:rsid w:val="00EC742B"/>
    <w:rsid w:val="00EC7DCA"/>
    <w:rsid w:val="00ED54C6"/>
    <w:rsid w:val="00ED6237"/>
    <w:rsid w:val="00ED6BD1"/>
    <w:rsid w:val="00EE01DA"/>
    <w:rsid w:val="00EE3298"/>
    <w:rsid w:val="00EE541C"/>
    <w:rsid w:val="00EE6141"/>
    <w:rsid w:val="00EE7406"/>
    <w:rsid w:val="00EE78B9"/>
    <w:rsid w:val="00EF213B"/>
    <w:rsid w:val="00EF22A3"/>
    <w:rsid w:val="00EF25A9"/>
    <w:rsid w:val="00EF2B48"/>
    <w:rsid w:val="00EF2F57"/>
    <w:rsid w:val="00F0306A"/>
    <w:rsid w:val="00F03AFA"/>
    <w:rsid w:val="00F07EF8"/>
    <w:rsid w:val="00F126BE"/>
    <w:rsid w:val="00F14B40"/>
    <w:rsid w:val="00F14D44"/>
    <w:rsid w:val="00F175B5"/>
    <w:rsid w:val="00F22E61"/>
    <w:rsid w:val="00F26205"/>
    <w:rsid w:val="00F26D41"/>
    <w:rsid w:val="00F35618"/>
    <w:rsid w:val="00F359EA"/>
    <w:rsid w:val="00F35DBA"/>
    <w:rsid w:val="00F42E35"/>
    <w:rsid w:val="00F43A83"/>
    <w:rsid w:val="00F43D07"/>
    <w:rsid w:val="00F44AB9"/>
    <w:rsid w:val="00F51AD6"/>
    <w:rsid w:val="00F51F2A"/>
    <w:rsid w:val="00F5300C"/>
    <w:rsid w:val="00F5660B"/>
    <w:rsid w:val="00F56988"/>
    <w:rsid w:val="00F56BB9"/>
    <w:rsid w:val="00F6135B"/>
    <w:rsid w:val="00F63B99"/>
    <w:rsid w:val="00F63FBD"/>
    <w:rsid w:val="00F6489E"/>
    <w:rsid w:val="00F7077A"/>
    <w:rsid w:val="00F738A0"/>
    <w:rsid w:val="00F73F1D"/>
    <w:rsid w:val="00F8163B"/>
    <w:rsid w:val="00F830E4"/>
    <w:rsid w:val="00F87DB6"/>
    <w:rsid w:val="00F90178"/>
    <w:rsid w:val="00F91A06"/>
    <w:rsid w:val="00FA026B"/>
    <w:rsid w:val="00FA2184"/>
    <w:rsid w:val="00FA37A1"/>
    <w:rsid w:val="00FA4E42"/>
    <w:rsid w:val="00FA5FBE"/>
    <w:rsid w:val="00FA7375"/>
    <w:rsid w:val="00FA7889"/>
    <w:rsid w:val="00FB0B93"/>
    <w:rsid w:val="00FB377A"/>
    <w:rsid w:val="00FB3D58"/>
    <w:rsid w:val="00FB4ED3"/>
    <w:rsid w:val="00FB61FB"/>
    <w:rsid w:val="00FC10E5"/>
    <w:rsid w:val="00FC1B67"/>
    <w:rsid w:val="00FC272A"/>
    <w:rsid w:val="00FC78B8"/>
    <w:rsid w:val="00FD012F"/>
    <w:rsid w:val="00FD296E"/>
    <w:rsid w:val="00FD3226"/>
    <w:rsid w:val="00FD3F17"/>
    <w:rsid w:val="00FD3FEF"/>
    <w:rsid w:val="00FD5517"/>
    <w:rsid w:val="00FD7285"/>
    <w:rsid w:val="00FE1B1F"/>
    <w:rsid w:val="00FE2F7C"/>
    <w:rsid w:val="00FE59D1"/>
    <w:rsid w:val="00FF4B64"/>
    <w:rsid w:val="00FF7E55"/>
    <w:rsid w:val="16713422"/>
    <w:rsid w:val="611B1FF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CB7213"/>
  <w14:defaultImageDpi w14:val="32767"/>
  <w15:docId w15:val="{7F4438ED-F1B6-4FAE-9292-49E8C260D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E58"/>
    <w:pPr>
      <w:tabs>
        <w:tab w:val="left" w:pos="3572"/>
      </w:tabs>
      <w:spacing w:line="330" w:lineRule="atLeast"/>
    </w:pPr>
    <w:rPr>
      <w:rFonts w:cs="Times New Roman (Textkörper CS)"/>
      <w:color w:val="000000"/>
      <w:sz w:val="22"/>
    </w:rPr>
  </w:style>
  <w:style w:type="paragraph" w:styleId="Heading1">
    <w:name w:val="heading 1"/>
    <w:basedOn w:val="Normal"/>
    <w:next w:val="Normal"/>
    <w:link w:val="Heading1Char"/>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Heading2">
    <w:name w:val="heading 2"/>
    <w:basedOn w:val="Heading1"/>
    <w:next w:val="Flietext"/>
    <w:link w:val="Heading2Char"/>
    <w:uiPriority w:val="9"/>
    <w:unhideWhenUsed/>
    <w:rsid w:val="007C1F06"/>
    <w:pPr>
      <w:numPr>
        <w:ilvl w:val="1"/>
      </w:numPr>
      <w:spacing w:line="260" w:lineRule="atLeast"/>
      <w:ind w:left="1021" w:hanging="1021"/>
      <w:outlineLvl w:val="1"/>
    </w:pPr>
    <w:rPr>
      <w:sz w:val="20"/>
      <w:szCs w:val="26"/>
    </w:rPr>
  </w:style>
  <w:style w:type="paragraph" w:styleId="Heading3">
    <w:name w:val="heading 3"/>
    <w:basedOn w:val="Normal"/>
    <w:next w:val="Normal"/>
    <w:link w:val="Heading3Char"/>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Heading4">
    <w:name w:val="heading 4"/>
    <w:basedOn w:val="Normal"/>
    <w:next w:val="Normal"/>
    <w:link w:val="Heading4Char"/>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Heading5">
    <w:name w:val="heading 5"/>
    <w:basedOn w:val="Normal"/>
    <w:next w:val="Normal"/>
    <w:link w:val="Heading5Char"/>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Heading6">
    <w:name w:val="heading 6"/>
    <w:basedOn w:val="Normal"/>
    <w:next w:val="Normal"/>
    <w:link w:val="Heading6Char"/>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Heading7">
    <w:name w:val="heading 7"/>
    <w:basedOn w:val="Normal"/>
    <w:next w:val="Normal"/>
    <w:link w:val="Heading7Char"/>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Heading8">
    <w:name w:val="heading 8"/>
    <w:basedOn w:val="Normal"/>
    <w:next w:val="Normal"/>
    <w:link w:val="Heading8Char"/>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Heading9">
    <w:name w:val="heading 9"/>
    <w:basedOn w:val="Normal"/>
    <w:next w:val="Normal"/>
    <w:link w:val="Heading9Char"/>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Footer"/>
    <w:link w:val="HeaderChar"/>
    <w:uiPriority w:val="99"/>
    <w:unhideWhenUsed/>
    <w:rsid w:val="005218C8"/>
    <w:pPr>
      <w:tabs>
        <w:tab w:val="clear" w:pos="4536"/>
      </w:tabs>
    </w:pPr>
  </w:style>
  <w:style w:type="character" w:customStyle="1" w:styleId="HeaderChar">
    <w:name w:val="Header Char"/>
    <w:basedOn w:val="DefaultParagraphFont"/>
    <w:link w:val="Header"/>
    <w:uiPriority w:val="99"/>
    <w:rsid w:val="005218C8"/>
    <w:rPr>
      <w:rFonts w:cs="Times New Roman (Textkörper CS)"/>
      <w:b/>
      <w:bCs/>
      <w:noProof/>
      <w:color w:val="000000"/>
      <w:sz w:val="14"/>
      <w:lang w:eastAsia="de-DE"/>
    </w:rPr>
  </w:style>
  <w:style w:type="paragraph" w:styleId="Footer">
    <w:name w:val="footer"/>
    <w:basedOn w:val="Normal"/>
    <w:link w:val="FooterChar"/>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FooterChar">
    <w:name w:val="Footer Char"/>
    <w:basedOn w:val="DefaultParagraphFont"/>
    <w:link w:val="Footer"/>
    <w:uiPriority w:val="99"/>
    <w:rsid w:val="005218C8"/>
    <w:rPr>
      <w:rFonts w:cs="Times New Roman (Textkörper CS)"/>
      <w:b/>
      <w:bCs/>
      <w:noProof/>
      <w:color w:val="000000"/>
      <w:sz w:val="14"/>
      <w:lang w:eastAsia="de-DE"/>
    </w:rPr>
  </w:style>
  <w:style w:type="character" w:customStyle="1" w:styleId="Fettung">
    <w:name w:val="Fettung"/>
    <w:basedOn w:val="DefaultParagraphFont"/>
    <w:uiPriority w:val="1"/>
    <w:qFormat/>
    <w:rsid w:val="00FC272A"/>
    <w:rPr>
      <w:b/>
      <w:spacing w:val="-2"/>
      <w:w w:val="101"/>
    </w:rPr>
  </w:style>
  <w:style w:type="paragraph" w:customStyle="1" w:styleId="BriefdatenAngaben">
    <w:name w:val="Briefdaten_Angaben"/>
    <w:basedOn w:val="Normal"/>
    <w:rsid w:val="000D4047"/>
    <w:rPr>
      <w:spacing w:val="4"/>
      <w:sz w:val="14"/>
      <w:szCs w:val="14"/>
    </w:rPr>
  </w:style>
  <w:style w:type="paragraph" w:customStyle="1" w:styleId="EinfAbs">
    <w:name w:val="[Einf. Abs.]"/>
    <w:basedOn w:val="Normal"/>
    <w:uiPriority w:val="99"/>
    <w:rsid w:val="000D4047"/>
    <w:pPr>
      <w:autoSpaceDE w:val="0"/>
      <w:autoSpaceDN w:val="0"/>
      <w:adjustRightInd w:val="0"/>
      <w:spacing w:line="288" w:lineRule="auto"/>
      <w:textAlignment w:val="center"/>
    </w:pPr>
    <w:rPr>
      <w:rFonts w:cs="Minion Pro"/>
    </w:rPr>
  </w:style>
  <w:style w:type="paragraph" w:styleId="BalloonText">
    <w:name w:val="Balloon Text"/>
    <w:basedOn w:val="Normal"/>
    <w:link w:val="BalloonTextChar"/>
    <w:uiPriority w:val="99"/>
    <w:semiHidden/>
    <w:unhideWhenUsed/>
    <w:rsid w:val="00726BFA"/>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26BFA"/>
    <w:rPr>
      <w:rFonts w:ascii="Times New Roman" w:hAnsi="Times New Roman" w:cs="Times New Roman"/>
      <w:color w:val="000000"/>
      <w:sz w:val="18"/>
      <w:szCs w:val="18"/>
    </w:rPr>
  </w:style>
  <w:style w:type="paragraph" w:customStyle="1" w:styleId="TextTabelle">
    <w:name w:val="Text_Tabelle"/>
    <w:basedOn w:val="Normal"/>
    <w:rsid w:val="001D697E"/>
    <w:pPr>
      <w:spacing w:line="240" w:lineRule="auto"/>
    </w:pPr>
    <w:rPr>
      <w:w w:val="101"/>
    </w:rPr>
  </w:style>
  <w:style w:type="paragraph" w:customStyle="1" w:styleId="Tabellenvorgaben">
    <w:name w:val="Tabellenvorgaben"/>
    <w:basedOn w:val="Normal"/>
    <w:rsid w:val="001935AE"/>
    <w:pPr>
      <w:spacing w:line="240" w:lineRule="auto"/>
    </w:pPr>
    <w:rPr>
      <w:spacing w:val="2"/>
      <w:w w:val="101"/>
      <w:sz w:val="16"/>
      <w:szCs w:val="16"/>
    </w:rPr>
  </w:style>
  <w:style w:type="paragraph" w:customStyle="1" w:styleId="Bild">
    <w:name w:val="Bild"/>
    <w:basedOn w:val="Normal"/>
    <w:qFormat/>
    <w:rsid w:val="001A297C"/>
    <w:pPr>
      <w:framePr w:wrap="around" w:vAnchor="page" w:hAnchor="page" w:x="625" w:y="2212"/>
      <w:spacing w:line="240" w:lineRule="auto"/>
      <w:suppressOverlap/>
    </w:pPr>
  </w:style>
  <w:style w:type="paragraph" w:customStyle="1" w:styleId="Titel-Headline">
    <w:name w:val="Titel-Headline"/>
    <w:basedOn w:val="Normal"/>
    <w:qFormat/>
    <w:rsid w:val="00064547"/>
    <w:pPr>
      <w:spacing w:after="1340" w:line="720" w:lineRule="atLeast"/>
    </w:pPr>
    <w:rPr>
      <w:b/>
      <w:color w:val="00468E" w:themeColor="accent1"/>
      <w:sz w:val="60"/>
    </w:rPr>
  </w:style>
  <w:style w:type="paragraph" w:customStyle="1" w:styleId="Titel-Kontakt">
    <w:name w:val="Titel-Kontakt"/>
    <w:basedOn w:val="Normal"/>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Normal"/>
    <w:qFormat/>
    <w:rsid w:val="00064547"/>
    <w:pPr>
      <w:spacing w:after="560" w:line="400" w:lineRule="atLeast"/>
    </w:pPr>
    <w:rPr>
      <w:b/>
      <w:color w:val="00468E" w:themeColor="accent1"/>
      <w:sz w:val="34"/>
      <w:szCs w:val="30"/>
    </w:rPr>
  </w:style>
  <w:style w:type="paragraph" w:customStyle="1" w:styleId="nderungsdienst-Text">
    <w:name w:val="Änderungsdienst-Text"/>
    <w:basedOn w:val="Normal"/>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Heading1Char">
    <w:name w:val="Heading 1 Char"/>
    <w:basedOn w:val="DefaultParagraphFont"/>
    <w:link w:val="Heading1"/>
    <w:uiPriority w:val="9"/>
    <w:rsid w:val="00626A28"/>
    <w:rPr>
      <w:rFonts w:asciiTheme="majorHAnsi" w:eastAsiaTheme="majorEastAsia" w:hAnsiTheme="majorHAnsi" w:cstheme="majorBidi"/>
      <w:b/>
      <w:color w:val="00468E" w:themeColor="accent1"/>
      <w:szCs w:val="32"/>
    </w:rPr>
  </w:style>
  <w:style w:type="character" w:customStyle="1" w:styleId="Heading2Char">
    <w:name w:val="Heading 2 Char"/>
    <w:basedOn w:val="DefaultParagraphFont"/>
    <w:link w:val="Heading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Normal"/>
    <w:qFormat/>
    <w:rsid w:val="00521CF5"/>
  </w:style>
  <w:style w:type="paragraph" w:styleId="ListParagraph">
    <w:name w:val="List Paragraph"/>
    <w:basedOn w:val="Normal"/>
    <w:uiPriority w:val="34"/>
    <w:qFormat/>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Heading3Char">
    <w:name w:val="Heading 3 Char"/>
    <w:basedOn w:val="DefaultParagraphFont"/>
    <w:link w:val="Heading3"/>
    <w:uiPriority w:val="9"/>
    <w:rsid w:val="00581C8C"/>
    <w:rPr>
      <w:rFonts w:asciiTheme="majorHAnsi" w:eastAsiaTheme="majorEastAsia" w:hAnsiTheme="majorHAnsi" w:cstheme="majorBidi"/>
      <w:b/>
      <w:color w:val="00468E" w:themeColor="accent1"/>
      <w:sz w:val="20"/>
    </w:rPr>
  </w:style>
  <w:style w:type="character" w:customStyle="1" w:styleId="Heading4Char">
    <w:name w:val="Heading 4 Char"/>
    <w:basedOn w:val="DefaultParagraphFont"/>
    <w:link w:val="Heading4"/>
    <w:uiPriority w:val="9"/>
    <w:rsid w:val="00933B86"/>
    <w:rPr>
      <w:rFonts w:asciiTheme="majorHAnsi" w:eastAsiaTheme="majorEastAsia" w:hAnsiTheme="majorHAnsi" w:cstheme="majorBidi"/>
      <w:b/>
      <w:iCs/>
      <w:color w:val="00468E" w:themeColor="accent1"/>
      <w:sz w:val="20"/>
    </w:rPr>
  </w:style>
  <w:style w:type="character" w:customStyle="1" w:styleId="Heading5Char">
    <w:name w:val="Heading 5 Char"/>
    <w:basedOn w:val="DefaultParagraphFont"/>
    <w:link w:val="Heading5"/>
    <w:uiPriority w:val="9"/>
    <w:semiHidden/>
    <w:rsid w:val="00494EE7"/>
    <w:rPr>
      <w:rFonts w:asciiTheme="majorHAnsi" w:eastAsiaTheme="majorEastAsia" w:hAnsiTheme="majorHAnsi" w:cstheme="majorBidi"/>
      <w:color w:val="00346A" w:themeColor="accent1" w:themeShade="BF"/>
      <w:sz w:val="20"/>
    </w:rPr>
  </w:style>
  <w:style w:type="character" w:customStyle="1" w:styleId="Heading6Char">
    <w:name w:val="Heading 6 Char"/>
    <w:basedOn w:val="DefaultParagraphFont"/>
    <w:link w:val="Heading6"/>
    <w:uiPriority w:val="9"/>
    <w:semiHidden/>
    <w:rsid w:val="00494EE7"/>
    <w:rPr>
      <w:rFonts w:asciiTheme="majorHAnsi" w:eastAsiaTheme="majorEastAsia" w:hAnsiTheme="majorHAnsi" w:cstheme="majorBidi"/>
      <w:color w:val="002246" w:themeColor="accent1" w:themeShade="7F"/>
      <w:sz w:val="20"/>
    </w:rPr>
  </w:style>
  <w:style w:type="character" w:customStyle="1" w:styleId="Heading7Char">
    <w:name w:val="Heading 7 Char"/>
    <w:basedOn w:val="DefaultParagraphFont"/>
    <w:link w:val="Heading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Heading8Char">
    <w:name w:val="Heading 8 Char"/>
    <w:basedOn w:val="DefaultParagraphFont"/>
    <w:link w:val="Heading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Heading9Char">
    <w:name w:val="Heading 9 Char"/>
    <w:basedOn w:val="DefaultParagraphFont"/>
    <w:link w:val="Heading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Normal"/>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TOCHeading">
    <w:name w:val="TOC Heading"/>
    <w:basedOn w:val="Heading1"/>
    <w:next w:val="Normal"/>
    <w:uiPriority w:val="39"/>
    <w:unhideWhenUsed/>
    <w:rsid w:val="00A97E72"/>
    <w:pPr>
      <w:numPr>
        <w:numId w:val="0"/>
      </w:numPr>
      <w:spacing w:before="480" w:after="0" w:line="276" w:lineRule="auto"/>
      <w:outlineLvl w:val="9"/>
    </w:pPr>
    <w:rPr>
      <w:bCs/>
      <w:sz w:val="28"/>
      <w:szCs w:val="28"/>
      <w:lang w:eastAsia="de-DE"/>
    </w:rPr>
  </w:style>
  <w:style w:type="paragraph" w:styleId="TOC1">
    <w:name w:val="toc 1"/>
    <w:basedOn w:val="Normal"/>
    <w:next w:val="Normal"/>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TOC2">
    <w:name w:val="toc 2"/>
    <w:basedOn w:val="Normal"/>
    <w:next w:val="Normal"/>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TOC3">
    <w:name w:val="toc 3"/>
    <w:basedOn w:val="Normal"/>
    <w:next w:val="Normal"/>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yperlink">
    <w:name w:val="Hyperlink"/>
    <w:basedOn w:val="DefaultParagraphFont"/>
    <w:uiPriority w:val="99"/>
    <w:unhideWhenUsed/>
    <w:rsid w:val="00A97E72"/>
    <w:rPr>
      <w:color w:val="000000" w:themeColor="hyperlink"/>
      <w:u w:val="single"/>
    </w:rPr>
  </w:style>
  <w:style w:type="paragraph" w:styleId="TOC4">
    <w:name w:val="toc 4"/>
    <w:basedOn w:val="Normal"/>
    <w:next w:val="Normal"/>
    <w:autoRedefine/>
    <w:uiPriority w:val="39"/>
    <w:unhideWhenUsed/>
    <w:rsid w:val="00645074"/>
    <w:pPr>
      <w:tabs>
        <w:tab w:val="clear" w:pos="3572"/>
      </w:tabs>
    </w:pPr>
    <w:rPr>
      <w:rFonts w:cs="Arial (Textkörper)"/>
      <w:b/>
      <w:color w:val="00468E" w:themeColor="accent1"/>
      <w:szCs w:val="22"/>
    </w:rPr>
  </w:style>
  <w:style w:type="paragraph" w:styleId="TOC5">
    <w:name w:val="toc 5"/>
    <w:basedOn w:val="Normal"/>
    <w:next w:val="Normal"/>
    <w:autoRedefine/>
    <w:uiPriority w:val="39"/>
    <w:semiHidden/>
    <w:unhideWhenUsed/>
    <w:rsid w:val="00A97E72"/>
    <w:pPr>
      <w:tabs>
        <w:tab w:val="clear" w:pos="3572"/>
      </w:tabs>
    </w:pPr>
    <w:rPr>
      <w:rFonts w:cstheme="minorHAnsi"/>
      <w:szCs w:val="22"/>
    </w:rPr>
  </w:style>
  <w:style w:type="paragraph" w:styleId="TOC6">
    <w:name w:val="toc 6"/>
    <w:basedOn w:val="Normal"/>
    <w:next w:val="Normal"/>
    <w:autoRedefine/>
    <w:uiPriority w:val="39"/>
    <w:semiHidden/>
    <w:unhideWhenUsed/>
    <w:rsid w:val="00A97E72"/>
    <w:pPr>
      <w:tabs>
        <w:tab w:val="clear" w:pos="3572"/>
      </w:tabs>
    </w:pPr>
    <w:rPr>
      <w:rFonts w:cstheme="minorHAnsi"/>
      <w:szCs w:val="22"/>
    </w:rPr>
  </w:style>
  <w:style w:type="paragraph" w:styleId="TOC7">
    <w:name w:val="toc 7"/>
    <w:basedOn w:val="Normal"/>
    <w:next w:val="Normal"/>
    <w:autoRedefine/>
    <w:uiPriority w:val="39"/>
    <w:semiHidden/>
    <w:unhideWhenUsed/>
    <w:rsid w:val="00A97E72"/>
    <w:pPr>
      <w:tabs>
        <w:tab w:val="clear" w:pos="3572"/>
      </w:tabs>
    </w:pPr>
    <w:rPr>
      <w:rFonts w:cstheme="minorHAnsi"/>
      <w:szCs w:val="22"/>
    </w:rPr>
  </w:style>
  <w:style w:type="paragraph" w:styleId="TOC8">
    <w:name w:val="toc 8"/>
    <w:basedOn w:val="Normal"/>
    <w:next w:val="Normal"/>
    <w:autoRedefine/>
    <w:uiPriority w:val="39"/>
    <w:semiHidden/>
    <w:unhideWhenUsed/>
    <w:rsid w:val="00A97E72"/>
    <w:pPr>
      <w:tabs>
        <w:tab w:val="clear" w:pos="3572"/>
      </w:tabs>
    </w:pPr>
    <w:rPr>
      <w:rFonts w:cstheme="minorHAnsi"/>
      <w:szCs w:val="22"/>
    </w:rPr>
  </w:style>
  <w:style w:type="paragraph" w:styleId="TOC9">
    <w:name w:val="toc 9"/>
    <w:basedOn w:val="Normal"/>
    <w:next w:val="Normal"/>
    <w:autoRedefine/>
    <w:uiPriority w:val="39"/>
    <w:semiHidden/>
    <w:unhideWhenUsed/>
    <w:rsid w:val="00A97E72"/>
    <w:pPr>
      <w:tabs>
        <w:tab w:val="clear" w:pos="3572"/>
      </w:tabs>
    </w:pPr>
    <w:rPr>
      <w:rFonts w:cstheme="minorHAnsi"/>
      <w:szCs w:val="22"/>
    </w:rPr>
  </w:style>
  <w:style w:type="paragraph" w:customStyle="1" w:styleId="Details">
    <w:name w:val="Details"/>
    <w:basedOn w:val="Normal"/>
    <w:rsid w:val="00F830E4"/>
    <w:pPr>
      <w:spacing w:line="240" w:lineRule="atLeast"/>
    </w:pPr>
    <w:rPr>
      <w:b/>
      <w:bCs/>
      <w:color w:val="525F6B" w:themeColor="text1"/>
      <w:sz w:val="18"/>
      <w:szCs w:val="18"/>
    </w:rPr>
  </w:style>
  <w:style w:type="paragraph" w:customStyle="1" w:styleId="Kontaktdaten">
    <w:name w:val="Kontaktdaten"/>
    <w:basedOn w:val="Normal"/>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DefaultParagraphFon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customStyle="1" w:styleId="DisclaimerZchn">
    <w:name w:val="Disclaimer Zchn"/>
    <w:basedOn w:val="DefaultParagraphFont"/>
    <w:link w:val="Disclaimer"/>
    <w:locked/>
    <w:rsid w:val="00906D0C"/>
    <w:rPr>
      <w:rFonts w:ascii="Arial" w:hAnsi="Arial" w:cs="Arial"/>
      <w:color w:val="525F6B"/>
      <w:lang w:eastAsia="ja-JP"/>
    </w:rPr>
  </w:style>
  <w:style w:type="paragraph" w:customStyle="1" w:styleId="Disclaimer">
    <w:name w:val="Disclaimer"/>
    <w:basedOn w:val="Normal"/>
    <w:link w:val="DisclaimerZchn"/>
    <w:rsid w:val="00906D0C"/>
    <w:pPr>
      <w:tabs>
        <w:tab w:val="clear" w:pos="3572"/>
      </w:tabs>
      <w:spacing w:line="240" w:lineRule="auto"/>
    </w:pPr>
    <w:rPr>
      <w:rFonts w:ascii="Arial" w:hAnsi="Arial" w:cs="Arial"/>
      <w:color w:val="525F6B"/>
      <w:sz w:val="24"/>
      <w:lang w:eastAsia="ja-JP"/>
    </w:rPr>
  </w:style>
  <w:style w:type="character" w:customStyle="1" w:styleId="BeschreibungDivisionsZchn">
    <w:name w:val="Beschreibung Divisions Zchn"/>
    <w:basedOn w:val="DefaultParagraphFont"/>
    <w:link w:val="BeschreibungDivisions"/>
    <w:locked/>
    <w:rsid w:val="00906D0C"/>
    <w:rPr>
      <w:rFonts w:ascii="Arial" w:hAnsi="Arial" w:cs="Arial"/>
      <w:color w:val="525F6B"/>
      <w:lang w:eastAsia="ja-JP"/>
    </w:rPr>
  </w:style>
  <w:style w:type="paragraph" w:customStyle="1" w:styleId="BeschreibungDivisions">
    <w:name w:val="Beschreibung Divisions"/>
    <w:basedOn w:val="Normal"/>
    <w:link w:val="BeschreibungDivisionsZchn"/>
    <w:rsid w:val="00906D0C"/>
    <w:pPr>
      <w:numPr>
        <w:numId w:val="19"/>
      </w:numPr>
      <w:tabs>
        <w:tab w:val="clear" w:pos="3572"/>
      </w:tabs>
      <w:spacing w:line="276" w:lineRule="auto"/>
      <w:contextualSpacing/>
    </w:pPr>
    <w:rPr>
      <w:rFonts w:ascii="Arial" w:hAnsi="Arial" w:cs="Arial"/>
      <w:color w:val="525F6B"/>
      <w:sz w:val="24"/>
      <w:lang w:eastAsia="ja-JP"/>
    </w:rPr>
  </w:style>
  <w:style w:type="character" w:styleId="UnresolvedMention">
    <w:name w:val="Unresolved Mention"/>
    <w:basedOn w:val="DefaultParagraphFont"/>
    <w:uiPriority w:val="99"/>
    <w:semiHidden/>
    <w:unhideWhenUsed/>
    <w:rsid w:val="000103AF"/>
    <w:rPr>
      <w:color w:val="605E5C"/>
      <w:shd w:val="clear" w:color="auto" w:fill="E1DFDD"/>
    </w:rPr>
  </w:style>
  <w:style w:type="paragraph" w:customStyle="1" w:styleId="paragraph">
    <w:name w:val="paragraph"/>
    <w:basedOn w:val="Normal"/>
    <w:rsid w:val="00A77947"/>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normaltextrun">
    <w:name w:val="normaltextrun"/>
    <w:basedOn w:val="DefaultParagraphFont"/>
    <w:rsid w:val="00A77947"/>
  </w:style>
  <w:style w:type="character" w:styleId="CommentReference">
    <w:name w:val="annotation reference"/>
    <w:basedOn w:val="DefaultParagraphFont"/>
    <w:uiPriority w:val="99"/>
    <w:semiHidden/>
    <w:unhideWhenUsed/>
    <w:rsid w:val="00D25952"/>
    <w:rPr>
      <w:sz w:val="16"/>
      <w:szCs w:val="16"/>
    </w:rPr>
  </w:style>
  <w:style w:type="paragraph" w:styleId="CommentText">
    <w:name w:val="annotation text"/>
    <w:basedOn w:val="Normal"/>
    <w:link w:val="CommentTextChar"/>
    <w:uiPriority w:val="99"/>
    <w:unhideWhenUsed/>
    <w:rsid w:val="00D25952"/>
    <w:pPr>
      <w:spacing w:line="240" w:lineRule="auto"/>
    </w:pPr>
    <w:rPr>
      <w:sz w:val="20"/>
      <w:szCs w:val="20"/>
    </w:rPr>
  </w:style>
  <w:style w:type="character" w:customStyle="1" w:styleId="CommentTextChar">
    <w:name w:val="Comment Text Char"/>
    <w:basedOn w:val="DefaultParagraphFont"/>
    <w:link w:val="CommentText"/>
    <w:uiPriority w:val="99"/>
    <w:rsid w:val="00D25952"/>
    <w:rPr>
      <w:rFonts w:cs="Times New Roman (Textkörper CS)"/>
      <w:color w:val="000000"/>
      <w:sz w:val="20"/>
      <w:szCs w:val="20"/>
    </w:rPr>
  </w:style>
  <w:style w:type="paragraph" w:styleId="CommentSubject">
    <w:name w:val="annotation subject"/>
    <w:basedOn w:val="CommentText"/>
    <w:next w:val="CommentText"/>
    <w:link w:val="CommentSubjectChar"/>
    <w:uiPriority w:val="99"/>
    <w:semiHidden/>
    <w:unhideWhenUsed/>
    <w:rsid w:val="00D25952"/>
    <w:rPr>
      <w:b/>
      <w:bCs/>
    </w:rPr>
  </w:style>
  <w:style w:type="character" w:customStyle="1" w:styleId="CommentSubjectChar">
    <w:name w:val="Comment Subject Char"/>
    <w:basedOn w:val="CommentTextChar"/>
    <w:link w:val="CommentSubject"/>
    <w:uiPriority w:val="99"/>
    <w:semiHidden/>
    <w:rsid w:val="00D25952"/>
    <w:rPr>
      <w:rFonts w:cs="Times New Roman (Textkörper CS)"/>
      <w:b/>
      <w:bCs/>
      <w:color w:val="000000"/>
      <w:sz w:val="20"/>
      <w:szCs w:val="20"/>
    </w:rPr>
  </w:style>
  <w:style w:type="paragraph" w:styleId="Revision">
    <w:name w:val="Revision"/>
    <w:hidden/>
    <w:uiPriority w:val="99"/>
    <w:semiHidden/>
    <w:rsid w:val="00AD2E11"/>
    <w:rPr>
      <w:rFonts w:cs="Times New Roman (Textkörper CS)"/>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4777">
      <w:bodyDiv w:val="1"/>
      <w:marLeft w:val="0"/>
      <w:marRight w:val="0"/>
      <w:marTop w:val="0"/>
      <w:marBottom w:val="0"/>
      <w:divBdr>
        <w:top w:val="none" w:sz="0" w:space="0" w:color="auto"/>
        <w:left w:val="none" w:sz="0" w:space="0" w:color="auto"/>
        <w:bottom w:val="none" w:sz="0" w:space="0" w:color="auto"/>
        <w:right w:val="none" w:sz="0" w:space="0" w:color="auto"/>
      </w:divBdr>
    </w:div>
    <w:div w:id="537864488">
      <w:bodyDiv w:val="1"/>
      <w:marLeft w:val="0"/>
      <w:marRight w:val="0"/>
      <w:marTop w:val="0"/>
      <w:marBottom w:val="0"/>
      <w:divBdr>
        <w:top w:val="none" w:sz="0" w:space="0" w:color="auto"/>
        <w:left w:val="none" w:sz="0" w:space="0" w:color="auto"/>
        <w:bottom w:val="none" w:sz="0" w:space="0" w:color="auto"/>
        <w:right w:val="none" w:sz="0" w:space="0" w:color="auto"/>
      </w:divBdr>
    </w:div>
    <w:div w:id="554246494">
      <w:bodyDiv w:val="1"/>
      <w:marLeft w:val="0"/>
      <w:marRight w:val="0"/>
      <w:marTop w:val="0"/>
      <w:marBottom w:val="0"/>
      <w:divBdr>
        <w:top w:val="none" w:sz="0" w:space="0" w:color="auto"/>
        <w:left w:val="none" w:sz="0" w:space="0" w:color="auto"/>
        <w:bottom w:val="none" w:sz="0" w:space="0" w:color="auto"/>
        <w:right w:val="none" w:sz="0" w:space="0" w:color="auto"/>
      </w:divBdr>
    </w:div>
    <w:div w:id="1049569763">
      <w:bodyDiv w:val="1"/>
      <w:marLeft w:val="0"/>
      <w:marRight w:val="0"/>
      <w:marTop w:val="0"/>
      <w:marBottom w:val="0"/>
      <w:divBdr>
        <w:top w:val="none" w:sz="0" w:space="0" w:color="auto"/>
        <w:left w:val="none" w:sz="0" w:space="0" w:color="auto"/>
        <w:bottom w:val="none" w:sz="0" w:space="0" w:color="auto"/>
        <w:right w:val="none" w:sz="0" w:space="0" w:color="auto"/>
      </w:divBdr>
      <w:divsChild>
        <w:div w:id="10835997">
          <w:marLeft w:val="0"/>
          <w:marRight w:val="0"/>
          <w:marTop w:val="0"/>
          <w:marBottom w:val="0"/>
          <w:divBdr>
            <w:top w:val="none" w:sz="0" w:space="0" w:color="auto"/>
            <w:left w:val="none" w:sz="0" w:space="0" w:color="auto"/>
            <w:bottom w:val="none" w:sz="0" w:space="0" w:color="auto"/>
            <w:right w:val="none" w:sz="0" w:space="0" w:color="auto"/>
          </w:divBdr>
        </w:div>
        <w:div w:id="22440664">
          <w:marLeft w:val="0"/>
          <w:marRight w:val="0"/>
          <w:marTop w:val="0"/>
          <w:marBottom w:val="0"/>
          <w:divBdr>
            <w:top w:val="none" w:sz="0" w:space="0" w:color="auto"/>
            <w:left w:val="none" w:sz="0" w:space="0" w:color="auto"/>
            <w:bottom w:val="none" w:sz="0" w:space="0" w:color="auto"/>
            <w:right w:val="none" w:sz="0" w:space="0" w:color="auto"/>
          </w:divBdr>
        </w:div>
        <w:div w:id="87582276">
          <w:marLeft w:val="0"/>
          <w:marRight w:val="0"/>
          <w:marTop w:val="0"/>
          <w:marBottom w:val="0"/>
          <w:divBdr>
            <w:top w:val="none" w:sz="0" w:space="0" w:color="auto"/>
            <w:left w:val="none" w:sz="0" w:space="0" w:color="auto"/>
            <w:bottom w:val="none" w:sz="0" w:space="0" w:color="auto"/>
            <w:right w:val="none" w:sz="0" w:space="0" w:color="auto"/>
          </w:divBdr>
        </w:div>
        <w:div w:id="162864404">
          <w:marLeft w:val="0"/>
          <w:marRight w:val="0"/>
          <w:marTop w:val="0"/>
          <w:marBottom w:val="0"/>
          <w:divBdr>
            <w:top w:val="none" w:sz="0" w:space="0" w:color="auto"/>
            <w:left w:val="none" w:sz="0" w:space="0" w:color="auto"/>
            <w:bottom w:val="none" w:sz="0" w:space="0" w:color="auto"/>
            <w:right w:val="none" w:sz="0" w:space="0" w:color="auto"/>
          </w:divBdr>
        </w:div>
        <w:div w:id="231283647">
          <w:marLeft w:val="0"/>
          <w:marRight w:val="0"/>
          <w:marTop w:val="0"/>
          <w:marBottom w:val="0"/>
          <w:divBdr>
            <w:top w:val="none" w:sz="0" w:space="0" w:color="auto"/>
            <w:left w:val="none" w:sz="0" w:space="0" w:color="auto"/>
            <w:bottom w:val="none" w:sz="0" w:space="0" w:color="auto"/>
            <w:right w:val="none" w:sz="0" w:space="0" w:color="auto"/>
          </w:divBdr>
        </w:div>
        <w:div w:id="278337672">
          <w:marLeft w:val="0"/>
          <w:marRight w:val="0"/>
          <w:marTop w:val="0"/>
          <w:marBottom w:val="0"/>
          <w:divBdr>
            <w:top w:val="none" w:sz="0" w:space="0" w:color="auto"/>
            <w:left w:val="none" w:sz="0" w:space="0" w:color="auto"/>
            <w:bottom w:val="none" w:sz="0" w:space="0" w:color="auto"/>
            <w:right w:val="none" w:sz="0" w:space="0" w:color="auto"/>
          </w:divBdr>
        </w:div>
        <w:div w:id="293214655">
          <w:marLeft w:val="0"/>
          <w:marRight w:val="0"/>
          <w:marTop w:val="0"/>
          <w:marBottom w:val="0"/>
          <w:divBdr>
            <w:top w:val="none" w:sz="0" w:space="0" w:color="auto"/>
            <w:left w:val="none" w:sz="0" w:space="0" w:color="auto"/>
            <w:bottom w:val="none" w:sz="0" w:space="0" w:color="auto"/>
            <w:right w:val="none" w:sz="0" w:space="0" w:color="auto"/>
          </w:divBdr>
        </w:div>
        <w:div w:id="297802514">
          <w:marLeft w:val="0"/>
          <w:marRight w:val="0"/>
          <w:marTop w:val="0"/>
          <w:marBottom w:val="0"/>
          <w:divBdr>
            <w:top w:val="none" w:sz="0" w:space="0" w:color="auto"/>
            <w:left w:val="none" w:sz="0" w:space="0" w:color="auto"/>
            <w:bottom w:val="none" w:sz="0" w:space="0" w:color="auto"/>
            <w:right w:val="none" w:sz="0" w:space="0" w:color="auto"/>
          </w:divBdr>
        </w:div>
        <w:div w:id="345986407">
          <w:marLeft w:val="0"/>
          <w:marRight w:val="0"/>
          <w:marTop w:val="0"/>
          <w:marBottom w:val="0"/>
          <w:divBdr>
            <w:top w:val="none" w:sz="0" w:space="0" w:color="auto"/>
            <w:left w:val="none" w:sz="0" w:space="0" w:color="auto"/>
            <w:bottom w:val="none" w:sz="0" w:space="0" w:color="auto"/>
            <w:right w:val="none" w:sz="0" w:space="0" w:color="auto"/>
          </w:divBdr>
        </w:div>
        <w:div w:id="351415445">
          <w:marLeft w:val="0"/>
          <w:marRight w:val="0"/>
          <w:marTop w:val="0"/>
          <w:marBottom w:val="0"/>
          <w:divBdr>
            <w:top w:val="none" w:sz="0" w:space="0" w:color="auto"/>
            <w:left w:val="none" w:sz="0" w:space="0" w:color="auto"/>
            <w:bottom w:val="none" w:sz="0" w:space="0" w:color="auto"/>
            <w:right w:val="none" w:sz="0" w:space="0" w:color="auto"/>
          </w:divBdr>
        </w:div>
        <w:div w:id="400058715">
          <w:marLeft w:val="0"/>
          <w:marRight w:val="0"/>
          <w:marTop w:val="0"/>
          <w:marBottom w:val="0"/>
          <w:divBdr>
            <w:top w:val="none" w:sz="0" w:space="0" w:color="auto"/>
            <w:left w:val="none" w:sz="0" w:space="0" w:color="auto"/>
            <w:bottom w:val="none" w:sz="0" w:space="0" w:color="auto"/>
            <w:right w:val="none" w:sz="0" w:space="0" w:color="auto"/>
          </w:divBdr>
        </w:div>
        <w:div w:id="408310959">
          <w:marLeft w:val="0"/>
          <w:marRight w:val="0"/>
          <w:marTop w:val="0"/>
          <w:marBottom w:val="0"/>
          <w:divBdr>
            <w:top w:val="none" w:sz="0" w:space="0" w:color="auto"/>
            <w:left w:val="none" w:sz="0" w:space="0" w:color="auto"/>
            <w:bottom w:val="none" w:sz="0" w:space="0" w:color="auto"/>
            <w:right w:val="none" w:sz="0" w:space="0" w:color="auto"/>
          </w:divBdr>
        </w:div>
        <w:div w:id="412244674">
          <w:marLeft w:val="0"/>
          <w:marRight w:val="0"/>
          <w:marTop w:val="0"/>
          <w:marBottom w:val="0"/>
          <w:divBdr>
            <w:top w:val="none" w:sz="0" w:space="0" w:color="auto"/>
            <w:left w:val="none" w:sz="0" w:space="0" w:color="auto"/>
            <w:bottom w:val="none" w:sz="0" w:space="0" w:color="auto"/>
            <w:right w:val="none" w:sz="0" w:space="0" w:color="auto"/>
          </w:divBdr>
        </w:div>
        <w:div w:id="474687445">
          <w:marLeft w:val="0"/>
          <w:marRight w:val="0"/>
          <w:marTop w:val="0"/>
          <w:marBottom w:val="0"/>
          <w:divBdr>
            <w:top w:val="none" w:sz="0" w:space="0" w:color="auto"/>
            <w:left w:val="none" w:sz="0" w:space="0" w:color="auto"/>
            <w:bottom w:val="none" w:sz="0" w:space="0" w:color="auto"/>
            <w:right w:val="none" w:sz="0" w:space="0" w:color="auto"/>
          </w:divBdr>
        </w:div>
        <w:div w:id="523905034">
          <w:marLeft w:val="0"/>
          <w:marRight w:val="0"/>
          <w:marTop w:val="0"/>
          <w:marBottom w:val="0"/>
          <w:divBdr>
            <w:top w:val="none" w:sz="0" w:space="0" w:color="auto"/>
            <w:left w:val="none" w:sz="0" w:space="0" w:color="auto"/>
            <w:bottom w:val="none" w:sz="0" w:space="0" w:color="auto"/>
            <w:right w:val="none" w:sz="0" w:space="0" w:color="auto"/>
          </w:divBdr>
        </w:div>
        <w:div w:id="589200536">
          <w:marLeft w:val="0"/>
          <w:marRight w:val="0"/>
          <w:marTop w:val="0"/>
          <w:marBottom w:val="0"/>
          <w:divBdr>
            <w:top w:val="none" w:sz="0" w:space="0" w:color="auto"/>
            <w:left w:val="none" w:sz="0" w:space="0" w:color="auto"/>
            <w:bottom w:val="none" w:sz="0" w:space="0" w:color="auto"/>
            <w:right w:val="none" w:sz="0" w:space="0" w:color="auto"/>
          </w:divBdr>
        </w:div>
        <w:div w:id="611472428">
          <w:marLeft w:val="0"/>
          <w:marRight w:val="0"/>
          <w:marTop w:val="0"/>
          <w:marBottom w:val="0"/>
          <w:divBdr>
            <w:top w:val="none" w:sz="0" w:space="0" w:color="auto"/>
            <w:left w:val="none" w:sz="0" w:space="0" w:color="auto"/>
            <w:bottom w:val="none" w:sz="0" w:space="0" w:color="auto"/>
            <w:right w:val="none" w:sz="0" w:space="0" w:color="auto"/>
          </w:divBdr>
        </w:div>
        <w:div w:id="630088674">
          <w:marLeft w:val="0"/>
          <w:marRight w:val="0"/>
          <w:marTop w:val="0"/>
          <w:marBottom w:val="0"/>
          <w:divBdr>
            <w:top w:val="none" w:sz="0" w:space="0" w:color="auto"/>
            <w:left w:val="none" w:sz="0" w:space="0" w:color="auto"/>
            <w:bottom w:val="none" w:sz="0" w:space="0" w:color="auto"/>
            <w:right w:val="none" w:sz="0" w:space="0" w:color="auto"/>
          </w:divBdr>
        </w:div>
        <w:div w:id="764768442">
          <w:marLeft w:val="0"/>
          <w:marRight w:val="0"/>
          <w:marTop w:val="0"/>
          <w:marBottom w:val="0"/>
          <w:divBdr>
            <w:top w:val="none" w:sz="0" w:space="0" w:color="auto"/>
            <w:left w:val="none" w:sz="0" w:space="0" w:color="auto"/>
            <w:bottom w:val="none" w:sz="0" w:space="0" w:color="auto"/>
            <w:right w:val="none" w:sz="0" w:space="0" w:color="auto"/>
          </w:divBdr>
        </w:div>
        <w:div w:id="772896065">
          <w:marLeft w:val="0"/>
          <w:marRight w:val="0"/>
          <w:marTop w:val="0"/>
          <w:marBottom w:val="0"/>
          <w:divBdr>
            <w:top w:val="none" w:sz="0" w:space="0" w:color="auto"/>
            <w:left w:val="none" w:sz="0" w:space="0" w:color="auto"/>
            <w:bottom w:val="none" w:sz="0" w:space="0" w:color="auto"/>
            <w:right w:val="none" w:sz="0" w:space="0" w:color="auto"/>
          </w:divBdr>
        </w:div>
        <w:div w:id="786854320">
          <w:marLeft w:val="0"/>
          <w:marRight w:val="0"/>
          <w:marTop w:val="0"/>
          <w:marBottom w:val="0"/>
          <w:divBdr>
            <w:top w:val="none" w:sz="0" w:space="0" w:color="auto"/>
            <w:left w:val="none" w:sz="0" w:space="0" w:color="auto"/>
            <w:bottom w:val="none" w:sz="0" w:space="0" w:color="auto"/>
            <w:right w:val="none" w:sz="0" w:space="0" w:color="auto"/>
          </w:divBdr>
        </w:div>
        <w:div w:id="798307567">
          <w:marLeft w:val="0"/>
          <w:marRight w:val="0"/>
          <w:marTop w:val="0"/>
          <w:marBottom w:val="0"/>
          <w:divBdr>
            <w:top w:val="none" w:sz="0" w:space="0" w:color="auto"/>
            <w:left w:val="none" w:sz="0" w:space="0" w:color="auto"/>
            <w:bottom w:val="none" w:sz="0" w:space="0" w:color="auto"/>
            <w:right w:val="none" w:sz="0" w:space="0" w:color="auto"/>
          </w:divBdr>
        </w:div>
        <w:div w:id="863246469">
          <w:marLeft w:val="0"/>
          <w:marRight w:val="0"/>
          <w:marTop w:val="0"/>
          <w:marBottom w:val="0"/>
          <w:divBdr>
            <w:top w:val="none" w:sz="0" w:space="0" w:color="auto"/>
            <w:left w:val="none" w:sz="0" w:space="0" w:color="auto"/>
            <w:bottom w:val="none" w:sz="0" w:space="0" w:color="auto"/>
            <w:right w:val="none" w:sz="0" w:space="0" w:color="auto"/>
          </w:divBdr>
        </w:div>
        <w:div w:id="871260206">
          <w:marLeft w:val="0"/>
          <w:marRight w:val="0"/>
          <w:marTop w:val="0"/>
          <w:marBottom w:val="0"/>
          <w:divBdr>
            <w:top w:val="none" w:sz="0" w:space="0" w:color="auto"/>
            <w:left w:val="none" w:sz="0" w:space="0" w:color="auto"/>
            <w:bottom w:val="none" w:sz="0" w:space="0" w:color="auto"/>
            <w:right w:val="none" w:sz="0" w:space="0" w:color="auto"/>
          </w:divBdr>
        </w:div>
        <w:div w:id="896282678">
          <w:marLeft w:val="0"/>
          <w:marRight w:val="0"/>
          <w:marTop w:val="0"/>
          <w:marBottom w:val="0"/>
          <w:divBdr>
            <w:top w:val="none" w:sz="0" w:space="0" w:color="auto"/>
            <w:left w:val="none" w:sz="0" w:space="0" w:color="auto"/>
            <w:bottom w:val="none" w:sz="0" w:space="0" w:color="auto"/>
            <w:right w:val="none" w:sz="0" w:space="0" w:color="auto"/>
          </w:divBdr>
        </w:div>
        <w:div w:id="956645089">
          <w:marLeft w:val="0"/>
          <w:marRight w:val="0"/>
          <w:marTop w:val="0"/>
          <w:marBottom w:val="0"/>
          <w:divBdr>
            <w:top w:val="none" w:sz="0" w:space="0" w:color="auto"/>
            <w:left w:val="none" w:sz="0" w:space="0" w:color="auto"/>
            <w:bottom w:val="none" w:sz="0" w:space="0" w:color="auto"/>
            <w:right w:val="none" w:sz="0" w:space="0" w:color="auto"/>
          </w:divBdr>
        </w:div>
        <w:div w:id="965896092">
          <w:marLeft w:val="0"/>
          <w:marRight w:val="0"/>
          <w:marTop w:val="0"/>
          <w:marBottom w:val="0"/>
          <w:divBdr>
            <w:top w:val="none" w:sz="0" w:space="0" w:color="auto"/>
            <w:left w:val="none" w:sz="0" w:space="0" w:color="auto"/>
            <w:bottom w:val="none" w:sz="0" w:space="0" w:color="auto"/>
            <w:right w:val="none" w:sz="0" w:space="0" w:color="auto"/>
          </w:divBdr>
        </w:div>
        <w:div w:id="978993338">
          <w:marLeft w:val="0"/>
          <w:marRight w:val="0"/>
          <w:marTop w:val="0"/>
          <w:marBottom w:val="0"/>
          <w:divBdr>
            <w:top w:val="none" w:sz="0" w:space="0" w:color="auto"/>
            <w:left w:val="none" w:sz="0" w:space="0" w:color="auto"/>
            <w:bottom w:val="none" w:sz="0" w:space="0" w:color="auto"/>
            <w:right w:val="none" w:sz="0" w:space="0" w:color="auto"/>
          </w:divBdr>
        </w:div>
        <w:div w:id="992370770">
          <w:marLeft w:val="0"/>
          <w:marRight w:val="0"/>
          <w:marTop w:val="0"/>
          <w:marBottom w:val="0"/>
          <w:divBdr>
            <w:top w:val="none" w:sz="0" w:space="0" w:color="auto"/>
            <w:left w:val="none" w:sz="0" w:space="0" w:color="auto"/>
            <w:bottom w:val="none" w:sz="0" w:space="0" w:color="auto"/>
            <w:right w:val="none" w:sz="0" w:space="0" w:color="auto"/>
          </w:divBdr>
        </w:div>
        <w:div w:id="1018233390">
          <w:marLeft w:val="0"/>
          <w:marRight w:val="0"/>
          <w:marTop w:val="0"/>
          <w:marBottom w:val="0"/>
          <w:divBdr>
            <w:top w:val="none" w:sz="0" w:space="0" w:color="auto"/>
            <w:left w:val="none" w:sz="0" w:space="0" w:color="auto"/>
            <w:bottom w:val="none" w:sz="0" w:space="0" w:color="auto"/>
            <w:right w:val="none" w:sz="0" w:space="0" w:color="auto"/>
          </w:divBdr>
        </w:div>
        <w:div w:id="1027676994">
          <w:marLeft w:val="0"/>
          <w:marRight w:val="0"/>
          <w:marTop w:val="0"/>
          <w:marBottom w:val="0"/>
          <w:divBdr>
            <w:top w:val="none" w:sz="0" w:space="0" w:color="auto"/>
            <w:left w:val="none" w:sz="0" w:space="0" w:color="auto"/>
            <w:bottom w:val="none" w:sz="0" w:space="0" w:color="auto"/>
            <w:right w:val="none" w:sz="0" w:space="0" w:color="auto"/>
          </w:divBdr>
        </w:div>
        <w:div w:id="1073969864">
          <w:marLeft w:val="0"/>
          <w:marRight w:val="0"/>
          <w:marTop w:val="0"/>
          <w:marBottom w:val="0"/>
          <w:divBdr>
            <w:top w:val="none" w:sz="0" w:space="0" w:color="auto"/>
            <w:left w:val="none" w:sz="0" w:space="0" w:color="auto"/>
            <w:bottom w:val="none" w:sz="0" w:space="0" w:color="auto"/>
            <w:right w:val="none" w:sz="0" w:space="0" w:color="auto"/>
          </w:divBdr>
        </w:div>
        <w:div w:id="1080636491">
          <w:marLeft w:val="0"/>
          <w:marRight w:val="0"/>
          <w:marTop w:val="0"/>
          <w:marBottom w:val="0"/>
          <w:divBdr>
            <w:top w:val="none" w:sz="0" w:space="0" w:color="auto"/>
            <w:left w:val="none" w:sz="0" w:space="0" w:color="auto"/>
            <w:bottom w:val="none" w:sz="0" w:space="0" w:color="auto"/>
            <w:right w:val="none" w:sz="0" w:space="0" w:color="auto"/>
          </w:divBdr>
        </w:div>
        <w:div w:id="1109812856">
          <w:marLeft w:val="0"/>
          <w:marRight w:val="0"/>
          <w:marTop w:val="0"/>
          <w:marBottom w:val="0"/>
          <w:divBdr>
            <w:top w:val="none" w:sz="0" w:space="0" w:color="auto"/>
            <w:left w:val="none" w:sz="0" w:space="0" w:color="auto"/>
            <w:bottom w:val="none" w:sz="0" w:space="0" w:color="auto"/>
            <w:right w:val="none" w:sz="0" w:space="0" w:color="auto"/>
          </w:divBdr>
        </w:div>
        <w:div w:id="1128621544">
          <w:marLeft w:val="0"/>
          <w:marRight w:val="0"/>
          <w:marTop w:val="0"/>
          <w:marBottom w:val="0"/>
          <w:divBdr>
            <w:top w:val="none" w:sz="0" w:space="0" w:color="auto"/>
            <w:left w:val="none" w:sz="0" w:space="0" w:color="auto"/>
            <w:bottom w:val="none" w:sz="0" w:space="0" w:color="auto"/>
            <w:right w:val="none" w:sz="0" w:space="0" w:color="auto"/>
          </w:divBdr>
        </w:div>
        <w:div w:id="1167018387">
          <w:marLeft w:val="0"/>
          <w:marRight w:val="0"/>
          <w:marTop w:val="0"/>
          <w:marBottom w:val="0"/>
          <w:divBdr>
            <w:top w:val="none" w:sz="0" w:space="0" w:color="auto"/>
            <w:left w:val="none" w:sz="0" w:space="0" w:color="auto"/>
            <w:bottom w:val="none" w:sz="0" w:space="0" w:color="auto"/>
            <w:right w:val="none" w:sz="0" w:space="0" w:color="auto"/>
          </w:divBdr>
        </w:div>
        <w:div w:id="1171869139">
          <w:marLeft w:val="0"/>
          <w:marRight w:val="0"/>
          <w:marTop w:val="0"/>
          <w:marBottom w:val="0"/>
          <w:divBdr>
            <w:top w:val="none" w:sz="0" w:space="0" w:color="auto"/>
            <w:left w:val="none" w:sz="0" w:space="0" w:color="auto"/>
            <w:bottom w:val="none" w:sz="0" w:space="0" w:color="auto"/>
            <w:right w:val="none" w:sz="0" w:space="0" w:color="auto"/>
          </w:divBdr>
        </w:div>
        <w:div w:id="1175152476">
          <w:marLeft w:val="0"/>
          <w:marRight w:val="0"/>
          <w:marTop w:val="0"/>
          <w:marBottom w:val="0"/>
          <w:divBdr>
            <w:top w:val="none" w:sz="0" w:space="0" w:color="auto"/>
            <w:left w:val="none" w:sz="0" w:space="0" w:color="auto"/>
            <w:bottom w:val="none" w:sz="0" w:space="0" w:color="auto"/>
            <w:right w:val="none" w:sz="0" w:space="0" w:color="auto"/>
          </w:divBdr>
        </w:div>
        <w:div w:id="1259948692">
          <w:marLeft w:val="0"/>
          <w:marRight w:val="0"/>
          <w:marTop w:val="0"/>
          <w:marBottom w:val="0"/>
          <w:divBdr>
            <w:top w:val="none" w:sz="0" w:space="0" w:color="auto"/>
            <w:left w:val="none" w:sz="0" w:space="0" w:color="auto"/>
            <w:bottom w:val="none" w:sz="0" w:space="0" w:color="auto"/>
            <w:right w:val="none" w:sz="0" w:space="0" w:color="auto"/>
          </w:divBdr>
        </w:div>
        <w:div w:id="1359743089">
          <w:marLeft w:val="0"/>
          <w:marRight w:val="0"/>
          <w:marTop w:val="0"/>
          <w:marBottom w:val="0"/>
          <w:divBdr>
            <w:top w:val="none" w:sz="0" w:space="0" w:color="auto"/>
            <w:left w:val="none" w:sz="0" w:space="0" w:color="auto"/>
            <w:bottom w:val="none" w:sz="0" w:space="0" w:color="auto"/>
            <w:right w:val="none" w:sz="0" w:space="0" w:color="auto"/>
          </w:divBdr>
        </w:div>
        <w:div w:id="1392461722">
          <w:marLeft w:val="0"/>
          <w:marRight w:val="0"/>
          <w:marTop w:val="0"/>
          <w:marBottom w:val="0"/>
          <w:divBdr>
            <w:top w:val="none" w:sz="0" w:space="0" w:color="auto"/>
            <w:left w:val="none" w:sz="0" w:space="0" w:color="auto"/>
            <w:bottom w:val="none" w:sz="0" w:space="0" w:color="auto"/>
            <w:right w:val="none" w:sz="0" w:space="0" w:color="auto"/>
          </w:divBdr>
        </w:div>
        <w:div w:id="1442532743">
          <w:marLeft w:val="0"/>
          <w:marRight w:val="0"/>
          <w:marTop w:val="0"/>
          <w:marBottom w:val="0"/>
          <w:divBdr>
            <w:top w:val="none" w:sz="0" w:space="0" w:color="auto"/>
            <w:left w:val="none" w:sz="0" w:space="0" w:color="auto"/>
            <w:bottom w:val="none" w:sz="0" w:space="0" w:color="auto"/>
            <w:right w:val="none" w:sz="0" w:space="0" w:color="auto"/>
          </w:divBdr>
        </w:div>
        <w:div w:id="1462654712">
          <w:marLeft w:val="0"/>
          <w:marRight w:val="0"/>
          <w:marTop w:val="0"/>
          <w:marBottom w:val="0"/>
          <w:divBdr>
            <w:top w:val="none" w:sz="0" w:space="0" w:color="auto"/>
            <w:left w:val="none" w:sz="0" w:space="0" w:color="auto"/>
            <w:bottom w:val="none" w:sz="0" w:space="0" w:color="auto"/>
            <w:right w:val="none" w:sz="0" w:space="0" w:color="auto"/>
          </w:divBdr>
        </w:div>
        <w:div w:id="1625308060">
          <w:marLeft w:val="0"/>
          <w:marRight w:val="0"/>
          <w:marTop w:val="0"/>
          <w:marBottom w:val="0"/>
          <w:divBdr>
            <w:top w:val="none" w:sz="0" w:space="0" w:color="auto"/>
            <w:left w:val="none" w:sz="0" w:space="0" w:color="auto"/>
            <w:bottom w:val="none" w:sz="0" w:space="0" w:color="auto"/>
            <w:right w:val="none" w:sz="0" w:space="0" w:color="auto"/>
          </w:divBdr>
        </w:div>
        <w:div w:id="1627656175">
          <w:marLeft w:val="0"/>
          <w:marRight w:val="0"/>
          <w:marTop w:val="0"/>
          <w:marBottom w:val="0"/>
          <w:divBdr>
            <w:top w:val="none" w:sz="0" w:space="0" w:color="auto"/>
            <w:left w:val="none" w:sz="0" w:space="0" w:color="auto"/>
            <w:bottom w:val="none" w:sz="0" w:space="0" w:color="auto"/>
            <w:right w:val="none" w:sz="0" w:space="0" w:color="auto"/>
          </w:divBdr>
        </w:div>
        <w:div w:id="1629360830">
          <w:marLeft w:val="0"/>
          <w:marRight w:val="0"/>
          <w:marTop w:val="0"/>
          <w:marBottom w:val="0"/>
          <w:divBdr>
            <w:top w:val="none" w:sz="0" w:space="0" w:color="auto"/>
            <w:left w:val="none" w:sz="0" w:space="0" w:color="auto"/>
            <w:bottom w:val="none" w:sz="0" w:space="0" w:color="auto"/>
            <w:right w:val="none" w:sz="0" w:space="0" w:color="auto"/>
          </w:divBdr>
        </w:div>
        <w:div w:id="1664504053">
          <w:marLeft w:val="0"/>
          <w:marRight w:val="0"/>
          <w:marTop w:val="0"/>
          <w:marBottom w:val="0"/>
          <w:divBdr>
            <w:top w:val="none" w:sz="0" w:space="0" w:color="auto"/>
            <w:left w:val="none" w:sz="0" w:space="0" w:color="auto"/>
            <w:bottom w:val="none" w:sz="0" w:space="0" w:color="auto"/>
            <w:right w:val="none" w:sz="0" w:space="0" w:color="auto"/>
          </w:divBdr>
        </w:div>
        <w:div w:id="1744715767">
          <w:marLeft w:val="0"/>
          <w:marRight w:val="0"/>
          <w:marTop w:val="0"/>
          <w:marBottom w:val="0"/>
          <w:divBdr>
            <w:top w:val="none" w:sz="0" w:space="0" w:color="auto"/>
            <w:left w:val="none" w:sz="0" w:space="0" w:color="auto"/>
            <w:bottom w:val="none" w:sz="0" w:space="0" w:color="auto"/>
            <w:right w:val="none" w:sz="0" w:space="0" w:color="auto"/>
          </w:divBdr>
        </w:div>
        <w:div w:id="1822770056">
          <w:marLeft w:val="0"/>
          <w:marRight w:val="0"/>
          <w:marTop w:val="0"/>
          <w:marBottom w:val="0"/>
          <w:divBdr>
            <w:top w:val="none" w:sz="0" w:space="0" w:color="auto"/>
            <w:left w:val="none" w:sz="0" w:space="0" w:color="auto"/>
            <w:bottom w:val="none" w:sz="0" w:space="0" w:color="auto"/>
            <w:right w:val="none" w:sz="0" w:space="0" w:color="auto"/>
          </w:divBdr>
        </w:div>
        <w:div w:id="1848325532">
          <w:marLeft w:val="0"/>
          <w:marRight w:val="0"/>
          <w:marTop w:val="0"/>
          <w:marBottom w:val="0"/>
          <w:divBdr>
            <w:top w:val="none" w:sz="0" w:space="0" w:color="auto"/>
            <w:left w:val="none" w:sz="0" w:space="0" w:color="auto"/>
            <w:bottom w:val="none" w:sz="0" w:space="0" w:color="auto"/>
            <w:right w:val="none" w:sz="0" w:space="0" w:color="auto"/>
          </w:divBdr>
        </w:div>
        <w:div w:id="1850102629">
          <w:marLeft w:val="0"/>
          <w:marRight w:val="0"/>
          <w:marTop w:val="0"/>
          <w:marBottom w:val="0"/>
          <w:divBdr>
            <w:top w:val="none" w:sz="0" w:space="0" w:color="auto"/>
            <w:left w:val="none" w:sz="0" w:space="0" w:color="auto"/>
            <w:bottom w:val="none" w:sz="0" w:space="0" w:color="auto"/>
            <w:right w:val="none" w:sz="0" w:space="0" w:color="auto"/>
          </w:divBdr>
        </w:div>
        <w:div w:id="1914972410">
          <w:marLeft w:val="0"/>
          <w:marRight w:val="0"/>
          <w:marTop w:val="0"/>
          <w:marBottom w:val="0"/>
          <w:divBdr>
            <w:top w:val="none" w:sz="0" w:space="0" w:color="auto"/>
            <w:left w:val="none" w:sz="0" w:space="0" w:color="auto"/>
            <w:bottom w:val="none" w:sz="0" w:space="0" w:color="auto"/>
            <w:right w:val="none" w:sz="0" w:space="0" w:color="auto"/>
          </w:divBdr>
        </w:div>
        <w:div w:id="1943417643">
          <w:marLeft w:val="0"/>
          <w:marRight w:val="0"/>
          <w:marTop w:val="0"/>
          <w:marBottom w:val="0"/>
          <w:divBdr>
            <w:top w:val="none" w:sz="0" w:space="0" w:color="auto"/>
            <w:left w:val="none" w:sz="0" w:space="0" w:color="auto"/>
            <w:bottom w:val="none" w:sz="0" w:space="0" w:color="auto"/>
            <w:right w:val="none" w:sz="0" w:space="0" w:color="auto"/>
          </w:divBdr>
        </w:div>
        <w:div w:id="1962151383">
          <w:marLeft w:val="0"/>
          <w:marRight w:val="0"/>
          <w:marTop w:val="0"/>
          <w:marBottom w:val="0"/>
          <w:divBdr>
            <w:top w:val="none" w:sz="0" w:space="0" w:color="auto"/>
            <w:left w:val="none" w:sz="0" w:space="0" w:color="auto"/>
            <w:bottom w:val="none" w:sz="0" w:space="0" w:color="auto"/>
            <w:right w:val="none" w:sz="0" w:space="0" w:color="auto"/>
          </w:divBdr>
        </w:div>
        <w:div w:id="2018463631">
          <w:marLeft w:val="0"/>
          <w:marRight w:val="0"/>
          <w:marTop w:val="0"/>
          <w:marBottom w:val="0"/>
          <w:divBdr>
            <w:top w:val="none" w:sz="0" w:space="0" w:color="auto"/>
            <w:left w:val="none" w:sz="0" w:space="0" w:color="auto"/>
            <w:bottom w:val="none" w:sz="0" w:space="0" w:color="auto"/>
            <w:right w:val="none" w:sz="0" w:space="0" w:color="auto"/>
          </w:divBdr>
        </w:div>
        <w:div w:id="2026052338">
          <w:marLeft w:val="0"/>
          <w:marRight w:val="0"/>
          <w:marTop w:val="0"/>
          <w:marBottom w:val="0"/>
          <w:divBdr>
            <w:top w:val="none" w:sz="0" w:space="0" w:color="auto"/>
            <w:left w:val="none" w:sz="0" w:space="0" w:color="auto"/>
            <w:bottom w:val="none" w:sz="0" w:space="0" w:color="auto"/>
            <w:right w:val="none" w:sz="0" w:space="0" w:color="auto"/>
          </w:divBdr>
        </w:div>
        <w:div w:id="2038114387">
          <w:marLeft w:val="0"/>
          <w:marRight w:val="0"/>
          <w:marTop w:val="0"/>
          <w:marBottom w:val="0"/>
          <w:divBdr>
            <w:top w:val="none" w:sz="0" w:space="0" w:color="auto"/>
            <w:left w:val="none" w:sz="0" w:space="0" w:color="auto"/>
            <w:bottom w:val="none" w:sz="0" w:space="0" w:color="auto"/>
            <w:right w:val="none" w:sz="0" w:space="0" w:color="auto"/>
          </w:divBdr>
        </w:div>
        <w:div w:id="2058432857">
          <w:marLeft w:val="0"/>
          <w:marRight w:val="0"/>
          <w:marTop w:val="0"/>
          <w:marBottom w:val="0"/>
          <w:divBdr>
            <w:top w:val="none" w:sz="0" w:space="0" w:color="auto"/>
            <w:left w:val="none" w:sz="0" w:space="0" w:color="auto"/>
            <w:bottom w:val="none" w:sz="0" w:space="0" w:color="auto"/>
            <w:right w:val="none" w:sz="0" w:space="0" w:color="auto"/>
          </w:divBdr>
        </w:div>
        <w:div w:id="2071266243">
          <w:marLeft w:val="0"/>
          <w:marRight w:val="0"/>
          <w:marTop w:val="0"/>
          <w:marBottom w:val="0"/>
          <w:divBdr>
            <w:top w:val="none" w:sz="0" w:space="0" w:color="auto"/>
            <w:left w:val="none" w:sz="0" w:space="0" w:color="auto"/>
            <w:bottom w:val="none" w:sz="0" w:space="0" w:color="auto"/>
            <w:right w:val="none" w:sz="0" w:space="0" w:color="auto"/>
          </w:divBdr>
        </w:div>
        <w:div w:id="2117557972">
          <w:marLeft w:val="0"/>
          <w:marRight w:val="0"/>
          <w:marTop w:val="0"/>
          <w:marBottom w:val="0"/>
          <w:divBdr>
            <w:top w:val="none" w:sz="0" w:space="0" w:color="auto"/>
            <w:left w:val="none" w:sz="0" w:space="0" w:color="auto"/>
            <w:bottom w:val="none" w:sz="0" w:space="0" w:color="auto"/>
            <w:right w:val="none" w:sz="0" w:space="0" w:color="auto"/>
          </w:divBdr>
        </w:div>
        <w:div w:id="2144687415">
          <w:marLeft w:val="0"/>
          <w:marRight w:val="0"/>
          <w:marTop w:val="0"/>
          <w:marBottom w:val="0"/>
          <w:divBdr>
            <w:top w:val="none" w:sz="0" w:space="0" w:color="auto"/>
            <w:left w:val="none" w:sz="0" w:space="0" w:color="auto"/>
            <w:bottom w:val="none" w:sz="0" w:space="0" w:color="auto"/>
            <w:right w:val="none" w:sz="0" w:space="0" w:color="auto"/>
          </w:divBdr>
        </w:div>
      </w:divsChild>
    </w:div>
    <w:div w:id="1533420057">
      <w:bodyDiv w:val="1"/>
      <w:marLeft w:val="0"/>
      <w:marRight w:val="0"/>
      <w:marTop w:val="0"/>
      <w:marBottom w:val="0"/>
      <w:divBdr>
        <w:top w:val="none" w:sz="0" w:space="0" w:color="auto"/>
        <w:left w:val="none" w:sz="0" w:space="0" w:color="auto"/>
        <w:bottom w:val="none" w:sz="0" w:space="0" w:color="auto"/>
        <w:right w:val="none" w:sz="0" w:space="0" w:color="auto"/>
      </w:divBdr>
    </w:div>
    <w:div w:id="189728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durr.com" TargetMode="External"/><Relationship Id="rId23" Type="http://schemas.microsoft.com/office/2019/05/relationships/documenttasks" Target="documenttasks/documenttasks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5.jpg"/></Relationships>
</file>

<file path=word/documenttasks/documenttasks1.xml><?xml version="1.0" encoding="utf-8"?>
<t:Tasks xmlns:t="http://schemas.microsoft.com/office/tasks/2019/documenttasks" xmlns:oel="http://schemas.microsoft.com/office/2019/extlst">
  <t:Task id="{AA093BE7-F52D-4319-A4C8-346F2B17E871}">
    <t:Anchor>
      <t:Comment id="500404583"/>
    </t:Anchor>
    <t:History>
      <t:Event id="{1ADCBE97-A3B5-459E-8812-EE45FDCCD107}" time="2026-07-22T11:00:45.367Z">
        <t:Attribution userId="S::carina.lachnit@durr.com::0fd914ed-82cd-4ee2-ac08-c946140f6d66" userProvider="AD" userName="Lachnit, Carina"/>
        <t:Anchor>
          <t:Comment id="139835847"/>
        </t:Anchor>
        <t:Create/>
      </t:Event>
      <t:Event id="{D302CCB5-7D54-4509-B13F-AF8B823695EC}" time="2026-07-22T11:00:45.367Z">
        <t:Attribution userId="S::carina.lachnit@durr.com::0fd914ed-82cd-4ee2-ac08-c946140f6d66" userProvider="AD" userName="Lachnit, Carina"/>
        <t:Anchor>
          <t:Comment id="139835847"/>
        </t:Anchor>
        <t:Assign userId="S::Martin.Wurst@durr.com::a079e9bb-ea8e-4a89-9243-f60748701ce2" userProvider="AD" userName="Wurst, Martin"/>
      </t:Event>
      <t:Event id="{6A29856B-C0A3-4C3B-B67C-B6A87032B942}" time="2026-07-22T11:00:45.367Z">
        <t:Attribution userId="S::carina.lachnit@durr.com::0fd914ed-82cd-4ee2-ac08-c946140f6d66" userProvider="AD" userName="Lachnit, Carina"/>
        <t:Anchor>
          <t:Comment id="139835847"/>
        </t:Anchor>
        <t:SetTitle title="@Wurst, Martin: so? Anders als bei herkömmlichen Lösungen wurden die EcoRS-Roboter und die zugehörige Applikationstechnik gezielt aufeinander abgestimmt. Die enge Verzahnung von Roboterkinematik, Steuerung und Prozess sorgt für eine hohe …"/>
      </t:Event>
    </t:History>
  </t:Task>
</t:Task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95bc305a-b46b-4a41-8e4f-996452a10042"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c9d09bd7-6f33-4c22-92da-7206ec46945b">
      <Terms xmlns="http://schemas.microsoft.com/office/infopath/2007/PartnerControls"/>
    </lcf76f155ced4ddcb4097134ff3c332f>
    <Thumbnail_Eventvideo xmlns="c9d09bd7-6f33-4c22-92da-7206ec46945b" xsi:nil="true"/>
  </documentManagement>
</p:properties>
</file>

<file path=customXml/itemProps1.xml><?xml version="1.0" encoding="utf-8"?>
<ds:datastoreItem xmlns:ds="http://schemas.openxmlformats.org/officeDocument/2006/customXml" ds:itemID="{9F087603-769E-4BCB-96C7-7640A21231D7}">
  <ds:schemaRefs>
    <ds:schemaRef ds:uri="Microsoft.SharePoint.Taxonomy.ContentTypeSync"/>
  </ds:schemaRefs>
</ds:datastoreItem>
</file>

<file path=customXml/itemProps2.xml><?xml version="1.0" encoding="utf-8"?>
<ds:datastoreItem xmlns:ds="http://schemas.openxmlformats.org/officeDocument/2006/customXml" ds:itemID="{AE240E27-CA33-466A-BC06-E210E3D6FD78}">
  <ds:schemaRefs>
    <ds:schemaRef ds:uri="http://schemas.openxmlformats.org/officeDocument/2006/bibliography"/>
  </ds:schemaRefs>
</ds:datastoreItem>
</file>

<file path=customXml/itemProps3.xml><?xml version="1.0" encoding="utf-8"?>
<ds:datastoreItem xmlns:ds="http://schemas.openxmlformats.org/officeDocument/2006/customXml" ds:itemID="{24FF7742-5738-47B7-89BB-6A6417AD1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d09bd7-6f33-4c22-92da-7206ec46945b"/>
    <ds:schemaRef ds:uri="15e22f9b-e84b-4e45-bb4f-3ee89f458ccc"/>
    <ds:schemaRef ds:uri="849beaea-35c0-4d6b-b4fc-1b944a259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0C3B67-40F6-4F76-901E-85E70916359C}">
  <ds:schemaRefs>
    <ds:schemaRef ds:uri="http://schemas.microsoft.com/sharepoint/v3/contenttype/forms"/>
  </ds:schemaRefs>
</ds:datastoreItem>
</file>

<file path=customXml/itemProps5.xml><?xml version="1.0" encoding="utf-8"?>
<ds:datastoreItem xmlns:ds="http://schemas.openxmlformats.org/officeDocument/2006/customXml" ds:itemID="{9CBC60A2-EF52-4AD5-8175-A004917C3F71}">
  <ds:schemaRefs>
    <ds:schemaRef ds:uri="http://schemas.microsoft.com/office/2006/metadata/properties"/>
    <ds:schemaRef ds:uri="http://schemas.microsoft.com/office/infopath/2007/PartnerControls"/>
    <ds:schemaRef ds:uri="849beaea-35c0-4d6b-b4fc-1b944a259c2c"/>
    <ds:schemaRef ds:uri="c9d09bd7-6f33-4c22-92da-7206ec46945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797</Words>
  <Characters>4545</Characters>
  <Application>Microsoft Office Word</Application>
  <DocSecurity>4</DocSecurity>
  <Lines>37</Lines>
  <Paragraphs>10</Paragraphs>
  <ScaleCrop>false</ScaleCrop>
  <Company>p.a.t. GmbH</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Lachnit, Carina</cp:lastModifiedBy>
  <cp:revision>22</cp:revision>
  <cp:lastPrinted>2019-05-29T20:27:00Z</cp:lastPrinted>
  <dcterms:created xsi:type="dcterms:W3CDTF">2026-08-18T16:48:00Z</dcterms:created>
  <dcterms:modified xsi:type="dcterms:W3CDTF">2026-09-10T07:22:00Z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0x010100409C4AAEE5CA4C43BD47AD7EA6AEB713</vt:lpwstr>
  </property>
  <property fmtid="{D5CDD505-2E9C-101B-9397-08002B2CF9AE}" pid="3" name="Order">
    <vt:r8>100</vt:r8>
  </property>
  <property fmtid="{D5CDD505-2E9C-101B-9397-08002B2CF9AE}" pid="4" name="MediaServiceImageTags">
    <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Internal use only</vt:lpwstr>
  </property>
  <property fmtid="{D5CDD505-2E9C-101B-9397-08002B2CF9AE}" pid="8" name="MSIP_Label_bf6de623-ba0c-4b2b-a216-a4bd6e5a0b3a_Enabled">
    <vt:lpwstr>true</vt:lpwstr>
  </property>
  <property fmtid="{D5CDD505-2E9C-101B-9397-08002B2CF9AE}" pid="9" name="MSIP_Label_bf6de623-ba0c-4b2b-a216-a4bd6e5a0b3a_SetDate">
    <vt:lpwstr>2023-07-31T06:24:58Z</vt:lpwstr>
  </property>
  <property fmtid="{D5CDD505-2E9C-101B-9397-08002B2CF9AE}" pid="10" name="MSIP_Label_bf6de623-ba0c-4b2b-a216-a4bd6e5a0b3a_Method">
    <vt:lpwstr>Standard</vt:lpwstr>
  </property>
  <property fmtid="{D5CDD505-2E9C-101B-9397-08002B2CF9AE}" pid="11" name="MSIP_Label_bf6de623-ba0c-4b2b-a216-a4bd6e5a0b3a_Name">
    <vt:lpwstr>Internal Information</vt:lpwstr>
  </property>
  <property fmtid="{D5CDD505-2E9C-101B-9397-08002B2CF9AE}" pid="12" name="MSIP_Label_bf6de623-ba0c-4b2b-a216-a4bd6e5a0b3a_SiteId">
    <vt:lpwstr>36515c62-8878-4f10-a7f4-561a4c17bef7</vt:lpwstr>
  </property>
  <property fmtid="{D5CDD505-2E9C-101B-9397-08002B2CF9AE}" pid="13" name="MSIP_Label_bf6de623-ba0c-4b2b-a216-a4bd6e5a0b3a_ActionId">
    <vt:lpwstr>3095e387-35ab-4c63-943c-b5063d5754dc</vt:lpwstr>
  </property>
  <property fmtid="{D5CDD505-2E9C-101B-9397-08002B2CF9AE}" pid="14" name="MSIP_Label_bf6de623-ba0c-4b2b-a216-a4bd6e5a0b3a_ContentBits">
    <vt:lpwstr>2</vt:lpwstr>
  </property>
  <property fmtid="{D5CDD505-2E9C-101B-9397-08002B2CF9AE}" pid="15" name="docLang">
    <vt:lpwstr>de</vt:lpwstr>
  </property>
</Properties>
</file>